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B8" w:rsidRDefault="00C878B8">
      <w:pPr>
        <w:rPr>
          <w:rtl/>
        </w:rPr>
      </w:pPr>
      <w:bookmarkStart w:id="0" w:name="_GoBack"/>
      <w:bookmarkEnd w:id="0"/>
    </w:p>
    <w:p w:rsidR="00C878B8" w:rsidRDefault="00C878B8">
      <w:pPr>
        <w:rPr>
          <w:rtl/>
        </w:rPr>
      </w:pPr>
    </w:p>
    <w:p w:rsidR="00C878B8" w:rsidRPr="00C878B8" w:rsidRDefault="00C878B8" w:rsidP="00C878B8">
      <w:pPr>
        <w:pStyle w:val="a4"/>
        <w:jc w:val="right"/>
        <w:rPr>
          <w:sz w:val="28"/>
          <w:szCs w:val="28"/>
          <w:rtl/>
        </w:rPr>
      </w:pPr>
      <w:r w:rsidRPr="00C878B8">
        <w:rPr>
          <w:rFonts w:hint="cs"/>
          <w:sz w:val="28"/>
          <w:szCs w:val="28"/>
          <w:rtl/>
        </w:rPr>
        <w:t>جامعة الملك سعود</w:t>
      </w:r>
    </w:p>
    <w:p w:rsidR="00C878B8" w:rsidRPr="00C878B8" w:rsidRDefault="00C878B8" w:rsidP="00C878B8">
      <w:pPr>
        <w:pStyle w:val="a4"/>
        <w:jc w:val="right"/>
        <w:rPr>
          <w:sz w:val="28"/>
          <w:szCs w:val="28"/>
          <w:rtl/>
        </w:rPr>
      </w:pPr>
      <w:r w:rsidRPr="00C878B8">
        <w:rPr>
          <w:rFonts w:hint="cs"/>
          <w:sz w:val="28"/>
          <w:szCs w:val="28"/>
          <w:rtl/>
        </w:rPr>
        <w:t>كلية التربية</w:t>
      </w:r>
    </w:p>
    <w:p w:rsidR="00C878B8" w:rsidRPr="00C878B8" w:rsidRDefault="00C878B8" w:rsidP="00C878B8">
      <w:pPr>
        <w:pStyle w:val="a4"/>
        <w:jc w:val="right"/>
        <w:rPr>
          <w:sz w:val="28"/>
          <w:szCs w:val="28"/>
          <w:rtl/>
        </w:rPr>
      </w:pPr>
      <w:r w:rsidRPr="00C878B8">
        <w:rPr>
          <w:rFonts w:hint="cs"/>
          <w:sz w:val="28"/>
          <w:szCs w:val="28"/>
          <w:rtl/>
        </w:rPr>
        <w:t xml:space="preserve">قسم علم النفس </w:t>
      </w:r>
    </w:p>
    <w:p w:rsidR="00C878B8" w:rsidRPr="00C878B8" w:rsidRDefault="00C878B8" w:rsidP="00C878B8">
      <w:pPr>
        <w:pStyle w:val="a4"/>
        <w:jc w:val="right"/>
        <w:rPr>
          <w:sz w:val="28"/>
          <w:szCs w:val="28"/>
          <w:rtl/>
        </w:rPr>
      </w:pPr>
      <w:r w:rsidRPr="00C878B8">
        <w:rPr>
          <w:rFonts w:hint="cs"/>
          <w:sz w:val="28"/>
          <w:szCs w:val="28"/>
          <w:rtl/>
        </w:rPr>
        <w:t>اسم المقرر : 151 نفس التقويم التربوي</w:t>
      </w:r>
    </w:p>
    <w:p w:rsidR="00C878B8" w:rsidRPr="00C878B8" w:rsidRDefault="001A13BC" w:rsidP="009E4246">
      <w:pPr>
        <w:pStyle w:val="a4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اسم المهمة : </w:t>
      </w:r>
      <w:r w:rsidR="009E4246">
        <w:rPr>
          <w:rFonts w:hint="cs"/>
          <w:b/>
          <w:bCs/>
          <w:sz w:val="28"/>
          <w:szCs w:val="28"/>
          <w:rtl/>
        </w:rPr>
        <w:t>إعداد</w:t>
      </w:r>
      <w:r w:rsidR="009E4246" w:rsidRPr="009E4246">
        <w:rPr>
          <w:rFonts w:hint="cs"/>
          <w:b/>
          <w:bCs/>
          <w:sz w:val="28"/>
          <w:szCs w:val="28"/>
          <w:rtl/>
        </w:rPr>
        <w:t xml:space="preserve"> </w:t>
      </w:r>
      <w:r w:rsidR="00C878B8" w:rsidRPr="00C878B8">
        <w:rPr>
          <w:rFonts w:hint="cs"/>
          <w:sz w:val="28"/>
          <w:szCs w:val="28"/>
          <w:rtl/>
        </w:rPr>
        <w:t xml:space="preserve">اختبار تحصيلي </w:t>
      </w:r>
    </w:p>
    <w:p w:rsidR="00C878B8" w:rsidRPr="00C878B8" w:rsidRDefault="00C878B8" w:rsidP="00C878B8">
      <w:pPr>
        <w:jc w:val="lowKashida"/>
        <w:rPr>
          <w:b/>
          <w:bCs/>
          <w:sz w:val="28"/>
          <w:szCs w:val="28"/>
          <w:rtl/>
        </w:rPr>
      </w:pPr>
    </w:p>
    <w:p w:rsidR="00C878B8" w:rsidRPr="00C878B8" w:rsidRDefault="00C878B8" w:rsidP="00C878B8">
      <w:pPr>
        <w:pStyle w:val="a4"/>
        <w:jc w:val="right"/>
        <w:rPr>
          <w:sz w:val="28"/>
          <w:szCs w:val="28"/>
          <w:rtl/>
        </w:rPr>
      </w:pPr>
    </w:p>
    <w:p w:rsidR="00C878B8" w:rsidRDefault="00305965" w:rsidP="001A13BC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تهدف </w:t>
      </w:r>
      <w:r w:rsidRPr="00C878B8">
        <w:rPr>
          <w:rFonts w:hint="cs"/>
          <w:sz w:val="28"/>
          <w:szCs w:val="28"/>
          <w:rtl/>
        </w:rPr>
        <w:t>مهمة التقويم التربوي لتزو</w:t>
      </w:r>
      <w:r w:rsidR="001A13BC">
        <w:rPr>
          <w:rFonts w:hint="cs"/>
          <w:sz w:val="28"/>
          <w:szCs w:val="28"/>
          <w:rtl/>
        </w:rPr>
        <w:t>ي</w:t>
      </w:r>
      <w:r w:rsidRPr="00C878B8">
        <w:rPr>
          <w:rFonts w:hint="cs"/>
          <w:sz w:val="28"/>
          <w:szCs w:val="28"/>
          <w:rtl/>
        </w:rPr>
        <w:t>د الطالب بمهارات إعدا</w:t>
      </w:r>
      <w:r w:rsidR="0057775A">
        <w:rPr>
          <w:rFonts w:hint="cs"/>
          <w:sz w:val="28"/>
          <w:szCs w:val="28"/>
          <w:rtl/>
        </w:rPr>
        <w:t xml:space="preserve">د وتطبيق وتحليل نتائج الاختبار ، </w:t>
      </w:r>
      <w:r w:rsidR="00504B71">
        <w:rPr>
          <w:rFonts w:hint="cs"/>
          <w:sz w:val="28"/>
          <w:szCs w:val="28"/>
          <w:rtl/>
        </w:rPr>
        <w:t>تأتي</w:t>
      </w:r>
      <w:r w:rsidR="00D30491">
        <w:rPr>
          <w:rFonts w:hint="cs"/>
          <w:sz w:val="28"/>
          <w:szCs w:val="28"/>
          <w:rtl/>
        </w:rPr>
        <w:t xml:space="preserve"> هذه  المهمة  </w:t>
      </w:r>
      <w:r w:rsidR="00C878B8" w:rsidRPr="00C878B8">
        <w:rPr>
          <w:rFonts w:hint="cs"/>
          <w:sz w:val="28"/>
          <w:szCs w:val="28"/>
          <w:rtl/>
        </w:rPr>
        <w:t xml:space="preserve">استكمالا لمهمة </w:t>
      </w:r>
      <w:r w:rsidR="00D30491">
        <w:rPr>
          <w:rFonts w:hint="cs"/>
          <w:sz w:val="28"/>
          <w:szCs w:val="28"/>
          <w:rtl/>
        </w:rPr>
        <w:t xml:space="preserve"> مقرر </w:t>
      </w:r>
      <w:r w:rsidR="00C878B8" w:rsidRPr="00C878B8">
        <w:rPr>
          <w:rFonts w:hint="cs"/>
          <w:sz w:val="28"/>
          <w:szCs w:val="28"/>
          <w:rtl/>
        </w:rPr>
        <w:t>علم النفس التربوي</w:t>
      </w:r>
      <w:r w:rsidR="0057775A">
        <w:rPr>
          <w:rFonts w:hint="cs"/>
          <w:sz w:val="28"/>
          <w:szCs w:val="28"/>
          <w:rtl/>
        </w:rPr>
        <w:t xml:space="preserve"> ( 221 نفس ) والتي</w:t>
      </w:r>
      <w:r w:rsidR="002C0E08">
        <w:rPr>
          <w:rFonts w:hint="cs"/>
          <w:sz w:val="28"/>
          <w:szCs w:val="28"/>
          <w:rtl/>
        </w:rPr>
        <w:t xml:space="preserve"> تعلم الطالب</w:t>
      </w:r>
      <w:r w:rsidR="0057775A">
        <w:rPr>
          <w:rFonts w:hint="cs"/>
          <w:sz w:val="28"/>
          <w:szCs w:val="28"/>
          <w:rtl/>
        </w:rPr>
        <w:t xml:space="preserve"> فيها</w:t>
      </w:r>
      <w:r w:rsidR="00504B71">
        <w:rPr>
          <w:rFonts w:hint="cs"/>
          <w:sz w:val="28"/>
          <w:szCs w:val="28"/>
          <w:rtl/>
        </w:rPr>
        <w:t xml:space="preserve"> </w:t>
      </w:r>
      <w:r w:rsidR="00C878B8" w:rsidRPr="00C878B8">
        <w:rPr>
          <w:rFonts w:hint="cs"/>
          <w:sz w:val="28"/>
          <w:szCs w:val="28"/>
          <w:rtl/>
        </w:rPr>
        <w:t xml:space="preserve">صياغة </w:t>
      </w:r>
      <w:r w:rsidR="00504B71" w:rsidRPr="00C878B8">
        <w:rPr>
          <w:rFonts w:hint="cs"/>
          <w:sz w:val="28"/>
          <w:szCs w:val="28"/>
          <w:rtl/>
        </w:rPr>
        <w:t>الأهداف</w:t>
      </w:r>
      <w:r w:rsidR="00C878B8" w:rsidRPr="00C878B8">
        <w:rPr>
          <w:rFonts w:hint="cs"/>
          <w:sz w:val="28"/>
          <w:szCs w:val="28"/>
          <w:rtl/>
        </w:rPr>
        <w:t xml:space="preserve"> السلوكية </w:t>
      </w:r>
      <w:r w:rsidR="00D30491">
        <w:rPr>
          <w:rFonts w:hint="cs"/>
          <w:sz w:val="28"/>
          <w:szCs w:val="28"/>
          <w:rtl/>
        </w:rPr>
        <w:t xml:space="preserve">، وأيضا </w:t>
      </w:r>
      <w:r w:rsidR="001A13BC">
        <w:rPr>
          <w:rFonts w:hint="cs"/>
          <w:sz w:val="28"/>
          <w:szCs w:val="28"/>
          <w:rtl/>
        </w:rPr>
        <w:t xml:space="preserve">استكمالا </w:t>
      </w:r>
      <w:r w:rsidR="002C0E08">
        <w:rPr>
          <w:rFonts w:hint="cs"/>
          <w:sz w:val="28"/>
          <w:szCs w:val="28"/>
          <w:rtl/>
        </w:rPr>
        <w:t xml:space="preserve">لمهمة </w:t>
      </w:r>
      <w:r w:rsidR="003E7C90">
        <w:rPr>
          <w:rFonts w:hint="cs"/>
          <w:sz w:val="28"/>
          <w:szCs w:val="28"/>
          <w:rtl/>
        </w:rPr>
        <w:t xml:space="preserve"> خطة الدرس في مقرر طرق التدريس التي</w:t>
      </w:r>
      <w:r w:rsidR="00504B71">
        <w:rPr>
          <w:rFonts w:hint="cs"/>
          <w:sz w:val="28"/>
          <w:szCs w:val="28"/>
          <w:rtl/>
        </w:rPr>
        <w:t xml:space="preserve"> </w:t>
      </w:r>
      <w:r w:rsidR="002C0E08">
        <w:rPr>
          <w:rFonts w:hint="cs"/>
          <w:sz w:val="28"/>
          <w:szCs w:val="28"/>
          <w:rtl/>
        </w:rPr>
        <w:t xml:space="preserve">تعلم </w:t>
      </w:r>
      <w:r w:rsidR="00C878B8" w:rsidRPr="00C878B8">
        <w:rPr>
          <w:rFonts w:hint="cs"/>
          <w:sz w:val="28"/>
          <w:szCs w:val="28"/>
          <w:rtl/>
        </w:rPr>
        <w:t xml:space="preserve">الطالب </w:t>
      </w:r>
      <w:r w:rsidR="001A13BC">
        <w:rPr>
          <w:rFonts w:hint="cs"/>
          <w:sz w:val="28"/>
          <w:szCs w:val="28"/>
          <w:rtl/>
        </w:rPr>
        <w:t xml:space="preserve"> فيها </w:t>
      </w:r>
      <w:r w:rsidR="00C878B8" w:rsidRPr="00C878B8">
        <w:rPr>
          <w:rFonts w:hint="cs"/>
          <w:sz w:val="28"/>
          <w:szCs w:val="28"/>
          <w:rtl/>
        </w:rPr>
        <w:t>كيفية ا</w:t>
      </w:r>
      <w:r w:rsidR="0057775A">
        <w:rPr>
          <w:rFonts w:hint="cs"/>
          <w:sz w:val="28"/>
          <w:szCs w:val="28"/>
          <w:rtl/>
        </w:rPr>
        <w:t xml:space="preserve">لتحضير  لحصة تدريسية </w:t>
      </w:r>
      <w:r w:rsidR="00103447">
        <w:rPr>
          <w:rFonts w:hint="cs"/>
          <w:sz w:val="28"/>
          <w:szCs w:val="28"/>
          <w:rtl/>
        </w:rPr>
        <w:t>وتنفيذها</w:t>
      </w:r>
      <w:r w:rsidR="0057775A">
        <w:rPr>
          <w:rFonts w:hint="cs"/>
          <w:sz w:val="28"/>
          <w:szCs w:val="28"/>
          <w:rtl/>
        </w:rPr>
        <w:t xml:space="preserve">. </w:t>
      </w:r>
    </w:p>
    <w:p w:rsidR="00A77E29" w:rsidRDefault="003E7C90" w:rsidP="009E4246">
      <w:pPr>
        <w:pStyle w:val="a4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خ</w:t>
      </w:r>
      <w:r w:rsidRPr="009E4246">
        <w:rPr>
          <w:rFonts w:hint="cs"/>
          <w:b/>
          <w:bCs/>
          <w:sz w:val="28"/>
          <w:szCs w:val="28"/>
          <w:rtl/>
        </w:rPr>
        <w:t>طوات</w:t>
      </w:r>
      <w:r w:rsidR="00103447" w:rsidRPr="009E4246">
        <w:rPr>
          <w:rFonts w:hint="cs"/>
          <w:b/>
          <w:bCs/>
          <w:sz w:val="28"/>
          <w:szCs w:val="28"/>
          <w:rtl/>
        </w:rPr>
        <w:t xml:space="preserve"> </w:t>
      </w:r>
      <w:r w:rsidR="009E4246">
        <w:rPr>
          <w:rFonts w:hint="cs"/>
          <w:b/>
          <w:bCs/>
          <w:sz w:val="28"/>
          <w:szCs w:val="28"/>
          <w:rtl/>
        </w:rPr>
        <w:t>إعداد</w:t>
      </w:r>
      <w:r w:rsidR="009E4246" w:rsidRPr="009E4246">
        <w:rPr>
          <w:rFonts w:hint="cs"/>
          <w:b/>
          <w:bCs/>
          <w:sz w:val="28"/>
          <w:szCs w:val="28"/>
          <w:rtl/>
        </w:rPr>
        <w:t xml:space="preserve"> </w:t>
      </w:r>
      <w:r w:rsidR="00103447" w:rsidRPr="009E4246">
        <w:rPr>
          <w:rFonts w:hint="cs"/>
          <w:b/>
          <w:bCs/>
          <w:sz w:val="28"/>
          <w:szCs w:val="28"/>
          <w:rtl/>
        </w:rPr>
        <w:t>اختبار</w:t>
      </w:r>
      <w:r w:rsidR="001A13BC" w:rsidRPr="009E4246">
        <w:rPr>
          <w:rFonts w:hint="cs"/>
          <w:b/>
          <w:bCs/>
          <w:sz w:val="28"/>
          <w:szCs w:val="28"/>
          <w:rtl/>
        </w:rPr>
        <w:t xml:space="preserve"> تحصيلي  </w:t>
      </w:r>
      <w:r w:rsidR="001A13BC">
        <w:rPr>
          <w:rFonts w:hint="cs"/>
          <w:b/>
          <w:bCs/>
          <w:sz w:val="28"/>
          <w:szCs w:val="28"/>
          <w:rtl/>
        </w:rPr>
        <w:t xml:space="preserve">: </w:t>
      </w:r>
    </w:p>
    <w:p w:rsidR="001A13BC" w:rsidRPr="00670FD8" w:rsidRDefault="001A13BC" w:rsidP="001A13BC">
      <w:pPr>
        <w:pStyle w:val="a4"/>
        <w:jc w:val="right"/>
        <w:rPr>
          <w:b/>
          <w:bCs/>
          <w:sz w:val="28"/>
          <w:szCs w:val="28"/>
          <w:rtl/>
        </w:rPr>
      </w:pPr>
    </w:p>
    <w:p w:rsidR="00A77E29" w:rsidRDefault="00A77E29" w:rsidP="00A77E29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لإعداد هذه المهمة يقوم الطالب بما يلي : </w:t>
      </w:r>
    </w:p>
    <w:p w:rsidR="001A13BC" w:rsidRPr="00CA7C25" w:rsidRDefault="00CA7C25" w:rsidP="00CA7C25">
      <w:pPr>
        <w:pStyle w:val="a5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صياغة أهداف سلوكية </w:t>
      </w:r>
      <w:r w:rsidR="001A13BC">
        <w:rPr>
          <w:rFonts w:hint="cs"/>
          <w:sz w:val="28"/>
          <w:szCs w:val="28"/>
          <w:rtl/>
        </w:rPr>
        <w:t>والتأكد من مناسبت</w:t>
      </w:r>
      <w:r>
        <w:rPr>
          <w:rFonts w:hint="cs"/>
          <w:sz w:val="28"/>
          <w:szCs w:val="28"/>
          <w:rtl/>
        </w:rPr>
        <w:t>ها وتنوع مستوياتها ل</w:t>
      </w:r>
      <w:r w:rsidR="001A13BC">
        <w:rPr>
          <w:rFonts w:hint="cs"/>
          <w:sz w:val="28"/>
          <w:szCs w:val="28"/>
          <w:rtl/>
        </w:rPr>
        <w:t xml:space="preserve">جدول المواصفات . </w:t>
      </w:r>
    </w:p>
    <w:p w:rsidR="00911A28" w:rsidRDefault="00911A28" w:rsidP="001A13BC">
      <w:pPr>
        <w:pStyle w:val="a5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كتابة </w:t>
      </w:r>
      <w:r w:rsidR="005E5CC1">
        <w:rPr>
          <w:rFonts w:hint="cs"/>
          <w:sz w:val="28"/>
          <w:szCs w:val="28"/>
          <w:rtl/>
        </w:rPr>
        <w:t>أسئلة</w:t>
      </w:r>
      <w:r w:rsidR="00461081">
        <w:rPr>
          <w:rFonts w:hint="cs"/>
          <w:sz w:val="28"/>
          <w:szCs w:val="28"/>
          <w:rtl/>
        </w:rPr>
        <w:t xml:space="preserve"> الاختبار وفق متطلبات</w:t>
      </w:r>
      <w:r>
        <w:rPr>
          <w:rFonts w:hint="cs"/>
          <w:sz w:val="28"/>
          <w:szCs w:val="28"/>
          <w:rtl/>
        </w:rPr>
        <w:t xml:space="preserve"> جدول المواصفات </w:t>
      </w:r>
      <w:r w:rsidR="00461081">
        <w:rPr>
          <w:rFonts w:hint="cs"/>
          <w:sz w:val="28"/>
          <w:szCs w:val="28"/>
          <w:rtl/>
        </w:rPr>
        <w:t xml:space="preserve">. </w:t>
      </w:r>
    </w:p>
    <w:p w:rsidR="00911A28" w:rsidRDefault="005E5CC1" w:rsidP="00911A28">
      <w:pPr>
        <w:pStyle w:val="a5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إخراج</w:t>
      </w:r>
      <w:r w:rsidR="00911A28">
        <w:rPr>
          <w:rFonts w:hint="cs"/>
          <w:sz w:val="28"/>
          <w:szCs w:val="28"/>
          <w:rtl/>
        </w:rPr>
        <w:t xml:space="preserve"> الاختبار بصورة ملائمة ليكون جاهزا للتطبيق وذلك بمراعاة مواصفات </w:t>
      </w:r>
      <w:r>
        <w:rPr>
          <w:rFonts w:hint="cs"/>
          <w:sz w:val="28"/>
          <w:szCs w:val="28"/>
          <w:rtl/>
        </w:rPr>
        <w:t>الأوراق</w:t>
      </w:r>
      <w:r w:rsidR="00911A2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الاختيارية</w:t>
      </w:r>
      <w:r w:rsidR="00911A28">
        <w:rPr>
          <w:rFonts w:hint="cs"/>
          <w:sz w:val="28"/>
          <w:szCs w:val="28"/>
          <w:rtl/>
        </w:rPr>
        <w:t>.</w:t>
      </w:r>
    </w:p>
    <w:p w:rsidR="00911A28" w:rsidRDefault="00911A28" w:rsidP="00911A28">
      <w:pPr>
        <w:pStyle w:val="a5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تطبيق الاختبار على</w:t>
      </w:r>
      <w:r w:rsidR="00461081">
        <w:rPr>
          <w:rFonts w:hint="cs"/>
          <w:sz w:val="28"/>
          <w:szCs w:val="28"/>
          <w:rtl/>
        </w:rPr>
        <w:t xml:space="preserve"> عينة</w:t>
      </w:r>
      <w:r w:rsidR="00504B71">
        <w:rPr>
          <w:rFonts w:hint="cs"/>
          <w:sz w:val="28"/>
          <w:szCs w:val="28"/>
          <w:rtl/>
        </w:rPr>
        <w:t xml:space="preserve"> </w:t>
      </w:r>
      <w:r w:rsidR="00461081">
        <w:rPr>
          <w:rFonts w:hint="cs"/>
          <w:sz w:val="28"/>
          <w:szCs w:val="28"/>
          <w:rtl/>
        </w:rPr>
        <w:t>تجريبية</w:t>
      </w:r>
      <w:r>
        <w:rPr>
          <w:rFonts w:hint="cs"/>
          <w:sz w:val="28"/>
          <w:szCs w:val="28"/>
          <w:rtl/>
        </w:rPr>
        <w:t xml:space="preserve"> من الطلبة المستهدفين </w:t>
      </w:r>
      <w:r w:rsidR="00461081">
        <w:rPr>
          <w:rFonts w:hint="cs"/>
          <w:sz w:val="28"/>
          <w:szCs w:val="28"/>
          <w:rtl/>
        </w:rPr>
        <w:t xml:space="preserve">. </w:t>
      </w:r>
    </w:p>
    <w:p w:rsidR="00461081" w:rsidRPr="00461081" w:rsidRDefault="00911A28" w:rsidP="00461081">
      <w:pPr>
        <w:pStyle w:val="a5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تحليل الاختبار </w:t>
      </w:r>
      <w:r w:rsidR="00494AED">
        <w:rPr>
          <w:rFonts w:hint="cs"/>
          <w:sz w:val="28"/>
          <w:szCs w:val="28"/>
          <w:rtl/>
        </w:rPr>
        <w:t xml:space="preserve">وفق مفردات مقرر التقويم التربوي واستخراج  المؤشرات الاحصائية الملائمة " صعوبة ، تمييز ، وسط الحسابي ، انحراف معياري " </w:t>
      </w:r>
      <w:r w:rsidR="00461081">
        <w:rPr>
          <w:rFonts w:hint="cs"/>
          <w:sz w:val="28"/>
          <w:szCs w:val="28"/>
          <w:rtl/>
        </w:rPr>
        <w:t xml:space="preserve">. </w:t>
      </w:r>
    </w:p>
    <w:p w:rsidR="00494AED" w:rsidRDefault="00FC6851" w:rsidP="00FC6851">
      <w:pPr>
        <w:pStyle w:val="a5"/>
        <w:numPr>
          <w:ilvl w:val="0"/>
          <w:numId w:val="1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التفكر في جميع الخطوات السابقة </w:t>
      </w:r>
      <w:r w:rsidR="00494AED">
        <w:rPr>
          <w:rFonts w:hint="cs"/>
          <w:sz w:val="28"/>
          <w:szCs w:val="28"/>
          <w:rtl/>
        </w:rPr>
        <w:t xml:space="preserve"> واقتراح</w:t>
      </w:r>
      <w:r w:rsidR="008424D6">
        <w:rPr>
          <w:rFonts w:hint="cs"/>
          <w:sz w:val="28"/>
          <w:szCs w:val="28"/>
          <w:rtl/>
        </w:rPr>
        <w:t xml:space="preserve"> تع</w:t>
      </w:r>
      <w:r w:rsidR="00CD26EF">
        <w:rPr>
          <w:rFonts w:hint="cs"/>
          <w:sz w:val="28"/>
          <w:szCs w:val="28"/>
          <w:rtl/>
        </w:rPr>
        <w:t>ديلات لتحسين</w:t>
      </w:r>
      <w:r>
        <w:rPr>
          <w:rFonts w:hint="cs"/>
          <w:sz w:val="28"/>
          <w:szCs w:val="28"/>
          <w:rtl/>
        </w:rPr>
        <w:t xml:space="preserve"> الاداء على الاختبار</w:t>
      </w:r>
      <w:r w:rsidR="00504B71">
        <w:rPr>
          <w:rFonts w:hint="cs"/>
          <w:sz w:val="28"/>
          <w:szCs w:val="28"/>
          <w:rtl/>
        </w:rPr>
        <w:t xml:space="preserve"> بناء على تحليل النتائج</w:t>
      </w:r>
      <w:r>
        <w:rPr>
          <w:rFonts w:hint="cs"/>
          <w:sz w:val="28"/>
          <w:szCs w:val="28"/>
          <w:rtl/>
        </w:rPr>
        <w:t xml:space="preserve"> </w:t>
      </w:r>
      <w:r w:rsidR="00494AED">
        <w:rPr>
          <w:rFonts w:hint="cs"/>
          <w:sz w:val="28"/>
          <w:szCs w:val="28"/>
          <w:rtl/>
        </w:rPr>
        <w:t xml:space="preserve">. </w:t>
      </w:r>
    </w:p>
    <w:p w:rsidR="00DF1BAF" w:rsidRDefault="00DF1BAF" w:rsidP="004D0ED1">
      <w:pPr>
        <w:jc w:val="right"/>
      </w:pPr>
    </w:p>
    <w:p w:rsidR="005E5CC1" w:rsidRDefault="005E5CC1" w:rsidP="004D0ED1">
      <w:pPr>
        <w:jc w:val="right"/>
      </w:pPr>
    </w:p>
    <w:p w:rsidR="005E5CC1" w:rsidRDefault="005E5CC1" w:rsidP="004D0ED1">
      <w:pPr>
        <w:jc w:val="right"/>
      </w:pPr>
    </w:p>
    <w:p w:rsidR="004D0ED1" w:rsidRPr="009E4246" w:rsidRDefault="004D0ED1" w:rsidP="00303611">
      <w:pPr>
        <w:jc w:val="right"/>
        <w:rPr>
          <w:sz w:val="28"/>
          <w:szCs w:val="28"/>
          <w:rtl/>
        </w:rPr>
      </w:pPr>
      <w:r w:rsidRPr="009E4246">
        <w:rPr>
          <w:rFonts w:hint="cs"/>
          <w:sz w:val="28"/>
          <w:szCs w:val="28"/>
          <w:rtl/>
        </w:rPr>
        <w:lastRenderedPageBreak/>
        <w:t>سيتم تص</w:t>
      </w:r>
      <w:r w:rsidR="00056829">
        <w:rPr>
          <w:rFonts w:hint="cs"/>
          <w:sz w:val="28"/>
          <w:szCs w:val="28"/>
          <w:rtl/>
        </w:rPr>
        <w:t xml:space="preserve">حيح مهمة الاختبار التحصيلي وفق خمسة </w:t>
      </w:r>
      <w:r w:rsidRPr="009E4246">
        <w:rPr>
          <w:rFonts w:hint="cs"/>
          <w:sz w:val="28"/>
          <w:szCs w:val="28"/>
          <w:rtl/>
        </w:rPr>
        <w:t>مراحل تتمثل في التأكد</w:t>
      </w:r>
      <w:r w:rsidR="009E4246">
        <w:rPr>
          <w:rFonts w:hint="cs"/>
          <w:sz w:val="28"/>
          <w:szCs w:val="28"/>
          <w:rtl/>
        </w:rPr>
        <w:t xml:space="preserve">: </w:t>
      </w:r>
    </w:p>
    <w:p w:rsidR="00303611" w:rsidRDefault="00303611" w:rsidP="00303611">
      <w:pPr>
        <w:pStyle w:val="a5"/>
        <w:numPr>
          <w:ilvl w:val="0"/>
          <w:numId w:val="2"/>
        </w:numPr>
        <w:bidi/>
        <w:ind w:left="714" w:hanging="357"/>
      </w:pPr>
      <w:r>
        <w:rPr>
          <w:rFonts w:hint="cs"/>
          <w:b/>
          <w:bCs/>
          <w:rtl/>
        </w:rPr>
        <w:t xml:space="preserve">كتابة </w:t>
      </w:r>
      <w:r w:rsidR="005E5CC1">
        <w:rPr>
          <w:rFonts w:hint="cs"/>
          <w:b/>
          <w:bCs/>
          <w:rtl/>
        </w:rPr>
        <w:t>الأسئلة</w:t>
      </w:r>
      <w:r>
        <w:rPr>
          <w:rFonts w:hint="cs"/>
          <w:b/>
          <w:bCs/>
          <w:rtl/>
        </w:rPr>
        <w:t xml:space="preserve"> والتأكد من توافقها جدول المواصفات</w:t>
      </w:r>
    </w:p>
    <w:p w:rsidR="00303611" w:rsidRDefault="00303611" w:rsidP="00303611">
      <w:pPr>
        <w:pStyle w:val="a5"/>
        <w:numPr>
          <w:ilvl w:val="0"/>
          <w:numId w:val="2"/>
        </w:numPr>
        <w:bidi/>
        <w:ind w:left="714" w:hanging="357"/>
      </w:pPr>
      <w:r w:rsidRPr="00C33DAC">
        <w:rPr>
          <w:rFonts w:hint="cs"/>
          <w:b/>
          <w:bCs/>
          <w:rtl/>
        </w:rPr>
        <w:t>إخراج الاختبار</w:t>
      </w:r>
    </w:p>
    <w:p w:rsidR="005D4A13" w:rsidRPr="005D4A13" w:rsidRDefault="005D4A13" w:rsidP="005D4A13">
      <w:pPr>
        <w:pStyle w:val="a5"/>
        <w:numPr>
          <w:ilvl w:val="0"/>
          <w:numId w:val="2"/>
        </w:numPr>
        <w:bidi/>
        <w:ind w:left="714" w:hanging="357"/>
        <w:rPr>
          <w:b/>
          <w:bCs/>
        </w:rPr>
      </w:pPr>
      <w:r w:rsidRPr="005D4A13">
        <w:rPr>
          <w:rFonts w:hint="cs"/>
          <w:b/>
          <w:bCs/>
          <w:rtl/>
        </w:rPr>
        <w:t>تطبيق الاختبار</w:t>
      </w:r>
    </w:p>
    <w:p w:rsidR="00303611" w:rsidRDefault="00303611" w:rsidP="00303611">
      <w:pPr>
        <w:pStyle w:val="a5"/>
        <w:numPr>
          <w:ilvl w:val="0"/>
          <w:numId w:val="2"/>
        </w:numPr>
        <w:bidi/>
        <w:ind w:left="714" w:hanging="357"/>
      </w:pPr>
      <w:r w:rsidRPr="00C33DAC">
        <w:rPr>
          <w:rFonts w:hint="cs"/>
          <w:b/>
          <w:bCs/>
          <w:rtl/>
        </w:rPr>
        <w:t xml:space="preserve">تحليل نتائج الاختبار </w:t>
      </w:r>
      <w:r>
        <w:rPr>
          <w:rFonts w:hint="cs"/>
          <w:b/>
          <w:bCs/>
          <w:rtl/>
        </w:rPr>
        <w:t xml:space="preserve">واستخراج </w:t>
      </w:r>
      <w:r w:rsidR="005E5CC1">
        <w:rPr>
          <w:rFonts w:hint="cs"/>
          <w:b/>
          <w:bCs/>
          <w:rtl/>
        </w:rPr>
        <w:t>الإحصاءات</w:t>
      </w:r>
      <w:r>
        <w:rPr>
          <w:rFonts w:hint="cs"/>
          <w:b/>
          <w:bCs/>
          <w:rtl/>
        </w:rPr>
        <w:t xml:space="preserve"> الملائمة</w:t>
      </w:r>
    </w:p>
    <w:p w:rsidR="00303611" w:rsidRDefault="00303611" w:rsidP="00303611">
      <w:pPr>
        <w:pStyle w:val="a5"/>
        <w:numPr>
          <w:ilvl w:val="0"/>
          <w:numId w:val="2"/>
        </w:numPr>
        <w:bidi/>
        <w:ind w:left="714" w:hanging="357"/>
        <w:rPr>
          <w:rtl/>
        </w:rPr>
      </w:pPr>
      <w:r>
        <w:rPr>
          <w:rFonts w:hint="cs"/>
          <w:b/>
          <w:bCs/>
          <w:rtl/>
        </w:rPr>
        <w:t xml:space="preserve">التفكر في الاختبار  </w:t>
      </w:r>
    </w:p>
    <w:tbl>
      <w:tblPr>
        <w:tblStyle w:val="a3"/>
        <w:tblW w:w="9092" w:type="dxa"/>
        <w:jc w:val="center"/>
        <w:tblLook w:val="04A0" w:firstRow="1" w:lastRow="0" w:firstColumn="1" w:lastColumn="0" w:noHBand="0" w:noVBand="1"/>
      </w:tblPr>
      <w:tblGrid>
        <w:gridCol w:w="2224"/>
        <w:gridCol w:w="2186"/>
        <w:gridCol w:w="2125"/>
        <w:gridCol w:w="1178"/>
        <w:gridCol w:w="1379"/>
      </w:tblGrid>
      <w:tr w:rsidR="00CA0341" w:rsidTr="00303688">
        <w:trPr>
          <w:jc w:val="center"/>
        </w:trPr>
        <w:tc>
          <w:tcPr>
            <w:tcW w:w="0" w:type="auto"/>
          </w:tcPr>
          <w:p w:rsidR="001D2600" w:rsidRPr="00C33DAC" w:rsidRDefault="001D2600" w:rsidP="00C878B8">
            <w:pPr>
              <w:jc w:val="center"/>
              <w:rPr>
                <w:b/>
                <w:bCs/>
              </w:rPr>
            </w:pPr>
            <w:r w:rsidRPr="00C33DAC">
              <w:rPr>
                <w:rFonts w:hint="cs"/>
                <w:b/>
                <w:bCs/>
                <w:rtl/>
              </w:rPr>
              <w:t>مستهدف</w:t>
            </w:r>
          </w:p>
        </w:tc>
        <w:tc>
          <w:tcPr>
            <w:tcW w:w="2186" w:type="dxa"/>
          </w:tcPr>
          <w:p w:rsidR="001D2600" w:rsidRPr="00C33DAC" w:rsidRDefault="001D2600" w:rsidP="00C878B8">
            <w:pPr>
              <w:jc w:val="center"/>
              <w:rPr>
                <w:b/>
                <w:bCs/>
              </w:rPr>
            </w:pPr>
            <w:r w:rsidRPr="00C33DAC">
              <w:rPr>
                <w:rFonts w:hint="cs"/>
                <w:b/>
                <w:bCs/>
                <w:rtl/>
              </w:rPr>
              <w:t>مقبول</w:t>
            </w:r>
          </w:p>
        </w:tc>
        <w:tc>
          <w:tcPr>
            <w:tcW w:w="2125" w:type="dxa"/>
          </w:tcPr>
          <w:p w:rsidR="001D2600" w:rsidRPr="00C33DAC" w:rsidRDefault="001D2600" w:rsidP="00C878B8">
            <w:pPr>
              <w:jc w:val="center"/>
              <w:rPr>
                <w:b/>
                <w:bCs/>
              </w:rPr>
            </w:pPr>
            <w:r w:rsidRPr="00C33DAC">
              <w:rPr>
                <w:rFonts w:hint="cs"/>
                <w:b/>
                <w:bCs/>
                <w:rtl/>
              </w:rPr>
              <w:t>غير مقبول</w:t>
            </w:r>
          </w:p>
        </w:tc>
        <w:tc>
          <w:tcPr>
            <w:tcW w:w="1178" w:type="dxa"/>
          </w:tcPr>
          <w:p w:rsidR="001D2600" w:rsidRPr="00C33DAC" w:rsidRDefault="001D2600" w:rsidP="003036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مواصفات الخريج</w:t>
            </w:r>
          </w:p>
        </w:tc>
        <w:tc>
          <w:tcPr>
            <w:tcW w:w="0" w:type="auto"/>
          </w:tcPr>
          <w:p w:rsidR="001D2600" w:rsidRPr="00C33DAC" w:rsidRDefault="001D2600" w:rsidP="00C878B8">
            <w:pPr>
              <w:rPr>
                <w:b/>
                <w:bCs/>
                <w:rtl/>
              </w:rPr>
            </w:pPr>
            <w:r w:rsidRPr="00C33DAC">
              <w:rPr>
                <w:rFonts w:hint="cs"/>
                <w:b/>
                <w:bCs/>
                <w:rtl/>
              </w:rPr>
              <w:t>المحكات</w:t>
            </w:r>
          </w:p>
        </w:tc>
      </w:tr>
      <w:tr w:rsidR="00CA0341" w:rsidTr="00303688">
        <w:trPr>
          <w:jc w:val="center"/>
        </w:trPr>
        <w:tc>
          <w:tcPr>
            <w:tcW w:w="0" w:type="auto"/>
          </w:tcPr>
          <w:p w:rsidR="001D2600" w:rsidRDefault="001D2600" w:rsidP="0096135F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كتابة أسئلة تتوافق جميعها أو أغلبها مع مستويات بلوم المحددة في جدول المواصفات والاسئلة متنوعة من حيث النوع ومفرداتها تتلاءم مع المرحلة العمرية </w:t>
            </w:r>
          </w:p>
          <w:p w:rsidR="001D2600" w:rsidRPr="00C33DAC" w:rsidRDefault="001D2600" w:rsidP="005765F5">
            <w:pPr>
              <w:jc w:val="right"/>
              <w:rPr>
                <w:rFonts w:cs="AL-Mohanad"/>
              </w:rPr>
            </w:pPr>
          </w:p>
        </w:tc>
        <w:tc>
          <w:tcPr>
            <w:tcW w:w="2186" w:type="dxa"/>
          </w:tcPr>
          <w:p w:rsidR="001D2600" w:rsidRDefault="001D2600" w:rsidP="00D97CC9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كتابة أسئلة يتوافق بعضها مع مستويات بلوم المحددة في جدول المواصفات والاسئلة متنوعة من حيث النوع ومفرداتها تتلاءم مع المرحلة العمرية </w:t>
            </w:r>
          </w:p>
          <w:p w:rsidR="001D2600" w:rsidRDefault="001D2600" w:rsidP="00D97CC9">
            <w:pPr>
              <w:bidi/>
              <w:rPr>
                <w:rFonts w:cs="AL-Mohanad"/>
                <w:rtl/>
              </w:rPr>
            </w:pPr>
          </w:p>
          <w:p w:rsidR="001D2600" w:rsidRDefault="001D2600" w:rsidP="00D97CC9">
            <w:pPr>
              <w:bidi/>
              <w:rPr>
                <w:rFonts w:cs="AL-Mohanad"/>
                <w:rtl/>
              </w:rPr>
            </w:pPr>
          </w:p>
          <w:p w:rsidR="001D2600" w:rsidRDefault="001D2600" w:rsidP="005765F5">
            <w:pPr>
              <w:jc w:val="right"/>
            </w:pPr>
          </w:p>
        </w:tc>
        <w:tc>
          <w:tcPr>
            <w:tcW w:w="2125" w:type="dxa"/>
          </w:tcPr>
          <w:p w:rsidR="001D2600" w:rsidRDefault="001D2600" w:rsidP="00825906">
            <w:pPr>
              <w:bidi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كتابة أسئلة غير متفقة مع مستويات بلوم المحددة في جدول المواصفات أو أنها تتفق بشكل محدود والاسئلة من نوع واحد وكثير من مفرداتها لا تلائم المرحلة العمرية </w:t>
            </w:r>
          </w:p>
          <w:p w:rsidR="001D2600" w:rsidRDefault="001D2600" w:rsidP="00D97CC9">
            <w:pPr>
              <w:bidi/>
              <w:rPr>
                <w:rFonts w:cs="AL-Mohanad"/>
                <w:rtl/>
              </w:rPr>
            </w:pPr>
          </w:p>
          <w:p w:rsidR="001D2600" w:rsidRDefault="001D2600" w:rsidP="00D97CC9">
            <w:pPr>
              <w:bidi/>
            </w:pPr>
          </w:p>
        </w:tc>
        <w:tc>
          <w:tcPr>
            <w:tcW w:w="1178" w:type="dxa"/>
          </w:tcPr>
          <w:p w:rsidR="001D2600" w:rsidRDefault="001D2600" w:rsidP="00455674">
            <w:pPr>
              <w:bidi/>
              <w:rPr>
                <w:b/>
                <w:bCs/>
              </w:rPr>
            </w:pPr>
          </w:p>
          <w:p w:rsidR="001D2600" w:rsidRDefault="001D2600" w:rsidP="00455674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 ، 3 ، 7 </w:t>
            </w:r>
          </w:p>
        </w:tc>
        <w:tc>
          <w:tcPr>
            <w:tcW w:w="0" w:type="auto"/>
          </w:tcPr>
          <w:p w:rsidR="001D2600" w:rsidRPr="00C33DAC" w:rsidRDefault="001D2600" w:rsidP="00C878B8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كتابة </w:t>
            </w:r>
            <w:r w:rsidR="00CA7C25">
              <w:rPr>
                <w:rFonts w:hint="cs"/>
                <w:b/>
                <w:bCs/>
                <w:rtl/>
              </w:rPr>
              <w:t>الأسئلة</w:t>
            </w:r>
            <w:r>
              <w:rPr>
                <w:rFonts w:hint="cs"/>
                <w:b/>
                <w:bCs/>
                <w:rtl/>
              </w:rPr>
              <w:t xml:space="preserve"> والتأكد من توافقها </w:t>
            </w:r>
            <w:r w:rsidR="005E5CC1">
              <w:rPr>
                <w:rFonts w:hint="cs"/>
                <w:b/>
                <w:bCs/>
                <w:rtl/>
              </w:rPr>
              <w:t xml:space="preserve">مع </w:t>
            </w:r>
            <w:r>
              <w:rPr>
                <w:rFonts w:hint="cs"/>
                <w:b/>
                <w:bCs/>
                <w:rtl/>
              </w:rPr>
              <w:t xml:space="preserve">جدول المواصفات </w:t>
            </w:r>
          </w:p>
        </w:tc>
      </w:tr>
      <w:tr w:rsidR="00CA0341" w:rsidTr="00303688">
        <w:trPr>
          <w:jc w:val="center"/>
        </w:trPr>
        <w:tc>
          <w:tcPr>
            <w:tcW w:w="0" w:type="auto"/>
          </w:tcPr>
          <w:p w:rsidR="00303688" w:rsidRDefault="001D2600" w:rsidP="000F1CA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إخراج الاختبار بشكل متقن ويتسم  بدرجة عالية من الوضوح والتنسيق</w:t>
            </w:r>
            <w:r w:rsidR="00C24D8D">
              <w:rPr>
                <w:rFonts w:hint="cs"/>
                <w:rtl/>
              </w:rPr>
              <w:t xml:space="preserve"> </w:t>
            </w:r>
            <w:r w:rsidR="00303688">
              <w:rPr>
                <w:rFonts w:hint="cs"/>
                <w:rtl/>
              </w:rPr>
              <w:t xml:space="preserve">يراعي جميع مواصفات الورقة الاختبارية </w:t>
            </w:r>
            <w:r w:rsidR="00C24D8D">
              <w:rPr>
                <w:rFonts w:hint="cs"/>
                <w:rtl/>
              </w:rPr>
              <w:t xml:space="preserve">ويشمل </w:t>
            </w:r>
          </w:p>
          <w:p w:rsidR="001D2600" w:rsidRDefault="00C24D8D" w:rsidP="00303688">
            <w:pPr>
              <w:jc w:val="right"/>
            </w:pPr>
            <w:r>
              <w:rPr>
                <w:rFonts w:hint="cs"/>
                <w:rtl/>
              </w:rPr>
              <w:t>(المسافات بين الأسئلة حجم الخط وضوح الأشكال والرسومات إن وجدت )</w:t>
            </w:r>
            <w:r w:rsidR="001D2600">
              <w:rPr>
                <w:rFonts w:hint="cs"/>
                <w:rtl/>
              </w:rPr>
              <w:t xml:space="preserve"> </w:t>
            </w:r>
          </w:p>
        </w:tc>
        <w:tc>
          <w:tcPr>
            <w:tcW w:w="2186" w:type="dxa"/>
          </w:tcPr>
          <w:p w:rsidR="001D2600" w:rsidRDefault="001D2600" w:rsidP="00303688">
            <w:pPr>
              <w:bidi/>
            </w:pPr>
            <w:r>
              <w:rPr>
                <w:rFonts w:hint="cs"/>
                <w:rtl/>
              </w:rPr>
              <w:t xml:space="preserve">إخراج الاختبار بشكل يتسم  بدرجة مقبولة  من الوضوح </w:t>
            </w:r>
            <w:r w:rsidR="00DE274D">
              <w:rPr>
                <w:rFonts w:hint="cs"/>
                <w:rtl/>
              </w:rPr>
              <w:t xml:space="preserve">التنسيق </w:t>
            </w:r>
            <w:r w:rsidR="00D67A92">
              <w:rPr>
                <w:rFonts w:hint="cs"/>
                <w:rtl/>
              </w:rPr>
              <w:t xml:space="preserve"> </w:t>
            </w:r>
            <w:r w:rsidR="00303688">
              <w:rPr>
                <w:rFonts w:hint="cs"/>
                <w:rtl/>
              </w:rPr>
              <w:t xml:space="preserve">يراعي معظم مواصفات  الورقة الاختبارية </w:t>
            </w:r>
            <w:r w:rsidR="00D67A92">
              <w:rPr>
                <w:rFonts w:hint="cs"/>
                <w:rtl/>
              </w:rPr>
              <w:t xml:space="preserve">ويشمل (المسافات بين </w:t>
            </w:r>
            <w:r w:rsidR="00717DD6">
              <w:rPr>
                <w:rFonts w:hint="cs"/>
                <w:rtl/>
              </w:rPr>
              <w:t>الأسئلة</w:t>
            </w:r>
            <w:r w:rsidR="00D67A92">
              <w:rPr>
                <w:rFonts w:hint="cs"/>
                <w:rtl/>
              </w:rPr>
              <w:t xml:space="preserve"> حجم الخط وضوح الأشكال والرسومات إن وجدت</w:t>
            </w:r>
            <w:r w:rsidR="00717DD6">
              <w:rPr>
                <w:rFonts w:hint="cs"/>
                <w:rtl/>
              </w:rPr>
              <w:t xml:space="preserve"> ) </w:t>
            </w:r>
            <w:r w:rsidR="00C24D8D">
              <w:rPr>
                <w:rFonts w:hint="cs"/>
                <w:rtl/>
              </w:rPr>
              <w:t xml:space="preserve"> </w:t>
            </w:r>
            <w:r w:rsidR="00717DD6">
              <w:rPr>
                <w:rFonts w:hint="cs"/>
                <w:rtl/>
              </w:rPr>
              <w:t>.</w:t>
            </w:r>
            <w:r w:rsidR="00D67A92">
              <w:rPr>
                <w:rFonts w:hint="cs"/>
                <w:rtl/>
              </w:rPr>
              <w:t xml:space="preserve">                    </w:t>
            </w:r>
          </w:p>
        </w:tc>
        <w:tc>
          <w:tcPr>
            <w:tcW w:w="2125" w:type="dxa"/>
          </w:tcPr>
          <w:p w:rsidR="001D2600" w:rsidRDefault="001D2600" w:rsidP="00303688">
            <w:pPr>
              <w:jc w:val="right"/>
            </w:pPr>
            <w:r>
              <w:rPr>
                <w:rFonts w:hint="cs"/>
                <w:rtl/>
              </w:rPr>
              <w:t xml:space="preserve">إخراج الاختبار بشكل غير ملائم من حيث التنسيق </w:t>
            </w:r>
            <w:r w:rsidR="00303688">
              <w:rPr>
                <w:rFonts w:hint="cs"/>
                <w:rtl/>
              </w:rPr>
              <w:t xml:space="preserve">عدم مراعاته لمواصفات  الورقة الاختبارية </w:t>
            </w:r>
            <w:r w:rsidR="00D67A92">
              <w:rPr>
                <w:rFonts w:hint="cs"/>
                <w:rtl/>
              </w:rPr>
              <w:t xml:space="preserve">ويشمل (المسافات بين </w:t>
            </w:r>
            <w:r w:rsidR="00717DD6">
              <w:rPr>
                <w:rFonts w:hint="cs"/>
                <w:rtl/>
              </w:rPr>
              <w:t>الأسئلة</w:t>
            </w:r>
            <w:r w:rsidR="00D67A92">
              <w:rPr>
                <w:rFonts w:hint="cs"/>
                <w:rtl/>
              </w:rPr>
              <w:t xml:space="preserve"> حجم الخط وضوح الأشكال والرسومات إن وجدت )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178" w:type="dxa"/>
          </w:tcPr>
          <w:p w:rsidR="001D2600" w:rsidRDefault="001D2600" w:rsidP="00C878B8">
            <w:pPr>
              <w:jc w:val="right"/>
              <w:rPr>
                <w:b/>
                <w:bCs/>
              </w:rPr>
            </w:pPr>
          </w:p>
          <w:p w:rsidR="001D2600" w:rsidRPr="00C33DAC" w:rsidRDefault="001D2600" w:rsidP="00C878B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 ، 9 </w:t>
            </w:r>
          </w:p>
        </w:tc>
        <w:tc>
          <w:tcPr>
            <w:tcW w:w="0" w:type="auto"/>
          </w:tcPr>
          <w:p w:rsidR="001D2600" w:rsidRPr="00C33DAC" w:rsidRDefault="001D2600" w:rsidP="00C878B8">
            <w:pPr>
              <w:jc w:val="right"/>
              <w:rPr>
                <w:b/>
                <w:bCs/>
              </w:rPr>
            </w:pPr>
            <w:r w:rsidRPr="00C33DAC">
              <w:rPr>
                <w:rFonts w:hint="cs"/>
                <w:b/>
                <w:bCs/>
                <w:rtl/>
              </w:rPr>
              <w:t>إخراج الاختبار</w:t>
            </w:r>
          </w:p>
        </w:tc>
      </w:tr>
      <w:tr w:rsidR="00CA7C25" w:rsidTr="00303688">
        <w:trPr>
          <w:jc w:val="center"/>
        </w:trPr>
        <w:tc>
          <w:tcPr>
            <w:tcW w:w="0" w:type="auto"/>
          </w:tcPr>
          <w:p w:rsidR="00CA7C25" w:rsidRDefault="00CA7C25" w:rsidP="00AF178B">
            <w:pPr>
              <w:jc w:val="right"/>
            </w:pPr>
            <w:r>
              <w:rPr>
                <w:rFonts w:hint="cs"/>
                <w:rtl/>
              </w:rPr>
              <w:t xml:space="preserve">تم تطبيق الاختبار </w:t>
            </w:r>
            <w:r w:rsidR="00AF178B">
              <w:rPr>
                <w:rFonts w:hint="cs"/>
                <w:rtl/>
              </w:rPr>
              <w:t xml:space="preserve">على </w:t>
            </w:r>
            <w:r>
              <w:rPr>
                <w:rFonts w:hint="cs"/>
                <w:rtl/>
              </w:rPr>
              <w:t xml:space="preserve">العينة المستهدفة </w:t>
            </w:r>
            <w:r w:rsidR="00AF178B">
              <w:rPr>
                <w:rFonts w:hint="cs"/>
                <w:rtl/>
              </w:rPr>
              <w:t>ثم تصحيحه</w:t>
            </w:r>
          </w:p>
        </w:tc>
        <w:tc>
          <w:tcPr>
            <w:tcW w:w="2186" w:type="dxa"/>
          </w:tcPr>
          <w:p w:rsidR="00CA7C25" w:rsidRDefault="00CA7C25" w:rsidP="00AF178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تم تطبيق الاختبار على عينة  غير المستهدفة</w:t>
            </w:r>
            <w:r w:rsidR="00AF178B">
              <w:rPr>
                <w:rFonts w:hint="cs"/>
                <w:rtl/>
              </w:rPr>
              <w:t xml:space="preserve"> ثم</w:t>
            </w:r>
            <w:r>
              <w:rPr>
                <w:rFonts w:hint="cs"/>
                <w:rtl/>
              </w:rPr>
              <w:t xml:space="preserve"> </w:t>
            </w:r>
            <w:r w:rsidR="00AF178B">
              <w:rPr>
                <w:rFonts w:hint="cs"/>
                <w:rtl/>
              </w:rPr>
              <w:t>تصحيحه</w:t>
            </w:r>
          </w:p>
        </w:tc>
        <w:tc>
          <w:tcPr>
            <w:tcW w:w="2125" w:type="dxa"/>
          </w:tcPr>
          <w:p w:rsidR="00CA7C25" w:rsidRDefault="00CA7C25" w:rsidP="00CA7C2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لم يتم تطبيق الاختبار وتصحيحه </w:t>
            </w:r>
          </w:p>
        </w:tc>
        <w:tc>
          <w:tcPr>
            <w:tcW w:w="1178" w:type="dxa"/>
          </w:tcPr>
          <w:p w:rsidR="00CA7C25" w:rsidRDefault="00CA7C25" w:rsidP="00C878B8">
            <w:pPr>
              <w:jc w:val="right"/>
              <w:rPr>
                <w:b/>
                <w:bCs/>
              </w:rPr>
            </w:pPr>
          </w:p>
          <w:p w:rsidR="00E726AD" w:rsidRDefault="00E726AD" w:rsidP="00C878B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 ، 7</w:t>
            </w:r>
          </w:p>
        </w:tc>
        <w:tc>
          <w:tcPr>
            <w:tcW w:w="0" w:type="auto"/>
          </w:tcPr>
          <w:p w:rsidR="00CA7C25" w:rsidRPr="00C33DAC" w:rsidRDefault="00CA7C25" w:rsidP="00C878B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الاختبار وتصحيحه </w:t>
            </w:r>
          </w:p>
        </w:tc>
      </w:tr>
      <w:tr w:rsidR="00CA0341" w:rsidTr="00303688">
        <w:trPr>
          <w:jc w:val="center"/>
        </w:trPr>
        <w:tc>
          <w:tcPr>
            <w:tcW w:w="0" w:type="auto"/>
          </w:tcPr>
          <w:p w:rsidR="001D2600" w:rsidRDefault="001D2600" w:rsidP="00F86E3B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تم تحليل النتائج بشكل متقن </w:t>
            </w:r>
            <w:r w:rsidR="00E82F04">
              <w:rPr>
                <w:rFonts w:hint="cs"/>
                <w:rtl/>
              </w:rPr>
              <w:t>لجميع</w:t>
            </w:r>
            <w:r>
              <w:rPr>
                <w:rFonts w:hint="cs"/>
                <w:rtl/>
              </w:rPr>
              <w:t xml:space="preserve"> فقرات الاختبار وللدرجة الكلية ويعكس التحليل تمكن الطالب من عدد من المؤشرات الاحصائية  تلائم فقرات الاختبار والدرجة الكلية اضافة الى مؤشرات الصدق والثبات </w:t>
            </w:r>
            <w:r w:rsidR="00E82F0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186" w:type="dxa"/>
          </w:tcPr>
          <w:p w:rsidR="001D2600" w:rsidRDefault="001D2600" w:rsidP="00D75A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تم تحليل نتائج الاختبار بشكل ملائم ويعكس التحليل معرفة الطالب بعدد من المؤشرات الاحصائية الملائمة للفقرات والدرجة الكلية ..</w:t>
            </w:r>
          </w:p>
        </w:tc>
        <w:tc>
          <w:tcPr>
            <w:tcW w:w="2125" w:type="dxa"/>
          </w:tcPr>
          <w:p w:rsidR="001D2600" w:rsidRDefault="001D2600" w:rsidP="00D75A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لم يتم تحليل نتائج الاختبار أو أن التحليل غير ملائم ويفتقر الطالب المعرفة بالمؤشرات الاحصائية الملائمة والتحليل غير شامل لجميع محتوى الاختبار أو الدرجة الكلية .</w:t>
            </w:r>
          </w:p>
        </w:tc>
        <w:tc>
          <w:tcPr>
            <w:tcW w:w="1178" w:type="dxa"/>
          </w:tcPr>
          <w:p w:rsidR="001D2600" w:rsidRDefault="001D2600" w:rsidP="00C878B8">
            <w:pPr>
              <w:jc w:val="right"/>
              <w:rPr>
                <w:b/>
                <w:bCs/>
              </w:rPr>
            </w:pPr>
          </w:p>
          <w:p w:rsidR="001D2600" w:rsidRPr="00C33DAC" w:rsidRDefault="001D2600" w:rsidP="00C878B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 ، 9</w:t>
            </w:r>
          </w:p>
        </w:tc>
        <w:tc>
          <w:tcPr>
            <w:tcW w:w="0" w:type="auto"/>
          </w:tcPr>
          <w:p w:rsidR="001D2600" w:rsidRPr="00C33DAC" w:rsidRDefault="001D2600" w:rsidP="00C878B8">
            <w:pPr>
              <w:jc w:val="right"/>
              <w:rPr>
                <w:b/>
                <w:bCs/>
              </w:rPr>
            </w:pPr>
            <w:r w:rsidRPr="00C33DAC">
              <w:rPr>
                <w:rFonts w:hint="cs"/>
                <w:b/>
                <w:bCs/>
                <w:rtl/>
              </w:rPr>
              <w:t xml:space="preserve">تحليل نتائج الاختبار </w:t>
            </w:r>
            <w:r>
              <w:rPr>
                <w:rFonts w:hint="cs"/>
                <w:b/>
                <w:bCs/>
                <w:rtl/>
              </w:rPr>
              <w:t>واستخراج</w:t>
            </w:r>
            <w:r w:rsidR="005E5CC1">
              <w:rPr>
                <w:rFonts w:hint="cs"/>
                <w:b/>
                <w:bCs/>
                <w:rtl/>
              </w:rPr>
              <w:t xml:space="preserve"> المؤشرات  الإحصائية </w:t>
            </w:r>
            <w:r>
              <w:rPr>
                <w:rFonts w:hint="cs"/>
                <w:b/>
                <w:bCs/>
                <w:rtl/>
              </w:rPr>
              <w:t xml:space="preserve"> الملائمة  </w:t>
            </w:r>
          </w:p>
        </w:tc>
      </w:tr>
      <w:tr w:rsidR="00CA0341" w:rsidTr="00303688">
        <w:trPr>
          <w:jc w:val="center"/>
        </w:trPr>
        <w:tc>
          <w:tcPr>
            <w:tcW w:w="0" w:type="auto"/>
          </w:tcPr>
          <w:p w:rsidR="001D2600" w:rsidRDefault="001D2600" w:rsidP="00AA5F14">
            <w:pPr>
              <w:jc w:val="right"/>
            </w:pPr>
            <w:r>
              <w:rPr>
                <w:rFonts w:hint="cs"/>
                <w:rtl/>
              </w:rPr>
              <w:t>قادر على تحديد جوانب القوة والضعف  من حيث ملائمة فقرات الاختبار لمستوى الطلبة الكلي ويقترح</w:t>
            </w:r>
            <w:r w:rsidR="00CA0341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التعديلا</w:t>
            </w:r>
            <w:r w:rsidR="00CA0341">
              <w:rPr>
                <w:rFonts w:hint="cs"/>
                <w:rtl/>
              </w:rPr>
              <w:t>ت</w:t>
            </w:r>
            <w:r w:rsidR="00AA5F14">
              <w:rPr>
                <w:rFonts w:hint="cs"/>
                <w:rtl/>
              </w:rPr>
              <w:t xml:space="preserve"> على </w:t>
            </w:r>
            <w:r w:rsidR="00CA0341">
              <w:rPr>
                <w:rFonts w:hint="cs"/>
                <w:rtl/>
              </w:rPr>
              <w:t xml:space="preserve">الاهداف السلوكية أو طريقة التدريس أو طرق </w:t>
            </w:r>
            <w:r w:rsidR="00AA5F14">
              <w:rPr>
                <w:rFonts w:hint="cs"/>
                <w:rtl/>
              </w:rPr>
              <w:t xml:space="preserve">التقييم </w:t>
            </w:r>
            <w:r w:rsidR="00CA0341">
              <w:rPr>
                <w:rFonts w:hint="cs"/>
                <w:rtl/>
              </w:rPr>
              <w:t xml:space="preserve">التي </w:t>
            </w:r>
            <w:r w:rsidR="00AA5F14">
              <w:rPr>
                <w:rFonts w:hint="cs"/>
                <w:rtl/>
              </w:rPr>
              <w:t xml:space="preserve"> تعمل ت</w:t>
            </w:r>
            <w:r w:rsidR="00CA0341">
              <w:rPr>
                <w:rFonts w:hint="cs"/>
                <w:rtl/>
              </w:rPr>
              <w:t>حس</w:t>
            </w:r>
            <w:r w:rsidR="00AA5F14">
              <w:rPr>
                <w:rFonts w:hint="cs"/>
                <w:rtl/>
              </w:rPr>
              <w:t>ي</w:t>
            </w:r>
            <w:r w:rsidR="00CA0341">
              <w:rPr>
                <w:rFonts w:hint="cs"/>
                <w:rtl/>
              </w:rPr>
              <w:t xml:space="preserve">ن </w:t>
            </w:r>
            <w:r w:rsidR="00303611">
              <w:rPr>
                <w:rFonts w:hint="cs"/>
                <w:rtl/>
              </w:rPr>
              <w:t>الأداء</w:t>
            </w:r>
            <w:r w:rsidR="00CA0341">
              <w:rPr>
                <w:rFonts w:hint="cs"/>
                <w:rtl/>
              </w:rPr>
              <w:t xml:space="preserve"> على الاختبار </w:t>
            </w:r>
          </w:p>
        </w:tc>
        <w:tc>
          <w:tcPr>
            <w:tcW w:w="2186" w:type="dxa"/>
          </w:tcPr>
          <w:p w:rsidR="001D2600" w:rsidRDefault="001D2600" w:rsidP="00B70201">
            <w:pPr>
              <w:jc w:val="right"/>
            </w:pPr>
            <w:r>
              <w:rPr>
                <w:rFonts w:hint="cs"/>
                <w:rtl/>
              </w:rPr>
              <w:t xml:space="preserve">قادر على تحديد جوانب القوة والضعف  من حيث ملائمة فقرات الاختبار واقتراح التعديلات بناء على نتائج ويقترح طرق تقييم بديلة للاهداف السلوكية المستهدفة </w:t>
            </w:r>
            <w:r w:rsidR="00AA5F14">
              <w:rPr>
                <w:rFonts w:hint="cs"/>
                <w:rtl/>
              </w:rPr>
              <w:t xml:space="preserve">التي كان </w:t>
            </w:r>
            <w:r w:rsidR="00303611">
              <w:rPr>
                <w:rFonts w:hint="cs"/>
                <w:rtl/>
              </w:rPr>
              <w:t>الأداء</w:t>
            </w:r>
            <w:r w:rsidR="00AA5F14">
              <w:rPr>
                <w:rFonts w:hint="cs"/>
                <w:rtl/>
              </w:rPr>
              <w:t xml:space="preserve"> عليها غير مرض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125" w:type="dxa"/>
          </w:tcPr>
          <w:p w:rsidR="001D2600" w:rsidRDefault="001D2600" w:rsidP="00B70201">
            <w:pPr>
              <w:jc w:val="right"/>
            </w:pPr>
            <w:r>
              <w:rPr>
                <w:rFonts w:hint="cs"/>
                <w:rtl/>
              </w:rPr>
              <w:t xml:space="preserve">غير قادر على تحديد جوانب القوة والضعف بشكل مناسب لمحتوى الاختبار. </w:t>
            </w:r>
          </w:p>
        </w:tc>
        <w:tc>
          <w:tcPr>
            <w:tcW w:w="1178" w:type="dxa"/>
          </w:tcPr>
          <w:p w:rsidR="001D2600" w:rsidRDefault="001D2600" w:rsidP="00C878B8">
            <w:pPr>
              <w:jc w:val="right"/>
              <w:rPr>
                <w:b/>
                <w:bCs/>
                <w:rtl/>
              </w:rPr>
            </w:pPr>
          </w:p>
          <w:p w:rsidR="001D2600" w:rsidRDefault="001D2600" w:rsidP="001D26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7 </w:t>
            </w:r>
          </w:p>
        </w:tc>
        <w:tc>
          <w:tcPr>
            <w:tcW w:w="0" w:type="auto"/>
          </w:tcPr>
          <w:p w:rsidR="001D2600" w:rsidRPr="00C33DAC" w:rsidRDefault="001D2600" w:rsidP="00303611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التفكر في الاختبار  </w:t>
            </w:r>
          </w:p>
        </w:tc>
      </w:tr>
    </w:tbl>
    <w:p w:rsidR="00C878B8" w:rsidRDefault="00C878B8" w:rsidP="00C878B8">
      <w:pPr>
        <w:jc w:val="right"/>
        <w:rPr>
          <w:rtl/>
        </w:rPr>
      </w:pPr>
    </w:p>
    <w:p w:rsidR="00C878B8" w:rsidRDefault="00C878B8">
      <w:pPr>
        <w:rPr>
          <w:rtl/>
        </w:rPr>
      </w:pPr>
    </w:p>
    <w:p w:rsidR="00F014BC" w:rsidRDefault="00F014BC">
      <w:pPr>
        <w:rPr>
          <w:rtl/>
        </w:rPr>
      </w:pPr>
    </w:p>
    <w:p w:rsidR="00F014BC" w:rsidRDefault="00F014BC"/>
    <w:p w:rsidR="00C878B8" w:rsidRDefault="00C878B8">
      <w:pPr>
        <w:rPr>
          <w:rtl/>
        </w:rPr>
      </w:pPr>
    </w:p>
    <w:p w:rsidR="00C878B8" w:rsidRDefault="00C878B8">
      <w:pPr>
        <w:rPr>
          <w:rtl/>
        </w:rPr>
      </w:pPr>
    </w:p>
    <w:p w:rsidR="00C878B8" w:rsidRDefault="00C878B8">
      <w:pPr>
        <w:rPr>
          <w:rtl/>
        </w:rPr>
      </w:pPr>
    </w:p>
    <w:p w:rsidR="00C878B8" w:rsidRDefault="00C878B8">
      <w:pPr>
        <w:rPr>
          <w:rtl/>
        </w:rPr>
      </w:pPr>
    </w:p>
    <w:p w:rsidR="00C878B8" w:rsidRDefault="00C878B8">
      <w:pPr>
        <w:rPr>
          <w:rtl/>
        </w:rPr>
      </w:pPr>
    </w:p>
    <w:p w:rsidR="00C878B8" w:rsidRDefault="00C878B8">
      <w:pPr>
        <w:rPr>
          <w:rtl/>
        </w:rPr>
      </w:pPr>
    </w:p>
    <w:p w:rsidR="00C878B8" w:rsidRDefault="00C878B8">
      <w:pPr>
        <w:rPr>
          <w:rtl/>
        </w:rPr>
      </w:pPr>
    </w:p>
    <w:p w:rsidR="00C878B8" w:rsidRDefault="00C878B8"/>
    <w:sectPr w:rsidR="00C878B8" w:rsidSect="00051B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774"/>
    <w:multiLevelType w:val="hybridMultilevel"/>
    <w:tmpl w:val="71DC9F0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77C1F"/>
    <w:multiLevelType w:val="hybridMultilevel"/>
    <w:tmpl w:val="73C0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B8"/>
    <w:rsid w:val="00031FB3"/>
    <w:rsid w:val="00051BE9"/>
    <w:rsid w:val="00056829"/>
    <w:rsid w:val="0006061F"/>
    <w:rsid w:val="000A4FA5"/>
    <w:rsid w:val="000C1A98"/>
    <w:rsid w:val="000C5B58"/>
    <w:rsid w:val="000D3CD7"/>
    <w:rsid w:val="000F1CA6"/>
    <w:rsid w:val="00103447"/>
    <w:rsid w:val="00130ABB"/>
    <w:rsid w:val="001A13BC"/>
    <w:rsid w:val="001D2600"/>
    <w:rsid w:val="002C0E08"/>
    <w:rsid w:val="00303611"/>
    <w:rsid w:val="00303688"/>
    <w:rsid w:val="00305965"/>
    <w:rsid w:val="00345929"/>
    <w:rsid w:val="00356A8E"/>
    <w:rsid w:val="00367026"/>
    <w:rsid w:val="003B2009"/>
    <w:rsid w:val="003C7C44"/>
    <w:rsid w:val="003E7C90"/>
    <w:rsid w:val="00455674"/>
    <w:rsid w:val="00461081"/>
    <w:rsid w:val="00494AED"/>
    <w:rsid w:val="004963AB"/>
    <w:rsid w:val="004D0ED1"/>
    <w:rsid w:val="00504B71"/>
    <w:rsid w:val="005164E7"/>
    <w:rsid w:val="005765F5"/>
    <w:rsid w:val="0057775A"/>
    <w:rsid w:val="005D4A13"/>
    <w:rsid w:val="005E5CC1"/>
    <w:rsid w:val="00670FD8"/>
    <w:rsid w:val="00697D3B"/>
    <w:rsid w:val="006D2AE3"/>
    <w:rsid w:val="006D38FE"/>
    <w:rsid w:val="00717DD6"/>
    <w:rsid w:val="00765867"/>
    <w:rsid w:val="00781863"/>
    <w:rsid w:val="007A173A"/>
    <w:rsid w:val="007E5BB0"/>
    <w:rsid w:val="00803A42"/>
    <w:rsid w:val="00825906"/>
    <w:rsid w:val="008424D6"/>
    <w:rsid w:val="008504E1"/>
    <w:rsid w:val="008F5735"/>
    <w:rsid w:val="00901AA4"/>
    <w:rsid w:val="00911A28"/>
    <w:rsid w:val="00914F07"/>
    <w:rsid w:val="0096135F"/>
    <w:rsid w:val="00963068"/>
    <w:rsid w:val="00990088"/>
    <w:rsid w:val="009E4246"/>
    <w:rsid w:val="00A40E47"/>
    <w:rsid w:val="00A45379"/>
    <w:rsid w:val="00A77E29"/>
    <w:rsid w:val="00A80B90"/>
    <w:rsid w:val="00A81140"/>
    <w:rsid w:val="00AA5F14"/>
    <w:rsid w:val="00AB0228"/>
    <w:rsid w:val="00AC3E6D"/>
    <w:rsid w:val="00AF178B"/>
    <w:rsid w:val="00B55410"/>
    <w:rsid w:val="00B70201"/>
    <w:rsid w:val="00B8638F"/>
    <w:rsid w:val="00BA107F"/>
    <w:rsid w:val="00C24D8D"/>
    <w:rsid w:val="00C878B8"/>
    <w:rsid w:val="00CA0341"/>
    <w:rsid w:val="00CA7C25"/>
    <w:rsid w:val="00CC53C3"/>
    <w:rsid w:val="00CD26EF"/>
    <w:rsid w:val="00D30491"/>
    <w:rsid w:val="00D67A92"/>
    <w:rsid w:val="00D67D50"/>
    <w:rsid w:val="00D75A81"/>
    <w:rsid w:val="00D92D4F"/>
    <w:rsid w:val="00D97CC9"/>
    <w:rsid w:val="00DE274D"/>
    <w:rsid w:val="00DE5244"/>
    <w:rsid w:val="00DF1BAF"/>
    <w:rsid w:val="00E026B3"/>
    <w:rsid w:val="00E726AD"/>
    <w:rsid w:val="00E82F04"/>
    <w:rsid w:val="00E94393"/>
    <w:rsid w:val="00F014BC"/>
    <w:rsid w:val="00F23C8D"/>
    <w:rsid w:val="00F32ED8"/>
    <w:rsid w:val="00F3308B"/>
    <w:rsid w:val="00F3640B"/>
    <w:rsid w:val="00F82B13"/>
    <w:rsid w:val="00F86E3B"/>
    <w:rsid w:val="00FC6851"/>
    <w:rsid w:val="00FD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78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7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78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7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asia</cp:lastModifiedBy>
  <cp:revision>2</cp:revision>
  <cp:lastPrinted>2012-12-17T08:43:00Z</cp:lastPrinted>
  <dcterms:created xsi:type="dcterms:W3CDTF">2013-02-24T05:49:00Z</dcterms:created>
  <dcterms:modified xsi:type="dcterms:W3CDTF">2013-02-24T05:49:00Z</dcterms:modified>
</cp:coreProperties>
</file>