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D1E" w:rsidRPr="000A21CF" w:rsidRDefault="000A21CF" w:rsidP="000A21CF">
      <w:pPr>
        <w:spacing w:line="240" w:lineRule="auto"/>
        <w:jc w:val="center"/>
        <w:rPr>
          <w:rFonts w:cs="Traditional Arabic" w:hint="cs"/>
          <w:b/>
          <w:bCs/>
          <w:sz w:val="40"/>
          <w:szCs w:val="40"/>
          <w:rtl/>
        </w:rPr>
      </w:pPr>
      <w:r w:rsidRPr="000A21CF">
        <w:rPr>
          <w:rFonts w:cs="Traditional Arabic" w:hint="cs"/>
          <w:b/>
          <w:bCs/>
          <w:sz w:val="40"/>
          <w:szCs w:val="40"/>
          <w:rtl/>
        </w:rPr>
        <w:t>الفصل الثامن</w:t>
      </w:r>
    </w:p>
    <w:p w:rsidR="000A21CF" w:rsidRDefault="000A21CF" w:rsidP="000A21CF">
      <w:pPr>
        <w:spacing w:line="240" w:lineRule="auto"/>
        <w:jc w:val="center"/>
        <w:rPr>
          <w:rFonts w:cs="Traditional Arabic" w:hint="cs"/>
          <w:b/>
          <w:bCs/>
          <w:sz w:val="40"/>
          <w:szCs w:val="40"/>
          <w:rtl/>
        </w:rPr>
      </w:pPr>
      <w:r w:rsidRPr="000A21CF">
        <w:rPr>
          <w:rFonts w:cs="Traditional Arabic" w:hint="cs"/>
          <w:b/>
          <w:bCs/>
          <w:sz w:val="40"/>
          <w:szCs w:val="40"/>
          <w:rtl/>
        </w:rPr>
        <w:t>صنع واتخاذ القرار</w:t>
      </w:r>
    </w:p>
    <w:p w:rsidR="000A21CF" w:rsidRDefault="000A21CF" w:rsidP="000A21CF">
      <w:pPr>
        <w:spacing w:line="240" w:lineRule="auto"/>
        <w:jc w:val="center"/>
        <w:rPr>
          <w:rFonts w:cs="Traditional Arabic" w:hint="cs"/>
          <w:b/>
          <w:bCs/>
          <w:sz w:val="36"/>
          <w:szCs w:val="36"/>
          <w:rtl/>
        </w:rPr>
      </w:pPr>
    </w:p>
    <w:p w:rsidR="000A21CF" w:rsidRDefault="000A21CF" w:rsidP="000A21CF">
      <w:pPr>
        <w:spacing w:line="240" w:lineRule="auto"/>
        <w:ind w:left="-483"/>
        <w:rPr>
          <w:rFonts w:cs="Traditional Arabic" w:hint="cs"/>
          <w:b/>
          <w:bCs/>
          <w:sz w:val="36"/>
          <w:szCs w:val="36"/>
          <w:rtl/>
        </w:rPr>
      </w:pPr>
      <w:r>
        <w:rPr>
          <w:rFonts w:cs="Traditional Arabic" w:hint="cs"/>
          <w:b/>
          <w:bCs/>
          <w:sz w:val="36"/>
          <w:szCs w:val="36"/>
          <w:rtl/>
        </w:rPr>
        <w:t>مقدمة:</w:t>
      </w:r>
    </w:p>
    <w:p w:rsidR="000A21CF" w:rsidRDefault="000A21CF" w:rsidP="000A21CF">
      <w:pPr>
        <w:spacing w:line="240" w:lineRule="auto"/>
        <w:ind w:left="-483"/>
        <w:rPr>
          <w:rFonts w:cs="Traditional Arabic" w:hint="cs"/>
          <w:sz w:val="36"/>
          <w:szCs w:val="36"/>
          <w:rtl/>
        </w:rPr>
      </w:pPr>
      <w:r>
        <w:rPr>
          <w:rFonts w:cs="Traditional Arabic" w:hint="cs"/>
          <w:sz w:val="36"/>
          <w:szCs w:val="36"/>
          <w:rtl/>
        </w:rPr>
        <w:t>يمثل صنع واتخاذ القرار وظيفة أخرى هام</w:t>
      </w:r>
      <w:r w:rsidR="008913D0">
        <w:rPr>
          <w:rFonts w:cs="Traditional Arabic" w:hint="cs"/>
          <w:sz w:val="36"/>
          <w:szCs w:val="36"/>
          <w:rtl/>
        </w:rPr>
        <w:t>ه</w:t>
      </w:r>
      <w:r>
        <w:rPr>
          <w:rFonts w:cs="Traditional Arabic" w:hint="cs"/>
          <w:sz w:val="36"/>
          <w:szCs w:val="36"/>
          <w:rtl/>
        </w:rPr>
        <w:t xml:space="preserve"> من وظائف الإدارة</w:t>
      </w:r>
      <w:r w:rsidR="00E10533">
        <w:rPr>
          <w:rFonts w:cs="Traditional Arabic" w:hint="cs"/>
          <w:sz w:val="36"/>
          <w:szCs w:val="36"/>
          <w:rtl/>
        </w:rPr>
        <w:t>.</w:t>
      </w:r>
    </w:p>
    <w:p w:rsidR="000A21CF" w:rsidRPr="00E10533" w:rsidRDefault="000A21CF" w:rsidP="000A21CF">
      <w:pPr>
        <w:spacing w:line="240" w:lineRule="auto"/>
        <w:ind w:left="-483"/>
        <w:rPr>
          <w:rFonts w:cs="Traditional Arabic" w:hint="cs"/>
          <w:b/>
          <w:bCs/>
          <w:sz w:val="36"/>
          <w:szCs w:val="36"/>
          <w:rtl/>
        </w:rPr>
      </w:pPr>
      <w:r w:rsidRPr="00E10533">
        <w:rPr>
          <w:rFonts w:cs="Traditional Arabic" w:hint="cs"/>
          <w:b/>
          <w:bCs/>
          <w:sz w:val="36"/>
          <w:szCs w:val="36"/>
          <w:rtl/>
        </w:rPr>
        <w:t>تعريف صنع القرار:</w:t>
      </w:r>
    </w:p>
    <w:p w:rsidR="000A21CF" w:rsidRDefault="000A21CF" w:rsidP="000A21CF">
      <w:pPr>
        <w:spacing w:line="240" w:lineRule="auto"/>
        <w:ind w:left="-483"/>
        <w:rPr>
          <w:rFonts w:cs="Traditional Arabic" w:hint="cs"/>
          <w:sz w:val="36"/>
          <w:szCs w:val="36"/>
          <w:rtl/>
        </w:rPr>
      </w:pPr>
      <w:r>
        <w:rPr>
          <w:rFonts w:cs="Traditional Arabic" w:hint="cs"/>
          <w:sz w:val="36"/>
          <w:szCs w:val="36"/>
          <w:rtl/>
        </w:rPr>
        <w:t>هي العملية التي يمكن للإدارة من خلالها تحديد المشكلة وإيجاد الحلول لها.</w:t>
      </w:r>
    </w:p>
    <w:p w:rsidR="000A21CF" w:rsidRPr="00E10533" w:rsidRDefault="000A21CF" w:rsidP="000A21CF">
      <w:pPr>
        <w:spacing w:line="240" w:lineRule="auto"/>
        <w:ind w:left="-483"/>
        <w:rPr>
          <w:rFonts w:cs="Traditional Arabic" w:hint="cs"/>
          <w:b/>
          <w:bCs/>
          <w:sz w:val="36"/>
          <w:szCs w:val="36"/>
          <w:rtl/>
        </w:rPr>
      </w:pPr>
      <w:r w:rsidRPr="00E10533">
        <w:rPr>
          <w:rFonts w:cs="Traditional Arabic" w:hint="cs"/>
          <w:b/>
          <w:bCs/>
          <w:sz w:val="36"/>
          <w:szCs w:val="36"/>
          <w:rtl/>
        </w:rPr>
        <w:t>تركز عملية صنع واتخاذ القرار على ثلاث أنواع من المشكلات وهي:</w:t>
      </w:r>
    </w:p>
    <w:p w:rsidR="000A21CF" w:rsidRPr="00E10533" w:rsidRDefault="008C243B" w:rsidP="008C243B">
      <w:pPr>
        <w:pStyle w:val="ListParagraph"/>
        <w:numPr>
          <w:ilvl w:val="0"/>
          <w:numId w:val="1"/>
        </w:numPr>
        <w:spacing w:line="240" w:lineRule="auto"/>
        <w:rPr>
          <w:rFonts w:cs="Traditional Arabic" w:hint="cs"/>
          <w:b/>
          <w:bCs/>
          <w:sz w:val="36"/>
          <w:szCs w:val="36"/>
        </w:rPr>
      </w:pPr>
      <w:r w:rsidRPr="00E10533">
        <w:rPr>
          <w:rFonts w:cs="Traditional Arabic" w:hint="cs"/>
          <w:b/>
          <w:bCs/>
          <w:sz w:val="36"/>
          <w:szCs w:val="36"/>
          <w:rtl/>
        </w:rPr>
        <w:t>الأزمة:</w:t>
      </w:r>
    </w:p>
    <w:p w:rsidR="008C243B" w:rsidRDefault="008C243B" w:rsidP="008C243B">
      <w:pPr>
        <w:spacing w:line="240" w:lineRule="auto"/>
        <w:ind w:left="-483"/>
        <w:rPr>
          <w:rFonts w:cs="Traditional Arabic" w:hint="cs"/>
          <w:sz w:val="36"/>
          <w:szCs w:val="36"/>
          <w:rtl/>
        </w:rPr>
      </w:pPr>
      <w:r>
        <w:rPr>
          <w:rFonts w:cs="Traditional Arabic" w:hint="cs"/>
          <w:sz w:val="36"/>
          <w:szCs w:val="36"/>
          <w:rtl/>
        </w:rPr>
        <w:t>وهي مشكلة تتطلب اتخاذ إجراء فوري نظراً لأهميتها، من أمثلة ذلك: حدوث عجز في سيولة المنظمة يمنعها من تسديد التزاماتها المالية الحالية.</w:t>
      </w:r>
    </w:p>
    <w:p w:rsidR="008C243B" w:rsidRPr="00E10533" w:rsidRDefault="008C243B" w:rsidP="008C243B">
      <w:pPr>
        <w:pStyle w:val="ListParagraph"/>
        <w:numPr>
          <w:ilvl w:val="0"/>
          <w:numId w:val="1"/>
        </w:numPr>
        <w:spacing w:line="240" w:lineRule="auto"/>
        <w:rPr>
          <w:rFonts w:cs="Traditional Arabic" w:hint="cs"/>
          <w:b/>
          <w:bCs/>
          <w:sz w:val="36"/>
          <w:szCs w:val="36"/>
        </w:rPr>
      </w:pPr>
      <w:r w:rsidRPr="00E10533">
        <w:rPr>
          <w:rFonts w:cs="Traditional Arabic" w:hint="cs"/>
          <w:b/>
          <w:bCs/>
          <w:sz w:val="36"/>
          <w:szCs w:val="36"/>
          <w:rtl/>
        </w:rPr>
        <w:t>مشكلة لاتمثل أزمة:</w:t>
      </w:r>
    </w:p>
    <w:p w:rsidR="008C243B" w:rsidRDefault="008C243B" w:rsidP="008C243B">
      <w:pPr>
        <w:spacing w:line="240" w:lineRule="auto"/>
        <w:ind w:left="-483"/>
        <w:rPr>
          <w:rFonts w:cs="Traditional Arabic" w:hint="cs"/>
          <w:sz w:val="36"/>
          <w:szCs w:val="36"/>
          <w:rtl/>
        </w:rPr>
      </w:pPr>
      <w:r>
        <w:rPr>
          <w:rFonts w:cs="Traditional Arabic" w:hint="cs"/>
          <w:sz w:val="36"/>
          <w:szCs w:val="36"/>
          <w:rtl/>
        </w:rPr>
        <w:t>وهي بطبيعتها تحتاج إلى حل، ولكنها تفتقد عنصرى الأهمية والفورية ومثال ذلك: بعض الإجراءات والأعمال التنظيمية الضروري القيام بها.</w:t>
      </w:r>
    </w:p>
    <w:p w:rsidR="008C243B" w:rsidRPr="00E10533" w:rsidRDefault="008C243B" w:rsidP="008C243B">
      <w:pPr>
        <w:pStyle w:val="ListParagraph"/>
        <w:numPr>
          <w:ilvl w:val="0"/>
          <w:numId w:val="1"/>
        </w:numPr>
        <w:spacing w:line="240" w:lineRule="auto"/>
        <w:rPr>
          <w:rFonts w:cs="Traditional Arabic" w:hint="cs"/>
          <w:b/>
          <w:bCs/>
          <w:sz w:val="36"/>
          <w:szCs w:val="36"/>
        </w:rPr>
      </w:pPr>
      <w:r w:rsidRPr="00E10533">
        <w:rPr>
          <w:rFonts w:cs="Traditional Arabic" w:hint="cs"/>
          <w:b/>
          <w:bCs/>
          <w:sz w:val="36"/>
          <w:szCs w:val="36"/>
          <w:rtl/>
        </w:rPr>
        <w:t>الفرصة:</w:t>
      </w:r>
    </w:p>
    <w:p w:rsidR="008C243B" w:rsidRPr="008C243B" w:rsidRDefault="008C243B" w:rsidP="008C243B">
      <w:pPr>
        <w:spacing w:line="240" w:lineRule="auto"/>
        <w:ind w:left="-483"/>
        <w:rPr>
          <w:rFonts w:cs="Traditional Arabic" w:hint="cs"/>
          <w:sz w:val="36"/>
          <w:szCs w:val="36"/>
        </w:rPr>
      </w:pPr>
      <w:r>
        <w:rPr>
          <w:rFonts w:cs="Traditional Arabic" w:hint="cs"/>
          <w:sz w:val="36"/>
          <w:szCs w:val="36"/>
          <w:rtl/>
        </w:rPr>
        <w:t>تمثل موقفاً قد يتيح للمنظمة امكانية كبيره لتحقيق توسع أو ربح أو مكسب معين، من أمثلة ذلك: تقديم منتج جديد أو دخول أسواق جديدة.</w:t>
      </w:r>
    </w:p>
    <w:p w:rsidR="008C243B" w:rsidRPr="008C243B" w:rsidRDefault="008C243B" w:rsidP="008C243B">
      <w:pPr>
        <w:spacing w:line="240" w:lineRule="auto"/>
        <w:ind w:left="-483"/>
        <w:rPr>
          <w:rFonts w:cs="Traditional Arabic" w:hint="cs"/>
          <w:sz w:val="36"/>
          <w:szCs w:val="36"/>
        </w:rPr>
      </w:pPr>
    </w:p>
    <w:p w:rsidR="008C243B" w:rsidRDefault="008C243B" w:rsidP="008C243B">
      <w:pPr>
        <w:spacing w:line="240" w:lineRule="auto"/>
        <w:ind w:left="-483"/>
        <w:rPr>
          <w:rFonts w:cs="Traditional Arabic" w:hint="cs"/>
          <w:sz w:val="36"/>
          <w:szCs w:val="36"/>
          <w:rtl/>
        </w:rPr>
      </w:pPr>
    </w:p>
    <w:p w:rsidR="008C243B" w:rsidRPr="00E10533" w:rsidRDefault="008C243B" w:rsidP="008C243B">
      <w:pPr>
        <w:spacing w:line="240" w:lineRule="auto"/>
        <w:ind w:left="-483"/>
        <w:rPr>
          <w:rFonts w:cs="Traditional Arabic" w:hint="cs"/>
          <w:b/>
          <w:bCs/>
          <w:sz w:val="36"/>
          <w:szCs w:val="36"/>
          <w:rtl/>
        </w:rPr>
      </w:pPr>
      <w:r w:rsidRPr="00E10533">
        <w:rPr>
          <w:rFonts w:cs="Traditional Arabic" w:hint="cs"/>
          <w:b/>
          <w:bCs/>
          <w:sz w:val="36"/>
          <w:szCs w:val="36"/>
          <w:rtl/>
        </w:rPr>
        <w:lastRenderedPageBreak/>
        <w:t>أنواع القرارات:</w:t>
      </w:r>
    </w:p>
    <w:p w:rsidR="008C243B" w:rsidRPr="00E10533" w:rsidRDefault="008C243B" w:rsidP="008C243B">
      <w:pPr>
        <w:pStyle w:val="ListParagraph"/>
        <w:numPr>
          <w:ilvl w:val="0"/>
          <w:numId w:val="2"/>
        </w:numPr>
        <w:spacing w:line="240" w:lineRule="auto"/>
        <w:rPr>
          <w:rFonts w:cs="Traditional Arabic" w:hint="cs"/>
          <w:b/>
          <w:bCs/>
          <w:sz w:val="36"/>
          <w:szCs w:val="36"/>
        </w:rPr>
      </w:pPr>
      <w:r w:rsidRPr="00E10533">
        <w:rPr>
          <w:rFonts w:cs="Traditional Arabic" w:hint="cs"/>
          <w:b/>
          <w:bCs/>
          <w:sz w:val="36"/>
          <w:szCs w:val="36"/>
          <w:rtl/>
        </w:rPr>
        <w:t>قرارات مبرمجه:</w:t>
      </w:r>
    </w:p>
    <w:p w:rsidR="008C243B" w:rsidRDefault="008C243B" w:rsidP="008C243B">
      <w:pPr>
        <w:spacing w:line="240" w:lineRule="auto"/>
        <w:ind w:left="-483"/>
        <w:rPr>
          <w:rFonts w:cs="Traditional Arabic" w:hint="cs"/>
          <w:sz w:val="36"/>
          <w:szCs w:val="36"/>
          <w:rtl/>
        </w:rPr>
      </w:pPr>
      <w:r>
        <w:rPr>
          <w:rFonts w:cs="Traditional Arabic" w:hint="cs"/>
          <w:sz w:val="36"/>
          <w:szCs w:val="36"/>
          <w:rtl/>
        </w:rPr>
        <w:t>وهي قرارات يتم عادة اتخاذها في المواقف الروتينية المتكررة، من أمثلة ذلك: القرارات الخاصة بكميات الإنتاج اليومية أو السنوية، وعمليات الصيانة الدورية. وبشكل عام تزداد القرارات المبرمجه في الإدارة الدنيا والوسطى، وتقل في مستوى الإدار العليا.</w:t>
      </w:r>
    </w:p>
    <w:p w:rsidR="004B087F" w:rsidRPr="00E10533" w:rsidRDefault="004B087F" w:rsidP="004B087F">
      <w:pPr>
        <w:pStyle w:val="ListParagraph"/>
        <w:numPr>
          <w:ilvl w:val="0"/>
          <w:numId w:val="2"/>
        </w:numPr>
        <w:spacing w:line="240" w:lineRule="auto"/>
        <w:rPr>
          <w:rFonts w:cs="Traditional Arabic" w:hint="cs"/>
          <w:b/>
          <w:bCs/>
          <w:sz w:val="36"/>
          <w:szCs w:val="36"/>
        </w:rPr>
      </w:pPr>
      <w:r w:rsidRPr="00E10533">
        <w:rPr>
          <w:rFonts w:cs="Traditional Arabic" w:hint="cs"/>
          <w:b/>
          <w:bCs/>
          <w:sz w:val="36"/>
          <w:szCs w:val="36"/>
          <w:rtl/>
        </w:rPr>
        <w:t>قرارات غير مبرمجة:</w:t>
      </w:r>
    </w:p>
    <w:p w:rsidR="004B087F" w:rsidRDefault="004B087F" w:rsidP="004B087F">
      <w:pPr>
        <w:spacing w:line="240" w:lineRule="auto"/>
        <w:ind w:left="-483"/>
        <w:rPr>
          <w:rFonts w:cs="Traditional Arabic" w:hint="cs"/>
          <w:sz w:val="36"/>
          <w:szCs w:val="36"/>
          <w:rtl/>
        </w:rPr>
      </w:pPr>
      <w:r>
        <w:rPr>
          <w:rFonts w:cs="Traditional Arabic" w:hint="cs"/>
          <w:sz w:val="36"/>
          <w:szCs w:val="36"/>
          <w:rtl/>
        </w:rPr>
        <w:t>وهي قرارات لا ينطبق عليها القواعد المشار إليها أعلاه نظراً لوجود مواقف جديدة وغير محدده ومختلفة (مستجدات)، من أمثلة هذه القرارات: تقديم منتج جديد، اختيار موقع لمصنع جديد، تحديد موقع لمركز توزيع جديد. ومن الواضح أن هذه القرارات تزداد في مستويات الإدارة العليا وتقل كلما اتجهنا نحو الإدارة الوسطى والدنيا.</w:t>
      </w:r>
    </w:p>
    <w:p w:rsidR="004B087F" w:rsidRPr="00E10533" w:rsidRDefault="004B087F" w:rsidP="004B087F">
      <w:pPr>
        <w:spacing w:line="240" w:lineRule="auto"/>
        <w:ind w:left="-483"/>
        <w:rPr>
          <w:rFonts w:cs="Traditional Arabic" w:hint="cs"/>
          <w:b/>
          <w:bCs/>
          <w:sz w:val="36"/>
          <w:szCs w:val="36"/>
          <w:rtl/>
        </w:rPr>
      </w:pPr>
      <w:r w:rsidRPr="00E10533">
        <w:rPr>
          <w:rFonts w:cs="Traditional Arabic" w:hint="cs"/>
          <w:b/>
          <w:bCs/>
          <w:sz w:val="36"/>
          <w:szCs w:val="36"/>
          <w:rtl/>
        </w:rPr>
        <w:t>نماذج صنع القرار:</w:t>
      </w:r>
    </w:p>
    <w:p w:rsidR="004B087F" w:rsidRPr="00E10533" w:rsidRDefault="004B087F" w:rsidP="004B087F">
      <w:pPr>
        <w:pStyle w:val="ListParagraph"/>
        <w:numPr>
          <w:ilvl w:val="0"/>
          <w:numId w:val="3"/>
        </w:numPr>
        <w:spacing w:line="240" w:lineRule="auto"/>
        <w:rPr>
          <w:rFonts w:cs="Traditional Arabic" w:hint="cs"/>
          <w:b/>
          <w:bCs/>
          <w:sz w:val="36"/>
          <w:szCs w:val="36"/>
        </w:rPr>
      </w:pPr>
      <w:r w:rsidRPr="00E10533">
        <w:rPr>
          <w:rFonts w:cs="Traditional Arabic" w:hint="cs"/>
          <w:b/>
          <w:bCs/>
          <w:sz w:val="36"/>
          <w:szCs w:val="36"/>
          <w:rtl/>
        </w:rPr>
        <w:t>النموذج الرشيد:</w:t>
      </w:r>
    </w:p>
    <w:p w:rsidR="004B087F" w:rsidRDefault="004B087F" w:rsidP="004B087F">
      <w:pPr>
        <w:spacing w:line="240" w:lineRule="auto"/>
        <w:ind w:left="-483"/>
        <w:rPr>
          <w:rFonts w:cs="Traditional Arabic" w:hint="cs"/>
          <w:sz w:val="36"/>
          <w:szCs w:val="36"/>
          <w:rtl/>
        </w:rPr>
      </w:pPr>
      <w:r>
        <w:rPr>
          <w:rFonts w:cs="Traditional Arabic" w:hint="cs"/>
          <w:sz w:val="36"/>
          <w:szCs w:val="36"/>
          <w:rtl/>
        </w:rPr>
        <w:t>ويفترض أن المديرين يقومون بإتخاذ قرارات رشيدة بدرجة كاملة ويتوصلون إلى حلول مثالية للمشكلات.</w:t>
      </w:r>
    </w:p>
    <w:p w:rsidR="004B087F" w:rsidRPr="00E10533" w:rsidRDefault="004B087F" w:rsidP="004B087F">
      <w:pPr>
        <w:pStyle w:val="ListParagraph"/>
        <w:numPr>
          <w:ilvl w:val="0"/>
          <w:numId w:val="3"/>
        </w:numPr>
        <w:spacing w:line="240" w:lineRule="auto"/>
        <w:rPr>
          <w:rFonts w:cs="Traditional Arabic" w:hint="cs"/>
          <w:b/>
          <w:bCs/>
          <w:sz w:val="36"/>
          <w:szCs w:val="36"/>
        </w:rPr>
      </w:pPr>
      <w:r w:rsidRPr="00E10533">
        <w:rPr>
          <w:rFonts w:cs="Traditional Arabic" w:hint="cs"/>
          <w:b/>
          <w:bCs/>
          <w:sz w:val="36"/>
          <w:szCs w:val="36"/>
          <w:rtl/>
        </w:rPr>
        <w:t>النموذج المُرضِ:</w:t>
      </w:r>
    </w:p>
    <w:p w:rsidR="004B087F" w:rsidRPr="004B087F" w:rsidRDefault="004B087F" w:rsidP="00DB283F">
      <w:pPr>
        <w:spacing w:line="240" w:lineRule="auto"/>
        <w:ind w:left="-483"/>
        <w:rPr>
          <w:rFonts w:cs="Traditional Arabic" w:hint="cs"/>
          <w:sz w:val="36"/>
          <w:szCs w:val="36"/>
          <w:rtl/>
        </w:rPr>
      </w:pPr>
      <w:r>
        <w:rPr>
          <w:rFonts w:cs="Traditional Arabic" w:hint="cs"/>
          <w:sz w:val="36"/>
          <w:szCs w:val="36"/>
          <w:rtl/>
        </w:rPr>
        <w:t xml:space="preserve">يعتمد هذا النموذج على مفهوم الرشد المحدود أو المقيد، ويعني مفهوم الرشد المحدود: </w:t>
      </w:r>
      <w:r w:rsidR="00DB283F">
        <w:rPr>
          <w:rFonts w:cs="Traditional Arabic" w:hint="cs"/>
          <w:sz w:val="36"/>
          <w:szCs w:val="36"/>
          <w:rtl/>
        </w:rPr>
        <w:t>بإن إمكانية المديرين على استخدام الرشد التام في صنع القرار تعتبر محدودة بعوامل عديدة مثل: قدرة المديرين المعرفية وقيود الزمن. وبدلاً من تحقيق المثالية في القرارات، يفترض سيمون قيام المديرين بالبحث عن البدائل إلى أن يصلوا إلى بديل مرض. ويتم التوصل إلى البديل المرضى عندما تكون تكلفة التأخير في اتخاذ القرار أو البحث عن بديل أفضل تفوق العائد المستحق من هذا القرار. مثال ذلك: إعتبار الشركة جزءاً من ديونها ديوناً معدومه، لإن تكلفة تحصيلها أكبر من قيمتها.</w:t>
      </w:r>
    </w:p>
    <w:p w:rsidR="004B087F" w:rsidRPr="00E10533" w:rsidRDefault="00DB283F" w:rsidP="00DB283F">
      <w:pPr>
        <w:pStyle w:val="ListParagraph"/>
        <w:numPr>
          <w:ilvl w:val="0"/>
          <w:numId w:val="3"/>
        </w:numPr>
        <w:spacing w:line="240" w:lineRule="auto"/>
        <w:rPr>
          <w:rFonts w:cs="Traditional Arabic" w:hint="cs"/>
          <w:b/>
          <w:bCs/>
          <w:sz w:val="36"/>
          <w:szCs w:val="36"/>
        </w:rPr>
      </w:pPr>
      <w:r w:rsidRPr="00E10533">
        <w:rPr>
          <w:rFonts w:cs="Traditional Arabic" w:hint="cs"/>
          <w:b/>
          <w:bCs/>
          <w:sz w:val="36"/>
          <w:szCs w:val="36"/>
          <w:rtl/>
        </w:rPr>
        <w:lastRenderedPageBreak/>
        <w:t>النموذج التدريجي:</w:t>
      </w:r>
    </w:p>
    <w:p w:rsidR="00DB283F" w:rsidRDefault="00DB283F" w:rsidP="001D0490">
      <w:pPr>
        <w:spacing w:line="240" w:lineRule="auto"/>
        <w:ind w:left="-483"/>
        <w:rPr>
          <w:rFonts w:cs="Traditional Arabic" w:hint="cs"/>
          <w:sz w:val="36"/>
          <w:szCs w:val="36"/>
          <w:rtl/>
        </w:rPr>
      </w:pPr>
      <w:r>
        <w:rPr>
          <w:rFonts w:cs="Traditional Arabic" w:hint="cs"/>
          <w:sz w:val="36"/>
          <w:szCs w:val="36"/>
          <w:rtl/>
        </w:rPr>
        <w:t xml:space="preserve">يفترض </w:t>
      </w:r>
      <w:r w:rsidR="001D0490">
        <w:rPr>
          <w:rFonts w:cs="Traditional Arabic" w:hint="cs"/>
          <w:sz w:val="36"/>
          <w:szCs w:val="36"/>
          <w:rtl/>
        </w:rPr>
        <w:t>هذا</w:t>
      </w:r>
      <w:r>
        <w:rPr>
          <w:rFonts w:cs="Traditional Arabic" w:hint="cs"/>
          <w:sz w:val="36"/>
          <w:szCs w:val="36"/>
          <w:rtl/>
        </w:rPr>
        <w:t xml:space="preserve"> النموذج قيام المديرين بتقديم أقل إستجابة محتملة للتخفيف من حدة المشكلة (امتصاص الصدمة) وبحيث لاتصل إلى حد لايحتمل، ويتفق هذا المدخل مع النموذج المرضِ في أنه لايتطلب قدراً كبيراً</w:t>
      </w:r>
      <w:r w:rsidR="001D0490">
        <w:rPr>
          <w:rFonts w:cs="Traditional Arabic" w:hint="cs"/>
          <w:sz w:val="36"/>
          <w:szCs w:val="36"/>
          <w:rtl/>
        </w:rPr>
        <w:t xml:space="preserve"> من المعلومات لايجاد حل.</w:t>
      </w:r>
    </w:p>
    <w:p w:rsidR="001D0490" w:rsidRPr="00E10533" w:rsidRDefault="001D0490" w:rsidP="001D0490">
      <w:pPr>
        <w:pStyle w:val="ListParagraph"/>
        <w:numPr>
          <w:ilvl w:val="0"/>
          <w:numId w:val="3"/>
        </w:numPr>
        <w:spacing w:line="240" w:lineRule="auto"/>
        <w:rPr>
          <w:rFonts w:cs="Traditional Arabic" w:hint="cs"/>
          <w:b/>
          <w:bCs/>
          <w:sz w:val="36"/>
          <w:szCs w:val="36"/>
        </w:rPr>
      </w:pPr>
      <w:r w:rsidRPr="00E10533">
        <w:rPr>
          <w:rFonts w:cs="Traditional Arabic" w:hint="cs"/>
          <w:b/>
          <w:bCs/>
          <w:sz w:val="36"/>
          <w:szCs w:val="36"/>
          <w:rtl/>
        </w:rPr>
        <w:t>النموذج الأفتعالي:</w:t>
      </w:r>
    </w:p>
    <w:p w:rsidR="001D0490" w:rsidRDefault="001D0490" w:rsidP="001D0490">
      <w:pPr>
        <w:spacing w:line="240" w:lineRule="auto"/>
        <w:ind w:left="-483"/>
        <w:rPr>
          <w:rFonts w:cs="Traditional Arabic" w:hint="cs"/>
          <w:sz w:val="36"/>
          <w:szCs w:val="36"/>
          <w:rtl/>
        </w:rPr>
      </w:pPr>
      <w:r>
        <w:rPr>
          <w:rFonts w:cs="Traditional Arabic" w:hint="cs"/>
          <w:sz w:val="36"/>
          <w:szCs w:val="36"/>
          <w:rtl/>
        </w:rPr>
        <w:t xml:space="preserve">تبعاً لهذا النموذج فإن المدير يتخذ قراره ويتصرف وفق نمط لايتفق مع العقلانية والرشد المطلوبين، </w:t>
      </w:r>
      <w:r w:rsidRPr="00E10533">
        <w:rPr>
          <w:rFonts w:cs="Traditional Arabic" w:hint="cs"/>
          <w:b/>
          <w:bCs/>
          <w:sz w:val="36"/>
          <w:szCs w:val="36"/>
          <w:rtl/>
        </w:rPr>
        <w:t>ويأخذ هذا التصرف شكلين أساسيين وهما:</w:t>
      </w:r>
    </w:p>
    <w:p w:rsidR="001D0490" w:rsidRDefault="001D0490" w:rsidP="001D0490">
      <w:pPr>
        <w:pStyle w:val="ListParagraph"/>
        <w:numPr>
          <w:ilvl w:val="0"/>
          <w:numId w:val="4"/>
        </w:numPr>
        <w:spacing w:line="240" w:lineRule="auto"/>
        <w:rPr>
          <w:rFonts w:cs="Traditional Arabic" w:hint="cs"/>
          <w:sz w:val="36"/>
          <w:szCs w:val="36"/>
        </w:rPr>
      </w:pPr>
      <w:r>
        <w:rPr>
          <w:rFonts w:cs="Traditional Arabic" w:hint="cs"/>
          <w:sz w:val="36"/>
          <w:szCs w:val="36"/>
          <w:rtl/>
        </w:rPr>
        <w:t>قيام المدير بتبرير قرارات خاطئة اتخذها في فترة سابقة أو يتخذها الآن بحجة ضرورتها وأهميتها وعقلانيتها، ومثال ذلك: تحالفه مع شركة منافسة لمجرد معرفته الشخصيته بمدير هذه الشركة أكثر من ارتكازه على ضرورة إستراتيجية التحالف.</w:t>
      </w:r>
    </w:p>
    <w:p w:rsidR="001D0490" w:rsidRDefault="001D0490" w:rsidP="001D0490">
      <w:pPr>
        <w:pStyle w:val="ListParagraph"/>
        <w:numPr>
          <w:ilvl w:val="0"/>
          <w:numId w:val="4"/>
        </w:numPr>
        <w:spacing w:line="240" w:lineRule="auto"/>
        <w:rPr>
          <w:rFonts w:cs="Traditional Arabic" w:hint="cs"/>
          <w:sz w:val="36"/>
          <w:szCs w:val="36"/>
        </w:rPr>
      </w:pPr>
      <w:r>
        <w:rPr>
          <w:rFonts w:cs="Traditional Arabic" w:hint="cs"/>
          <w:sz w:val="36"/>
          <w:szCs w:val="36"/>
          <w:rtl/>
        </w:rPr>
        <w:t>محاولة المدير البحث عن مشكلات لكونه يملك سلة من الحلول الجاهزة يريد اختبارها والأستفادة منها في حل هذه المشكلات.</w:t>
      </w:r>
    </w:p>
    <w:p w:rsidR="001D0490" w:rsidRPr="00E10533" w:rsidRDefault="001D0490" w:rsidP="001D0490">
      <w:pPr>
        <w:spacing w:line="240" w:lineRule="auto"/>
        <w:ind w:left="-483"/>
        <w:rPr>
          <w:rFonts w:cs="Traditional Arabic" w:hint="cs"/>
          <w:b/>
          <w:bCs/>
          <w:sz w:val="36"/>
          <w:szCs w:val="36"/>
          <w:rtl/>
        </w:rPr>
      </w:pPr>
      <w:r w:rsidRPr="00E10533">
        <w:rPr>
          <w:rFonts w:cs="Traditional Arabic" w:hint="cs"/>
          <w:b/>
          <w:bCs/>
          <w:sz w:val="36"/>
          <w:szCs w:val="36"/>
          <w:rtl/>
        </w:rPr>
        <w:t>خطوات عملية صنع واتخاذ القرار:</w:t>
      </w:r>
    </w:p>
    <w:p w:rsidR="001D0490" w:rsidRPr="00E10533" w:rsidRDefault="007961EE" w:rsidP="007961EE">
      <w:pPr>
        <w:pStyle w:val="ListParagraph"/>
        <w:numPr>
          <w:ilvl w:val="0"/>
          <w:numId w:val="5"/>
        </w:numPr>
        <w:spacing w:line="240" w:lineRule="auto"/>
        <w:rPr>
          <w:rFonts w:cs="Traditional Arabic" w:hint="cs"/>
          <w:b/>
          <w:bCs/>
          <w:sz w:val="36"/>
          <w:szCs w:val="36"/>
        </w:rPr>
      </w:pPr>
      <w:r w:rsidRPr="00E10533">
        <w:rPr>
          <w:rFonts w:cs="Traditional Arabic" w:hint="cs"/>
          <w:b/>
          <w:bCs/>
          <w:sz w:val="36"/>
          <w:szCs w:val="36"/>
          <w:rtl/>
        </w:rPr>
        <w:t>تحديد المشكلة:</w:t>
      </w:r>
    </w:p>
    <w:p w:rsidR="007961EE" w:rsidRDefault="007961EE" w:rsidP="007961EE">
      <w:pPr>
        <w:spacing w:line="240" w:lineRule="auto"/>
        <w:ind w:left="-483"/>
        <w:rPr>
          <w:rFonts w:cs="Traditional Arabic" w:hint="cs"/>
          <w:sz w:val="36"/>
          <w:szCs w:val="36"/>
          <w:rtl/>
        </w:rPr>
      </w:pPr>
      <w:r>
        <w:rPr>
          <w:rFonts w:cs="Traditional Arabic" w:hint="cs"/>
          <w:sz w:val="36"/>
          <w:szCs w:val="36"/>
          <w:rtl/>
        </w:rPr>
        <w:t>وتتكون هذه الخطوة من ثلاث مراحل فرعية وهي:</w:t>
      </w:r>
      <w:r>
        <w:rPr>
          <w:rFonts w:cs="Traditional Arabic"/>
          <w:sz w:val="36"/>
          <w:szCs w:val="36"/>
          <w:rtl/>
        </w:rPr>
        <w:br/>
      </w:r>
      <w:r>
        <w:rPr>
          <w:rFonts w:cs="Traditional Arabic" w:hint="cs"/>
          <w:sz w:val="36"/>
          <w:szCs w:val="36"/>
          <w:rtl/>
        </w:rPr>
        <w:t xml:space="preserve"> الاستكشاف </w:t>
      </w:r>
      <w:r>
        <w:rPr>
          <w:rFonts w:cs="Traditional Arabic"/>
          <w:sz w:val="36"/>
          <w:szCs w:val="36"/>
          <w:rtl/>
        </w:rPr>
        <w:t>–</w:t>
      </w:r>
      <w:r>
        <w:rPr>
          <w:rFonts w:cs="Traditional Arabic" w:hint="cs"/>
          <w:sz w:val="36"/>
          <w:szCs w:val="36"/>
          <w:rtl/>
        </w:rPr>
        <w:t xml:space="preserve"> التعرف الدقيق على نوع المشكلة </w:t>
      </w:r>
      <w:r>
        <w:rPr>
          <w:rFonts w:cs="Traditional Arabic"/>
          <w:sz w:val="36"/>
          <w:szCs w:val="36"/>
          <w:rtl/>
        </w:rPr>
        <w:t>–</w:t>
      </w:r>
      <w:r>
        <w:rPr>
          <w:rFonts w:cs="Traditional Arabic" w:hint="cs"/>
          <w:sz w:val="36"/>
          <w:szCs w:val="36"/>
          <w:rtl/>
        </w:rPr>
        <w:t xml:space="preserve"> التشخيص.</w:t>
      </w:r>
    </w:p>
    <w:p w:rsidR="007961EE" w:rsidRDefault="007961EE" w:rsidP="007961EE">
      <w:pPr>
        <w:pStyle w:val="ListParagraph"/>
        <w:numPr>
          <w:ilvl w:val="0"/>
          <w:numId w:val="6"/>
        </w:numPr>
        <w:spacing w:line="240" w:lineRule="auto"/>
        <w:rPr>
          <w:rFonts w:cs="Traditional Arabic" w:hint="cs"/>
          <w:sz w:val="36"/>
          <w:szCs w:val="36"/>
        </w:rPr>
      </w:pPr>
      <w:r>
        <w:rPr>
          <w:rFonts w:cs="Traditional Arabic" w:hint="cs"/>
          <w:sz w:val="36"/>
          <w:szCs w:val="36"/>
          <w:rtl/>
        </w:rPr>
        <w:t>الاستكشاف: تعني متابعة الموقف الحالي في ضوء الظروف المتغيرة والتي قد تؤدي إلى ظهور مشكلة.</w:t>
      </w:r>
    </w:p>
    <w:p w:rsidR="007961EE" w:rsidRDefault="007961EE" w:rsidP="007961EE">
      <w:pPr>
        <w:pStyle w:val="ListParagraph"/>
        <w:numPr>
          <w:ilvl w:val="0"/>
          <w:numId w:val="6"/>
        </w:numPr>
        <w:spacing w:line="240" w:lineRule="auto"/>
        <w:rPr>
          <w:rFonts w:cs="Traditional Arabic" w:hint="cs"/>
          <w:sz w:val="36"/>
          <w:szCs w:val="36"/>
        </w:rPr>
      </w:pPr>
      <w:r>
        <w:rPr>
          <w:rFonts w:cs="Traditional Arabic" w:hint="cs"/>
          <w:sz w:val="36"/>
          <w:szCs w:val="36"/>
          <w:rtl/>
        </w:rPr>
        <w:t xml:space="preserve"> التعرف الدقيق على نوع المشكلة: ويتطلب ذلك تحديد دقيق لحجم الاختلاف بين الموقف الحالي والموقف المطلوب.</w:t>
      </w:r>
    </w:p>
    <w:p w:rsidR="007961EE" w:rsidRDefault="007961EE" w:rsidP="007961EE">
      <w:pPr>
        <w:spacing w:line="240" w:lineRule="auto"/>
        <w:ind w:left="-483"/>
        <w:rPr>
          <w:rFonts w:cs="Traditional Arabic" w:hint="cs"/>
          <w:sz w:val="36"/>
          <w:szCs w:val="36"/>
          <w:rtl/>
        </w:rPr>
      </w:pPr>
      <w:r>
        <w:rPr>
          <w:rFonts w:cs="Traditional Arabic" w:hint="cs"/>
          <w:sz w:val="36"/>
          <w:szCs w:val="36"/>
          <w:rtl/>
        </w:rPr>
        <w:t>ج) مرحلة التشخيص: تتضمن تجميع بيانات إضافية وتحديد المتغيرات المؤثرة في هذه المشكلة.</w:t>
      </w:r>
    </w:p>
    <w:p w:rsidR="007961EE" w:rsidRDefault="007961EE" w:rsidP="007961EE">
      <w:pPr>
        <w:spacing w:line="240" w:lineRule="auto"/>
        <w:ind w:left="-483"/>
        <w:rPr>
          <w:rFonts w:cs="Traditional Arabic" w:hint="cs"/>
          <w:sz w:val="36"/>
          <w:szCs w:val="36"/>
          <w:rtl/>
        </w:rPr>
      </w:pPr>
    </w:p>
    <w:p w:rsidR="007961EE" w:rsidRPr="00E10533" w:rsidRDefault="007961EE" w:rsidP="007961EE">
      <w:pPr>
        <w:pStyle w:val="ListParagraph"/>
        <w:numPr>
          <w:ilvl w:val="0"/>
          <w:numId w:val="5"/>
        </w:numPr>
        <w:spacing w:line="240" w:lineRule="auto"/>
        <w:rPr>
          <w:rFonts w:cs="Traditional Arabic" w:hint="cs"/>
          <w:b/>
          <w:bCs/>
          <w:sz w:val="36"/>
          <w:szCs w:val="36"/>
          <w:rtl/>
        </w:rPr>
      </w:pPr>
      <w:r w:rsidRPr="00E10533">
        <w:rPr>
          <w:rFonts w:cs="Traditional Arabic" w:hint="cs"/>
          <w:b/>
          <w:bCs/>
          <w:sz w:val="36"/>
          <w:szCs w:val="36"/>
          <w:rtl/>
        </w:rPr>
        <w:lastRenderedPageBreak/>
        <w:t>إيجاد الحلول البديلة:</w:t>
      </w:r>
    </w:p>
    <w:p w:rsidR="007961EE" w:rsidRDefault="007961EE" w:rsidP="007961EE">
      <w:pPr>
        <w:spacing w:line="240" w:lineRule="auto"/>
        <w:ind w:left="-483"/>
        <w:rPr>
          <w:rFonts w:cs="Traditional Arabic" w:hint="cs"/>
          <w:sz w:val="36"/>
          <w:szCs w:val="36"/>
          <w:rtl/>
        </w:rPr>
      </w:pPr>
      <w:r>
        <w:rPr>
          <w:rFonts w:cs="Traditional Arabic" w:hint="cs"/>
          <w:sz w:val="36"/>
          <w:szCs w:val="36"/>
          <w:rtl/>
        </w:rPr>
        <w:t xml:space="preserve">تتمثل الخطوة الثانية في عملية صنع القرار بالتعرف على البدائل الممكنة والمتوفرة لمعالجة المشكلة، </w:t>
      </w:r>
      <w:r w:rsidRPr="00E10533">
        <w:rPr>
          <w:rFonts w:cs="Traditional Arabic" w:hint="cs"/>
          <w:b/>
          <w:bCs/>
          <w:sz w:val="36"/>
          <w:szCs w:val="36"/>
          <w:rtl/>
        </w:rPr>
        <w:t>ويعتمد هذا الأسلوب على أربعة مبادئ هي:</w:t>
      </w:r>
    </w:p>
    <w:p w:rsidR="007961EE" w:rsidRDefault="007961EE" w:rsidP="007961EE">
      <w:pPr>
        <w:pStyle w:val="ListParagraph"/>
        <w:numPr>
          <w:ilvl w:val="0"/>
          <w:numId w:val="7"/>
        </w:numPr>
        <w:spacing w:line="240" w:lineRule="auto"/>
        <w:rPr>
          <w:rFonts w:cs="Traditional Arabic" w:hint="cs"/>
          <w:sz w:val="36"/>
          <w:szCs w:val="36"/>
        </w:rPr>
      </w:pPr>
      <w:r>
        <w:rPr>
          <w:rFonts w:cs="Traditional Arabic" w:hint="cs"/>
          <w:sz w:val="36"/>
          <w:szCs w:val="36"/>
          <w:rtl/>
        </w:rPr>
        <w:t>عدم نقد الأفكار المطروحة.</w:t>
      </w:r>
    </w:p>
    <w:p w:rsidR="007961EE" w:rsidRDefault="007961EE" w:rsidP="007961EE">
      <w:pPr>
        <w:pStyle w:val="ListParagraph"/>
        <w:numPr>
          <w:ilvl w:val="0"/>
          <w:numId w:val="7"/>
        </w:numPr>
        <w:spacing w:line="240" w:lineRule="auto"/>
        <w:rPr>
          <w:rFonts w:cs="Traditional Arabic" w:hint="cs"/>
          <w:sz w:val="36"/>
          <w:szCs w:val="36"/>
        </w:rPr>
      </w:pPr>
      <w:r>
        <w:rPr>
          <w:rFonts w:cs="Traditional Arabic" w:hint="cs"/>
          <w:sz w:val="36"/>
          <w:szCs w:val="36"/>
          <w:rtl/>
        </w:rPr>
        <w:t>الحرية في طرح الأفكار الجديدة.</w:t>
      </w:r>
    </w:p>
    <w:p w:rsidR="007961EE" w:rsidRDefault="007961EE" w:rsidP="007961EE">
      <w:pPr>
        <w:pStyle w:val="ListParagraph"/>
        <w:numPr>
          <w:ilvl w:val="0"/>
          <w:numId w:val="7"/>
        </w:numPr>
        <w:spacing w:line="240" w:lineRule="auto"/>
        <w:rPr>
          <w:rFonts w:cs="Traditional Arabic" w:hint="cs"/>
          <w:sz w:val="36"/>
          <w:szCs w:val="36"/>
        </w:rPr>
      </w:pPr>
      <w:r>
        <w:rPr>
          <w:rFonts w:cs="Traditional Arabic" w:hint="cs"/>
          <w:sz w:val="36"/>
          <w:szCs w:val="36"/>
          <w:rtl/>
        </w:rPr>
        <w:t>تقديم أكبر عدد من الأفكار كلما أمكن ذلك.</w:t>
      </w:r>
    </w:p>
    <w:p w:rsidR="007A0570" w:rsidRDefault="007A0570" w:rsidP="007A0570">
      <w:pPr>
        <w:pStyle w:val="ListParagraph"/>
        <w:numPr>
          <w:ilvl w:val="0"/>
          <w:numId w:val="7"/>
        </w:numPr>
        <w:spacing w:line="240" w:lineRule="auto"/>
        <w:rPr>
          <w:rFonts w:cs="Traditional Arabic" w:hint="cs"/>
          <w:sz w:val="36"/>
          <w:szCs w:val="36"/>
        </w:rPr>
      </w:pPr>
      <w:r>
        <w:rPr>
          <w:rFonts w:cs="Traditional Arabic" w:hint="cs"/>
          <w:sz w:val="36"/>
          <w:szCs w:val="36"/>
          <w:rtl/>
        </w:rPr>
        <w:t>المزج بين وتحسين الأفكار المقدمة.</w:t>
      </w:r>
    </w:p>
    <w:p w:rsidR="007A0570" w:rsidRDefault="007A0570" w:rsidP="007A0570">
      <w:pPr>
        <w:pStyle w:val="ListParagraph"/>
        <w:spacing w:line="240" w:lineRule="auto"/>
        <w:ind w:left="-123"/>
        <w:rPr>
          <w:rFonts w:cs="Traditional Arabic" w:hint="cs"/>
          <w:sz w:val="36"/>
          <w:szCs w:val="36"/>
        </w:rPr>
      </w:pPr>
    </w:p>
    <w:p w:rsidR="007A0570" w:rsidRPr="00E10533" w:rsidRDefault="007A0570" w:rsidP="007A0570">
      <w:pPr>
        <w:pStyle w:val="ListParagraph"/>
        <w:numPr>
          <w:ilvl w:val="0"/>
          <w:numId w:val="5"/>
        </w:numPr>
        <w:spacing w:line="240" w:lineRule="auto"/>
        <w:rPr>
          <w:rFonts w:cs="Traditional Arabic" w:hint="cs"/>
          <w:b/>
          <w:bCs/>
          <w:sz w:val="36"/>
          <w:szCs w:val="36"/>
        </w:rPr>
      </w:pPr>
      <w:r w:rsidRPr="00E10533">
        <w:rPr>
          <w:rFonts w:cs="Traditional Arabic" w:hint="cs"/>
          <w:b/>
          <w:bCs/>
          <w:sz w:val="36"/>
          <w:szCs w:val="36"/>
          <w:rtl/>
        </w:rPr>
        <w:t>تقييم البدائل واختيار الحل:</w:t>
      </w:r>
    </w:p>
    <w:p w:rsidR="007A0570" w:rsidRDefault="007A0570" w:rsidP="007A0570">
      <w:pPr>
        <w:spacing w:line="240" w:lineRule="auto"/>
        <w:ind w:left="-483"/>
        <w:rPr>
          <w:rFonts w:cs="Traditional Arabic" w:hint="cs"/>
          <w:sz w:val="36"/>
          <w:szCs w:val="36"/>
          <w:rtl/>
        </w:rPr>
      </w:pPr>
      <w:r>
        <w:rPr>
          <w:rFonts w:cs="Traditional Arabic" w:hint="cs"/>
          <w:sz w:val="36"/>
          <w:szCs w:val="36"/>
          <w:rtl/>
        </w:rPr>
        <w:t>تعتمد هذه الخطوة على حصر مزايا وعيوب كل بديل وذلك قبل اختيار أي بديل من البدائل</w:t>
      </w:r>
    </w:p>
    <w:p w:rsidR="007A0570" w:rsidRDefault="007A0570" w:rsidP="007A0570">
      <w:pPr>
        <w:spacing w:line="240" w:lineRule="auto"/>
        <w:ind w:left="-483"/>
        <w:rPr>
          <w:rFonts w:cs="Traditional Arabic" w:hint="cs"/>
          <w:sz w:val="36"/>
          <w:szCs w:val="36"/>
          <w:rtl/>
        </w:rPr>
      </w:pPr>
      <w:r>
        <w:rPr>
          <w:rFonts w:cs="Traditional Arabic" w:hint="cs"/>
          <w:sz w:val="36"/>
          <w:szCs w:val="36"/>
          <w:rtl/>
        </w:rPr>
        <w:t>ويجب تقييم كل بديل بطريقة منطقية وطبقاً لستة معايير على الأقل وهما:</w:t>
      </w:r>
    </w:p>
    <w:p w:rsidR="007A0570" w:rsidRDefault="007A0570" w:rsidP="007A0570">
      <w:pPr>
        <w:spacing w:line="240" w:lineRule="auto"/>
        <w:ind w:left="-483"/>
        <w:rPr>
          <w:rFonts w:cs="Traditional Arabic" w:hint="cs"/>
          <w:sz w:val="36"/>
          <w:szCs w:val="36"/>
          <w:rtl/>
        </w:rPr>
      </w:pPr>
      <w:r>
        <w:rPr>
          <w:rFonts w:cs="Traditional Arabic" w:hint="cs"/>
          <w:sz w:val="36"/>
          <w:szCs w:val="36"/>
          <w:rtl/>
        </w:rPr>
        <w:t xml:space="preserve">إمكانية التطبيق </w:t>
      </w:r>
      <w:r>
        <w:rPr>
          <w:rFonts w:cs="Traditional Arabic"/>
          <w:sz w:val="36"/>
          <w:szCs w:val="36"/>
          <w:rtl/>
        </w:rPr>
        <w:t>–</w:t>
      </w:r>
      <w:r>
        <w:rPr>
          <w:rFonts w:cs="Traditional Arabic" w:hint="cs"/>
          <w:sz w:val="36"/>
          <w:szCs w:val="36"/>
          <w:rtl/>
        </w:rPr>
        <w:t xml:space="preserve"> الجودة </w:t>
      </w:r>
      <w:r>
        <w:rPr>
          <w:rFonts w:cs="Traditional Arabic"/>
          <w:sz w:val="36"/>
          <w:szCs w:val="36"/>
          <w:rtl/>
        </w:rPr>
        <w:t>–</w:t>
      </w:r>
      <w:r>
        <w:rPr>
          <w:rFonts w:cs="Traditional Arabic" w:hint="cs"/>
          <w:sz w:val="36"/>
          <w:szCs w:val="36"/>
          <w:rtl/>
        </w:rPr>
        <w:t xml:space="preserve"> القبول </w:t>
      </w:r>
      <w:r>
        <w:rPr>
          <w:rFonts w:cs="Traditional Arabic"/>
          <w:sz w:val="36"/>
          <w:szCs w:val="36"/>
          <w:rtl/>
        </w:rPr>
        <w:t>–</w:t>
      </w:r>
      <w:r>
        <w:rPr>
          <w:rFonts w:cs="Traditional Arabic" w:hint="cs"/>
          <w:sz w:val="36"/>
          <w:szCs w:val="36"/>
          <w:rtl/>
        </w:rPr>
        <w:t xml:space="preserve"> التكاليف </w:t>
      </w:r>
      <w:r>
        <w:rPr>
          <w:rFonts w:cs="Traditional Arabic"/>
          <w:sz w:val="36"/>
          <w:szCs w:val="36"/>
          <w:rtl/>
        </w:rPr>
        <w:t>–</w:t>
      </w:r>
      <w:r>
        <w:rPr>
          <w:rFonts w:cs="Traditional Arabic" w:hint="cs"/>
          <w:sz w:val="36"/>
          <w:szCs w:val="36"/>
          <w:rtl/>
        </w:rPr>
        <w:t xml:space="preserve"> إمكانية التصحيح </w:t>
      </w:r>
      <w:r>
        <w:rPr>
          <w:rFonts w:cs="Traditional Arabic"/>
          <w:sz w:val="36"/>
          <w:szCs w:val="36"/>
          <w:rtl/>
        </w:rPr>
        <w:t>–</w:t>
      </w:r>
      <w:r>
        <w:rPr>
          <w:rFonts w:cs="Traditional Arabic" w:hint="cs"/>
          <w:sz w:val="36"/>
          <w:szCs w:val="36"/>
          <w:rtl/>
        </w:rPr>
        <w:t xml:space="preserve"> الأخلاقية.</w:t>
      </w:r>
    </w:p>
    <w:p w:rsidR="007A0570" w:rsidRPr="00E10533" w:rsidRDefault="007A0570" w:rsidP="007A0570">
      <w:pPr>
        <w:pStyle w:val="ListParagraph"/>
        <w:numPr>
          <w:ilvl w:val="0"/>
          <w:numId w:val="5"/>
        </w:numPr>
        <w:spacing w:line="240" w:lineRule="auto"/>
        <w:rPr>
          <w:rFonts w:cs="Traditional Arabic" w:hint="cs"/>
          <w:b/>
          <w:bCs/>
          <w:sz w:val="36"/>
          <w:szCs w:val="36"/>
        </w:rPr>
      </w:pPr>
      <w:r w:rsidRPr="00E10533">
        <w:rPr>
          <w:rFonts w:cs="Traditional Arabic" w:hint="cs"/>
          <w:b/>
          <w:bCs/>
          <w:sz w:val="36"/>
          <w:szCs w:val="36"/>
          <w:rtl/>
        </w:rPr>
        <w:t>تنفيذ الحل:</w:t>
      </w:r>
    </w:p>
    <w:p w:rsidR="007A0570" w:rsidRDefault="007A0570" w:rsidP="007A0570">
      <w:pPr>
        <w:spacing w:line="240" w:lineRule="auto"/>
        <w:ind w:left="-483"/>
        <w:rPr>
          <w:rFonts w:cs="Traditional Arabic" w:hint="cs"/>
          <w:sz w:val="36"/>
          <w:szCs w:val="36"/>
          <w:rtl/>
        </w:rPr>
      </w:pPr>
      <w:r>
        <w:rPr>
          <w:rFonts w:cs="Traditional Arabic" w:hint="cs"/>
          <w:sz w:val="36"/>
          <w:szCs w:val="36"/>
          <w:rtl/>
        </w:rPr>
        <w:t>والتنفيذ الجيد يتوقف على عدة عوامل أهمها:</w:t>
      </w:r>
    </w:p>
    <w:p w:rsidR="007A0570" w:rsidRDefault="007A0570" w:rsidP="007A0570">
      <w:pPr>
        <w:pStyle w:val="ListParagraph"/>
        <w:numPr>
          <w:ilvl w:val="0"/>
          <w:numId w:val="8"/>
        </w:numPr>
        <w:spacing w:line="240" w:lineRule="auto"/>
        <w:rPr>
          <w:rFonts w:cs="Traditional Arabic" w:hint="cs"/>
          <w:sz w:val="36"/>
          <w:szCs w:val="36"/>
        </w:rPr>
      </w:pPr>
      <w:r>
        <w:rPr>
          <w:rFonts w:cs="Traditional Arabic" w:hint="cs"/>
          <w:sz w:val="36"/>
          <w:szCs w:val="36"/>
          <w:rtl/>
        </w:rPr>
        <w:t>اقناع العاملين بأهمية تنفيذ الحل.</w:t>
      </w:r>
    </w:p>
    <w:p w:rsidR="007A0570" w:rsidRDefault="007A0570" w:rsidP="007A0570">
      <w:pPr>
        <w:pStyle w:val="ListParagraph"/>
        <w:numPr>
          <w:ilvl w:val="0"/>
          <w:numId w:val="8"/>
        </w:numPr>
        <w:spacing w:line="240" w:lineRule="auto"/>
        <w:rPr>
          <w:rFonts w:cs="Traditional Arabic" w:hint="cs"/>
          <w:sz w:val="36"/>
          <w:szCs w:val="36"/>
        </w:rPr>
      </w:pPr>
      <w:r>
        <w:rPr>
          <w:rFonts w:cs="Traditional Arabic" w:hint="cs"/>
          <w:sz w:val="36"/>
          <w:szCs w:val="36"/>
          <w:rtl/>
        </w:rPr>
        <w:t>توفر الموارد الكافية لتنفيذه.</w:t>
      </w:r>
    </w:p>
    <w:p w:rsidR="007A0570" w:rsidRDefault="007A0570" w:rsidP="007A0570">
      <w:pPr>
        <w:pStyle w:val="ListParagraph"/>
        <w:numPr>
          <w:ilvl w:val="0"/>
          <w:numId w:val="8"/>
        </w:numPr>
        <w:spacing w:line="240" w:lineRule="auto"/>
        <w:rPr>
          <w:rFonts w:cs="Traditional Arabic" w:hint="cs"/>
          <w:sz w:val="36"/>
          <w:szCs w:val="36"/>
        </w:rPr>
      </w:pPr>
      <w:r>
        <w:rPr>
          <w:rFonts w:cs="Traditional Arabic" w:hint="cs"/>
          <w:sz w:val="36"/>
          <w:szCs w:val="36"/>
          <w:rtl/>
        </w:rPr>
        <w:t>واقعيته ودقته.</w:t>
      </w:r>
    </w:p>
    <w:p w:rsidR="007A0570" w:rsidRDefault="007A0570" w:rsidP="007A0570">
      <w:pPr>
        <w:pStyle w:val="ListParagraph"/>
        <w:numPr>
          <w:ilvl w:val="0"/>
          <w:numId w:val="8"/>
        </w:numPr>
        <w:spacing w:line="240" w:lineRule="auto"/>
        <w:rPr>
          <w:rFonts w:cs="Traditional Arabic" w:hint="cs"/>
          <w:sz w:val="36"/>
          <w:szCs w:val="36"/>
        </w:rPr>
      </w:pPr>
      <w:r>
        <w:rPr>
          <w:rFonts w:cs="Traditional Arabic" w:hint="cs"/>
          <w:sz w:val="36"/>
          <w:szCs w:val="36"/>
          <w:rtl/>
        </w:rPr>
        <w:t>اختيار الوقت والمكان المناسبين للتنفيذ.</w:t>
      </w:r>
    </w:p>
    <w:p w:rsidR="007A0570" w:rsidRPr="007A0570" w:rsidRDefault="007A0570" w:rsidP="007A0570">
      <w:pPr>
        <w:pStyle w:val="ListParagraph"/>
        <w:spacing w:line="240" w:lineRule="auto"/>
        <w:ind w:left="-123"/>
        <w:rPr>
          <w:rFonts w:cs="Traditional Arabic" w:hint="cs"/>
          <w:sz w:val="36"/>
          <w:szCs w:val="36"/>
        </w:rPr>
      </w:pPr>
    </w:p>
    <w:p w:rsidR="007A0570" w:rsidRPr="00E10533" w:rsidRDefault="007A0570" w:rsidP="007A0570">
      <w:pPr>
        <w:pStyle w:val="ListParagraph"/>
        <w:numPr>
          <w:ilvl w:val="0"/>
          <w:numId w:val="5"/>
        </w:numPr>
        <w:spacing w:line="240" w:lineRule="auto"/>
        <w:rPr>
          <w:rFonts w:cs="Traditional Arabic" w:hint="cs"/>
          <w:b/>
          <w:bCs/>
          <w:sz w:val="36"/>
          <w:szCs w:val="36"/>
        </w:rPr>
      </w:pPr>
      <w:r w:rsidRPr="00E10533">
        <w:rPr>
          <w:rFonts w:cs="Traditional Arabic" w:hint="cs"/>
          <w:b/>
          <w:bCs/>
          <w:sz w:val="36"/>
          <w:szCs w:val="36"/>
          <w:rtl/>
        </w:rPr>
        <w:t>تقييم النتائج:</w:t>
      </w:r>
    </w:p>
    <w:p w:rsidR="007A0570" w:rsidRDefault="007A0570" w:rsidP="007A0570">
      <w:pPr>
        <w:spacing w:line="240" w:lineRule="auto"/>
        <w:ind w:left="-483"/>
        <w:rPr>
          <w:rFonts w:cs="Traditional Arabic" w:hint="cs"/>
          <w:sz w:val="36"/>
          <w:szCs w:val="36"/>
          <w:rtl/>
        </w:rPr>
      </w:pPr>
      <w:r>
        <w:rPr>
          <w:rFonts w:cs="Traditional Arabic" w:hint="cs"/>
          <w:sz w:val="36"/>
          <w:szCs w:val="36"/>
          <w:rtl/>
        </w:rPr>
        <w:t>يحتاج المديرون إلى متابعة تنفيذ القرار وتحقيق التقدم وفقاً لما هو مخطط.</w:t>
      </w:r>
    </w:p>
    <w:p w:rsidR="007A0570" w:rsidRDefault="007A0570" w:rsidP="007A0570">
      <w:pPr>
        <w:spacing w:line="240" w:lineRule="auto"/>
        <w:ind w:left="-483"/>
        <w:rPr>
          <w:rFonts w:cs="Traditional Arabic" w:hint="cs"/>
          <w:sz w:val="36"/>
          <w:szCs w:val="36"/>
          <w:rtl/>
        </w:rPr>
      </w:pPr>
    </w:p>
    <w:p w:rsidR="007A0570" w:rsidRPr="00E10533" w:rsidRDefault="007A0570" w:rsidP="007A0570">
      <w:pPr>
        <w:spacing w:line="240" w:lineRule="auto"/>
        <w:ind w:left="-483"/>
        <w:rPr>
          <w:rFonts w:cs="Traditional Arabic" w:hint="cs"/>
          <w:b/>
          <w:bCs/>
          <w:sz w:val="36"/>
          <w:szCs w:val="36"/>
          <w:rtl/>
        </w:rPr>
      </w:pPr>
      <w:r w:rsidRPr="00E10533">
        <w:rPr>
          <w:rFonts w:cs="Traditional Arabic" w:hint="cs"/>
          <w:b/>
          <w:bCs/>
          <w:sz w:val="36"/>
          <w:szCs w:val="36"/>
          <w:rtl/>
        </w:rPr>
        <w:lastRenderedPageBreak/>
        <w:t>الظروف الخاصة باتخاذ القرارات:</w:t>
      </w:r>
    </w:p>
    <w:p w:rsidR="007A0570" w:rsidRDefault="007A0570" w:rsidP="007A0570">
      <w:pPr>
        <w:spacing w:line="240" w:lineRule="auto"/>
        <w:ind w:left="-483"/>
        <w:rPr>
          <w:rFonts w:cs="Traditional Arabic" w:hint="cs"/>
          <w:sz w:val="36"/>
          <w:szCs w:val="36"/>
          <w:rtl/>
        </w:rPr>
      </w:pPr>
      <w:r>
        <w:rPr>
          <w:rFonts w:cs="Traditional Arabic" w:hint="cs"/>
          <w:sz w:val="36"/>
          <w:szCs w:val="36"/>
          <w:rtl/>
        </w:rPr>
        <w:t>هناك ثلاث أنواع من الظروف التي يتم في ظلها إتخاذ القرارات</w:t>
      </w:r>
      <w:r w:rsidR="00302044">
        <w:rPr>
          <w:rFonts w:cs="Traditional Arabic" w:hint="cs"/>
          <w:sz w:val="36"/>
          <w:szCs w:val="36"/>
          <w:rtl/>
        </w:rPr>
        <w:t xml:space="preserve"> وهي</w:t>
      </w:r>
      <w:r>
        <w:rPr>
          <w:rFonts w:cs="Traditional Arabic" w:hint="cs"/>
          <w:sz w:val="36"/>
          <w:szCs w:val="36"/>
          <w:rtl/>
        </w:rPr>
        <w:t>:</w:t>
      </w:r>
    </w:p>
    <w:p w:rsidR="00302044" w:rsidRPr="00E10533" w:rsidRDefault="00302044" w:rsidP="00302044">
      <w:pPr>
        <w:pStyle w:val="ListParagraph"/>
        <w:numPr>
          <w:ilvl w:val="0"/>
          <w:numId w:val="9"/>
        </w:numPr>
        <w:spacing w:line="240" w:lineRule="auto"/>
        <w:rPr>
          <w:rFonts w:cs="Traditional Arabic" w:hint="cs"/>
          <w:b/>
          <w:bCs/>
          <w:sz w:val="36"/>
          <w:szCs w:val="36"/>
        </w:rPr>
      </w:pPr>
      <w:r w:rsidRPr="00E10533">
        <w:rPr>
          <w:rFonts w:cs="Traditional Arabic" w:hint="cs"/>
          <w:b/>
          <w:bCs/>
          <w:sz w:val="36"/>
          <w:szCs w:val="36"/>
          <w:rtl/>
        </w:rPr>
        <w:t>ظرف التأكد:</w:t>
      </w:r>
    </w:p>
    <w:p w:rsidR="00302044" w:rsidRDefault="00302044" w:rsidP="00302044">
      <w:pPr>
        <w:spacing w:line="240" w:lineRule="auto"/>
        <w:ind w:left="-483"/>
        <w:rPr>
          <w:rFonts w:cs="Traditional Arabic" w:hint="cs"/>
          <w:sz w:val="36"/>
          <w:szCs w:val="36"/>
          <w:rtl/>
        </w:rPr>
      </w:pPr>
      <w:r>
        <w:rPr>
          <w:rFonts w:cs="Traditional Arabic" w:hint="cs"/>
          <w:sz w:val="36"/>
          <w:szCs w:val="36"/>
          <w:rtl/>
        </w:rPr>
        <w:t>بمعنى توافر المعلومات التي تمكن من التنبؤ بنتائج كل بديل مسبقا وقبل التنفيذ.</w:t>
      </w:r>
    </w:p>
    <w:p w:rsidR="00302044" w:rsidRPr="00E10533" w:rsidRDefault="00302044" w:rsidP="00302044">
      <w:pPr>
        <w:pStyle w:val="ListParagraph"/>
        <w:numPr>
          <w:ilvl w:val="0"/>
          <w:numId w:val="9"/>
        </w:numPr>
        <w:spacing w:line="240" w:lineRule="auto"/>
        <w:rPr>
          <w:rFonts w:cs="Traditional Arabic" w:hint="cs"/>
          <w:b/>
          <w:bCs/>
          <w:sz w:val="36"/>
          <w:szCs w:val="36"/>
        </w:rPr>
      </w:pPr>
      <w:r w:rsidRPr="00E10533">
        <w:rPr>
          <w:rFonts w:cs="Traditional Arabic" w:hint="cs"/>
          <w:b/>
          <w:bCs/>
          <w:sz w:val="36"/>
          <w:szCs w:val="36"/>
          <w:rtl/>
        </w:rPr>
        <w:t>ظرف الخطر أو المخاطرة:</w:t>
      </w:r>
    </w:p>
    <w:p w:rsidR="00302044" w:rsidRDefault="00302044" w:rsidP="00302044">
      <w:pPr>
        <w:spacing w:line="240" w:lineRule="auto"/>
        <w:ind w:left="-483"/>
        <w:rPr>
          <w:rFonts w:cs="Traditional Arabic" w:hint="cs"/>
          <w:sz w:val="36"/>
          <w:szCs w:val="36"/>
          <w:rtl/>
        </w:rPr>
      </w:pPr>
      <w:r>
        <w:rPr>
          <w:rFonts w:cs="Traditional Arabic" w:hint="cs"/>
          <w:sz w:val="36"/>
          <w:szCs w:val="36"/>
          <w:rtl/>
        </w:rPr>
        <w:t>بمعنى نقص التأكد التام فيما يتعلق بنتائج البدائل المختلفة ولكن مع وجود احتمالات لكل حدث من الأحداث.</w:t>
      </w:r>
    </w:p>
    <w:p w:rsidR="00302044" w:rsidRPr="00E10533" w:rsidRDefault="00302044" w:rsidP="00302044">
      <w:pPr>
        <w:pStyle w:val="ListParagraph"/>
        <w:numPr>
          <w:ilvl w:val="0"/>
          <w:numId w:val="9"/>
        </w:numPr>
        <w:spacing w:line="240" w:lineRule="auto"/>
        <w:rPr>
          <w:rFonts w:cs="Traditional Arabic" w:hint="cs"/>
          <w:b/>
          <w:bCs/>
          <w:sz w:val="36"/>
          <w:szCs w:val="36"/>
        </w:rPr>
      </w:pPr>
      <w:r w:rsidRPr="00E10533">
        <w:rPr>
          <w:rFonts w:cs="Traditional Arabic" w:hint="cs"/>
          <w:b/>
          <w:bCs/>
          <w:sz w:val="36"/>
          <w:szCs w:val="36"/>
          <w:rtl/>
        </w:rPr>
        <w:t xml:space="preserve">ظرف عدم التأكد: </w:t>
      </w:r>
    </w:p>
    <w:p w:rsidR="00E10533" w:rsidRDefault="00302044" w:rsidP="00E10533">
      <w:pPr>
        <w:spacing w:line="240" w:lineRule="auto"/>
        <w:ind w:left="-483"/>
        <w:rPr>
          <w:rFonts w:cs="Traditional Arabic" w:hint="cs"/>
          <w:sz w:val="36"/>
          <w:szCs w:val="36"/>
          <w:rtl/>
        </w:rPr>
      </w:pPr>
      <w:r>
        <w:rPr>
          <w:rFonts w:cs="Traditional Arabic" w:hint="cs"/>
          <w:sz w:val="36"/>
          <w:szCs w:val="36"/>
          <w:rtl/>
        </w:rPr>
        <w:t>توجد حالة عدم التأكد عندما لايستطيع المدير اعطاء إحتمالات للنتائج المرتبطة بالبدائل المختلفة لحل مشكلة ما.</w:t>
      </w:r>
    </w:p>
    <w:p w:rsidR="00E10533" w:rsidRPr="00E10533" w:rsidRDefault="00E10533" w:rsidP="00E10533">
      <w:pPr>
        <w:pStyle w:val="ListParagraph"/>
        <w:numPr>
          <w:ilvl w:val="0"/>
          <w:numId w:val="10"/>
        </w:numPr>
        <w:spacing w:line="240" w:lineRule="auto"/>
        <w:rPr>
          <w:rFonts w:cs="Traditional Arabic" w:hint="cs"/>
          <w:b/>
          <w:bCs/>
          <w:sz w:val="36"/>
          <w:szCs w:val="36"/>
          <w:rtl/>
        </w:rPr>
      </w:pPr>
      <w:r w:rsidRPr="00E10533">
        <w:rPr>
          <w:rFonts w:cs="Traditional Arabic" w:hint="cs"/>
          <w:b/>
          <w:bCs/>
          <w:sz w:val="36"/>
          <w:szCs w:val="36"/>
          <w:rtl/>
        </w:rPr>
        <w:t>خطوات عملية صنع القرار</w:t>
      </w:r>
    </w:p>
    <w:p w:rsidR="00302044" w:rsidRPr="00302044" w:rsidRDefault="00E10533" w:rsidP="00302044">
      <w:pPr>
        <w:spacing w:line="240" w:lineRule="auto"/>
        <w:ind w:left="-483"/>
        <w:rPr>
          <w:rFonts w:cs="Traditional Arabic" w:hint="cs"/>
          <w:sz w:val="36"/>
          <w:szCs w:val="36"/>
          <w:rtl/>
        </w:rPr>
      </w:pPr>
      <w:r>
        <w:rPr>
          <w:rFonts w:cs="Traditional Arabic" w:hint="cs"/>
          <w:noProof/>
          <w:sz w:val="36"/>
          <w:szCs w:val="36"/>
          <w:rtl/>
        </w:rPr>
        <w:pict>
          <v:shapetype id="_x0000_t32" coordsize="21600,21600" o:spt="32" o:oned="t" path="m,l21600,21600e" filled="f">
            <v:path arrowok="t" fillok="f" o:connecttype="none"/>
            <o:lock v:ext="edit" shapetype="t"/>
          </v:shapetype>
          <v:shape id="_x0000_s1041" type="#_x0000_t32" style="position:absolute;left:0;text-align:left;margin-left:39.95pt;margin-top:20.3pt;width:92.6pt;height:0;z-index:251671552" o:connectortype="straight">
            <v:stroke endarrow="block"/>
            <w10:wrap anchorx="page"/>
          </v:shape>
        </w:pict>
      </w:r>
      <w:r>
        <w:rPr>
          <w:rFonts w:cs="Traditional Arabic" w:hint="cs"/>
          <w:noProof/>
          <w:sz w:val="36"/>
          <w:szCs w:val="36"/>
          <w:rtl/>
        </w:rPr>
        <w:pict>
          <v:shape id="_x0000_s1040" type="#_x0000_t32" style="position:absolute;left:0;text-align:left;margin-left:39.95pt;margin-top:20.3pt;width:0;height:123.45pt;z-index:251670528" o:connectortype="straight">
            <w10:wrap anchorx="page"/>
          </v:shape>
        </w:pict>
      </w:r>
      <w:r w:rsidR="00302044">
        <w:rPr>
          <w:rFonts w:cs="Traditional Arabic" w:hint="cs"/>
          <w:noProof/>
          <w:sz w:val="36"/>
          <w:szCs w:val="36"/>
          <w:rtl/>
        </w:rPr>
        <w:pict>
          <v:shape id="_x0000_s1033" type="#_x0000_t32" style="position:absolute;left:0;text-align:left;margin-left:198pt;margin-top:36.2pt;width:0;height:38.35pt;z-index:251665408" o:connectortype="straight">
            <v:stroke endarrow="block"/>
            <w10:wrap anchorx="page"/>
          </v:shape>
        </w:pict>
      </w:r>
      <w:r w:rsidR="00302044">
        <w:rPr>
          <w:rFonts w:cs="Traditional Arabic" w:hint="cs"/>
          <w:noProof/>
          <w:sz w:val="36"/>
          <w:szCs w:val="36"/>
          <w:rtl/>
        </w:rPr>
        <w:pict>
          <v:rect id="_x0000_s1026" style="position:absolute;left:0;text-align:left;margin-left:132.55pt;margin-top:5.35pt;width:133.7pt;height:30.85pt;z-index:251658240">
            <v:textbox>
              <w:txbxContent>
                <w:p w:rsidR="00302044" w:rsidRPr="00302044" w:rsidRDefault="00302044" w:rsidP="00302044">
                  <w:pPr>
                    <w:jc w:val="center"/>
                    <w:rPr>
                      <w:rFonts w:cs="Traditional Arabic"/>
                      <w:sz w:val="36"/>
                      <w:szCs w:val="36"/>
                    </w:rPr>
                  </w:pPr>
                  <w:r w:rsidRPr="00302044">
                    <w:rPr>
                      <w:rFonts w:cs="Traditional Arabic" w:hint="cs"/>
                      <w:sz w:val="36"/>
                      <w:szCs w:val="36"/>
                      <w:rtl/>
                    </w:rPr>
                    <w:t>تحديد المشكلة</w:t>
                  </w:r>
                </w:p>
              </w:txbxContent>
            </v:textbox>
            <w10:wrap anchorx="page"/>
          </v:rect>
        </w:pict>
      </w:r>
    </w:p>
    <w:p w:rsidR="007A0570" w:rsidRPr="007A0570" w:rsidRDefault="007A0570" w:rsidP="007A0570">
      <w:pPr>
        <w:spacing w:line="240" w:lineRule="auto"/>
        <w:ind w:left="-483"/>
        <w:rPr>
          <w:rFonts w:cs="Traditional Arabic" w:hint="cs"/>
          <w:sz w:val="36"/>
          <w:szCs w:val="36"/>
          <w:rtl/>
        </w:rPr>
      </w:pPr>
    </w:p>
    <w:p w:rsidR="007961EE" w:rsidRPr="007961EE" w:rsidRDefault="00302044" w:rsidP="007961EE">
      <w:pPr>
        <w:spacing w:line="240" w:lineRule="auto"/>
        <w:ind w:left="-483"/>
        <w:rPr>
          <w:rFonts w:cs="Traditional Arabic" w:hint="cs"/>
          <w:sz w:val="36"/>
          <w:szCs w:val="36"/>
          <w:rtl/>
        </w:rPr>
      </w:pPr>
      <w:r>
        <w:rPr>
          <w:rFonts w:cs="Traditional Arabic" w:hint="cs"/>
          <w:noProof/>
          <w:sz w:val="36"/>
          <w:szCs w:val="36"/>
          <w:rtl/>
        </w:rPr>
        <w:pict>
          <v:shape id="_x0000_s1034" type="#_x0000_t32" style="position:absolute;left:0;text-align:left;margin-left:198pt;margin-top:31.6pt;width:0;height:38.35pt;z-index:251666432" o:connectortype="straight">
            <v:stroke endarrow="block"/>
            <w10:wrap anchorx="page"/>
          </v:shape>
        </w:pict>
      </w:r>
      <w:r>
        <w:rPr>
          <w:rFonts w:cs="Traditional Arabic" w:hint="cs"/>
          <w:noProof/>
          <w:sz w:val="36"/>
          <w:szCs w:val="36"/>
          <w:rtl/>
        </w:rPr>
        <w:pict>
          <v:rect id="_x0000_s1028" style="position:absolute;left:0;text-align:left;margin-left:132.55pt;margin-top:.75pt;width:133.7pt;height:30.85pt;z-index:251660288">
            <v:textbox style="mso-next-textbox:#_x0000_s1028">
              <w:txbxContent>
                <w:p w:rsidR="00302044" w:rsidRPr="00302044" w:rsidRDefault="00E10533" w:rsidP="00302044">
                  <w:pPr>
                    <w:jc w:val="center"/>
                    <w:rPr>
                      <w:rFonts w:cs="Traditional Arabic"/>
                      <w:sz w:val="36"/>
                      <w:szCs w:val="36"/>
                    </w:rPr>
                  </w:pPr>
                  <w:r>
                    <w:rPr>
                      <w:rFonts w:cs="Traditional Arabic" w:hint="cs"/>
                      <w:sz w:val="36"/>
                      <w:szCs w:val="36"/>
                      <w:rtl/>
                    </w:rPr>
                    <w:t>إيجاد الحلول البديلة</w:t>
                  </w:r>
                </w:p>
              </w:txbxContent>
            </v:textbox>
            <w10:wrap anchorx="page"/>
          </v:rect>
        </w:pict>
      </w:r>
    </w:p>
    <w:p w:rsidR="007961EE" w:rsidRPr="007961EE" w:rsidRDefault="00E10533" w:rsidP="007961EE">
      <w:pPr>
        <w:spacing w:line="240" w:lineRule="auto"/>
        <w:ind w:left="-483"/>
        <w:rPr>
          <w:rFonts w:cs="Traditional Arabic" w:hint="cs"/>
          <w:sz w:val="36"/>
          <w:szCs w:val="36"/>
          <w:rtl/>
        </w:rPr>
      </w:pPr>
      <w:r>
        <w:rPr>
          <w:rFonts w:cs="Traditional Arabic" w:hint="cs"/>
          <w:noProof/>
          <w:sz w:val="36"/>
          <w:szCs w:val="36"/>
          <w:rtl/>
        </w:rPr>
        <w:pict>
          <v:rect id="_x0000_s1044" style="position:absolute;left:0;text-align:left;margin-left:-46.05pt;margin-top:33.05pt;width:142.15pt;height:30.85pt;z-index:251674624">
            <v:textbox style="mso-next-textbox:#_x0000_s1044">
              <w:txbxContent>
                <w:p w:rsidR="00E10533" w:rsidRPr="00E10533" w:rsidRDefault="00E10533" w:rsidP="00E10533">
                  <w:pPr>
                    <w:jc w:val="center"/>
                    <w:rPr>
                      <w:rFonts w:cs="Traditional Arabic"/>
                      <w:sz w:val="28"/>
                      <w:szCs w:val="28"/>
                    </w:rPr>
                  </w:pPr>
                  <w:r w:rsidRPr="00E10533">
                    <w:rPr>
                      <w:rFonts w:cs="Traditional Arabic" w:hint="cs"/>
                      <w:sz w:val="28"/>
                      <w:szCs w:val="28"/>
                      <w:rtl/>
                    </w:rPr>
                    <w:t xml:space="preserve">إعادة </w:t>
                  </w:r>
                  <w:r w:rsidRPr="00E10533">
                    <w:rPr>
                      <w:rFonts w:cs="Traditional Arabic" w:hint="cs"/>
                      <w:sz w:val="28"/>
                      <w:szCs w:val="28"/>
                      <w:rtl/>
                    </w:rPr>
                    <w:t>الدورة كلما إستدعي الأمر</w:t>
                  </w:r>
                </w:p>
              </w:txbxContent>
            </v:textbox>
            <w10:wrap anchorx="page"/>
          </v:rect>
        </w:pict>
      </w:r>
      <w:r w:rsidR="00302044">
        <w:rPr>
          <w:rFonts w:cs="Traditional Arabic" w:hint="cs"/>
          <w:noProof/>
          <w:sz w:val="36"/>
          <w:szCs w:val="36"/>
          <w:rtl/>
        </w:rPr>
        <w:pict>
          <v:rect id="_x0000_s1030" style="position:absolute;left:0;text-align:left;margin-left:132.55pt;margin-top:33.05pt;width:133.7pt;height:30.85pt;z-index:251662336">
            <v:textbox style="mso-next-textbox:#_x0000_s1030">
              <w:txbxContent>
                <w:p w:rsidR="00302044" w:rsidRPr="00302044" w:rsidRDefault="00E10533" w:rsidP="00302044">
                  <w:pPr>
                    <w:jc w:val="center"/>
                    <w:rPr>
                      <w:rFonts w:cs="Traditional Arabic"/>
                      <w:sz w:val="36"/>
                      <w:szCs w:val="36"/>
                    </w:rPr>
                  </w:pPr>
                  <w:r>
                    <w:rPr>
                      <w:rFonts w:cs="Traditional Arabic" w:hint="cs"/>
                      <w:sz w:val="36"/>
                      <w:szCs w:val="36"/>
                      <w:rtl/>
                    </w:rPr>
                    <w:t xml:space="preserve">إختيار </w:t>
                  </w:r>
                  <w:r>
                    <w:rPr>
                      <w:rFonts w:cs="Traditional Arabic" w:hint="cs"/>
                      <w:sz w:val="36"/>
                      <w:szCs w:val="36"/>
                      <w:rtl/>
                    </w:rPr>
                    <w:t>الحل</w:t>
                  </w:r>
                </w:p>
              </w:txbxContent>
            </v:textbox>
            <w10:wrap anchorx="page"/>
          </v:rect>
        </w:pict>
      </w:r>
    </w:p>
    <w:p w:rsidR="004B087F" w:rsidRPr="004B087F" w:rsidRDefault="00E10533" w:rsidP="004B087F">
      <w:pPr>
        <w:spacing w:line="240" w:lineRule="auto"/>
        <w:ind w:left="-483"/>
        <w:rPr>
          <w:rFonts w:cs="Traditional Arabic" w:hint="cs"/>
          <w:sz w:val="36"/>
          <w:szCs w:val="36"/>
          <w:rtl/>
        </w:rPr>
      </w:pPr>
      <w:r>
        <w:rPr>
          <w:rFonts w:cs="Traditional Arabic" w:hint="cs"/>
          <w:noProof/>
          <w:sz w:val="36"/>
          <w:szCs w:val="36"/>
          <w:rtl/>
        </w:rPr>
        <w:pict>
          <v:shape id="_x0000_s1042" type="#_x0000_t32" style="position:absolute;left:0;text-align:left;margin-left:39.95pt;margin-top:27pt;width:0;height:123.45pt;z-index:251672576" o:connectortype="straight">
            <w10:wrap anchorx="page"/>
          </v:shape>
        </w:pict>
      </w:r>
      <w:r w:rsidR="00302044">
        <w:rPr>
          <w:rFonts w:cs="Traditional Arabic" w:hint="cs"/>
          <w:noProof/>
          <w:sz w:val="36"/>
          <w:szCs w:val="36"/>
          <w:rtl/>
        </w:rPr>
        <w:pict>
          <v:shape id="_x0000_s1035" type="#_x0000_t32" style="position:absolute;left:0;text-align:left;margin-left:198pt;margin-top:27pt;width:0;height:38.35pt;z-index:251667456" o:connectortype="straight">
            <v:stroke endarrow="block"/>
            <w10:wrap anchorx="page"/>
          </v:shape>
        </w:pict>
      </w:r>
    </w:p>
    <w:p w:rsidR="008C243B" w:rsidRPr="008C243B" w:rsidRDefault="00302044" w:rsidP="008C243B">
      <w:pPr>
        <w:spacing w:line="240" w:lineRule="auto"/>
        <w:ind w:left="-483"/>
        <w:rPr>
          <w:rFonts w:cs="Traditional Arabic" w:hint="cs"/>
          <w:sz w:val="36"/>
          <w:szCs w:val="36"/>
          <w:rtl/>
        </w:rPr>
      </w:pPr>
      <w:r>
        <w:rPr>
          <w:rFonts w:cs="Traditional Arabic" w:hint="cs"/>
          <w:b/>
          <w:bCs/>
          <w:noProof/>
          <w:sz w:val="40"/>
          <w:szCs w:val="40"/>
          <w:rtl/>
        </w:rPr>
        <w:pict>
          <v:rect id="_x0000_s1032" style="position:absolute;left:0;text-align:left;margin-left:132.55pt;margin-top:28.45pt;width:133.7pt;height:30.85pt;z-index:251664384">
            <v:textbox style="mso-next-textbox:#_x0000_s1032">
              <w:txbxContent>
                <w:p w:rsidR="00302044" w:rsidRPr="00302044" w:rsidRDefault="00E10533" w:rsidP="00302044">
                  <w:pPr>
                    <w:jc w:val="center"/>
                    <w:rPr>
                      <w:rFonts w:cs="Traditional Arabic"/>
                      <w:sz w:val="36"/>
                      <w:szCs w:val="36"/>
                    </w:rPr>
                  </w:pPr>
                  <w:r>
                    <w:rPr>
                      <w:rFonts w:cs="Traditional Arabic" w:hint="cs"/>
                      <w:sz w:val="36"/>
                      <w:szCs w:val="36"/>
                      <w:rtl/>
                    </w:rPr>
                    <w:t xml:space="preserve">تنفيذ </w:t>
                  </w:r>
                  <w:r>
                    <w:rPr>
                      <w:rFonts w:cs="Traditional Arabic" w:hint="cs"/>
                      <w:sz w:val="36"/>
                      <w:szCs w:val="36"/>
                      <w:rtl/>
                    </w:rPr>
                    <w:t>الحل</w:t>
                  </w:r>
                </w:p>
              </w:txbxContent>
            </v:textbox>
            <w10:wrap anchorx="page"/>
          </v:rect>
        </w:pict>
      </w:r>
    </w:p>
    <w:p w:rsidR="000A21CF" w:rsidRPr="000A21CF" w:rsidRDefault="00302044" w:rsidP="000A21CF">
      <w:pPr>
        <w:spacing w:line="240" w:lineRule="auto"/>
        <w:ind w:left="-625"/>
        <w:rPr>
          <w:rFonts w:cs="Traditional Arabic" w:hint="cs"/>
          <w:b/>
          <w:bCs/>
          <w:sz w:val="36"/>
          <w:szCs w:val="36"/>
          <w:rtl/>
        </w:rPr>
      </w:pPr>
      <w:r>
        <w:rPr>
          <w:rFonts w:cs="Traditional Arabic" w:hint="cs"/>
          <w:noProof/>
          <w:sz w:val="36"/>
          <w:szCs w:val="36"/>
          <w:rtl/>
        </w:rPr>
        <w:pict>
          <v:shape id="_x0000_s1036" type="#_x0000_t32" style="position:absolute;left:0;text-align:left;margin-left:198pt;margin-top:22.4pt;width:0;height:38.35pt;z-index:251668480" o:connectortype="straight">
            <v:stroke endarrow="block"/>
            <w10:wrap anchorx="page"/>
          </v:shape>
        </w:pict>
      </w:r>
    </w:p>
    <w:p w:rsidR="000A21CF" w:rsidRPr="00E10533" w:rsidRDefault="008913D0" w:rsidP="00E10533">
      <w:pPr>
        <w:spacing w:line="240" w:lineRule="auto"/>
        <w:jc w:val="center"/>
        <w:rPr>
          <w:rFonts w:cs="Traditional Arabic" w:hint="cs"/>
          <w:b/>
          <w:bCs/>
          <w:sz w:val="40"/>
          <w:szCs w:val="40"/>
          <w:rtl/>
        </w:rPr>
      </w:pPr>
      <w:r>
        <w:rPr>
          <w:rFonts w:cs="Traditional Arabic" w:hint="cs"/>
          <w:b/>
          <w:bCs/>
          <w:noProof/>
          <w:sz w:val="36"/>
          <w:szCs w:val="36"/>
          <w:rtl/>
        </w:rPr>
        <w:pict>
          <v:shape id="_x0000_s1046" type="#_x0000_t32" style="position:absolute;left:0;text-align:left;margin-left:84.85pt;margin-top:39.1pt;width:47.7pt;height:0;flip:x;z-index:251676672" o:connectortype="straight">
            <v:stroke endarrow="block"/>
            <w10:wrap anchorx="page"/>
          </v:shape>
        </w:pict>
      </w:r>
      <w:r>
        <w:rPr>
          <w:rFonts w:cs="Traditional Arabic" w:hint="cs"/>
          <w:b/>
          <w:bCs/>
          <w:noProof/>
          <w:sz w:val="36"/>
          <w:szCs w:val="36"/>
          <w:rtl/>
        </w:rPr>
        <w:pict>
          <v:shape id="_x0000_s1045" type="#_x0000_t32" style="position:absolute;left:0;text-align:left;margin-left:39.95pt;margin-top:39.1pt;width:44.9pt;height:0;z-index:251675648" o:connectortype="straight">
            <w10:wrap anchorx="page"/>
          </v:shape>
        </w:pict>
      </w:r>
      <w:r w:rsidR="00302044">
        <w:rPr>
          <w:rFonts w:cs="Traditional Arabic" w:hint="cs"/>
          <w:b/>
          <w:bCs/>
          <w:noProof/>
          <w:sz w:val="36"/>
          <w:szCs w:val="36"/>
          <w:rtl/>
        </w:rPr>
        <w:pict>
          <v:rect id="_x0000_s1037" style="position:absolute;left:0;text-align:left;margin-left:132.55pt;margin-top:23.15pt;width:133.7pt;height:30.85pt;z-index:251669504">
            <v:textbox style="mso-next-textbox:#_x0000_s1037">
              <w:txbxContent>
                <w:p w:rsidR="00302044" w:rsidRPr="00302044" w:rsidRDefault="00E10533" w:rsidP="00302044">
                  <w:pPr>
                    <w:jc w:val="center"/>
                    <w:rPr>
                      <w:rFonts w:cs="Traditional Arabic"/>
                      <w:sz w:val="36"/>
                      <w:szCs w:val="36"/>
                    </w:rPr>
                  </w:pPr>
                  <w:r>
                    <w:rPr>
                      <w:rFonts w:cs="Traditional Arabic" w:hint="cs"/>
                      <w:sz w:val="36"/>
                      <w:szCs w:val="36"/>
                      <w:rtl/>
                    </w:rPr>
                    <w:t xml:space="preserve">تقييم </w:t>
                  </w:r>
                  <w:r>
                    <w:rPr>
                      <w:rFonts w:cs="Traditional Arabic" w:hint="cs"/>
                      <w:sz w:val="36"/>
                      <w:szCs w:val="36"/>
                      <w:rtl/>
                    </w:rPr>
                    <w:t>النتائج</w:t>
                  </w:r>
                </w:p>
              </w:txbxContent>
            </v:textbox>
            <w10:wrap anchorx="page"/>
          </v:rect>
        </w:pict>
      </w:r>
    </w:p>
    <w:sectPr w:rsidR="000A21CF" w:rsidRPr="00E10533" w:rsidSect="00B65F2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30832"/>
    <w:multiLevelType w:val="hybridMultilevel"/>
    <w:tmpl w:val="8FBE0EF0"/>
    <w:lvl w:ilvl="0" w:tplc="F920F940">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1">
    <w:nsid w:val="130B4091"/>
    <w:multiLevelType w:val="hybridMultilevel"/>
    <w:tmpl w:val="4B8E1652"/>
    <w:lvl w:ilvl="0" w:tplc="C9ECFB90">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2">
    <w:nsid w:val="18290D47"/>
    <w:multiLevelType w:val="hybridMultilevel"/>
    <w:tmpl w:val="D138F2F2"/>
    <w:lvl w:ilvl="0" w:tplc="D8CED47A">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3">
    <w:nsid w:val="29335281"/>
    <w:multiLevelType w:val="hybridMultilevel"/>
    <w:tmpl w:val="76087A88"/>
    <w:lvl w:ilvl="0" w:tplc="401829FE">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4">
    <w:nsid w:val="2A8321B2"/>
    <w:multiLevelType w:val="hybridMultilevel"/>
    <w:tmpl w:val="1A34958A"/>
    <w:lvl w:ilvl="0" w:tplc="0F8A9B74">
      <w:start w:val="1"/>
      <w:numFmt w:val="arabicAlpha"/>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5">
    <w:nsid w:val="34DC1413"/>
    <w:multiLevelType w:val="hybridMultilevel"/>
    <w:tmpl w:val="22AED192"/>
    <w:lvl w:ilvl="0" w:tplc="F1A4EACC">
      <w:start w:val="4"/>
      <w:numFmt w:val="bullet"/>
      <w:lvlText w:val="-"/>
      <w:lvlJc w:val="left"/>
      <w:pPr>
        <w:ind w:left="-123" w:hanging="360"/>
      </w:pPr>
      <w:rPr>
        <w:rFonts w:asciiTheme="minorHAnsi" w:eastAsiaTheme="minorHAnsi" w:hAnsiTheme="minorHAnsi" w:cs="Traditional Arabic" w:hint="default"/>
      </w:rPr>
    </w:lvl>
    <w:lvl w:ilvl="1" w:tplc="04090003" w:tentative="1">
      <w:start w:val="1"/>
      <w:numFmt w:val="bullet"/>
      <w:lvlText w:val="o"/>
      <w:lvlJc w:val="left"/>
      <w:pPr>
        <w:ind w:left="597" w:hanging="360"/>
      </w:pPr>
      <w:rPr>
        <w:rFonts w:ascii="Courier New" w:hAnsi="Courier New" w:cs="Courier New" w:hint="default"/>
      </w:rPr>
    </w:lvl>
    <w:lvl w:ilvl="2" w:tplc="04090005" w:tentative="1">
      <w:start w:val="1"/>
      <w:numFmt w:val="bullet"/>
      <w:lvlText w:val=""/>
      <w:lvlJc w:val="left"/>
      <w:pPr>
        <w:ind w:left="1317" w:hanging="360"/>
      </w:pPr>
      <w:rPr>
        <w:rFonts w:ascii="Wingdings" w:hAnsi="Wingdings" w:hint="default"/>
      </w:rPr>
    </w:lvl>
    <w:lvl w:ilvl="3" w:tplc="04090001" w:tentative="1">
      <w:start w:val="1"/>
      <w:numFmt w:val="bullet"/>
      <w:lvlText w:val=""/>
      <w:lvlJc w:val="left"/>
      <w:pPr>
        <w:ind w:left="2037" w:hanging="360"/>
      </w:pPr>
      <w:rPr>
        <w:rFonts w:ascii="Symbol" w:hAnsi="Symbol" w:hint="default"/>
      </w:rPr>
    </w:lvl>
    <w:lvl w:ilvl="4" w:tplc="04090003" w:tentative="1">
      <w:start w:val="1"/>
      <w:numFmt w:val="bullet"/>
      <w:lvlText w:val="o"/>
      <w:lvlJc w:val="left"/>
      <w:pPr>
        <w:ind w:left="2757" w:hanging="360"/>
      </w:pPr>
      <w:rPr>
        <w:rFonts w:ascii="Courier New" w:hAnsi="Courier New" w:cs="Courier New" w:hint="default"/>
      </w:rPr>
    </w:lvl>
    <w:lvl w:ilvl="5" w:tplc="04090005" w:tentative="1">
      <w:start w:val="1"/>
      <w:numFmt w:val="bullet"/>
      <w:lvlText w:val=""/>
      <w:lvlJc w:val="left"/>
      <w:pPr>
        <w:ind w:left="3477" w:hanging="360"/>
      </w:pPr>
      <w:rPr>
        <w:rFonts w:ascii="Wingdings" w:hAnsi="Wingdings" w:hint="default"/>
      </w:rPr>
    </w:lvl>
    <w:lvl w:ilvl="6" w:tplc="04090001" w:tentative="1">
      <w:start w:val="1"/>
      <w:numFmt w:val="bullet"/>
      <w:lvlText w:val=""/>
      <w:lvlJc w:val="left"/>
      <w:pPr>
        <w:ind w:left="4197" w:hanging="360"/>
      </w:pPr>
      <w:rPr>
        <w:rFonts w:ascii="Symbol" w:hAnsi="Symbol" w:hint="default"/>
      </w:rPr>
    </w:lvl>
    <w:lvl w:ilvl="7" w:tplc="04090003" w:tentative="1">
      <w:start w:val="1"/>
      <w:numFmt w:val="bullet"/>
      <w:lvlText w:val="o"/>
      <w:lvlJc w:val="left"/>
      <w:pPr>
        <w:ind w:left="4917" w:hanging="360"/>
      </w:pPr>
      <w:rPr>
        <w:rFonts w:ascii="Courier New" w:hAnsi="Courier New" w:cs="Courier New" w:hint="default"/>
      </w:rPr>
    </w:lvl>
    <w:lvl w:ilvl="8" w:tplc="04090005" w:tentative="1">
      <w:start w:val="1"/>
      <w:numFmt w:val="bullet"/>
      <w:lvlText w:val=""/>
      <w:lvlJc w:val="left"/>
      <w:pPr>
        <w:ind w:left="5637" w:hanging="360"/>
      </w:pPr>
      <w:rPr>
        <w:rFonts w:ascii="Wingdings" w:hAnsi="Wingdings" w:hint="default"/>
      </w:rPr>
    </w:lvl>
  </w:abstractNum>
  <w:abstractNum w:abstractNumId="6">
    <w:nsid w:val="3DF40766"/>
    <w:multiLevelType w:val="hybridMultilevel"/>
    <w:tmpl w:val="66D20F98"/>
    <w:lvl w:ilvl="0" w:tplc="0FACA954">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7">
    <w:nsid w:val="4E2F237E"/>
    <w:multiLevelType w:val="hybridMultilevel"/>
    <w:tmpl w:val="1B5CE5D8"/>
    <w:lvl w:ilvl="0" w:tplc="0D46BBBE">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8">
    <w:nsid w:val="5CDF1FA7"/>
    <w:multiLevelType w:val="hybridMultilevel"/>
    <w:tmpl w:val="8768330A"/>
    <w:lvl w:ilvl="0" w:tplc="A548560C">
      <w:start w:val="1"/>
      <w:numFmt w:val="decimal"/>
      <w:lvlText w:val="%1)"/>
      <w:lvlJc w:val="left"/>
      <w:pPr>
        <w:ind w:left="-123" w:hanging="360"/>
      </w:pPr>
      <w:rPr>
        <w:rFonts w:hint="default"/>
      </w:rPr>
    </w:lvl>
    <w:lvl w:ilvl="1" w:tplc="04090019" w:tentative="1">
      <w:start w:val="1"/>
      <w:numFmt w:val="lowerLetter"/>
      <w:lvlText w:val="%2."/>
      <w:lvlJc w:val="left"/>
      <w:pPr>
        <w:ind w:left="597" w:hanging="360"/>
      </w:pPr>
    </w:lvl>
    <w:lvl w:ilvl="2" w:tplc="0409001B" w:tentative="1">
      <w:start w:val="1"/>
      <w:numFmt w:val="lowerRoman"/>
      <w:lvlText w:val="%3."/>
      <w:lvlJc w:val="right"/>
      <w:pPr>
        <w:ind w:left="1317" w:hanging="180"/>
      </w:pPr>
    </w:lvl>
    <w:lvl w:ilvl="3" w:tplc="0409000F" w:tentative="1">
      <w:start w:val="1"/>
      <w:numFmt w:val="decimal"/>
      <w:lvlText w:val="%4."/>
      <w:lvlJc w:val="left"/>
      <w:pPr>
        <w:ind w:left="2037" w:hanging="360"/>
      </w:pPr>
    </w:lvl>
    <w:lvl w:ilvl="4" w:tplc="04090019" w:tentative="1">
      <w:start w:val="1"/>
      <w:numFmt w:val="lowerLetter"/>
      <w:lvlText w:val="%5."/>
      <w:lvlJc w:val="left"/>
      <w:pPr>
        <w:ind w:left="2757" w:hanging="360"/>
      </w:pPr>
    </w:lvl>
    <w:lvl w:ilvl="5" w:tplc="0409001B" w:tentative="1">
      <w:start w:val="1"/>
      <w:numFmt w:val="lowerRoman"/>
      <w:lvlText w:val="%6."/>
      <w:lvlJc w:val="right"/>
      <w:pPr>
        <w:ind w:left="3477" w:hanging="180"/>
      </w:pPr>
    </w:lvl>
    <w:lvl w:ilvl="6" w:tplc="0409000F" w:tentative="1">
      <w:start w:val="1"/>
      <w:numFmt w:val="decimal"/>
      <w:lvlText w:val="%7."/>
      <w:lvlJc w:val="left"/>
      <w:pPr>
        <w:ind w:left="4197" w:hanging="360"/>
      </w:pPr>
    </w:lvl>
    <w:lvl w:ilvl="7" w:tplc="04090019" w:tentative="1">
      <w:start w:val="1"/>
      <w:numFmt w:val="lowerLetter"/>
      <w:lvlText w:val="%8."/>
      <w:lvlJc w:val="left"/>
      <w:pPr>
        <w:ind w:left="4917" w:hanging="360"/>
      </w:pPr>
    </w:lvl>
    <w:lvl w:ilvl="8" w:tplc="0409001B" w:tentative="1">
      <w:start w:val="1"/>
      <w:numFmt w:val="lowerRoman"/>
      <w:lvlText w:val="%9."/>
      <w:lvlJc w:val="right"/>
      <w:pPr>
        <w:ind w:left="5637" w:hanging="180"/>
      </w:pPr>
    </w:lvl>
  </w:abstractNum>
  <w:abstractNum w:abstractNumId="9">
    <w:nsid w:val="74412C35"/>
    <w:multiLevelType w:val="hybridMultilevel"/>
    <w:tmpl w:val="3D508D8C"/>
    <w:lvl w:ilvl="0" w:tplc="04090001">
      <w:start w:val="1"/>
      <w:numFmt w:val="bullet"/>
      <w:lvlText w:val=""/>
      <w:lvlJc w:val="left"/>
      <w:pPr>
        <w:ind w:left="237" w:hanging="360"/>
      </w:pPr>
      <w:rPr>
        <w:rFonts w:ascii="Symbol" w:hAnsi="Symbol" w:hint="default"/>
      </w:rPr>
    </w:lvl>
    <w:lvl w:ilvl="1" w:tplc="04090003" w:tentative="1">
      <w:start w:val="1"/>
      <w:numFmt w:val="bullet"/>
      <w:lvlText w:val="o"/>
      <w:lvlJc w:val="left"/>
      <w:pPr>
        <w:ind w:left="957" w:hanging="360"/>
      </w:pPr>
      <w:rPr>
        <w:rFonts w:ascii="Courier New" w:hAnsi="Courier New" w:cs="Courier New" w:hint="default"/>
      </w:rPr>
    </w:lvl>
    <w:lvl w:ilvl="2" w:tplc="04090005" w:tentative="1">
      <w:start w:val="1"/>
      <w:numFmt w:val="bullet"/>
      <w:lvlText w:val=""/>
      <w:lvlJc w:val="left"/>
      <w:pPr>
        <w:ind w:left="1677" w:hanging="360"/>
      </w:pPr>
      <w:rPr>
        <w:rFonts w:ascii="Wingdings" w:hAnsi="Wingdings" w:hint="default"/>
      </w:rPr>
    </w:lvl>
    <w:lvl w:ilvl="3" w:tplc="04090001" w:tentative="1">
      <w:start w:val="1"/>
      <w:numFmt w:val="bullet"/>
      <w:lvlText w:val=""/>
      <w:lvlJc w:val="left"/>
      <w:pPr>
        <w:ind w:left="2397" w:hanging="360"/>
      </w:pPr>
      <w:rPr>
        <w:rFonts w:ascii="Symbol" w:hAnsi="Symbol" w:hint="default"/>
      </w:rPr>
    </w:lvl>
    <w:lvl w:ilvl="4" w:tplc="04090003" w:tentative="1">
      <w:start w:val="1"/>
      <w:numFmt w:val="bullet"/>
      <w:lvlText w:val="o"/>
      <w:lvlJc w:val="left"/>
      <w:pPr>
        <w:ind w:left="3117" w:hanging="360"/>
      </w:pPr>
      <w:rPr>
        <w:rFonts w:ascii="Courier New" w:hAnsi="Courier New" w:cs="Courier New" w:hint="default"/>
      </w:rPr>
    </w:lvl>
    <w:lvl w:ilvl="5" w:tplc="04090005" w:tentative="1">
      <w:start w:val="1"/>
      <w:numFmt w:val="bullet"/>
      <w:lvlText w:val=""/>
      <w:lvlJc w:val="left"/>
      <w:pPr>
        <w:ind w:left="3837" w:hanging="360"/>
      </w:pPr>
      <w:rPr>
        <w:rFonts w:ascii="Wingdings" w:hAnsi="Wingdings" w:hint="default"/>
      </w:rPr>
    </w:lvl>
    <w:lvl w:ilvl="6" w:tplc="04090001" w:tentative="1">
      <w:start w:val="1"/>
      <w:numFmt w:val="bullet"/>
      <w:lvlText w:val=""/>
      <w:lvlJc w:val="left"/>
      <w:pPr>
        <w:ind w:left="4557" w:hanging="360"/>
      </w:pPr>
      <w:rPr>
        <w:rFonts w:ascii="Symbol" w:hAnsi="Symbol" w:hint="default"/>
      </w:rPr>
    </w:lvl>
    <w:lvl w:ilvl="7" w:tplc="04090003" w:tentative="1">
      <w:start w:val="1"/>
      <w:numFmt w:val="bullet"/>
      <w:lvlText w:val="o"/>
      <w:lvlJc w:val="left"/>
      <w:pPr>
        <w:ind w:left="5277" w:hanging="360"/>
      </w:pPr>
      <w:rPr>
        <w:rFonts w:ascii="Courier New" w:hAnsi="Courier New" w:cs="Courier New" w:hint="default"/>
      </w:rPr>
    </w:lvl>
    <w:lvl w:ilvl="8" w:tplc="04090005" w:tentative="1">
      <w:start w:val="1"/>
      <w:numFmt w:val="bullet"/>
      <w:lvlText w:val=""/>
      <w:lvlJc w:val="left"/>
      <w:pPr>
        <w:ind w:left="5997" w:hanging="360"/>
      </w:pPr>
      <w:rPr>
        <w:rFonts w:ascii="Wingdings" w:hAnsi="Wingdings" w:hint="default"/>
      </w:rPr>
    </w:lvl>
  </w:abstractNum>
  <w:num w:numId="1">
    <w:abstractNumId w:val="3"/>
  </w:num>
  <w:num w:numId="2">
    <w:abstractNumId w:val="0"/>
  </w:num>
  <w:num w:numId="3">
    <w:abstractNumId w:val="1"/>
  </w:num>
  <w:num w:numId="4">
    <w:abstractNumId w:val="7"/>
  </w:num>
  <w:num w:numId="5">
    <w:abstractNumId w:val="6"/>
  </w:num>
  <w:num w:numId="6">
    <w:abstractNumId w:val="4"/>
  </w:num>
  <w:num w:numId="7">
    <w:abstractNumId w:val="8"/>
  </w:num>
  <w:num w:numId="8">
    <w:abstractNumId w:val="5"/>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A21CF"/>
    <w:rsid w:val="000A21CF"/>
    <w:rsid w:val="001D0490"/>
    <w:rsid w:val="00302044"/>
    <w:rsid w:val="004B087F"/>
    <w:rsid w:val="006E66CD"/>
    <w:rsid w:val="007961EE"/>
    <w:rsid w:val="007A0570"/>
    <w:rsid w:val="008913D0"/>
    <w:rsid w:val="008C243B"/>
    <w:rsid w:val="00B04BA4"/>
    <w:rsid w:val="00B65F2C"/>
    <w:rsid w:val="00C40D1E"/>
    <w:rsid w:val="00CB75C9"/>
    <w:rsid w:val="00D9550A"/>
    <w:rsid w:val="00DB283F"/>
    <w:rsid w:val="00E1053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6" type="connector" idref="#_x0000_s1033"/>
        <o:r id="V:Rule7" type="connector" idref="#_x0000_s1034"/>
        <o:r id="V:Rule8" type="connector" idref="#_x0000_s1035"/>
        <o:r id="V:Rule9" type="connector" idref="#_x0000_s1036"/>
        <o:r id="V:Rule15" type="connector" idref="#_x0000_s1040"/>
        <o:r id="V:Rule17" type="connector" idref="#_x0000_s1041"/>
        <o:r id="V:Rule18" type="connector" idref="#_x0000_s1042"/>
        <o:r id="V:Rule21" type="connector" idref="#_x0000_s1045"/>
        <o:r id="V:Rule23"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D1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1CF"/>
    <w:pPr>
      <w:ind w:left="720"/>
      <w:contextualSpacing/>
    </w:pPr>
  </w:style>
  <w:style w:type="paragraph" w:styleId="BalloonText">
    <w:name w:val="Balloon Text"/>
    <w:basedOn w:val="Normal"/>
    <w:link w:val="BalloonTextChar"/>
    <w:uiPriority w:val="99"/>
    <w:semiHidden/>
    <w:unhideWhenUsed/>
    <w:rsid w:val="003020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0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A424A9DAF2C044BE24D9FA1C55507B" ma:contentTypeVersion="1" ma:contentTypeDescription="Create a new document." ma:contentTypeScope="" ma:versionID="84ec5f8f66a8b15f3cda1889d10738b5">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7332D8-052D-4AA6-AF66-780756742433}"/>
</file>

<file path=customXml/itemProps2.xml><?xml version="1.0" encoding="utf-8"?>
<ds:datastoreItem xmlns:ds="http://schemas.openxmlformats.org/officeDocument/2006/customXml" ds:itemID="{0E6B94CB-FDD6-40A4-B1F3-5E3E465544F8}"/>
</file>

<file path=customXml/itemProps3.xml><?xml version="1.0" encoding="utf-8"?>
<ds:datastoreItem xmlns:ds="http://schemas.openxmlformats.org/officeDocument/2006/customXml" ds:itemID="{9E4CA2CA-B7D8-4FCB-AAEA-C5B7691551CF}"/>
</file>

<file path=docProps/app.xml><?xml version="1.0" encoding="utf-8"?>
<Properties xmlns="http://schemas.openxmlformats.org/officeDocument/2006/extended-properties" xmlns:vt="http://schemas.openxmlformats.org/officeDocument/2006/docPropsVTypes">
  <Template>Normal</Template>
  <TotalTime>374</TotalTime>
  <Pages>5</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2011-12-20T17:36:00Z</dcterms:created>
  <dcterms:modified xsi:type="dcterms:W3CDTF">2011-12-20T23:50:00Z</dcterms:modified>
</cp:coreProperties>
</file>