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AE" w:rsidRPr="00302211" w:rsidRDefault="003366AE" w:rsidP="003366AE">
      <w:pPr>
        <w:rPr>
          <w:b/>
          <w:bCs/>
          <w:sz w:val="32"/>
          <w:szCs w:val="32"/>
          <w:rtl/>
        </w:rPr>
      </w:pPr>
      <w:r w:rsidRPr="00302211">
        <w:rPr>
          <w:b/>
          <w:bCs/>
          <w:sz w:val="32"/>
          <w:szCs w:val="32"/>
          <w:rtl/>
        </w:rPr>
        <w:t>نشأة التخطيط التربوي في الدول العربية</w:t>
      </w:r>
    </w:p>
    <w:p w:rsidR="00D612F7" w:rsidRPr="00302211" w:rsidRDefault="000A1919" w:rsidP="003366AE">
      <w:pPr>
        <w:numPr>
          <w:ilvl w:val="0"/>
          <w:numId w:val="1"/>
        </w:numPr>
        <w:rPr>
          <w:sz w:val="28"/>
          <w:szCs w:val="28"/>
        </w:rPr>
      </w:pPr>
      <w:r w:rsidRPr="00302211">
        <w:rPr>
          <w:sz w:val="28"/>
          <w:szCs w:val="28"/>
          <w:rtl/>
        </w:rPr>
        <w:t xml:space="preserve">بعد انتهاء الحرب العالمية الثانية أخذت الدول العربية تحصل على استقلالها </w:t>
      </w:r>
    </w:p>
    <w:p w:rsidR="00D612F7" w:rsidRPr="00302211" w:rsidRDefault="000A1919" w:rsidP="003366AE">
      <w:pPr>
        <w:numPr>
          <w:ilvl w:val="0"/>
          <w:numId w:val="1"/>
        </w:numPr>
        <w:rPr>
          <w:sz w:val="28"/>
          <w:szCs w:val="28"/>
        </w:rPr>
      </w:pPr>
      <w:r w:rsidRPr="00302211">
        <w:rPr>
          <w:sz w:val="28"/>
          <w:szCs w:val="28"/>
          <w:rtl/>
        </w:rPr>
        <w:t xml:space="preserve">أخذت الدول التي استقلت تعمل على تنمية ذاتها وتطوير مجتمعاتها </w:t>
      </w:r>
    </w:p>
    <w:p w:rsidR="00D612F7" w:rsidRPr="00302211" w:rsidRDefault="000A1919" w:rsidP="003366AE">
      <w:pPr>
        <w:numPr>
          <w:ilvl w:val="0"/>
          <w:numId w:val="1"/>
        </w:numPr>
        <w:rPr>
          <w:sz w:val="28"/>
          <w:szCs w:val="28"/>
        </w:rPr>
      </w:pPr>
      <w:r w:rsidRPr="00302211">
        <w:rPr>
          <w:sz w:val="28"/>
          <w:szCs w:val="28"/>
          <w:rtl/>
        </w:rPr>
        <w:t xml:space="preserve">أخذت الدول العربية تهتم بالتخطيط التربوي مؤمنة بالدور الكبير الذي يمكن أن يقوم به التعليم وصولا إلى أهدافها </w:t>
      </w:r>
    </w:p>
    <w:p w:rsidR="00D612F7" w:rsidRPr="00302211" w:rsidRDefault="000A1919" w:rsidP="003366AE">
      <w:pPr>
        <w:numPr>
          <w:ilvl w:val="0"/>
          <w:numId w:val="1"/>
        </w:numPr>
        <w:rPr>
          <w:sz w:val="28"/>
          <w:szCs w:val="28"/>
        </w:rPr>
      </w:pPr>
      <w:r w:rsidRPr="00302211">
        <w:rPr>
          <w:sz w:val="28"/>
          <w:szCs w:val="28"/>
          <w:rtl/>
        </w:rPr>
        <w:t xml:space="preserve">فبدأت الاهتمام بالتعليم من خلال: </w:t>
      </w:r>
    </w:p>
    <w:p w:rsidR="003366AE" w:rsidRPr="00302211" w:rsidRDefault="003366AE" w:rsidP="00C75A1B">
      <w:pPr>
        <w:pStyle w:val="a3"/>
        <w:numPr>
          <w:ilvl w:val="0"/>
          <w:numId w:val="23"/>
        </w:numPr>
        <w:rPr>
          <w:sz w:val="28"/>
          <w:szCs w:val="28"/>
        </w:rPr>
      </w:pPr>
      <w:r w:rsidRPr="00302211">
        <w:rPr>
          <w:sz w:val="28"/>
          <w:szCs w:val="28"/>
          <w:rtl/>
        </w:rPr>
        <w:t xml:space="preserve">زيادة عدد المدارس والمعلمين والمتعلمين </w:t>
      </w:r>
    </w:p>
    <w:p w:rsidR="003366AE" w:rsidRPr="00302211" w:rsidRDefault="003366AE" w:rsidP="00C75A1B">
      <w:pPr>
        <w:pStyle w:val="a3"/>
        <w:numPr>
          <w:ilvl w:val="0"/>
          <w:numId w:val="23"/>
        </w:numPr>
        <w:rPr>
          <w:sz w:val="28"/>
          <w:szCs w:val="28"/>
        </w:rPr>
      </w:pPr>
      <w:r w:rsidRPr="00302211">
        <w:rPr>
          <w:sz w:val="28"/>
          <w:szCs w:val="28"/>
          <w:rtl/>
        </w:rPr>
        <w:t xml:space="preserve">مراجعة نظم التعليم وقوانينه وإدارته ومناهجه وكتبه </w:t>
      </w:r>
    </w:p>
    <w:p w:rsidR="003366AE" w:rsidRPr="00302211" w:rsidRDefault="003366AE" w:rsidP="00C75A1B">
      <w:pPr>
        <w:pStyle w:val="a3"/>
        <w:numPr>
          <w:ilvl w:val="0"/>
          <w:numId w:val="23"/>
        </w:numPr>
        <w:rPr>
          <w:sz w:val="28"/>
          <w:szCs w:val="28"/>
        </w:rPr>
      </w:pPr>
      <w:r w:rsidRPr="00302211">
        <w:rPr>
          <w:sz w:val="28"/>
          <w:szCs w:val="28"/>
          <w:rtl/>
        </w:rPr>
        <w:t xml:space="preserve">تحسين برامج إعداد المعلمين </w:t>
      </w:r>
    </w:p>
    <w:p w:rsidR="003366AE" w:rsidRPr="00302211" w:rsidRDefault="003366AE" w:rsidP="00C75A1B">
      <w:pPr>
        <w:pStyle w:val="a3"/>
        <w:numPr>
          <w:ilvl w:val="0"/>
          <w:numId w:val="23"/>
        </w:numPr>
        <w:rPr>
          <w:sz w:val="28"/>
          <w:szCs w:val="28"/>
        </w:rPr>
      </w:pPr>
      <w:r w:rsidRPr="00302211">
        <w:rPr>
          <w:sz w:val="28"/>
          <w:szCs w:val="28"/>
          <w:rtl/>
        </w:rPr>
        <w:t xml:space="preserve">مضاعفة المخصصات المالية للتعليم </w:t>
      </w:r>
    </w:p>
    <w:p w:rsidR="003366AE" w:rsidRPr="00E14E4B" w:rsidRDefault="003366AE" w:rsidP="00E74657">
      <w:pPr>
        <w:rPr>
          <w:b/>
          <w:bCs/>
          <w:sz w:val="32"/>
          <w:szCs w:val="32"/>
          <w:rtl/>
        </w:rPr>
      </w:pPr>
      <w:r w:rsidRPr="00E14E4B">
        <w:rPr>
          <w:b/>
          <w:bCs/>
          <w:sz w:val="32"/>
          <w:szCs w:val="32"/>
          <w:rtl/>
        </w:rPr>
        <w:t xml:space="preserve">مؤتمر بيروت 9- 13/ </w:t>
      </w:r>
      <w:r w:rsidR="00E74657">
        <w:rPr>
          <w:rFonts w:hint="cs"/>
          <w:b/>
          <w:bCs/>
          <w:sz w:val="32"/>
          <w:szCs w:val="32"/>
          <w:rtl/>
        </w:rPr>
        <w:t>2</w:t>
      </w:r>
      <w:r w:rsidRPr="00E14E4B">
        <w:rPr>
          <w:b/>
          <w:bCs/>
          <w:sz w:val="32"/>
          <w:szCs w:val="32"/>
          <w:rtl/>
        </w:rPr>
        <w:t>/</w:t>
      </w:r>
      <w:r w:rsidR="00E74657">
        <w:rPr>
          <w:rFonts w:hint="cs"/>
          <w:b/>
          <w:bCs/>
          <w:sz w:val="32"/>
          <w:szCs w:val="32"/>
          <w:rtl/>
        </w:rPr>
        <w:t>1960</w:t>
      </w:r>
    </w:p>
    <w:p w:rsidR="00D612F7" w:rsidRPr="00302211" w:rsidRDefault="000A1919" w:rsidP="00C75A1B">
      <w:pPr>
        <w:numPr>
          <w:ilvl w:val="0"/>
          <w:numId w:val="2"/>
        </w:numPr>
        <w:rPr>
          <w:sz w:val="28"/>
          <w:szCs w:val="28"/>
        </w:rPr>
      </w:pPr>
      <w:r w:rsidRPr="00302211">
        <w:rPr>
          <w:sz w:val="28"/>
          <w:szCs w:val="28"/>
          <w:rtl/>
        </w:rPr>
        <w:t xml:space="preserve">نظمت اليونسكو ودعمت تأمل إنجازات الدول العربية في مجال التعليم من خلال مؤتمر بيروت </w:t>
      </w:r>
    </w:p>
    <w:p w:rsidR="00BE6209" w:rsidRPr="00302211" w:rsidRDefault="000A1919" w:rsidP="00C75A1B">
      <w:pPr>
        <w:numPr>
          <w:ilvl w:val="0"/>
          <w:numId w:val="2"/>
        </w:numPr>
        <w:rPr>
          <w:sz w:val="28"/>
          <w:szCs w:val="28"/>
        </w:rPr>
      </w:pPr>
      <w:r w:rsidRPr="00302211">
        <w:rPr>
          <w:sz w:val="28"/>
          <w:szCs w:val="28"/>
          <w:rtl/>
        </w:rPr>
        <w:t xml:space="preserve">توصل المؤتمر إلى وجود عدم اتزان في النظم التعليمية العربية </w:t>
      </w:r>
      <w:r w:rsidR="00BE6209" w:rsidRPr="00302211">
        <w:rPr>
          <w:rFonts w:hint="cs"/>
          <w:sz w:val="28"/>
          <w:szCs w:val="28"/>
          <w:rtl/>
        </w:rPr>
        <w:t xml:space="preserve">تمثل في </w:t>
      </w:r>
    </w:p>
    <w:p w:rsidR="00BE6209" w:rsidRPr="00302211" w:rsidRDefault="00BE6209" w:rsidP="00C75A1B">
      <w:pPr>
        <w:pStyle w:val="a3"/>
        <w:numPr>
          <w:ilvl w:val="0"/>
          <w:numId w:val="22"/>
        </w:numPr>
        <w:rPr>
          <w:sz w:val="28"/>
          <w:szCs w:val="28"/>
          <w:rtl/>
        </w:rPr>
      </w:pPr>
      <w:r w:rsidRPr="00302211">
        <w:rPr>
          <w:rFonts w:hint="cs"/>
          <w:sz w:val="28"/>
          <w:szCs w:val="28"/>
          <w:rtl/>
        </w:rPr>
        <w:t>عدم التناسب في حجم التعليم بين المراحل الأولى والمراحل العليا</w:t>
      </w:r>
    </w:p>
    <w:p w:rsidR="00BE6209" w:rsidRPr="00302211" w:rsidRDefault="00BE6209" w:rsidP="00C75A1B">
      <w:pPr>
        <w:pStyle w:val="a3"/>
        <w:numPr>
          <w:ilvl w:val="0"/>
          <w:numId w:val="22"/>
        </w:numPr>
        <w:rPr>
          <w:sz w:val="28"/>
          <w:szCs w:val="28"/>
          <w:rtl/>
        </w:rPr>
      </w:pPr>
      <w:r w:rsidRPr="00302211">
        <w:rPr>
          <w:rFonts w:hint="cs"/>
          <w:sz w:val="28"/>
          <w:szCs w:val="28"/>
          <w:rtl/>
        </w:rPr>
        <w:t>رغم الضخامة النسبية للتعليم الابتدائي إلا أن أكثر من  50 % من الأطفال خارج المدرسة</w:t>
      </w:r>
    </w:p>
    <w:p w:rsidR="00BE6209" w:rsidRPr="00302211" w:rsidRDefault="00BE6209" w:rsidP="00C75A1B">
      <w:pPr>
        <w:pStyle w:val="a3"/>
        <w:numPr>
          <w:ilvl w:val="0"/>
          <w:numId w:val="22"/>
        </w:numPr>
        <w:rPr>
          <w:sz w:val="28"/>
          <w:szCs w:val="28"/>
          <w:rtl/>
        </w:rPr>
      </w:pPr>
      <w:r w:rsidRPr="00302211">
        <w:rPr>
          <w:rFonts w:hint="cs"/>
          <w:sz w:val="28"/>
          <w:szCs w:val="28"/>
          <w:rtl/>
        </w:rPr>
        <w:t>على الرغم من ارتفاع نسبة الأمية بين الكبار إلا أن الجهود تركزت على الصغار</w:t>
      </w:r>
    </w:p>
    <w:p w:rsidR="00BE6209" w:rsidRPr="00302211" w:rsidRDefault="00BE6209" w:rsidP="00C75A1B">
      <w:pPr>
        <w:pStyle w:val="a3"/>
        <w:numPr>
          <w:ilvl w:val="0"/>
          <w:numId w:val="22"/>
        </w:numPr>
        <w:rPr>
          <w:sz w:val="28"/>
          <w:szCs w:val="28"/>
          <w:rtl/>
        </w:rPr>
      </w:pPr>
      <w:r w:rsidRPr="00302211">
        <w:rPr>
          <w:rFonts w:hint="cs"/>
          <w:sz w:val="28"/>
          <w:szCs w:val="28"/>
          <w:rtl/>
        </w:rPr>
        <w:t>التحيز الكبير في التعليم نحو البنين والمدينة</w:t>
      </w:r>
    </w:p>
    <w:p w:rsidR="00D612F7" w:rsidRPr="00302211" w:rsidRDefault="00BE6209" w:rsidP="00C75A1B">
      <w:pPr>
        <w:pStyle w:val="a3"/>
        <w:numPr>
          <w:ilvl w:val="0"/>
          <w:numId w:val="22"/>
        </w:numPr>
        <w:rPr>
          <w:sz w:val="28"/>
          <w:szCs w:val="28"/>
        </w:rPr>
      </w:pPr>
      <w:r w:rsidRPr="00302211">
        <w:rPr>
          <w:rFonts w:hint="cs"/>
          <w:sz w:val="28"/>
          <w:szCs w:val="28"/>
          <w:rtl/>
        </w:rPr>
        <w:t>غلبة التعليم الأكاديمي على المهني والتخصصات الأدبية والإنسانية على العلمية والتقنية</w:t>
      </w:r>
      <w:r w:rsidR="000A1919" w:rsidRPr="00302211">
        <w:rPr>
          <w:sz w:val="28"/>
          <w:szCs w:val="28"/>
          <w:rtl/>
        </w:rPr>
        <w:t xml:space="preserve"> </w:t>
      </w:r>
    </w:p>
    <w:p w:rsidR="00637F58" w:rsidRPr="00302211" w:rsidRDefault="000A1919" w:rsidP="00C75A1B">
      <w:pPr>
        <w:numPr>
          <w:ilvl w:val="0"/>
          <w:numId w:val="2"/>
        </w:numPr>
        <w:rPr>
          <w:b/>
          <w:bCs/>
          <w:sz w:val="32"/>
          <w:szCs w:val="32"/>
        </w:rPr>
      </w:pPr>
      <w:r w:rsidRPr="00302211">
        <w:rPr>
          <w:b/>
          <w:bCs/>
          <w:sz w:val="32"/>
          <w:szCs w:val="32"/>
          <w:rtl/>
        </w:rPr>
        <w:t xml:space="preserve">التوصيات: </w:t>
      </w:r>
    </w:p>
    <w:p w:rsidR="00D612F7" w:rsidRPr="00302211" w:rsidRDefault="00637F58" w:rsidP="00C75A1B">
      <w:pPr>
        <w:pStyle w:val="a3"/>
        <w:numPr>
          <w:ilvl w:val="1"/>
          <w:numId w:val="24"/>
        </w:numPr>
        <w:rPr>
          <w:sz w:val="28"/>
          <w:szCs w:val="28"/>
        </w:rPr>
      </w:pPr>
      <w:r w:rsidRPr="00302211">
        <w:rPr>
          <w:rFonts w:hint="cs"/>
          <w:sz w:val="28"/>
          <w:szCs w:val="28"/>
          <w:rtl/>
        </w:rPr>
        <w:t xml:space="preserve">دعوة الدول العربية إلى </w:t>
      </w:r>
      <w:r w:rsidR="000A1919" w:rsidRPr="00302211">
        <w:rPr>
          <w:sz w:val="28"/>
          <w:szCs w:val="28"/>
          <w:rtl/>
        </w:rPr>
        <w:t>إنشاء وحدات للتخطيط التربوي</w:t>
      </w:r>
    </w:p>
    <w:p w:rsidR="003366AE" w:rsidRPr="00302211" w:rsidRDefault="003366AE" w:rsidP="00C75A1B">
      <w:pPr>
        <w:pStyle w:val="a3"/>
        <w:numPr>
          <w:ilvl w:val="1"/>
          <w:numId w:val="24"/>
        </w:numPr>
        <w:rPr>
          <w:sz w:val="28"/>
          <w:szCs w:val="28"/>
          <w:rtl/>
        </w:rPr>
      </w:pPr>
      <w:r w:rsidRPr="00302211">
        <w:rPr>
          <w:sz w:val="28"/>
          <w:szCs w:val="28"/>
          <w:rtl/>
        </w:rPr>
        <w:t>إعداد المخططين التربويين</w:t>
      </w:r>
      <w:r w:rsidR="00637F58" w:rsidRPr="00302211">
        <w:rPr>
          <w:rFonts w:hint="cs"/>
          <w:sz w:val="28"/>
          <w:szCs w:val="28"/>
          <w:rtl/>
        </w:rPr>
        <w:t xml:space="preserve"> اللازمين للقيام بالتخطيط التربوي</w:t>
      </w:r>
    </w:p>
    <w:p w:rsidR="00E66ACE" w:rsidRPr="00302211" w:rsidRDefault="000A1919" w:rsidP="00C75A1B">
      <w:pPr>
        <w:numPr>
          <w:ilvl w:val="0"/>
          <w:numId w:val="3"/>
        </w:numPr>
        <w:rPr>
          <w:b/>
          <w:bCs/>
          <w:sz w:val="32"/>
          <w:szCs w:val="32"/>
        </w:rPr>
      </w:pPr>
      <w:r w:rsidRPr="00302211">
        <w:rPr>
          <w:b/>
          <w:bCs/>
          <w:sz w:val="32"/>
          <w:szCs w:val="32"/>
          <w:rtl/>
        </w:rPr>
        <w:t xml:space="preserve">النتائج: </w:t>
      </w:r>
    </w:p>
    <w:p w:rsidR="00D612F7" w:rsidRPr="00302211" w:rsidRDefault="000A1919" w:rsidP="00C75A1B">
      <w:pPr>
        <w:pStyle w:val="a3"/>
        <w:numPr>
          <w:ilvl w:val="1"/>
          <w:numId w:val="25"/>
        </w:numPr>
        <w:rPr>
          <w:sz w:val="28"/>
          <w:szCs w:val="28"/>
        </w:rPr>
      </w:pPr>
      <w:r w:rsidRPr="00302211">
        <w:rPr>
          <w:sz w:val="28"/>
          <w:szCs w:val="28"/>
          <w:rtl/>
        </w:rPr>
        <w:t xml:space="preserve">إحداث أجهزة للتخطيط التربوي في وزارات التربية وعلى مستوى المحافظات (مصر،العراق،الأردن) </w:t>
      </w:r>
    </w:p>
    <w:p w:rsidR="003366AE" w:rsidRPr="00302211" w:rsidRDefault="003366AE" w:rsidP="00C75A1B">
      <w:pPr>
        <w:pStyle w:val="a3"/>
        <w:numPr>
          <w:ilvl w:val="1"/>
          <w:numId w:val="25"/>
        </w:numPr>
        <w:rPr>
          <w:sz w:val="28"/>
          <w:szCs w:val="28"/>
          <w:rtl/>
        </w:rPr>
      </w:pPr>
      <w:r w:rsidRPr="00302211">
        <w:rPr>
          <w:sz w:val="28"/>
          <w:szCs w:val="28"/>
          <w:rtl/>
        </w:rPr>
        <w:t>إنشاء مركز التخطيط التربوي والإدارة التعليمية في بيروت والذي قام بتدريب 385 فرد عربي</w:t>
      </w:r>
    </w:p>
    <w:p w:rsidR="003366AE" w:rsidRPr="00E66ACE" w:rsidRDefault="00F33882" w:rsidP="00F33882">
      <w:pPr>
        <w:rPr>
          <w:b/>
          <w:bCs/>
          <w:sz w:val="32"/>
          <w:szCs w:val="32"/>
          <w:rtl/>
        </w:rPr>
      </w:pPr>
      <w:r w:rsidRPr="00E66ACE">
        <w:rPr>
          <w:b/>
          <w:bCs/>
          <w:sz w:val="32"/>
          <w:szCs w:val="32"/>
          <w:rtl/>
        </w:rPr>
        <w:lastRenderedPageBreak/>
        <w:t>ما بعد 1960م</w:t>
      </w:r>
    </w:p>
    <w:p w:rsidR="00D612F7" w:rsidRPr="00302211" w:rsidRDefault="000A1919" w:rsidP="00C75A1B">
      <w:pPr>
        <w:numPr>
          <w:ilvl w:val="0"/>
          <w:numId w:val="4"/>
        </w:numPr>
        <w:rPr>
          <w:sz w:val="28"/>
          <w:szCs w:val="28"/>
        </w:rPr>
      </w:pPr>
      <w:r w:rsidRPr="00302211">
        <w:rPr>
          <w:sz w:val="28"/>
          <w:szCs w:val="28"/>
          <w:rtl/>
        </w:rPr>
        <w:t xml:space="preserve">أصبح التخطيط التربوي بمفهومه وأساليبه ظاهرة عامة </w:t>
      </w:r>
    </w:p>
    <w:p w:rsidR="00D612F7" w:rsidRPr="00302211" w:rsidRDefault="000A1919" w:rsidP="00C75A1B">
      <w:pPr>
        <w:numPr>
          <w:ilvl w:val="0"/>
          <w:numId w:val="4"/>
        </w:numPr>
        <w:rPr>
          <w:sz w:val="28"/>
          <w:szCs w:val="28"/>
        </w:rPr>
      </w:pPr>
      <w:r w:rsidRPr="00302211">
        <w:rPr>
          <w:sz w:val="28"/>
          <w:szCs w:val="28"/>
          <w:rtl/>
        </w:rPr>
        <w:t xml:space="preserve">1958 وضع المغرب خطة للتعليم </w:t>
      </w:r>
    </w:p>
    <w:p w:rsidR="00D612F7" w:rsidRPr="00302211" w:rsidRDefault="000A1919" w:rsidP="00C75A1B">
      <w:pPr>
        <w:numPr>
          <w:ilvl w:val="0"/>
          <w:numId w:val="4"/>
        </w:numPr>
        <w:rPr>
          <w:sz w:val="28"/>
          <w:szCs w:val="28"/>
        </w:rPr>
      </w:pPr>
      <w:r w:rsidRPr="00302211">
        <w:rPr>
          <w:sz w:val="28"/>
          <w:szCs w:val="28"/>
          <w:rtl/>
        </w:rPr>
        <w:t xml:space="preserve">1959م وضعت تونس خطة عشرية للتعليم </w:t>
      </w:r>
    </w:p>
    <w:p w:rsidR="00D612F7" w:rsidRPr="00302211" w:rsidRDefault="000A1919" w:rsidP="00C75A1B">
      <w:pPr>
        <w:numPr>
          <w:ilvl w:val="0"/>
          <w:numId w:val="4"/>
        </w:numPr>
        <w:rPr>
          <w:sz w:val="28"/>
          <w:szCs w:val="28"/>
        </w:rPr>
      </w:pPr>
      <w:r w:rsidRPr="00302211">
        <w:rPr>
          <w:sz w:val="28"/>
          <w:szCs w:val="28"/>
          <w:rtl/>
        </w:rPr>
        <w:t xml:space="preserve">1960 وضعت سوريا ومصر والسعودية خططا خمسية للتعليم </w:t>
      </w:r>
    </w:p>
    <w:p w:rsidR="00D612F7" w:rsidRPr="00302211" w:rsidRDefault="000A1919" w:rsidP="00C75A1B">
      <w:pPr>
        <w:numPr>
          <w:ilvl w:val="0"/>
          <w:numId w:val="4"/>
        </w:numPr>
        <w:rPr>
          <w:sz w:val="28"/>
          <w:szCs w:val="28"/>
        </w:rPr>
      </w:pPr>
      <w:r w:rsidRPr="00302211">
        <w:rPr>
          <w:sz w:val="28"/>
          <w:szCs w:val="28"/>
          <w:rtl/>
        </w:rPr>
        <w:t xml:space="preserve">1961 وضعت السودان خطة عشرية للتعليم </w:t>
      </w:r>
    </w:p>
    <w:p w:rsidR="00D612F7" w:rsidRPr="00302211" w:rsidRDefault="000A1919" w:rsidP="00C75A1B">
      <w:pPr>
        <w:numPr>
          <w:ilvl w:val="0"/>
          <w:numId w:val="4"/>
        </w:numPr>
        <w:rPr>
          <w:sz w:val="28"/>
          <w:szCs w:val="28"/>
        </w:rPr>
      </w:pPr>
      <w:r w:rsidRPr="00302211">
        <w:rPr>
          <w:sz w:val="28"/>
          <w:szCs w:val="28"/>
          <w:rtl/>
        </w:rPr>
        <w:t xml:space="preserve">1962 وضع الأردن خطة خمسية للتعليم </w:t>
      </w:r>
    </w:p>
    <w:p w:rsidR="00D612F7" w:rsidRPr="00302211" w:rsidRDefault="000A1919" w:rsidP="00C75A1B">
      <w:pPr>
        <w:numPr>
          <w:ilvl w:val="0"/>
          <w:numId w:val="4"/>
        </w:numPr>
        <w:rPr>
          <w:sz w:val="28"/>
          <w:szCs w:val="28"/>
        </w:rPr>
      </w:pPr>
      <w:r w:rsidRPr="00302211">
        <w:rPr>
          <w:sz w:val="28"/>
          <w:szCs w:val="28"/>
          <w:rtl/>
        </w:rPr>
        <w:t xml:space="preserve">1963 وضعت ليبيا خطة خمسية للتعليم </w:t>
      </w:r>
    </w:p>
    <w:p w:rsidR="00F33882" w:rsidRPr="00E66ACE" w:rsidRDefault="00F33882" w:rsidP="00F33882">
      <w:pPr>
        <w:rPr>
          <w:b/>
          <w:bCs/>
          <w:sz w:val="32"/>
          <w:szCs w:val="32"/>
          <w:rtl/>
        </w:rPr>
      </w:pPr>
      <w:r w:rsidRPr="00E66ACE">
        <w:rPr>
          <w:b/>
          <w:bCs/>
          <w:sz w:val="32"/>
          <w:szCs w:val="32"/>
          <w:rtl/>
        </w:rPr>
        <w:t>وماذا بعد؟</w:t>
      </w:r>
    </w:p>
    <w:p w:rsidR="00D612F7" w:rsidRPr="00302211" w:rsidRDefault="000A1919" w:rsidP="00C75A1B">
      <w:pPr>
        <w:numPr>
          <w:ilvl w:val="0"/>
          <w:numId w:val="5"/>
        </w:numPr>
        <w:rPr>
          <w:sz w:val="28"/>
          <w:szCs w:val="28"/>
        </w:rPr>
      </w:pPr>
      <w:r w:rsidRPr="00302211">
        <w:rPr>
          <w:sz w:val="28"/>
          <w:szCs w:val="28"/>
          <w:rtl/>
        </w:rPr>
        <w:t xml:space="preserve">أصبح التخطيط التربوي قائما في جميع الدول العربية </w:t>
      </w:r>
    </w:p>
    <w:p w:rsidR="00D612F7" w:rsidRPr="00302211" w:rsidRDefault="000A1919" w:rsidP="00C75A1B">
      <w:pPr>
        <w:numPr>
          <w:ilvl w:val="0"/>
          <w:numId w:val="5"/>
        </w:numPr>
        <w:rPr>
          <w:sz w:val="28"/>
          <w:szCs w:val="28"/>
        </w:rPr>
      </w:pPr>
      <w:r w:rsidRPr="00302211">
        <w:rPr>
          <w:sz w:val="28"/>
          <w:szCs w:val="28"/>
          <w:rtl/>
        </w:rPr>
        <w:t xml:space="preserve">أصبح للتخطيط التربوي إدارته وأجهزته التابعة لوزارات التربية والتعليم أو لإدارات التخطيط في الدولة، أو التي تحمل الصيغتين معا </w:t>
      </w:r>
    </w:p>
    <w:p w:rsidR="00D612F7" w:rsidRPr="00302211" w:rsidRDefault="000A1919" w:rsidP="00C75A1B">
      <w:pPr>
        <w:numPr>
          <w:ilvl w:val="0"/>
          <w:numId w:val="5"/>
        </w:numPr>
        <w:rPr>
          <w:sz w:val="28"/>
          <w:szCs w:val="28"/>
        </w:rPr>
      </w:pPr>
      <w:r w:rsidRPr="00302211">
        <w:rPr>
          <w:sz w:val="28"/>
          <w:szCs w:val="28"/>
          <w:rtl/>
        </w:rPr>
        <w:t xml:space="preserve">أصبح لكل دولة خططها التربوية القصيرة المدى أو المتوسطة وبعضها مثل خطط مستقلة قائمة بذاتها، بينما كانت الأخرى خطط جزئية من الخطة الشاملة لمختلف القطاعات </w:t>
      </w:r>
    </w:p>
    <w:p w:rsidR="00D612F7" w:rsidRPr="00302211" w:rsidRDefault="000A1919" w:rsidP="00C75A1B">
      <w:pPr>
        <w:numPr>
          <w:ilvl w:val="0"/>
          <w:numId w:val="5"/>
        </w:numPr>
        <w:rPr>
          <w:sz w:val="28"/>
          <w:szCs w:val="28"/>
        </w:rPr>
      </w:pPr>
      <w:r w:rsidRPr="00302211">
        <w:rPr>
          <w:sz w:val="28"/>
          <w:szCs w:val="28"/>
          <w:rtl/>
        </w:rPr>
        <w:t xml:space="preserve">انصب اهتمام الخطط على الجوانب الكمية </w:t>
      </w:r>
    </w:p>
    <w:p w:rsidR="00D612F7" w:rsidRPr="00302211" w:rsidRDefault="000A1919" w:rsidP="00C75A1B">
      <w:pPr>
        <w:numPr>
          <w:ilvl w:val="0"/>
          <w:numId w:val="5"/>
        </w:numPr>
        <w:rPr>
          <w:sz w:val="28"/>
          <w:szCs w:val="28"/>
        </w:rPr>
      </w:pPr>
      <w:r w:rsidRPr="00302211">
        <w:rPr>
          <w:sz w:val="28"/>
          <w:szCs w:val="28"/>
          <w:rtl/>
        </w:rPr>
        <w:t>استمر نمو التخطيط التربوي وتطوره متأثرا بمشكلات التعليم وبالتجارب والخبرات التخطيطية ا</w:t>
      </w:r>
      <w:r w:rsidR="00302211">
        <w:rPr>
          <w:sz w:val="28"/>
          <w:szCs w:val="28"/>
          <w:rtl/>
        </w:rPr>
        <w:t>لمحيطة العربية والعالمية</w:t>
      </w:r>
    </w:p>
    <w:p w:rsidR="00F33882" w:rsidRDefault="00F33882" w:rsidP="009144DB">
      <w:pPr>
        <w:rPr>
          <w:rtl/>
        </w:rPr>
      </w:pPr>
      <w:r w:rsidRPr="009144DB">
        <w:rPr>
          <w:b/>
          <w:bCs/>
          <w:sz w:val="32"/>
          <w:szCs w:val="32"/>
          <w:rtl/>
        </w:rPr>
        <w:t>أهمية التخطيط التربوي</w:t>
      </w:r>
      <w:r w:rsidRPr="00F33882">
        <w:rPr>
          <w:rtl/>
        </w:rPr>
        <w:t xml:space="preserve"> </w:t>
      </w:r>
    </w:p>
    <w:p w:rsidR="00D612F7" w:rsidRPr="00B63D98" w:rsidRDefault="000A1919" w:rsidP="00C75A1B">
      <w:pPr>
        <w:numPr>
          <w:ilvl w:val="0"/>
          <w:numId w:val="6"/>
        </w:numPr>
        <w:rPr>
          <w:sz w:val="28"/>
          <w:szCs w:val="28"/>
        </w:rPr>
      </w:pPr>
      <w:r w:rsidRPr="00B63D98">
        <w:rPr>
          <w:sz w:val="28"/>
          <w:szCs w:val="28"/>
          <w:rtl/>
        </w:rPr>
        <w:t xml:space="preserve">يعتبر التخطيط التربوي من أهم أنواع التخطيط باعتباره تخطيط قطاعي مرتبط بالتخطيط القومي والتنمية الشاملة، وباعتباره قاعدة ارتكاز التخطيط القومي لأن العنصر البشري هو الركيزة والأساس في بناء التقدم الاقتصادي والاجتماعي </w:t>
      </w:r>
      <w:r w:rsidR="00E84A02" w:rsidRPr="00B63D98">
        <w:rPr>
          <w:rFonts w:hint="cs"/>
          <w:sz w:val="28"/>
          <w:szCs w:val="28"/>
          <w:rtl/>
        </w:rPr>
        <w:t>، كما تظهر أهمية التخطيط التربوي فيما يلي:</w:t>
      </w:r>
    </w:p>
    <w:p w:rsidR="00E84A02" w:rsidRPr="00B63D98" w:rsidRDefault="00E84A02" w:rsidP="00C75A1B">
      <w:pPr>
        <w:pStyle w:val="a3"/>
        <w:numPr>
          <w:ilvl w:val="0"/>
          <w:numId w:val="26"/>
        </w:numPr>
        <w:rPr>
          <w:sz w:val="28"/>
          <w:szCs w:val="28"/>
          <w:rtl/>
        </w:rPr>
      </w:pPr>
      <w:r w:rsidRPr="00B63D98">
        <w:rPr>
          <w:rFonts w:hint="cs"/>
          <w:sz w:val="28"/>
          <w:szCs w:val="28"/>
          <w:rtl/>
        </w:rPr>
        <w:t>تمكين التعليم من التخلص من حالة عدم الاتزان الداخلي فيه وضمان النمو السليم مستقبلا</w:t>
      </w:r>
    </w:p>
    <w:p w:rsidR="00E84A02" w:rsidRPr="00B63D98" w:rsidRDefault="00E84A02" w:rsidP="00C75A1B">
      <w:pPr>
        <w:pStyle w:val="a3"/>
        <w:numPr>
          <w:ilvl w:val="0"/>
          <w:numId w:val="26"/>
        </w:numPr>
        <w:rPr>
          <w:sz w:val="28"/>
          <w:szCs w:val="28"/>
          <w:rtl/>
        </w:rPr>
      </w:pPr>
      <w:r w:rsidRPr="00B63D98">
        <w:rPr>
          <w:rFonts w:hint="cs"/>
          <w:sz w:val="28"/>
          <w:szCs w:val="28"/>
          <w:rtl/>
        </w:rPr>
        <w:t>التخفيف من حدة الإهدار في التعليم ورفع مستوى كفاءته</w:t>
      </w:r>
    </w:p>
    <w:p w:rsidR="00E84A02" w:rsidRPr="00B63D98" w:rsidRDefault="00E84A02" w:rsidP="00C75A1B">
      <w:pPr>
        <w:pStyle w:val="a3"/>
        <w:numPr>
          <w:ilvl w:val="0"/>
          <w:numId w:val="26"/>
        </w:numPr>
        <w:rPr>
          <w:sz w:val="28"/>
          <w:szCs w:val="28"/>
          <w:rtl/>
        </w:rPr>
      </w:pPr>
      <w:r w:rsidRPr="00B63D98">
        <w:rPr>
          <w:rFonts w:hint="cs"/>
          <w:sz w:val="28"/>
          <w:szCs w:val="28"/>
          <w:rtl/>
        </w:rPr>
        <w:t>إحكام استثمار الوقت أو الزمن باعتباره مدخلا أو موردا هاما من موارد التعليم</w:t>
      </w:r>
    </w:p>
    <w:p w:rsidR="00E84A02" w:rsidRPr="00B63D98" w:rsidRDefault="00E84A02" w:rsidP="00C75A1B">
      <w:pPr>
        <w:pStyle w:val="a3"/>
        <w:numPr>
          <w:ilvl w:val="0"/>
          <w:numId w:val="26"/>
        </w:numPr>
        <w:rPr>
          <w:sz w:val="28"/>
          <w:szCs w:val="28"/>
          <w:rtl/>
        </w:rPr>
      </w:pPr>
      <w:r w:rsidRPr="00B63D98">
        <w:rPr>
          <w:rFonts w:hint="cs"/>
          <w:sz w:val="28"/>
          <w:szCs w:val="28"/>
          <w:rtl/>
        </w:rPr>
        <w:t>حسن تقدير موارد التعليم وتعبئتها والاستخدام الأمثل لها</w:t>
      </w:r>
    </w:p>
    <w:p w:rsidR="00E84A02" w:rsidRPr="00B63D98" w:rsidRDefault="009144DB" w:rsidP="00C75A1B">
      <w:pPr>
        <w:pStyle w:val="a3"/>
        <w:numPr>
          <w:ilvl w:val="0"/>
          <w:numId w:val="26"/>
        </w:numPr>
        <w:rPr>
          <w:sz w:val="28"/>
          <w:szCs w:val="28"/>
        </w:rPr>
      </w:pPr>
      <w:r w:rsidRPr="00B63D98">
        <w:rPr>
          <w:rFonts w:hint="cs"/>
          <w:sz w:val="28"/>
          <w:szCs w:val="28"/>
          <w:rtl/>
        </w:rPr>
        <w:lastRenderedPageBreak/>
        <w:t>تقريب الشقة / الفجوة بين التعليم والمجتمع</w:t>
      </w:r>
    </w:p>
    <w:p w:rsidR="00F33882" w:rsidRPr="00EA2CF7" w:rsidRDefault="00F33882" w:rsidP="00F33882">
      <w:pPr>
        <w:rPr>
          <w:b/>
          <w:bCs/>
          <w:sz w:val="32"/>
          <w:szCs w:val="32"/>
          <w:rtl/>
        </w:rPr>
      </w:pPr>
      <w:r w:rsidRPr="00EA2CF7">
        <w:rPr>
          <w:b/>
          <w:bCs/>
          <w:sz w:val="32"/>
          <w:szCs w:val="32"/>
          <w:rtl/>
        </w:rPr>
        <w:t>دواعي/ مبررات التخطيط التربوي</w:t>
      </w:r>
    </w:p>
    <w:p w:rsidR="00D612F7" w:rsidRPr="00B63D98" w:rsidRDefault="009144DB" w:rsidP="00C75A1B">
      <w:pPr>
        <w:numPr>
          <w:ilvl w:val="0"/>
          <w:numId w:val="7"/>
        </w:numPr>
        <w:rPr>
          <w:sz w:val="28"/>
          <w:szCs w:val="28"/>
        </w:rPr>
      </w:pPr>
      <w:r w:rsidRPr="00B63D98">
        <w:rPr>
          <w:sz w:val="28"/>
          <w:szCs w:val="28"/>
          <w:rtl/>
        </w:rPr>
        <w:t>الزيادة السكانية</w:t>
      </w:r>
      <w:r w:rsidRPr="00B63D98">
        <w:rPr>
          <w:rFonts w:hint="cs"/>
          <w:sz w:val="28"/>
          <w:szCs w:val="28"/>
          <w:rtl/>
        </w:rPr>
        <w:t xml:space="preserve"> التي أدت إلى حاجة كبيرة لتلبية الطلب على التعليم</w:t>
      </w:r>
    </w:p>
    <w:p w:rsidR="00D612F7" w:rsidRPr="00B63D98" w:rsidRDefault="009144DB" w:rsidP="00C75A1B">
      <w:pPr>
        <w:numPr>
          <w:ilvl w:val="0"/>
          <w:numId w:val="7"/>
        </w:numPr>
        <w:rPr>
          <w:sz w:val="28"/>
          <w:szCs w:val="28"/>
        </w:rPr>
      </w:pPr>
      <w:r w:rsidRPr="00B63D98">
        <w:rPr>
          <w:sz w:val="28"/>
          <w:szCs w:val="28"/>
          <w:rtl/>
        </w:rPr>
        <w:t>تغير التركيب الاقتصادي</w:t>
      </w:r>
      <w:r w:rsidRPr="00B63D98">
        <w:rPr>
          <w:rFonts w:hint="cs"/>
          <w:sz w:val="28"/>
          <w:szCs w:val="28"/>
          <w:rtl/>
        </w:rPr>
        <w:t>، إذ تغيرت بعض المجتمعات من زراعية إلى صناعية بالإضافة إلى اكتشاف الموارد الجديدة مما اضطر الدول إلى الأخذ بالتخطيط الاقتصادي الذي هو بحاجة إلى التخطيط التربوي</w:t>
      </w:r>
      <w:r w:rsidR="000A1919" w:rsidRPr="00B63D98">
        <w:rPr>
          <w:sz w:val="28"/>
          <w:szCs w:val="28"/>
          <w:rtl/>
        </w:rPr>
        <w:t xml:space="preserve"> </w:t>
      </w:r>
    </w:p>
    <w:p w:rsidR="00D612F7" w:rsidRPr="00B63D98" w:rsidRDefault="009144DB" w:rsidP="00C75A1B">
      <w:pPr>
        <w:numPr>
          <w:ilvl w:val="0"/>
          <w:numId w:val="7"/>
        </w:numPr>
        <w:rPr>
          <w:sz w:val="28"/>
          <w:szCs w:val="28"/>
          <w:rtl/>
        </w:rPr>
      </w:pPr>
      <w:r w:rsidRPr="00B63D98">
        <w:rPr>
          <w:sz w:val="28"/>
          <w:szCs w:val="28"/>
          <w:rtl/>
        </w:rPr>
        <w:t>تغير التركيب الوظيفي</w:t>
      </w:r>
      <w:r w:rsidRPr="00B63D98">
        <w:rPr>
          <w:rFonts w:hint="cs"/>
          <w:sz w:val="28"/>
          <w:szCs w:val="28"/>
          <w:rtl/>
        </w:rPr>
        <w:t xml:space="preserve"> حيث أن التقدم الهائل الذي تعيشه الدول في المجال الاقتصادي يحدث تغيرا عميقا في تركيب المهن والوظائف وما يتطلبه ذلك من مستويات مختلفة من المهارات والمهن والخبرات</w:t>
      </w:r>
      <w:r w:rsidR="000A1919" w:rsidRPr="00B63D98">
        <w:rPr>
          <w:sz w:val="28"/>
          <w:szCs w:val="28"/>
          <w:rtl/>
        </w:rPr>
        <w:t xml:space="preserve"> </w:t>
      </w:r>
    </w:p>
    <w:p w:rsidR="00D612F7" w:rsidRPr="00B63D98" w:rsidRDefault="00C75A1B" w:rsidP="00C75A1B">
      <w:pPr>
        <w:numPr>
          <w:ilvl w:val="0"/>
          <w:numId w:val="7"/>
        </w:numPr>
        <w:rPr>
          <w:sz w:val="28"/>
          <w:szCs w:val="28"/>
          <w:rtl/>
        </w:rPr>
      </w:pPr>
      <w:r w:rsidRPr="00B63D98">
        <w:rPr>
          <w:sz w:val="28"/>
          <w:szCs w:val="28"/>
          <w:rtl/>
        </w:rPr>
        <w:t>ارتفاع مستو</w:t>
      </w:r>
      <w:r w:rsidRPr="00B63D98">
        <w:rPr>
          <w:rFonts w:hint="cs"/>
          <w:sz w:val="28"/>
          <w:szCs w:val="28"/>
          <w:rtl/>
        </w:rPr>
        <w:t>ى</w:t>
      </w:r>
      <w:r w:rsidR="000A1919" w:rsidRPr="00B63D98">
        <w:rPr>
          <w:sz w:val="28"/>
          <w:szCs w:val="28"/>
          <w:rtl/>
        </w:rPr>
        <w:t xml:space="preserve"> المعيشة </w:t>
      </w:r>
      <w:r w:rsidR="009144DB" w:rsidRPr="00B63D98">
        <w:rPr>
          <w:rFonts w:hint="cs"/>
          <w:sz w:val="28"/>
          <w:szCs w:val="28"/>
          <w:rtl/>
        </w:rPr>
        <w:t>حيث أدى التطور الاقتصادي إلى تحسن الأوضاع المعيشية للأفراد مما جعلهم يتلهفون إلى تحسين مستواهم العلمي وإظهار مقدرتهم على مواصلة التعليم والتمسك به</w:t>
      </w:r>
    </w:p>
    <w:p w:rsidR="00D612F7" w:rsidRPr="00B63D98" w:rsidRDefault="009144DB" w:rsidP="00C75A1B">
      <w:pPr>
        <w:numPr>
          <w:ilvl w:val="0"/>
          <w:numId w:val="7"/>
        </w:numPr>
        <w:rPr>
          <w:sz w:val="28"/>
          <w:szCs w:val="28"/>
          <w:rtl/>
        </w:rPr>
      </w:pPr>
      <w:r w:rsidRPr="00B63D98">
        <w:rPr>
          <w:sz w:val="28"/>
          <w:szCs w:val="28"/>
          <w:rtl/>
        </w:rPr>
        <w:t>التقدم العلمي والتكنولوجي</w:t>
      </w:r>
      <w:r w:rsidRPr="00B63D98">
        <w:rPr>
          <w:rFonts w:hint="cs"/>
          <w:sz w:val="28"/>
          <w:szCs w:val="28"/>
          <w:rtl/>
        </w:rPr>
        <w:t xml:space="preserve">، إذ لابد للتربية من مواكبة ومجاراة هذا التطور الهائل الذي أدى إلى تحول نوعي للقوى المنتجة وتغير في تركيب المهن </w:t>
      </w:r>
      <w:r w:rsidR="00C75A1B" w:rsidRPr="00B63D98">
        <w:rPr>
          <w:rFonts w:hint="cs"/>
          <w:sz w:val="28"/>
          <w:szCs w:val="28"/>
          <w:rtl/>
        </w:rPr>
        <w:t xml:space="preserve">والوظائف وبالتالي هناك ضرورة للتغيير المستمر في الإعداد المهني والعلمي والثقافي </w:t>
      </w:r>
    </w:p>
    <w:p w:rsidR="00D612F7" w:rsidRPr="00B63D98" w:rsidRDefault="008B1E62" w:rsidP="00C75A1B">
      <w:pPr>
        <w:numPr>
          <w:ilvl w:val="0"/>
          <w:numId w:val="7"/>
        </w:numPr>
        <w:rPr>
          <w:sz w:val="28"/>
          <w:szCs w:val="28"/>
          <w:rtl/>
        </w:rPr>
      </w:pPr>
      <w:r w:rsidRPr="00B63D98">
        <w:rPr>
          <w:sz w:val="28"/>
          <w:szCs w:val="28"/>
          <w:rtl/>
        </w:rPr>
        <w:t>النمو الديمقراطي</w:t>
      </w:r>
      <w:r w:rsidRPr="00B63D98">
        <w:rPr>
          <w:rFonts w:hint="cs"/>
          <w:sz w:val="28"/>
          <w:szCs w:val="28"/>
          <w:rtl/>
        </w:rPr>
        <w:t>، فالتعليم للجميع ولابد من توفير الفرص المتكافئة ولابد من الوصول بالفرد إلى أقصى إمكانياته ومن هنا يجب إيجاد توازن بين مراحل التعليم وبين فروعه وبين كافة المناطق والأجناس ورفع كفايته كميا ونوعيا</w:t>
      </w:r>
      <w:r w:rsidR="00EA2CF7" w:rsidRPr="00B63D98">
        <w:rPr>
          <w:rFonts w:hint="cs"/>
          <w:sz w:val="28"/>
          <w:szCs w:val="28"/>
          <w:rtl/>
        </w:rPr>
        <w:t xml:space="preserve"> </w:t>
      </w:r>
      <w:r w:rsidRPr="00B63D98">
        <w:rPr>
          <w:rFonts w:hint="cs"/>
          <w:sz w:val="28"/>
          <w:szCs w:val="28"/>
          <w:rtl/>
        </w:rPr>
        <w:t>ومد</w:t>
      </w:r>
      <w:r w:rsidR="00EA2CF7" w:rsidRPr="00B63D98">
        <w:rPr>
          <w:rFonts w:hint="cs"/>
          <w:sz w:val="28"/>
          <w:szCs w:val="28"/>
          <w:rtl/>
        </w:rPr>
        <w:t xml:space="preserve">ة </w:t>
      </w:r>
      <w:r w:rsidRPr="00B63D98">
        <w:rPr>
          <w:rFonts w:hint="cs"/>
          <w:sz w:val="28"/>
          <w:szCs w:val="28"/>
          <w:rtl/>
        </w:rPr>
        <w:t xml:space="preserve"> فترة التخطيط له لضمان تأهيل الأفراد </w:t>
      </w:r>
    </w:p>
    <w:p w:rsidR="00D612F7" w:rsidRPr="00B63D98" w:rsidRDefault="000A1919" w:rsidP="008B1E62">
      <w:pPr>
        <w:numPr>
          <w:ilvl w:val="0"/>
          <w:numId w:val="7"/>
        </w:numPr>
        <w:rPr>
          <w:sz w:val="28"/>
          <w:szCs w:val="28"/>
          <w:rtl/>
        </w:rPr>
      </w:pPr>
      <w:r w:rsidRPr="00B63D98">
        <w:rPr>
          <w:sz w:val="28"/>
          <w:szCs w:val="28"/>
          <w:rtl/>
        </w:rPr>
        <w:t xml:space="preserve">التطور </w:t>
      </w:r>
      <w:r w:rsidR="008B1E62" w:rsidRPr="00B63D98">
        <w:rPr>
          <w:sz w:val="28"/>
          <w:szCs w:val="28"/>
          <w:rtl/>
        </w:rPr>
        <w:t>الاجتماعي والنفسي</w:t>
      </w:r>
      <w:r w:rsidR="008B1E62" w:rsidRPr="00B63D98">
        <w:rPr>
          <w:rFonts w:hint="cs"/>
          <w:sz w:val="28"/>
          <w:szCs w:val="28"/>
          <w:rtl/>
        </w:rPr>
        <w:t xml:space="preserve"> فهناك اعتراف بأن التربية حاجة أساسية للإنسان لتفتيح قدراته وإمكانياته وتحسين حياته وهناك إيمان بأن التربية مشروع استثماري ناجح يقوم على الاستثمار في رأس المال البشري ويدفع بالحراك الاجتماعي ويحسن أوضاع الناس</w:t>
      </w:r>
      <w:r w:rsidRPr="00B63D98">
        <w:rPr>
          <w:sz w:val="28"/>
          <w:szCs w:val="28"/>
          <w:rtl/>
        </w:rPr>
        <w:t xml:space="preserve"> </w:t>
      </w:r>
    </w:p>
    <w:p w:rsidR="00D612F7" w:rsidRPr="00B63D98" w:rsidRDefault="000A1919" w:rsidP="008B1E62">
      <w:pPr>
        <w:numPr>
          <w:ilvl w:val="0"/>
          <w:numId w:val="7"/>
        </w:numPr>
        <w:rPr>
          <w:sz w:val="28"/>
          <w:szCs w:val="28"/>
          <w:rtl/>
        </w:rPr>
      </w:pPr>
      <w:r w:rsidRPr="00B63D98">
        <w:rPr>
          <w:sz w:val="28"/>
          <w:szCs w:val="28"/>
          <w:rtl/>
        </w:rPr>
        <w:t>م</w:t>
      </w:r>
      <w:r w:rsidR="008B1E62" w:rsidRPr="00B63D98">
        <w:rPr>
          <w:sz w:val="28"/>
          <w:szCs w:val="28"/>
          <w:rtl/>
        </w:rPr>
        <w:t>عالجة المشكلات ومواجهة التحديات</w:t>
      </w:r>
      <w:r w:rsidR="008B1E62" w:rsidRPr="00B63D98">
        <w:rPr>
          <w:rFonts w:hint="cs"/>
          <w:sz w:val="28"/>
          <w:szCs w:val="28"/>
          <w:rtl/>
        </w:rPr>
        <w:t xml:space="preserve"> مثل ( ارتفاع نفقات التعليم لوجود الهدر، المعوقات الإدارية والتنظيمية، استشراف المستقبل) </w:t>
      </w:r>
      <w:r w:rsidRPr="00B63D98">
        <w:rPr>
          <w:sz w:val="28"/>
          <w:szCs w:val="28"/>
          <w:rtl/>
        </w:rPr>
        <w:t xml:space="preserve"> </w:t>
      </w:r>
    </w:p>
    <w:p w:rsidR="00F33882" w:rsidRPr="006608FE" w:rsidRDefault="00F33882" w:rsidP="00F33882">
      <w:pPr>
        <w:rPr>
          <w:b/>
          <w:bCs/>
          <w:sz w:val="32"/>
          <w:szCs w:val="32"/>
          <w:rtl/>
        </w:rPr>
      </w:pPr>
      <w:r w:rsidRPr="006608FE">
        <w:rPr>
          <w:b/>
          <w:bCs/>
          <w:sz w:val="32"/>
          <w:szCs w:val="32"/>
          <w:rtl/>
        </w:rPr>
        <w:t>أهداف التخطيط التربوي</w:t>
      </w:r>
    </w:p>
    <w:p w:rsidR="00F33882" w:rsidRPr="00B63D98" w:rsidRDefault="00F33882" w:rsidP="00F33882">
      <w:pPr>
        <w:rPr>
          <w:sz w:val="28"/>
          <w:szCs w:val="28"/>
        </w:rPr>
      </w:pPr>
      <w:r w:rsidRPr="00B63D98">
        <w:rPr>
          <w:sz w:val="28"/>
          <w:szCs w:val="28"/>
          <w:rtl/>
        </w:rPr>
        <w:t xml:space="preserve">يعتبر التخطيط من أهم أنشطة الدولة الواعية والمدروسة لإحداث تحولات معينة وفقا لمسار معين حددته الدولة ومن هنا تختلف أهداف التخطيط التربوي من مجتمع إلى آخر </w:t>
      </w:r>
    </w:p>
    <w:p w:rsidR="00F33882" w:rsidRPr="00B63D98" w:rsidRDefault="00F33882" w:rsidP="00F33882">
      <w:pPr>
        <w:rPr>
          <w:sz w:val="28"/>
          <w:szCs w:val="28"/>
          <w:rtl/>
        </w:rPr>
      </w:pPr>
      <w:r w:rsidRPr="00B63D98">
        <w:rPr>
          <w:sz w:val="28"/>
          <w:szCs w:val="28"/>
          <w:rtl/>
        </w:rPr>
        <w:t>هناك أه</w:t>
      </w:r>
      <w:r w:rsidR="00B63D98">
        <w:rPr>
          <w:sz w:val="28"/>
          <w:szCs w:val="28"/>
          <w:rtl/>
        </w:rPr>
        <w:t xml:space="preserve">داف عامة للتخطيط التربوي. </w:t>
      </w:r>
    </w:p>
    <w:p w:rsidR="00F33882" w:rsidRPr="00B21880" w:rsidRDefault="00F33882" w:rsidP="00F33882">
      <w:pPr>
        <w:rPr>
          <w:sz w:val="28"/>
          <w:szCs w:val="28"/>
        </w:rPr>
      </w:pPr>
      <w:r w:rsidRPr="00B21880">
        <w:rPr>
          <w:sz w:val="28"/>
          <w:szCs w:val="28"/>
          <w:rtl/>
        </w:rPr>
        <w:t xml:space="preserve">الأهداف الاجتماعية </w:t>
      </w:r>
    </w:p>
    <w:p w:rsidR="00F33882" w:rsidRPr="00582018" w:rsidRDefault="00F33882" w:rsidP="00582018">
      <w:pPr>
        <w:pStyle w:val="a3"/>
        <w:numPr>
          <w:ilvl w:val="1"/>
          <w:numId w:val="34"/>
        </w:numPr>
        <w:rPr>
          <w:sz w:val="28"/>
          <w:szCs w:val="28"/>
          <w:rtl/>
        </w:rPr>
      </w:pPr>
      <w:r w:rsidRPr="00582018">
        <w:rPr>
          <w:sz w:val="28"/>
          <w:szCs w:val="28"/>
          <w:rtl/>
        </w:rPr>
        <w:lastRenderedPageBreak/>
        <w:t xml:space="preserve">تحقيق مبدأ تكافؤ الفرص التعليمية </w:t>
      </w:r>
    </w:p>
    <w:p w:rsidR="00D612F7" w:rsidRPr="00582018" w:rsidRDefault="000A1919" w:rsidP="00582018">
      <w:pPr>
        <w:pStyle w:val="a3"/>
        <w:numPr>
          <w:ilvl w:val="1"/>
          <w:numId w:val="34"/>
        </w:numPr>
        <w:rPr>
          <w:sz w:val="28"/>
          <w:szCs w:val="28"/>
          <w:rtl/>
        </w:rPr>
      </w:pPr>
      <w:r w:rsidRPr="00582018">
        <w:rPr>
          <w:sz w:val="28"/>
          <w:szCs w:val="28"/>
          <w:rtl/>
        </w:rPr>
        <w:t xml:space="preserve">إعطاء الفرد نوع التعليم الذي يتناسب وإمكانياته وميوله </w:t>
      </w:r>
    </w:p>
    <w:p w:rsidR="00D612F7" w:rsidRPr="00582018" w:rsidRDefault="000A1919" w:rsidP="00582018">
      <w:pPr>
        <w:pStyle w:val="a3"/>
        <w:numPr>
          <w:ilvl w:val="1"/>
          <w:numId w:val="34"/>
        </w:numPr>
        <w:rPr>
          <w:sz w:val="28"/>
          <w:szCs w:val="28"/>
          <w:rtl/>
        </w:rPr>
      </w:pPr>
      <w:r w:rsidRPr="00582018">
        <w:rPr>
          <w:sz w:val="28"/>
          <w:szCs w:val="28"/>
          <w:rtl/>
        </w:rPr>
        <w:t xml:space="preserve">تطوير المجتمع وتثقيف أفراده </w:t>
      </w:r>
    </w:p>
    <w:p w:rsidR="00D612F7" w:rsidRPr="00582018" w:rsidRDefault="000A1919" w:rsidP="00582018">
      <w:pPr>
        <w:pStyle w:val="a3"/>
        <w:numPr>
          <w:ilvl w:val="1"/>
          <w:numId w:val="34"/>
        </w:numPr>
        <w:rPr>
          <w:sz w:val="28"/>
          <w:szCs w:val="28"/>
          <w:rtl/>
        </w:rPr>
      </w:pPr>
      <w:r w:rsidRPr="00582018">
        <w:rPr>
          <w:sz w:val="28"/>
          <w:szCs w:val="28"/>
          <w:rtl/>
        </w:rPr>
        <w:t>الحفاظ على ثقافة الم</w:t>
      </w:r>
      <w:r w:rsidR="00B21880" w:rsidRPr="00582018">
        <w:rPr>
          <w:sz w:val="28"/>
          <w:szCs w:val="28"/>
          <w:rtl/>
        </w:rPr>
        <w:t xml:space="preserve">جتمع، والثقافات الإنسانية </w:t>
      </w:r>
    </w:p>
    <w:p w:rsidR="00F33882" w:rsidRPr="00B21880" w:rsidRDefault="00F33882" w:rsidP="00F33882">
      <w:pPr>
        <w:rPr>
          <w:sz w:val="28"/>
          <w:szCs w:val="28"/>
          <w:rtl/>
        </w:rPr>
      </w:pPr>
      <w:r w:rsidRPr="00B21880">
        <w:rPr>
          <w:sz w:val="28"/>
          <w:szCs w:val="28"/>
          <w:rtl/>
        </w:rPr>
        <w:t>الأهداف السياسية</w:t>
      </w:r>
    </w:p>
    <w:p w:rsidR="00F33882" w:rsidRPr="00582018" w:rsidRDefault="00F33882" w:rsidP="00B21880">
      <w:pPr>
        <w:pStyle w:val="a3"/>
        <w:numPr>
          <w:ilvl w:val="1"/>
          <w:numId w:val="29"/>
        </w:numPr>
        <w:rPr>
          <w:sz w:val="28"/>
          <w:szCs w:val="28"/>
        </w:rPr>
      </w:pPr>
      <w:r w:rsidRPr="00582018">
        <w:rPr>
          <w:sz w:val="28"/>
          <w:szCs w:val="28"/>
          <w:rtl/>
        </w:rPr>
        <w:t xml:space="preserve">المحافظة على كيان الدولة </w:t>
      </w:r>
    </w:p>
    <w:p w:rsidR="00D612F7" w:rsidRPr="00582018" w:rsidRDefault="000A1919" w:rsidP="00B21880">
      <w:pPr>
        <w:pStyle w:val="a3"/>
        <w:numPr>
          <w:ilvl w:val="1"/>
          <w:numId w:val="29"/>
        </w:numPr>
        <w:rPr>
          <w:sz w:val="28"/>
          <w:szCs w:val="28"/>
          <w:rtl/>
        </w:rPr>
      </w:pPr>
      <w:r w:rsidRPr="00582018">
        <w:rPr>
          <w:sz w:val="28"/>
          <w:szCs w:val="28"/>
          <w:rtl/>
        </w:rPr>
        <w:t xml:space="preserve">تنمية الروح القومية وزيادة الانسجام بين الفرد والمجتمع </w:t>
      </w:r>
    </w:p>
    <w:p w:rsidR="00D612F7" w:rsidRPr="00582018" w:rsidRDefault="000A1919" w:rsidP="00B21880">
      <w:pPr>
        <w:pStyle w:val="a3"/>
        <w:numPr>
          <w:ilvl w:val="1"/>
          <w:numId w:val="29"/>
        </w:numPr>
        <w:rPr>
          <w:sz w:val="28"/>
          <w:szCs w:val="28"/>
          <w:rtl/>
        </w:rPr>
      </w:pPr>
      <w:r w:rsidRPr="00582018">
        <w:rPr>
          <w:sz w:val="28"/>
          <w:szCs w:val="28"/>
          <w:rtl/>
        </w:rPr>
        <w:t xml:space="preserve">تنمية التعاون والتفاهم مع المجتمع العالمي </w:t>
      </w:r>
    </w:p>
    <w:p w:rsidR="00061CCC" w:rsidRPr="00B21880" w:rsidRDefault="00061CCC" w:rsidP="00061CCC">
      <w:pPr>
        <w:rPr>
          <w:sz w:val="28"/>
          <w:szCs w:val="28"/>
        </w:rPr>
      </w:pPr>
      <w:r w:rsidRPr="00B21880">
        <w:rPr>
          <w:sz w:val="28"/>
          <w:szCs w:val="28"/>
          <w:rtl/>
        </w:rPr>
        <w:t xml:space="preserve">الأهداف الاقتصادية </w:t>
      </w:r>
    </w:p>
    <w:p w:rsidR="00061CCC" w:rsidRPr="00582018" w:rsidRDefault="00061CCC" w:rsidP="00B21880">
      <w:pPr>
        <w:pStyle w:val="a3"/>
        <w:numPr>
          <w:ilvl w:val="1"/>
          <w:numId w:val="31"/>
        </w:numPr>
        <w:rPr>
          <w:sz w:val="28"/>
          <w:szCs w:val="28"/>
          <w:rtl/>
        </w:rPr>
      </w:pPr>
      <w:r w:rsidRPr="00582018">
        <w:rPr>
          <w:sz w:val="28"/>
          <w:szCs w:val="28"/>
          <w:rtl/>
        </w:rPr>
        <w:t xml:space="preserve">تلبية احتياجات البلاد من القوى العاملة كما وكيفا حاليا ومستقبلا </w:t>
      </w:r>
    </w:p>
    <w:p w:rsidR="00D612F7" w:rsidRPr="00582018" w:rsidRDefault="000A1919" w:rsidP="00B21880">
      <w:pPr>
        <w:pStyle w:val="a3"/>
        <w:numPr>
          <w:ilvl w:val="1"/>
          <w:numId w:val="31"/>
        </w:numPr>
        <w:rPr>
          <w:sz w:val="28"/>
          <w:szCs w:val="28"/>
          <w:rtl/>
        </w:rPr>
      </w:pPr>
      <w:r w:rsidRPr="00582018">
        <w:rPr>
          <w:sz w:val="28"/>
          <w:szCs w:val="28"/>
          <w:rtl/>
        </w:rPr>
        <w:t xml:space="preserve">زيادة الكفاية الإنتاجية للفرد </w:t>
      </w:r>
    </w:p>
    <w:p w:rsidR="00D612F7" w:rsidRPr="00582018" w:rsidRDefault="000A1919" w:rsidP="00B21880">
      <w:pPr>
        <w:pStyle w:val="a3"/>
        <w:numPr>
          <w:ilvl w:val="1"/>
          <w:numId w:val="31"/>
        </w:numPr>
        <w:rPr>
          <w:sz w:val="28"/>
          <w:szCs w:val="28"/>
          <w:rtl/>
        </w:rPr>
      </w:pPr>
      <w:r w:rsidRPr="00582018">
        <w:rPr>
          <w:sz w:val="28"/>
          <w:szCs w:val="28"/>
          <w:rtl/>
        </w:rPr>
        <w:t xml:space="preserve">معالجة المشكلات الاقتصادية </w:t>
      </w:r>
    </w:p>
    <w:p w:rsidR="00D612F7" w:rsidRPr="00582018" w:rsidRDefault="000A1919" w:rsidP="00B21880">
      <w:pPr>
        <w:pStyle w:val="a3"/>
        <w:numPr>
          <w:ilvl w:val="1"/>
          <w:numId w:val="31"/>
        </w:numPr>
        <w:rPr>
          <w:sz w:val="28"/>
          <w:szCs w:val="28"/>
          <w:rtl/>
        </w:rPr>
      </w:pPr>
      <w:r w:rsidRPr="00582018">
        <w:rPr>
          <w:sz w:val="28"/>
          <w:szCs w:val="28"/>
          <w:rtl/>
        </w:rPr>
        <w:t xml:space="preserve">تطوير الاقتصاد من خلال مساهمات البحث العلمي </w:t>
      </w:r>
    </w:p>
    <w:p w:rsidR="00D612F7" w:rsidRPr="00582018" w:rsidRDefault="000A1919" w:rsidP="00B21880">
      <w:pPr>
        <w:pStyle w:val="a3"/>
        <w:numPr>
          <w:ilvl w:val="1"/>
          <w:numId w:val="31"/>
        </w:numPr>
        <w:rPr>
          <w:sz w:val="28"/>
          <w:szCs w:val="28"/>
          <w:rtl/>
        </w:rPr>
      </w:pPr>
      <w:r w:rsidRPr="00582018">
        <w:rPr>
          <w:sz w:val="28"/>
          <w:szCs w:val="28"/>
          <w:rtl/>
        </w:rPr>
        <w:t xml:space="preserve">زيادة كفاءة التعليم وتقليل الهدر </w:t>
      </w:r>
    </w:p>
    <w:p w:rsidR="00F33882" w:rsidRPr="00B21880" w:rsidRDefault="00061CCC" w:rsidP="00061CCC">
      <w:pPr>
        <w:rPr>
          <w:b/>
          <w:bCs/>
          <w:sz w:val="28"/>
          <w:szCs w:val="28"/>
          <w:u w:val="single"/>
          <w:rtl/>
        </w:rPr>
      </w:pPr>
      <w:r w:rsidRPr="00B21880">
        <w:rPr>
          <w:b/>
          <w:bCs/>
          <w:sz w:val="28"/>
          <w:szCs w:val="28"/>
          <w:u w:val="single"/>
          <w:rtl/>
        </w:rPr>
        <w:t>يمكن حصر الأهداف في</w:t>
      </w:r>
    </w:p>
    <w:p w:rsidR="00D612F7" w:rsidRPr="00582018" w:rsidRDefault="000A1919" w:rsidP="00B21880">
      <w:pPr>
        <w:ind w:left="720"/>
        <w:rPr>
          <w:sz w:val="28"/>
          <w:szCs w:val="28"/>
        </w:rPr>
      </w:pPr>
      <w:r w:rsidRPr="00B21880">
        <w:rPr>
          <w:sz w:val="28"/>
          <w:szCs w:val="28"/>
          <w:u w:val="single"/>
          <w:rtl/>
        </w:rPr>
        <w:t>تحقيق الكفاية الاجتماعية</w:t>
      </w:r>
      <w:r w:rsidRPr="00061CCC">
        <w:rPr>
          <w:rtl/>
        </w:rPr>
        <w:t xml:space="preserve">: </w:t>
      </w:r>
      <w:r w:rsidRPr="00582018">
        <w:rPr>
          <w:sz w:val="28"/>
          <w:szCs w:val="28"/>
          <w:rtl/>
        </w:rPr>
        <w:t>تكوين القاعدة العريضة من المواطنين الذين لم يعد بالإمكان نجاحهم من غير تعليم</w:t>
      </w:r>
      <w:r w:rsidRPr="00582018">
        <w:rPr>
          <w:sz w:val="28"/>
          <w:szCs w:val="28"/>
        </w:rPr>
        <w:t xml:space="preserve"> </w:t>
      </w:r>
    </w:p>
    <w:p w:rsidR="00061CCC" w:rsidRPr="00582018" w:rsidRDefault="00B21880" w:rsidP="00582018">
      <w:pPr>
        <w:ind w:left="651" w:hanging="651"/>
        <w:rPr>
          <w:sz w:val="28"/>
          <w:szCs w:val="28"/>
          <w:rtl/>
        </w:rPr>
      </w:pPr>
      <w:r>
        <w:rPr>
          <w:rFonts w:hint="cs"/>
          <w:sz w:val="28"/>
          <w:szCs w:val="28"/>
          <w:rtl/>
        </w:rPr>
        <w:t xml:space="preserve">        </w:t>
      </w:r>
      <w:r w:rsidR="00061CCC" w:rsidRPr="00B21880">
        <w:rPr>
          <w:sz w:val="28"/>
          <w:szCs w:val="28"/>
          <w:u w:val="single"/>
          <w:rtl/>
        </w:rPr>
        <w:t>تحقيق العدالة الاجتماعية</w:t>
      </w:r>
      <w:r w:rsidR="00061CCC" w:rsidRPr="00582018">
        <w:rPr>
          <w:sz w:val="28"/>
          <w:szCs w:val="28"/>
          <w:rtl/>
        </w:rPr>
        <w:t xml:space="preserve">: توفير فرص تعليمية متكافئة للأفراد </w:t>
      </w:r>
      <w:r w:rsidR="00582018">
        <w:rPr>
          <w:sz w:val="28"/>
          <w:szCs w:val="28"/>
          <w:rtl/>
        </w:rPr>
        <w:t>بصرف النظر عن المركز الاجتماعي،</w:t>
      </w:r>
      <w:r w:rsidR="00061CCC" w:rsidRPr="00582018">
        <w:rPr>
          <w:sz w:val="28"/>
          <w:szCs w:val="28"/>
          <w:rtl/>
        </w:rPr>
        <w:t>الحالة الاقتصادية، الجنس، العرق، الدين، الموقع الجغرافي</w:t>
      </w:r>
      <w:r w:rsidR="00061CCC" w:rsidRPr="00582018">
        <w:rPr>
          <w:sz w:val="28"/>
          <w:szCs w:val="28"/>
        </w:rPr>
        <w:t xml:space="preserve"> </w:t>
      </w:r>
    </w:p>
    <w:p w:rsidR="003B02DF" w:rsidRPr="004B6A87" w:rsidRDefault="000A1919" w:rsidP="004B6A87">
      <w:pPr>
        <w:ind w:left="720"/>
        <w:rPr>
          <w:sz w:val="28"/>
          <w:szCs w:val="28"/>
          <w:rtl/>
        </w:rPr>
      </w:pPr>
      <w:r w:rsidRPr="00B21880">
        <w:rPr>
          <w:sz w:val="28"/>
          <w:szCs w:val="28"/>
          <w:u w:val="single"/>
          <w:rtl/>
        </w:rPr>
        <w:t>تحقيق الكفاية الاقتصادية</w:t>
      </w:r>
      <w:r w:rsidRPr="00061CCC">
        <w:rPr>
          <w:rtl/>
        </w:rPr>
        <w:t xml:space="preserve">: </w:t>
      </w:r>
      <w:r w:rsidRPr="00582018">
        <w:rPr>
          <w:sz w:val="28"/>
          <w:szCs w:val="28"/>
          <w:rtl/>
        </w:rPr>
        <w:t xml:space="preserve">توفير العمالة الماهرة في شتى قطاعات الإنتاج والخدمات على مختلف المستويات بالقدر والكيف اللازمين لنمو الاقتصاد </w:t>
      </w:r>
    </w:p>
    <w:p w:rsidR="00061CCC" w:rsidRPr="000A1919" w:rsidRDefault="00061CCC" w:rsidP="00061CCC">
      <w:pPr>
        <w:rPr>
          <w:b/>
          <w:bCs/>
          <w:sz w:val="28"/>
          <w:szCs w:val="28"/>
          <w:rtl/>
        </w:rPr>
      </w:pPr>
      <w:r w:rsidRPr="000A1919">
        <w:rPr>
          <w:b/>
          <w:bCs/>
          <w:sz w:val="28"/>
          <w:szCs w:val="28"/>
          <w:rtl/>
        </w:rPr>
        <w:t>أجهزة التخطيط التربوي</w:t>
      </w:r>
    </w:p>
    <w:p w:rsidR="00D612F7" w:rsidRPr="00582018" w:rsidRDefault="000A1919" w:rsidP="00C75A1B">
      <w:pPr>
        <w:numPr>
          <w:ilvl w:val="0"/>
          <w:numId w:val="13"/>
        </w:numPr>
        <w:rPr>
          <w:sz w:val="28"/>
          <w:szCs w:val="28"/>
        </w:rPr>
      </w:pPr>
      <w:r w:rsidRPr="00582018">
        <w:rPr>
          <w:sz w:val="28"/>
          <w:szCs w:val="28"/>
          <w:rtl/>
        </w:rPr>
        <w:t>أجهزة التخطيط في الدولة تنقسم إلى:</w:t>
      </w:r>
    </w:p>
    <w:p w:rsidR="00061CCC" w:rsidRPr="00582018" w:rsidRDefault="00061CCC" w:rsidP="00061CCC">
      <w:pPr>
        <w:rPr>
          <w:sz w:val="28"/>
          <w:szCs w:val="28"/>
          <w:rtl/>
        </w:rPr>
      </w:pPr>
      <w:r w:rsidRPr="00061CCC">
        <w:rPr>
          <w:rtl/>
        </w:rPr>
        <w:t xml:space="preserve">1- </w:t>
      </w:r>
      <w:r w:rsidRPr="00582018">
        <w:rPr>
          <w:sz w:val="28"/>
          <w:szCs w:val="28"/>
          <w:rtl/>
        </w:rPr>
        <w:t>جهاز قومي على مستوى الدولة يتمثل في وزارة التخطيط</w:t>
      </w:r>
    </w:p>
    <w:p w:rsidR="00061CCC" w:rsidRPr="00582018" w:rsidRDefault="00061CCC" w:rsidP="00061CCC">
      <w:pPr>
        <w:rPr>
          <w:sz w:val="28"/>
          <w:szCs w:val="28"/>
          <w:rtl/>
        </w:rPr>
      </w:pPr>
      <w:r w:rsidRPr="00582018">
        <w:rPr>
          <w:sz w:val="28"/>
          <w:szCs w:val="28"/>
          <w:rtl/>
        </w:rPr>
        <w:t xml:space="preserve">2- أجهزة تخطيط فرعية متخصصة تتبع الوزارات المختلفة </w:t>
      </w:r>
    </w:p>
    <w:p w:rsidR="00061CCC" w:rsidRPr="00582018" w:rsidRDefault="00061CCC" w:rsidP="00061CCC">
      <w:pPr>
        <w:rPr>
          <w:sz w:val="28"/>
          <w:szCs w:val="28"/>
          <w:rtl/>
        </w:rPr>
      </w:pPr>
      <w:r w:rsidRPr="00582018">
        <w:rPr>
          <w:sz w:val="28"/>
          <w:szCs w:val="28"/>
          <w:rtl/>
        </w:rPr>
        <w:t xml:space="preserve">جهاز التخطيط التربوي يقوم بمهمات التخطيط التربوي، ويتبع وزارة التربية، ويقسم إلى جهازين: </w:t>
      </w:r>
      <w:r w:rsidRPr="00582018">
        <w:rPr>
          <w:sz w:val="28"/>
          <w:szCs w:val="28"/>
          <w:u w:val="single"/>
          <w:rtl/>
        </w:rPr>
        <w:t>التخطيط</w:t>
      </w:r>
      <w:r w:rsidRPr="00582018">
        <w:rPr>
          <w:sz w:val="28"/>
          <w:szCs w:val="28"/>
          <w:rtl/>
        </w:rPr>
        <w:t xml:space="preserve"> للقيام بإعداد الخطط، و</w:t>
      </w:r>
      <w:r w:rsidRPr="00582018">
        <w:rPr>
          <w:sz w:val="28"/>
          <w:szCs w:val="28"/>
          <w:u w:val="single"/>
          <w:rtl/>
        </w:rPr>
        <w:t>المتابعة</w:t>
      </w:r>
      <w:r w:rsidRPr="00582018">
        <w:rPr>
          <w:sz w:val="28"/>
          <w:szCs w:val="28"/>
          <w:rtl/>
        </w:rPr>
        <w:t xml:space="preserve"> للقيام بمتابعة سير الخطط وتنفيذها وتقييمها </w:t>
      </w:r>
    </w:p>
    <w:p w:rsidR="00D612F7" w:rsidRPr="00582018" w:rsidRDefault="000A1919" w:rsidP="00C75A1B">
      <w:pPr>
        <w:numPr>
          <w:ilvl w:val="0"/>
          <w:numId w:val="14"/>
        </w:numPr>
        <w:rPr>
          <w:sz w:val="28"/>
          <w:szCs w:val="28"/>
          <w:rtl/>
        </w:rPr>
      </w:pPr>
      <w:r w:rsidRPr="00582018">
        <w:rPr>
          <w:sz w:val="28"/>
          <w:szCs w:val="28"/>
          <w:rtl/>
        </w:rPr>
        <w:t xml:space="preserve">ترتبط بجهاز التخطيط التربوي مجموعة من المكاتب في المناطق والمحافظات تعمل على ربط جهاز التخطيط بتلك المناطق </w:t>
      </w:r>
    </w:p>
    <w:p w:rsidR="00D612F7" w:rsidRPr="00582018" w:rsidRDefault="000A1919" w:rsidP="00C75A1B">
      <w:pPr>
        <w:numPr>
          <w:ilvl w:val="0"/>
          <w:numId w:val="14"/>
        </w:numPr>
        <w:rPr>
          <w:sz w:val="28"/>
          <w:szCs w:val="28"/>
          <w:rtl/>
        </w:rPr>
      </w:pPr>
      <w:r w:rsidRPr="00582018">
        <w:rPr>
          <w:sz w:val="28"/>
          <w:szCs w:val="28"/>
          <w:rtl/>
        </w:rPr>
        <w:lastRenderedPageBreak/>
        <w:t xml:space="preserve">تختلف الأجهزة القائمة على التخطيط التربوي من دولة إلى أخرى ، في المسمى والتقسيمات الداخلية للجهاز ودرجة الاستقلالية، كما تختلف من وقت لآخر في الدولة نفسها </w:t>
      </w:r>
    </w:p>
    <w:p w:rsidR="00061CCC" w:rsidRPr="00582018" w:rsidRDefault="0023248E" w:rsidP="0023248E">
      <w:pPr>
        <w:rPr>
          <w:b/>
          <w:bCs/>
          <w:sz w:val="32"/>
          <w:szCs w:val="32"/>
          <w:rtl/>
        </w:rPr>
      </w:pPr>
      <w:r w:rsidRPr="00582018">
        <w:rPr>
          <w:b/>
          <w:bCs/>
          <w:sz w:val="32"/>
          <w:szCs w:val="32"/>
          <w:rtl/>
        </w:rPr>
        <w:t>وظائف جهاز التخطيط التربوي</w:t>
      </w:r>
    </w:p>
    <w:p w:rsidR="0023248E" w:rsidRPr="00582018" w:rsidRDefault="0023248E" w:rsidP="00582018">
      <w:pPr>
        <w:pStyle w:val="a3"/>
        <w:numPr>
          <w:ilvl w:val="1"/>
          <w:numId w:val="36"/>
        </w:numPr>
        <w:rPr>
          <w:sz w:val="28"/>
          <w:szCs w:val="28"/>
        </w:rPr>
      </w:pPr>
      <w:r w:rsidRPr="00582018">
        <w:rPr>
          <w:sz w:val="28"/>
          <w:szCs w:val="28"/>
          <w:rtl/>
        </w:rPr>
        <w:t xml:space="preserve">إعداد مشروعات الخطط التربوية، وبرامج عملها </w:t>
      </w:r>
    </w:p>
    <w:p w:rsidR="00D612F7" w:rsidRPr="00582018" w:rsidRDefault="000A1919" w:rsidP="00582018">
      <w:pPr>
        <w:pStyle w:val="a3"/>
        <w:numPr>
          <w:ilvl w:val="1"/>
          <w:numId w:val="36"/>
        </w:numPr>
        <w:rPr>
          <w:sz w:val="28"/>
          <w:szCs w:val="28"/>
          <w:rtl/>
        </w:rPr>
      </w:pPr>
      <w:r w:rsidRPr="00582018">
        <w:rPr>
          <w:sz w:val="28"/>
          <w:szCs w:val="28"/>
          <w:rtl/>
        </w:rPr>
        <w:t>القيام بالأبحاث والدراسات اللازمة للتخطيط ا</w:t>
      </w:r>
      <w:r w:rsidR="00582018" w:rsidRPr="00582018">
        <w:rPr>
          <w:sz w:val="28"/>
          <w:szCs w:val="28"/>
          <w:rtl/>
        </w:rPr>
        <w:t>لتربوي، مثل تعرف حاجات المجتمع</w:t>
      </w:r>
      <w:r w:rsidR="00582018" w:rsidRPr="00582018">
        <w:rPr>
          <w:rFonts w:hint="cs"/>
          <w:sz w:val="28"/>
          <w:szCs w:val="28"/>
          <w:rtl/>
        </w:rPr>
        <w:t>،</w:t>
      </w:r>
      <w:r w:rsidR="00582018" w:rsidRPr="00582018">
        <w:rPr>
          <w:sz w:val="28"/>
          <w:szCs w:val="28"/>
          <w:rtl/>
        </w:rPr>
        <w:t xml:space="preserve"> </w:t>
      </w:r>
      <w:r w:rsidRPr="00582018">
        <w:rPr>
          <w:sz w:val="28"/>
          <w:szCs w:val="28"/>
          <w:rtl/>
        </w:rPr>
        <w:t xml:space="preserve">الاتجاهات الشعبية، دراسة الظواهر والمشكلات </w:t>
      </w:r>
    </w:p>
    <w:p w:rsidR="00D612F7" w:rsidRPr="00582018" w:rsidRDefault="000A1919" w:rsidP="00582018">
      <w:pPr>
        <w:pStyle w:val="a3"/>
        <w:numPr>
          <w:ilvl w:val="1"/>
          <w:numId w:val="36"/>
        </w:numPr>
        <w:rPr>
          <w:sz w:val="28"/>
          <w:szCs w:val="28"/>
        </w:rPr>
      </w:pPr>
      <w:r w:rsidRPr="00582018">
        <w:rPr>
          <w:sz w:val="28"/>
          <w:szCs w:val="28"/>
          <w:rtl/>
        </w:rPr>
        <w:t xml:space="preserve">تقديم المعلومات للجهات المعنية بوضع ميزانية التعليم </w:t>
      </w:r>
    </w:p>
    <w:p w:rsidR="00D612F7" w:rsidRPr="00582018" w:rsidRDefault="000A1919" w:rsidP="00582018">
      <w:pPr>
        <w:pStyle w:val="a3"/>
        <w:numPr>
          <w:ilvl w:val="1"/>
          <w:numId w:val="36"/>
        </w:numPr>
        <w:rPr>
          <w:sz w:val="28"/>
          <w:szCs w:val="28"/>
          <w:rtl/>
        </w:rPr>
      </w:pPr>
      <w:r w:rsidRPr="00582018">
        <w:rPr>
          <w:sz w:val="28"/>
          <w:szCs w:val="28"/>
          <w:rtl/>
        </w:rPr>
        <w:t xml:space="preserve">التنسيق بين الجهات المختلفة التي تسهم في إعداد الخطة التربوية </w:t>
      </w:r>
    </w:p>
    <w:p w:rsidR="00D612F7" w:rsidRPr="00582018" w:rsidRDefault="000A1919" w:rsidP="00582018">
      <w:pPr>
        <w:pStyle w:val="a3"/>
        <w:numPr>
          <w:ilvl w:val="1"/>
          <w:numId w:val="36"/>
        </w:numPr>
        <w:rPr>
          <w:sz w:val="28"/>
          <w:szCs w:val="28"/>
        </w:rPr>
      </w:pPr>
      <w:r w:rsidRPr="00582018">
        <w:rPr>
          <w:sz w:val="28"/>
          <w:szCs w:val="28"/>
          <w:rtl/>
        </w:rPr>
        <w:t xml:space="preserve">تحقيق الترابط والانسجام مع جهاز التخطيط المركزي في الدولة ومع أجهزة التخطيط في القطاعات الأخرى </w:t>
      </w:r>
    </w:p>
    <w:p w:rsidR="00D612F7" w:rsidRPr="00582018" w:rsidRDefault="000A1919" w:rsidP="00582018">
      <w:pPr>
        <w:pStyle w:val="a3"/>
        <w:numPr>
          <w:ilvl w:val="1"/>
          <w:numId w:val="36"/>
        </w:numPr>
        <w:rPr>
          <w:sz w:val="28"/>
          <w:szCs w:val="28"/>
          <w:rtl/>
        </w:rPr>
      </w:pPr>
      <w:r w:rsidRPr="00582018">
        <w:rPr>
          <w:sz w:val="28"/>
          <w:szCs w:val="28"/>
          <w:rtl/>
        </w:rPr>
        <w:t xml:space="preserve">تقديم توجيهات حول آليات تنفيذ الخطة التربوية </w:t>
      </w:r>
    </w:p>
    <w:p w:rsidR="00D612F7" w:rsidRPr="00582018" w:rsidRDefault="000A1919" w:rsidP="00582018">
      <w:pPr>
        <w:pStyle w:val="a3"/>
        <w:numPr>
          <w:ilvl w:val="1"/>
          <w:numId w:val="36"/>
        </w:numPr>
        <w:rPr>
          <w:sz w:val="28"/>
          <w:szCs w:val="28"/>
          <w:rtl/>
        </w:rPr>
      </w:pPr>
      <w:r w:rsidRPr="00582018">
        <w:rPr>
          <w:sz w:val="28"/>
          <w:szCs w:val="28"/>
          <w:rtl/>
        </w:rPr>
        <w:t xml:space="preserve">متابعة تنفيذ الخطة التربوية وتقييم نتائجها ومراجعتها وتعديلها </w:t>
      </w:r>
    </w:p>
    <w:p w:rsidR="0023248E" w:rsidRPr="00EA2CF7" w:rsidRDefault="0023248E" w:rsidP="0023248E">
      <w:pPr>
        <w:rPr>
          <w:b/>
          <w:bCs/>
          <w:sz w:val="32"/>
          <w:szCs w:val="32"/>
          <w:rtl/>
        </w:rPr>
      </w:pPr>
      <w:r w:rsidRPr="00EA2CF7">
        <w:rPr>
          <w:b/>
          <w:bCs/>
          <w:sz w:val="32"/>
          <w:szCs w:val="32"/>
          <w:rtl/>
        </w:rPr>
        <w:t>أجهزة التخطيط التربوي في المملكة العربية السعودية</w:t>
      </w:r>
    </w:p>
    <w:p w:rsidR="00D612F7" w:rsidRPr="00582018" w:rsidRDefault="000A1919" w:rsidP="00C75A1B">
      <w:pPr>
        <w:numPr>
          <w:ilvl w:val="0"/>
          <w:numId w:val="16"/>
        </w:numPr>
        <w:rPr>
          <w:sz w:val="28"/>
          <w:szCs w:val="28"/>
        </w:rPr>
      </w:pPr>
      <w:r w:rsidRPr="00582018">
        <w:rPr>
          <w:sz w:val="28"/>
          <w:szCs w:val="28"/>
          <w:rtl/>
        </w:rPr>
        <w:t xml:space="preserve">تتمثل في وكالة التخطيط ووكالة التطوير، والتابعة لوزير التربية والتعليم مباشرة </w:t>
      </w:r>
    </w:p>
    <w:p w:rsidR="00D612F7" w:rsidRPr="00582018" w:rsidRDefault="000A1919" w:rsidP="00C75A1B">
      <w:pPr>
        <w:numPr>
          <w:ilvl w:val="0"/>
          <w:numId w:val="16"/>
        </w:numPr>
        <w:rPr>
          <w:sz w:val="28"/>
          <w:szCs w:val="28"/>
        </w:rPr>
      </w:pPr>
      <w:r w:rsidRPr="00582018">
        <w:rPr>
          <w:sz w:val="28"/>
          <w:szCs w:val="28"/>
          <w:rtl/>
        </w:rPr>
        <w:t xml:space="preserve">تتضمن تسع إدارات: الإدارة العامة للمناهج، الإدارة العامة للتقويم، الإدارة العامة لتطوير تقنيات التعليم والتعلم، الإدارة العامة للبحوث، الإدارة العامة للمشروعات والبرامج التربوية، الإدارة العامة للتخطيط والسياسات، الإدارة العامة للتطوير الإداري،الإدارة العامة للاستثمار واقتصاديات التعليم، مركز الوثائق </w:t>
      </w:r>
    </w:p>
    <w:p w:rsidR="0023248E" w:rsidRPr="000A1919" w:rsidRDefault="0023248E" w:rsidP="0023248E">
      <w:pPr>
        <w:rPr>
          <w:b/>
          <w:bCs/>
          <w:sz w:val="28"/>
          <w:szCs w:val="28"/>
        </w:rPr>
      </w:pPr>
      <w:r w:rsidRPr="000A1919">
        <w:rPr>
          <w:b/>
          <w:bCs/>
          <w:sz w:val="28"/>
          <w:szCs w:val="28"/>
          <w:rtl/>
        </w:rPr>
        <w:t xml:space="preserve">عوامل التخطيط التربوي وأنواع البيانات اللازمة </w:t>
      </w:r>
    </w:p>
    <w:p w:rsidR="0023248E" w:rsidRPr="00582018" w:rsidRDefault="0023248E" w:rsidP="0023248E">
      <w:pPr>
        <w:rPr>
          <w:sz w:val="28"/>
          <w:szCs w:val="28"/>
          <w:rtl/>
        </w:rPr>
      </w:pPr>
      <w:r w:rsidRPr="00582018">
        <w:rPr>
          <w:sz w:val="28"/>
          <w:szCs w:val="28"/>
          <w:rtl/>
        </w:rPr>
        <w:t xml:space="preserve">إن تعرف عوامل التخطيط التربوي يتطلب التعامل مع التربية كنظام (النظرة النظمية للتربية) </w:t>
      </w:r>
    </w:p>
    <w:p w:rsidR="00D612F7" w:rsidRPr="00582018" w:rsidRDefault="000A1919" w:rsidP="00C75A1B">
      <w:pPr>
        <w:numPr>
          <w:ilvl w:val="0"/>
          <w:numId w:val="17"/>
        </w:numPr>
        <w:rPr>
          <w:sz w:val="28"/>
          <w:szCs w:val="28"/>
          <w:rtl/>
        </w:rPr>
      </w:pPr>
      <w:r w:rsidRPr="00582018">
        <w:rPr>
          <w:sz w:val="28"/>
          <w:szCs w:val="28"/>
          <w:rtl/>
        </w:rPr>
        <w:t xml:space="preserve">فما مفهوم النظام؟ وما أهدافه،وظائفه،مكوناته؟ </w:t>
      </w:r>
    </w:p>
    <w:p w:rsidR="00D612F7" w:rsidRPr="00582018" w:rsidRDefault="000A1919" w:rsidP="00C75A1B">
      <w:pPr>
        <w:numPr>
          <w:ilvl w:val="0"/>
          <w:numId w:val="17"/>
        </w:numPr>
        <w:rPr>
          <w:sz w:val="28"/>
          <w:szCs w:val="28"/>
          <w:rtl/>
        </w:rPr>
      </w:pPr>
      <w:r w:rsidRPr="00582018">
        <w:rPr>
          <w:sz w:val="28"/>
          <w:szCs w:val="28"/>
          <w:rtl/>
        </w:rPr>
        <w:t xml:space="preserve">النظام مجموعة من </w:t>
      </w:r>
      <w:r w:rsidRPr="00582018">
        <w:rPr>
          <w:sz w:val="28"/>
          <w:szCs w:val="28"/>
          <w:u w:val="single"/>
          <w:rtl/>
        </w:rPr>
        <w:t>العناصر</w:t>
      </w:r>
      <w:r w:rsidRPr="00582018">
        <w:rPr>
          <w:sz w:val="28"/>
          <w:szCs w:val="28"/>
          <w:rtl/>
        </w:rPr>
        <w:t xml:space="preserve"> والأجزاء </w:t>
      </w:r>
      <w:r w:rsidRPr="00582018">
        <w:rPr>
          <w:sz w:val="28"/>
          <w:szCs w:val="28"/>
          <w:u w:val="single"/>
          <w:rtl/>
        </w:rPr>
        <w:t>المترابطة والمتناسقة والمتفاعلة</w:t>
      </w:r>
      <w:r w:rsidRPr="00582018">
        <w:rPr>
          <w:sz w:val="28"/>
          <w:szCs w:val="28"/>
          <w:rtl/>
        </w:rPr>
        <w:t xml:space="preserve"> التي تعمل معا لبلوغ مجموعات من </w:t>
      </w:r>
      <w:r w:rsidRPr="00582018">
        <w:rPr>
          <w:sz w:val="28"/>
          <w:szCs w:val="28"/>
          <w:u w:val="single"/>
          <w:rtl/>
        </w:rPr>
        <w:t xml:space="preserve">الأهداف المترابطة </w:t>
      </w:r>
    </w:p>
    <w:p w:rsidR="00D612F7" w:rsidRPr="00582018" w:rsidRDefault="000A1919" w:rsidP="00C75A1B">
      <w:pPr>
        <w:numPr>
          <w:ilvl w:val="0"/>
          <w:numId w:val="17"/>
        </w:numPr>
        <w:rPr>
          <w:sz w:val="28"/>
          <w:szCs w:val="28"/>
          <w:rtl/>
        </w:rPr>
      </w:pPr>
      <w:r w:rsidRPr="00582018">
        <w:rPr>
          <w:sz w:val="28"/>
          <w:szCs w:val="28"/>
          <w:rtl/>
        </w:rPr>
        <w:t xml:space="preserve">النظام مجموعة من </w:t>
      </w:r>
      <w:r w:rsidRPr="00582018">
        <w:rPr>
          <w:sz w:val="28"/>
          <w:szCs w:val="28"/>
          <w:u w:val="single"/>
          <w:rtl/>
        </w:rPr>
        <w:t>العناصر</w:t>
      </w:r>
      <w:r w:rsidRPr="00582018">
        <w:rPr>
          <w:sz w:val="28"/>
          <w:szCs w:val="28"/>
          <w:rtl/>
        </w:rPr>
        <w:t xml:space="preserve"> </w:t>
      </w:r>
      <w:r w:rsidRPr="00582018">
        <w:rPr>
          <w:sz w:val="28"/>
          <w:szCs w:val="28"/>
          <w:u w:val="single"/>
          <w:rtl/>
        </w:rPr>
        <w:t>المعتمدة</w:t>
      </w:r>
      <w:r w:rsidRPr="00582018">
        <w:rPr>
          <w:sz w:val="28"/>
          <w:szCs w:val="28"/>
          <w:rtl/>
        </w:rPr>
        <w:t xml:space="preserve"> على بعضها بعضا والتي تعمل معا لتنجز </w:t>
      </w:r>
      <w:r w:rsidRPr="00582018">
        <w:rPr>
          <w:sz w:val="28"/>
          <w:szCs w:val="28"/>
          <w:u w:val="single"/>
          <w:rtl/>
        </w:rPr>
        <w:t>قصدا(هدفا)</w:t>
      </w:r>
      <w:r w:rsidRPr="00582018">
        <w:rPr>
          <w:sz w:val="28"/>
          <w:szCs w:val="28"/>
          <w:rtl/>
        </w:rPr>
        <w:t xml:space="preserve"> تم تحديده </w:t>
      </w:r>
      <w:r w:rsidRPr="00582018">
        <w:rPr>
          <w:sz w:val="28"/>
          <w:szCs w:val="28"/>
          <w:u w:val="single"/>
          <w:rtl/>
        </w:rPr>
        <w:t xml:space="preserve">مسبقا </w:t>
      </w:r>
    </w:p>
    <w:p w:rsidR="0023248E" w:rsidRPr="00582018" w:rsidRDefault="0023248E" w:rsidP="0023248E">
      <w:pPr>
        <w:rPr>
          <w:sz w:val="28"/>
          <w:szCs w:val="28"/>
        </w:rPr>
      </w:pPr>
      <w:r w:rsidRPr="00582018">
        <w:rPr>
          <w:sz w:val="28"/>
          <w:szCs w:val="28"/>
          <w:rtl/>
        </w:rPr>
        <w:t xml:space="preserve">أهداف ووظائف ومكونات النظام </w:t>
      </w:r>
    </w:p>
    <w:p w:rsidR="0023248E" w:rsidRPr="00582018" w:rsidRDefault="0023248E" w:rsidP="0023248E">
      <w:pPr>
        <w:rPr>
          <w:sz w:val="28"/>
          <w:szCs w:val="28"/>
          <w:rtl/>
        </w:rPr>
      </w:pPr>
      <w:r w:rsidRPr="00582018">
        <w:rPr>
          <w:sz w:val="28"/>
          <w:szCs w:val="28"/>
          <w:rtl/>
        </w:rPr>
        <w:t xml:space="preserve">أهداف النظام هي مجموعة المقاصد التي يعمل النظام من أجل تحقيقها وتشتق من حاجات المجتمع والبيئة </w:t>
      </w:r>
    </w:p>
    <w:p w:rsidR="00D612F7" w:rsidRPr="00582018" w:rsidRDefault="000A1919" w:rsidP="00C75A1B">
      <w:pPr>
        <w:numPr>
          <w:ilvl w:val="0"/>
          <w:numId w:val="18"/>
        </w:numPr>
        <w:rPr>
          <w:sz w:val="28"/>
          <w:szCs w:val="28"/>
          <w:rtl/>
        </w:rPr>
      </w:pPr>
      <w:r w:rsidRPr="00582018">
        <w:rPr>
          <w:sz w:val="28"/>
          <w:szCs w:val="28"/>
          <w:rtl/>
        </w:rPr>
        <w:t xml:space="preserve">وظائف النظام تتمثل في الضبط والتكيف والملاءمة والنمو والتحويل </w:t>
      </w:r>
    </w:p>
    <w:p w:rsidR="00D612F7" w:rsidRPr="0023248E" w:rsidRDefault="000A1919" w:rsidP="00C75A1B">
      <w:pPr>
        <w:numPr>
          <w:ilvl w:val="0"/>
          <w:numId w:val="18"/>
        </w:numPr>
        <w:rPr>
          <w:rtl/>
        </w:rPr>
      </w:pPr>
      <w:r w:rsidRPr="00582018">
        <w:rPr>
          <w:sz w:val="28"/>
          <w:szCs w:val="28"/>
          <w:rtl/>
        </w:rPr>
        <w:lastRenderedPageBreak/>
        <w:t>مكونات النظام تتمثل في: المدخلات،العمليات،المخرجات،تغذية راجعة، بيئة النظام</w:t>
      </w:r>
      <w:r w:rsidRPr="0023248E">
        <w:rPr>
          <w:rtl/>
        </w:rPr>
        <w:t xml:space="preserve"> </w:t>
      </w:r>
    </w:p>
    <w:p w:rsidR="0023248E" w:rsidRPr="00EA2CF7" w:rsidRDefault="00E14E4B" w:rsidP="00E14E4B">
      <w:pPr>
        <w:rPr>
          <w:b/>
          <w:bCs/>
          <w:sz w:val="32"/>
          <w:szCs w:val="32"/>
          <w:rtl/>
        </w:rPr>
      </w:pPr>
      <w:r w:rsidRPr="00EA2CF7">
        <w:rPr>
          <w:b/>
          <w:bCs/>
          <w:sz w:val="32"/>
          <w:szCs w:val="32"/>
          <w:rtl/>
        </w:rPr>
        <w:t>المدخلات</w:t>
      </w:r>
    </w:p>
    <w:p w:rsidR="00D612F7" w:rsidRPr="00582018" w:rsidRDefault="000A1919" w:rsidP="00C75A1B">
      <w:pPr>
        <w:numPr>
          <w:ilvl w:val="0"/>
          <w:numId w:val="19"/>
        </w:numPr>
        <w:rPr>
          <w:sz w:val="28"/>
          <w:szCs w:val="28"/>
        </w:rPr>
      </w:pPr>
      <w:r w:rsidRPr="00582018">
        <w:rPr>
          <w:sz w:val="28"/>
          <w:szCs w:val="28"/>
          <w:rtl/>
        </w:rPr>
        <w:t xml:space="preserve">المدخلات هي كل ما يستقطبه النظام من بيئته من عناصر ضرورية لتحقيق أهدافه </w:t>
      </w:r>
    </w:p>
    <w:p w:rsidR="00D612F7" w:rsidRPr="00EA2CF7" w:rsidRDefault="00EA2CF7" w:rsidP="00EA2CF7">
      <w:pPr>
        <w:ind w:left="360"/>
        <w:rPr>
          <w:b/>
          <w:bCs/>
          <w:sz w:val="24"/>
          <w:szCs w:val="24"/>
        </w:rPr>
      </w:pPr>
      <w:r>
        <w:rPr>
          <w:rtl/>
        </w:rPr>
        <w:t xml:space="preserve"> </w:t>
      </w:r>
      <w:r w:rsidRPr="00EA2CF7">
        <w:rPr>
          <w:b/>
          <w:bCs/>
          <w:sz w:val="24"/>
          <w:szCs w:val="24"/>
          <w:rtl/>
        </w:rPr>
        <w:t>أنواع المدخلات</w:t>
      </w:r>
    </w:p>
    <w:p w:rsidR="00D612F7" w:rsidRPr="00582018" w:rsidRDefault="000A1919" w:rsidP="00FE75AB">
      <w:pPr>
        <w:pStyle w:val="a3"/>
        <w:numPr>
          <w:ilvl w:val="0"/>
          <w:numId w:val="32"/>
        </w:numPr>
        <w:rPr>
          <w:sz w:val="28"/>
          <w:szCs w:val="28"/>
          <w:rtl/>
        </w:rPr>
      </w:pPr>
      <w:r w:rsidRPr="00582018">
        <w:rPr>
          <w:sz w:val="28"/>
          <w:szCs w:val="28"/>
          <w:rtl/>
        </w:rPr>
        <w:t xml:space="preserve">المدخلات البشرية </w:t>
      </w:r>
      <w:r w:rsidR="00EA2CF7" w:rsidRPr="00582018">
        <w:rPr>
          <w:rFonts w:hint="cs"/>
          <w:sz w:val="28"/>
          <w:szCs w:val="28"/>
          <w:rtl/>
        </w:rPr>
        <w:t xml:space="preserve">: </w:t>
      </w:r>
      <w:r w:rsidRPr="00582018">
        <w:rPr>
          <w:sz w:val="28"/>
          <w:szCs w:val="28"/>
          <w:rtl/>
        </w:rPr>
        <w:t xml:space="preserve">الأفراد الذين يتولون مسؤولية تشغيل مختلف مكونات النظام بكل ما يمتلكونه من أبعاد معرفية ومهنية واتجاهات وقيم ومكونات بنائية أخرى تشملها شخصياتهم </w:t>
      </w:r>
    </w:p>
    <w:p w:rsidR="00D612F7" w:rsidRPr="00582018" w:rsidRDefault="000A1919" w:rsidP="00FE75AB">
      <w:pPr>
        <w:pStyle w:val="a3"/>
        <w:numPr>
          <w:ilvl w:val="0"/>
          <w:numId w:val="32"/>
        </w:numPr>
        <w:rPr>
          <w:sz w:val="28"/>
          <w:szCs w:val="28"/>
          <w:rtl/>
        </w:rPr>
      </w:pPr>
      <w:r w:rsidRPr="00582018">
        <w:rPr>
          <w:sz w:val="28"/>
          <w:szCs w:val="28"/>
          <w:rtl/>
        </w:rPr>
        <w:t xml:space="preserve">المدخلات المادية </w:t>
      </w:r>
      <w:r w:rsidR="00EA2CF7" w:rsidRPr="00582018">
        <w:rPr>
          <w:rFonts w:hint="cs"/>
          <w:sz w:val="28"/>
          <w:szCs w:val="28"/>
          <w:rtl/>
        </w:rPr>
        <w:t xml:space="preserve">: </w:t>
      </w:r>
      <w:r w:rsidRPr="00582018">
        <w:rPr>
          <w:sz w:val="28"/>
          <w:szCs w:val="28"/>
          <w:rtl/>
        </w:rPr>
        <w:t xml:space="preserve">تتمثل في كل ما هو غير بشري من أموال وتجهيزات ومواد ضرورية لتفعيل النظام </w:t>
      </w:r>
    </w:p>
    <w:p w:rsidR="00EA2CF7" w:rsidRPr="00582018" w:rsidRDefault="000A1919" w:rsidP="00FE75AB">
      <w:pPr>
        <w:pStyle w:val="a3"/>
        <w:numPr>
          <w:ilvl w:val="0"/>
          <w:numId w:val="32"/>
        </w:numPr>
        <w:rPr>
          <w:sz w:val="28"/>
          <w:szCs w:val="28"/>
        </w:rPr>
      </w:pPr>
      <w:r w:rsidRPr="00582018">
        <w:rPr>
          <w:sz w:val="28"/>
          <w:szCs w:val="28"/>
          <w:rtl/>
        </w:rPr>
        <w:t xml:space="preserve">المدخلات المعنوية </w:t>
      </w:r>
      <w:r w:rsidR="00EA2CF7" w:rsidRPr="00582018">
        <w:rPr>
          <w:rFonts w:hint="cs"/>
          <w:sz w:val="28"/>
          <w:szCs w:val="28"/>
          <w:rtl/>
        </w:rPr>
        <w:t xml:space="preserve">: </w:t>
      </w:r>
      <w:r w:rsidRPr="00582018">
        <w:rPr>
          <w:sz w:val="28"/>
          <w:szCs w:val="28"/>
          <w:rtl/>
        </w:rPr>
        <w:t>تتمثل في قيم المجتمع والاتجاهات السائدة فيه ومستواه الحضاري</w:t>
      </w:r>
    </w:p>
    <w:p w:rsidR="00D612F7" w:rsidRPr="00582018" w:rsidRDefault="000A1919" w:rsidP="00EA2CF7">
      <w:pPr>
        <w:numPr>
          <w:ilvl w:val="0"/>
          <w:numId w:val="19"/>
        </w:numPr>
        <w:rPr>
          <w:sz w:val="28"/>
          <w:szCs w:val="28"/>
          <w:rtl/>
        </w:rPr>
      </w:pPr>
      <w:r w:rsidRPr="00582018">
        <w:rPr>
          <w:sz w:val="28"/>
          <w:szCs w:val="28"/>
          <w:rtl/>
        </w:rPr>
        <w:t xml:space="preserve"> </w:t>
      </w:r>
      <w:r w:rsidRPr="00582018">
        <w:rPr>
          <w:b/>
          <w:bCs/>
          <w:sz w:val="28"/>
          <w:szCs w:val="28"/>
          <w:rtl/>
        </w:rPr>
        <w:t>العمليات</w:t>
      </w:r>
      <w:r w:rsidRPr="00582018">
        <w:rPr>
          <w:sz w:val="28"/>
          <w:szCs w:val="28"/>
          <w:rtl/>
        </w:rPr>
        <w:t xml:space="preserve"> </w:t>
      </w:r>
      <w:r w:rsidR="00EA2CF7" w:rsidRPr="00582018">
        <w:rPr>
          <w:rFonts w:hint="cs"/>
          <w:sz w:val="28"/>
          <w:szCs w:val="28"/>
          <w:rtl/>
        </w:rPr>
        <w:t xml:space="preserve">: </w:t>
      </w:r>
      <w:r w:rsidRPr="00582018">
        <w:rPr>
          <w:sz w:val="28"/>
          <w:szCs w:val="28"/>
          <w:rtl/>
        </w:rPr>
        <w:t xml:space="preserve">تتضمن إنجاز مهام تخصصية محددة أهمها التحويل،تسهيلات التحويل، ضبط وتكييف التحويل </w:t>
      </w:r>
    </w:p>
    <w:p w:rsidR="00D612F7" w:rsidRPr="00582018" w:rsidRDefault="000A1919" w:rsidP="00EA2CF7">
      <w:pPr>
        <w:numPr>
          <w:ilvl w:val="0"/>
          <w:numId w:val="19"/>
        </w:numPr>
        <w:rPr>
          <w:sz w:val="28"/>
          <w:szCs w:val="28"/>
          <w:rtl/>
        </w:rPr>
      </w:pPr>
      <w:r w:rsidRPr="00582018">
        <w:rPr>
          <w:b/>
          <w:bCs/>
          <w:sz w:val="28"/>
          <w:szCs w:val="28"/>
          <w:rtl/>
        </w:rPr>
        <w:t xml:space="preserve">المخرجات </w:t>
      </w:r>
      <w:r w:rsidR="00EA2CF7" w:rsidRPr="00582018">
        <w:rPr>
          <w:rFonts w:hint="cs"/>
          <w:sz w:val="28"/>
          <w:szCs w:val="28"/>
          <w:rtl/>
        </w:rPr>
        <w:t xml:space="preserve">: </w:t>
      </w:r>
      <w:r w:rsidRPr="00582018">
        <w:rPr>
          <w:sz w:val="28"/>
          <w:szCs w:val="28"/>
          <w:rtl/>
        </w:rPr>
        <w:t xml:space="preserve">تتمثل في عوائد النظام ومخرجاته المرتبطة بأهدافه، وتتطابق المخرجات مع الأهداف ووجود الفرق بينهما يشير إلى درجة انحراف النظام عن أهدافه المرسومة </w:t>
      </w:r>
    </w:p>
    <w:p w:rsidR="00D612F7" w:rsidRPr="00582018" w:rsidRDefault="000A1919" w:rsidP="00EA2CF7">
      <w:pPr>
        <w:numPr>
          <w:ilvl w:val="0"/>
          <w:numId w:val="19"/>
        </w:numPr>
        <w:rPr>
          <w:sz w:val="28"/>
          <w:szCs w:val="28"/>
          <w:rtl/>
        </w:rPr>
      </w:pPr>
      <w:r w:rsidRPr="00582018">
        <w:rPr>
          <w:b/>
          <w:bCs/>
          <w:sz w:val="28"/>
          <w:szCs w:val="28"/>
          <w:rtl/>
        </w:rPr>
        <w:t>التغذية الراجعة</w:t>
      </w:r>
      <w:r w:rsidRPr="00582018">
        <w:rPr>
          <w:sz w:val="28"/>
          <w:szCs w:val="28"/>
          <w:rtl/>
        </w:rPr>
        <w:t xml:space="preserve"> </w:t>
      </w:r>
      <w:r w:rsidR="00EA2CF7" w:rsidRPr="00582018">
        <w:rPr>
          <w:rFonts w:hint="cs"/>
          <w:sz w:val="28"/>
          <w:szCs w:val="28"/>
          <w:rtl/>
        </w:rPr>
        <w:t xml:space="preserve">: </w:t>
      </w:r>
      <w:r w:rsidRPr="00582018">
        <w:rPr>
          <w:sz w:val="28"/>
          <w:szCs w:val="28"/>
          <w:rtl/>
        </w:rPr>
        <w:t xml:space="preserve">تقوم على موازنة المخرجات الفعلية للنظام بالمخرجات الأنموذج للنظام وملاحظة التفاوت ودراسته بهدف تطوير بدائل تكييف ليتم اختيار أنسبها في ضوء إمكانيات النظام </w:t>
      </w:r>
    </w:p>
    <w:p w:rsidR="00E14E4B" w:rsidRPr="00582018" w:rsidRDefault="00EA2CF7" w:rsidP="00EA2CF7">
      <w:pPr>
        <w:numPr>
          <w:ilvl w:val="0"/>
          <w:numId w:val="19"/>
        </w:numPr>
        <w:rPr>
          <w:sz w:val="28"/>
          <w:szCs w:val="28"/>
          <w:rtl/>
        </w:rPr>
      </w:pPr>
      <w:r w:rsidRPr="00582018">
        <w:rPr>
          <w:b/>
          <w:bCs/>
          <w:sz w:val="28"/>
          <w:szCs w:val="28"/>
          <w:rtl/>
        </w:rPr>
        <w:t>بي</w:t>
      </w:r>
      <w:r w:rsidRPr="00582018">
        <w:rPr>
          <w:rFonts w:hint="cs"/>
          <w:b/>
          <w:bCs/>
          <w:sz w:val="28"/>
          <w:szCs w:val="28"/>
          <w:rtl/>
        </w:rPr>
        <w:t>ئ</w:t>
      </w:r>
      <w:r w:rsidRPr="00582018">
        <w:rPr>
          <w:b/>
          <w:bCs/>
          <w:sz w:val="28"/>
          <w:szCs w:val="28"/>
          <w:rtl/>
        </w:rPr>
        <w:t>ة النظا</w:t>
      </w:r>
      <w:r w:rsidRPr="00582018">
        <w:rPr>
          <w:rFonts w:hint="cs"/>
          <w:b/>
          <w:bCs/>
          <w:sz w:val="28"/>
          <w:szCs w:val="28"/>
          <w:rtl/>
        </w:rPr>
        <w:t>م</w:t>
      </w:r>
      <w:r w:rsidRPr="00582018">
        <w:rPr>
          <w:rFonts w:hint="cs"/>
          <w:sz w:val="28"/>
          <w:szCs w:val="28"/>
          <w:rtl/>
        </w:rPr>
        <w:t xml:space="preserve"> : </w:t>
      </w:r>
      <w:r w:rsidR="00E14E4B" w:rsidRPr="00582018">
        <w:rPr>
          <w:sz w:val="28"/>
          <w:szCs w:val="28"/>
          <w:rtl/>
        </w:rPr>
        <w:t xml:space="preserve">لكل نظام بيئة تحيط به كما أن له حدوده الخاصة به والتي تحيط بعملياته ووظائفه وأجزائه المعتمدة على بعضها البعض،تتصف حدود النظام بالمرونة النسبية وتتحدد حسب الغرض الذي صمم النظام من أجله  </w:t>
      </w:r>
    </w:p>
    <w:p w:rsidR="00E14E4B" w:rsidRPr="00582018" w:rsidRDefault="00E14E4B" w:rsidP="00EA2CF7">
      <w:pPr>
        <w:ind w:left="720"/>
        <w:rPr>
          <w:sz w:val="28"/>
          <w:szCs w:val="28"/>
          <w:rtl/>
        </w:rPr>
      </w:pPr>
      <w:r w:rsidRPr="00582018">
        <w:rPr>
          <w:b/>
          <w:bCs/>
          <w:sz w:val="28"/>
          <w:szCs w:val="28"/>
          <w:rtl/>
        </w:rPr>
        <w:t>النظام التربوي</w:t>
      </w:r>
      <w:r w:rsidRPr="00582018">
        <w:rPr>
          <w:sz w:val="28"/>
          <w:szCs w:val="28"/>
          <w:rtl/>
        </w:rPr>
        <w:t xml:space="preserve"> </w:t>
      </w:r>
      <w:r w:rsidR="00EA2CF7" w:rsidRPr="00582018">
        <w:rPr>
          <w:rFonts w:hint="cs"/>
          <w:sz w:val="28"/>
          <w:szCs w:val="28"/>
          <w:rtl/>
        </w:rPr>
        <w:t xml:space="preserve">: </w:t>
      </w:r>
      <w:r w:rsidRPr="00582018">
        <w:rPr>
          <w:sz w:val="28"/>
          <w:szCs w:val="28"/>
          <w:rtl/>
        </w:rPr>
        <w:t xml:space="preserve">نظام فرعي من أنظمة المجتمع ، يتصل بباقي الأنظمة فيستمد منها مدخلاته ويزودها بمخرجاته </w:t>
      </w:r>
    </w:p>
    <w:p w:rsidR="00D612F7" w:rsidRPr="00582018" w:rsidRDefault="000A1919" w:rsidP="00C75A1B">
      <w:pPr>
        <w:numPr>
          <w:ilvl w:val="0"/>
          <w:numId w:val="21"/>
        </w:numPr>
        <w:rPr>
          <w:sz w:val="28"/>
          <w:szCs w:val="28"/>
          <w:rtl/>
        </w:rPr>
      </w:pPr>
      <w:r w:rsidRPr="00582018">
        <w:rPr>
          <w:b/>
          <w:bCs/>
          <w:sz w:val="28"/>
          <w:szCs w:val="28"/>
          <w:rtl/>
        </w:rPr>
        <w:t>مدخلات النظام التربوي</w:t>
      </w:r>
      <w:r w:rsidRPr="00582018">
        <w:rPr>
          <w:sz w:val="28"/>
          <w:szCs w:val="28"/>
          <w:rtl/>
        </w:rPr>
        <w:t xml:space="preserve">:الطلبة،المعلمون، الأهداف، الإدارة، محتوى التعليم، البنى، الأبنية والتجهيزات والمعدات والتقنيات،الموارد المالية والتكاليف </w:t>
      </w:r>
    </w:p>
    <w:p w:rsidR="00D612F7" w:rsidRPr="00582018" w:rsidRDefault="000A1919" w:rsidP="00C75A1B">
      <w:pPr>
        <w:numPr>
          <w:ilvl w:val="0"/>
          <w:numId w:val="21"/>
        </w:numPr>
        <w:rPr>
          <w:sz w:val="28"/>
          <w:szCs w:val="28"/>
          <w:rtl/>
        </w:rPr>
      </w:pPr>
      <w:r w:rsidRPr="00582018">
        <w:rPr>
          <w:b/>
          <w:bCs/>
          <w:sz w:val="28"/>
          <w:szCs w:val="28"/>
          <w:rtl/>
        </w:rPr>
        <w:t>مخرجات النظام التربوي</w:t>
      </w:r>
      <w:r w:rsidRPr="00582018">
        <w:rPr>
          <w:sz w:val="28"/>
          <w:szCs w:val="28"/>
          <w:rtl/>
        </w:rPr>
        <w:t xml:space="preserve">: نتائج العملية التربوية من المعارف والاتجاهات والمهارات التي اكتسبها الطلبة، وتقاس </w:t>
      </w:r>
      <w:r w:rsidRPr="00582018">
        <w:rPr>
          <w:sz w:val="28"/>
          <w:szCs w:val="28"/>
          <w:u w:val="single"/>
          <w:rtl/>
        </w:rPr>
        <w:t xml:space="preserve">بعدد الخريجين الناجحين ونسبتهم إلى عدد المسجلين الداخلين ومستوى تحصيل الخريجين وكفاية القيم والاتجاهات والمعارف التي اكتسبوها لحاجات الحياة الاجتماعية وملاءمة عددهم وكفايتهم النظرية والعملية لحاجات المجتمع وسوق العمل والتنمية </w:t>
      </w:r>
    </w:p>
    <w:p w:rsidR="00E14E4B" w:rsidRPr="00582018" w:rsidRDefault="00E14E4B" w:rsidP="00EA2CF7">
      <w:pPr>
        <w:rPr>
          <w:sz w:val="28"/>
          <w:szCs w:val="28"/>
        </w:rPr>
      </w:pPr>
    </w:p>
    <w:sectPr w:rsidR="00E14E4B" w:rsidRPr="00582018" w:rsidSect="00D612F7">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F71" w:rsidRDefault="00816F71" w:rsidP="00FE75AB">
      <w:pPr>
        <w:spacing w:after="0" w:line="240" w:lineRule="auto"/>
      </w:pPr>
      <w:r>
        <w:separator/>
      </w:r>
    </w:p>
  </w:endnote>
  <w:endnote w:type="continuationSeparator" w:id="1">
    <w:p w:rsidR="00816F71" w:rsidRDefault="00816F71" w:rsidP="00FE75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14774"/>
      <w:docPartObj>
        <w:docPartGallery w:val="Page Numbers (Bottom of Page)"/>
        <w:docPartUnique/>
      </w:docPartObj>
    </w:sdtPr>
    <w:sdtContent>
      <w:p w:rsidR="00302211" w:rsidRDefault="00677C58">
        <w:pPr>
          <w:pStyle w:val="a6"/>
          <w:jc w:val="right"/>
        </w:pPr>
        <w:fldSimple w:instr=" PAGE   \* MERGEFORMAT ">
          <w:r w:rsidR="006E4F9F">
            <w:rPr>
              <w:noProof/>
              <w:rtl/>
            </w:rPr>
            <w:t>1</w:t>
          </w:r>
        </w:fldSimple>
      </w:p>
    </w:sdtContent>
  </w:sdt>
  <w:p w:rsidR="00302211" w:rsidRDefault="0030221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F71" w:rsidRDefault="00816F71" w:rsidP="00FE75AB">
      <w:pPr>
        <w:spacing w:after="0" w:line="240" w:lineRule="auto"/>
      </w:pPr>
      <w:r>
        <w:separator/>
      </w:r>
    </w:p>
  </w:footnote>
  <w:footnote w:type="continuationSeparator" w:id="1">
    <w:p w:rsidR="00816F71" w:rsidRDefault="00816F71" w:rsidP="00FE75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AB" w:rsidRDefault="00302211" w:rsidP="00302211">
    <w:pPr>
      <w:pStyle w:val="a5"/>
    </w:pPr>
    <w:r>
      <w:rPr>
        <w:rFonts w:hint="cs"/>
        <w:rtl/>
      </w:rPr>
      <w:t>مقرر التخطيط التربوي</w:t>
    </w:r>
    <w:r w:rsidR="00FE75AB">
      <w:ptab w:relativeTo="margin" w:alignment="center" w:leader="none"/>
    </w:r>
    <w:r>
      <w:rPr>
        <w:rFonts w:hint="cs"/>
        <w:rtl/>
      </w:rPr>
      <w:t>المحور الثاني: التخطيط التربوي</w:t>
    </w:r>
    <w:r w:rsidR="00FE75AB">
      <w:ptab w:relativeTo="margin" w:alignment="right" w:leader="none"/>
    </w:r>
    <w:r>
      <w:rPr>
        <w:rFonts w:hint="cs"/>
        <w:rtl/>
      </w:rPr>
      <w:t>د. امتثال السقا</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6622"/>
    <w:multiLevelType w:val="hybridMultilevel"/>
    <w:tmpl w:val="C8F4D934"/>
    <w:lvl w:ilvl="0" w:tplc="46D4942E">
      <w:start w:val="1"/>
      <w:numFmt w:val="bullet"/>
      <w:lvlText w:val="•"/>
      <w:lvlJc w:val="left"/>
      <w:pPr>
        <w:tabs>
          <w:tab w:val="num" w:pos="720"/>
        </w:tabs>
        <w:ind w:left="720" w:hanging="360"/>
      </w:pPr>
      <w:rPr>
        <w:rFonts w:ascii="Arial" w:hAnsi="Arial" w:hint="default"/>
      </w:rPr>
    </w:lvl>
    <w:lvl w:ilvl="1" w:tplc="1F9044A6" w:tentative="1">
      <w:start w:val="1"/>
      <w:numFmt w:val="bullet"/>
      <w:lvlText w:val="•"/>
      <w:lvlJc w:val="left"/>
      <w:pPr>
        <w:tabs>
          <w:tab w:val="num" w:pos="1440"/>
        </w:tabs>
        <w:ind w:left="1440" w:hanging="360"/>
      </w:pPr>
      <w:rPr>
        <w:rFonts w:ascii="Arial" w:hAnsi="Arial" w:hint="default"/>
      </w:rPr>
    </w:lvl>
    <w:lvl w:ilvl="2" w:tplc="262A89CC" w:tentative="1">
      <w:start w:val="1"/>
      <w:numFmt w:val="bullet"/>
      <w:lvlText w:val="•"/>
      <w:lvlJc w:val="left"/>
      <w:pPr>
        <w:tabs>
          <w:tab w:val="num" w:pos="2160"/>
        </w:tabs>
        <w:ind w:left="2160" w:hanging="360"/>
      </w:pPr>
      <w:rPr>
        <w:rFonts w:ascii="Arial" w:hAnsi="Arial" w:hint="default"/>
      </w:rPr>
    </w:lvl>
    <w:lvl w:ilvl="3" w:tplc="E23A4E4C" w:tentative="1">
      <w:start w:val="1"/>
      <w:numFmt w:val="bullet"/>
      <w:lvlText w:val="•"/>
      <w:lvlJc w:val="left"/>
      <w:pPr>
        <w:tabs>
          <w:tab w:val="num" w:pos="2880"/>
        </w:tabs>
        <w:ind w:left="2880" w:hanging="360"/>
      </w:pPr>
      <w:rPr>
        <w:rFonts w:ascii="Arial" w:hAnsi="Arial" w:hint="default"/>
      </w:rPr>
    </w:lvl>
    <w:lvl w:ilvl="4" w:tplc="3A449846" w:tentative="1">
      <w:start w:val="1"/>
      <w:numFmt w:val="bullet"/>
      <w:lvlText w:val="•"/>
      <w:lvlJc w:val="left"/>
      <w:pPr>
        <w:tabs>
          <w:tab w:val="num" w:pos="3600"/>
        </w:tabs>
        <w:ind w:left="3600" w:hanging="360"/>
      </w:pPr>
      <w:rPr>
        <w:rFonts w:ascii="Arial" w:hAnsi="Arial" w:hint="default"/>
      </w:rPr>
    </w:lvl>
    <w:lvl w:ilvl="5" w:tplc="23A84D3C" w:tentative="1">
      <w:start w:val="1"/>
      <w:numFmt w:val="bullet"/>
      <w:lvlText w:val="•"/>
      <w:lvlJc w:val="left"/>
      <w:pPr>
        <w:tabs>
          <w:tab w:val="num" w:pos="4320"/>
        </w:tabs>
        <w:ind w:left="4320" w:hanging="360"/>
      </w:pPr>
      <w:rPr>
        <w:rFonts w:ascii="Arial" w:hAnsi="Arial" w:hint="default"/>
      </w:rPr>
    </w:lvl>
    <w:lvl w:ilvl="6" w:tplc="5FC0D3E2" w:tentative="1">
      <w:start w:val="1"/>
      <w:numFmt w:val="bullet"/>
      <w:lvlText w:val="•"/>
      <w:lvlJc w:val="left"/>
      <w:pPr>
        <w:tabs>
          <w:tab w:val="num" w:pos="5040"/>
        </w:tabs>
        <w:ind w:left="5040" w:hanging="360"/>
      </w:pPr>
      <w:rPr>
        <w:rFonts w:ascii="Arial" w:hAnsi="Arial" w:hint="default"/>
      </w:rPr>
    </w:lvl>
    <w:lvl w:ilvl="7" w:tplc="3D58E1B4" w:tentative="1">
      <w:start w:val="1"/>
      <w:numFmt w:val="bullet"/>
      <w:lvlText w:val="•"/>
      <w:lvlJc w:val="left"/>
      <w:pPr>
        <w:tabs>
          <w:tab w:val="num" w:pos="5760"/>
        </w:tabs>
        <w:ind w:left="5760" w:hanging="360"/>
      </w:pPr>
      <w:rPr>
        <w:rFonts w:ascii="Arial" w:hAnsi="Arial" w:hint="default"/>
      </w:rPr>
    </w:lvl>
    <w:lvl w:ilvl="8" w:tplc="55E4A2EC" w:tentative="1">
      <w:start w:val="1"/>
      <w:numFmt w:val="bullet"/>
      <w:lvlText w:val="•"/>
      <w:lvlJc w:val="left"/>
      <w:pPr>
        <w:tabs>
          <w:tab w:val="num" w:pos="6480"/>
        </w:tabs>
        <w:ind w:left="6480" w:hanging="360"/>
      </w:pPr>
      <w:rPr>
        <w:rFonts w:ascii="Arial" w:hAnsi="Arial" w:hint="default"/>
      </w:rPr>
    </w:lvl>
  </w:abstractNum>
  <w:abstractNum w:abstractNumId="1">
    <w:nsid w:val="0B8C27DF"/>
    <w:multiLevelType w:val="hybridMultilevel"/>
    <w:tmpl w:val="94529A60"/>
    <w:lvl w:ilvl="0" w:tplc="CFD014DE">
      <w:start w:val="1"/>
      <w:numFmt w:val="bullet"/>
      <w:lvlText w:val="•"/>
      <w:lvlJc w:val="left"/>
      <w:pPr>
        <w:tabs>
          <w:tab w:val="num" w:pos="720"/>
        </w:tabs>
        <w:ind w:left="720" w:hanging="360"/>
      </w:pPr>
      <w:rPr>
        <w:rFonts w:ascii="Arial" w:hAnsi="Arial" w:hint="default"/>
      </w:rPr>
    </w:lvl>
    <w:lvl w:ilvl="1" w:tplc="E3E2F068" w:tentative="1">
      <w:start w:val="1"/>
      <w:numFmt w:val="bullet"/>
      <w:lvlText w:val="•"/>
      <w:lvlJc w:val="left"/>
      <w:pPr>
        <w:tabs>
          <w:tab w:val="num" w:pos="1440"/>
        </w:tabs>
        <w:ind w:left="1440" w:hanging="360"/>
      </w:pPr>
      <w:rPr>
        <w:rFonts w:ascii="Arial" w:hAnsi="Arial" w:hint="default"/>
      </w:rPr>
    </w:lvl>
    <w:lvl w:ilvl="2" w:tplc="8FFACEF2" w:tentative="1">
      <w:start w:val="1"/>
      <w:numFmt w:val="bullet"/>
      <w:lvlText w:val="•"/>
      <w:lvlJc w:val="left"/>
      <w:pPr>
        <w:tabs>
          <w:tab w:val="num" w:pos="2160"/>
        </w:tabs>
        <w:ind w:left="2160" w:hanging="360"/>
      </w:pPr>
      <w:rPr>
        <w:rFonts w:ascii="Arial" w:hAnsi="Arial" w:hint="default"/>
      </w:rPr>
    </w:lvl>
    <w:lvl w:ilvl="3" w:tplc="C9D6C816" w:tentative="1">
      <w:start w:val="1"/>
      <w:numFmt w:val="bullet"/>
      <w:lvlText w:val="•"/>
      <w:lvlJc w:val="left"/>
      <w:pPr>
        <w:tabs>
          <w:tab w:val="num" w:pos="2880"/>
        </w:tabs>
        <w:ind w:left="2880" w:hanging="360"/>
      </w:pPr>
      <w:rPr>
        <w:rFonts w:ascii="Arial" w:hAnsi="Arial" w:hint="default"/>
      </w:rPr>
    </w:lvl>
    <w:lvl w:ilvl="4" w:tplc="9EBCFB3E" w:tentative="1">
      <w:start w:val="1"/>
      <w:numFmt w:val="bullet"/>
      <w:lvlText w:val="•"/>
      <w:lvlJc w:val="left"/>
      <w:pPr>
        <w:tabs>
          <w:tab w:val="num" w:pos="3600"/>
        </w:tabs>
        <w:ind w:left="3600" w:hanging="360"/>
      </w:pPr>
      <w:rPr>
        <w:rFonts w:ascii="Arial" w:hAnsi="Arial" w:hint="default"/>
      </w:rPr>
    </w:lvl>
    <w:lvl w:ilvl="5" w:tplc="0E4A9920" w:tentative="1">
      <w:start w:val="1"/>
      <w:numFmt w:val="bullet"/>
      <w:lvlText w:val="•"/>
      <w:lvlJc w:val="left"/>
      <w:pPr>
        <w:tabs>
          <w:tab w:val="num" w:pos="4320"/>
        </w:tabs>
        <w:ind w:left="4320" w:hanging="360"/>
      </w:pPr>
      <w:rPr>
        <w:rFonts w:ascii="Arial" w:hAnsi="Arial" w:hint="default"/>
      </w:rPr>
    </w:lvl>
    <w:lvl w:ilvl="6" w:tplc="EDD0C7DA" w:tentative="1">
      <w:start w:val="1"/>
      <w:numFmt w:val="bullet"/>
      <w:lvlText w:val="•"/>
      <w:lvlJc w:val="left"/>
      <w:pPr>
        <w:tabs>
          <w:tab w:val="num" w:pos="5040"/>
        </w:tabs>
        <w:ind w:left="5040" w:hanging="360"/>
      </w:pPr>
      <w:rPr>
        <w:rFonts w:ascii="Arial" w:hAnsi="Arial" w:hint="default"/>
      </w:rPr>
    </w:lvl>
    <w:lvl w:ilvl="7" w:tplc="9274DA58" w:tentative="1">
      <w:start w:val="1"/>
      <w:numFmt w:val="bullet"/>
      <w:lvlText w:val="•"/>
      <w:lvlJc w:val="left"/>
      <w:pPr>
        <w:tabs>
          <w:tab w:val="num" w:pos="5760"/>
        </w:tabs>
        <w:ind w:left="5760" w:hanging="360"/>
      </w:pPr>
      <w:rPr>
        <w:rFonts w:ascii="Arial" w:hAnsi="Arial" w:hint="default"/>
      </w:rPr>
    </w:lvl>
    <w:lvl w:ilvl="8" w:tplc="E3B63954" w:tentative="1">
      <w:start w:val="1"/>
      <w:numFmt w:val="bullet"/>
      <w:lvlText w:val="•"/>
      <w:lvlJc w:val="left"/>
      <w:pPr>
        <w:tabs>
          <w:tab w:val="num" w:pos="6480"/>
        </w:tabs>
        <w:ind w:left="6480" w:hanging="360"/>
      </w:pPr>
      <w:rPr>
        <w:rFonts w:ascii="Arial" w:hAnsi="Arial" w:hint="default"/>
      </w:rPr>
    </w:lvl>
  </w:abstractNum>
  <w:abstractNum w:abstractNumId="2">
    <w:nsid w:val="0D09538D"/>
    <w:multiLevelType w:val="hybridMultilevel"/>
    <w:tmpl w:val="FF32CC0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4F3881"/>
    <w:multiLevelType w:val="hybridMultilevel"/>
    <w:tmpl w:val="D2768EFE"/>
    <w:lvl w:ilvl="0" w:tplc="3790FD44">
      <w:start w:val="1"/>
      <w:numFmt w:val="bullet"/>
      <w:lvlText w:val="•"/>
      <w:lvlJc w:val="left"/>
      <w:pPr>
        <w:tabs>
          <w:tab w:val="num" w:pos="720"/>
        </w:tabs>
        <w:ind w:left="720" w:hanging="360"/>
      </w:pPr>
      <w:rPr>
        <w:rFonts w:ascii="Arial" w:hAnsi="Arial" w:hint="default"/>
      </w:rPr>
    </w:lvl>
    <w:lvl w:ilvl="1" w:tplc="9F84FEBE" w:tentative="1">
      <w:start w:val="1"/>
      <w:numFmt w:val="bullet"/>
      <w:lvlText w:val="•"/>
      <w:lvlJc w:val="left"/>
      <w:pPr>
        <w:tabs>
          <w:tab w:val="num" w:pos="1440"/>
        </w:tabs>
        <w:ind w:left="1440" w:hanging="360"/>
      </w:pPr>
      <w:rPr>
        <w:rFonts w:ascii="Arial" w:hAnsi="Arial" w:hint="default"/>
      </w:rPr>
    </w:lvl>
    <w:lvl w:ilvl="2" w:tplc="4CFA9014" w:tentative="1">
      <w:start w:val="1"/>
      <w:numFmt w:val="bullet"/>
      <w:lvlText w:val="•"/>
      <w:lvlJc w:val="left"/>
      <w:pPr>
        <w:tabs>
          <w:tab w:val="num" w:pos="2160"/>
        </w:tabs>
        <w:ind w:left="2160" w:hanging="360"/>
      </w:pPr>
      <w:rPr>
        <w:rFonts w:ascii="Arial" w:hAnsi="Arial" w:hint="default"/>
      </w:rPr>
    </w:lvl>
    <w:lvl w:ilvl="3" w:tplc="B114BCFC" w:tentative="1">
      <w:start w:val="1"/>
      <w:numFmt w:val="bullet"/>
      <w:lvlText w:val="•"/>
      <w:lvlJc w:val="left"/>
      <w:pPr>
        <w:tabs>
          <w:tab w:val="num" w:pos="2880"/>
        </w:tabs>
        <w:ind w:left="2880" w:hanging="360"/>
      </w:pPr>
      <w:rPr>
        <w:rFonts w:ascii="Arial" w:hAnsi="Arial" w:hint="default"/>
      </w:rPr>
    </w:lvl>
    <w:lvl w:ilvl="4" w:tplc="B6D4732C" w:tentative="1">
      <w:start w:val="1"/>
      <w:numFmt w:val="bullet"/>
      <w:lvlText w:val="•"/>
      <w:lvlJc w:val="left"/>
      <w:pPr>
        <w:tabs>
          <w:tab w:val="num" w:pos="3600"/>
        </w:tabs>
        <w:ind w:left="3600" w:hanging="360"/>
      </w:pPr>
      <w:rPr>
        <w:rFonts w:ascii="Arial" w:hAnsi="Arial" w:hint="default"/>
      </w:rPr>
    </w:lvl>
    <w:lvl w:ilvl="5" w:tplc="DF543A9C" w:tentative="1">
      <w:start w:val="1"/>
      <w:numFmt w:val="bullet"/>
      <w:lvlText w:val="•"/>
      <w:lvlJc w:val="left"/>
      <w:pPr>
        <w:tabs>
          <w:tab w:val="num" w:pos="4320"/>
        </w:tabs>
        <w:ind w:left="4320" w:hanging="360"/>
      </w:pPr>
      <w:rPr>
        <w:rFonts w:ascii="Arial" w:hAnsi="Arial" w:hint="default"/>
      </w:rPr>
    </w:lvl>
    <w:lvl w:ilvl="6" w:tplc="DE46D864" w:tentative="1">
      <w:start w:val="1"/>
      <w:numFmt w:val="bullet"/>
      <w:lvlText w:val="•"/>
      <w:lvlJc w:val="left"/>
      <w:pPr>
        <w:tabs>
          <w:tab w:val="num" w:pos="5040"/>
        </w:tabs>
        <w:ind w:left="5040" w:hanging="360"/>
      </w:pPr>
      <w:rPr>
        <w:rFonts w:ascii="Arial" w:hAnsi="Arial" w:hint="default"/>
      </w:rPr>
    </w:lvl>
    <w:lvl w:ilvl="7" w:tplc="154EA3F2" w:tentative="1">
      <w:start w:val="1"/>
      <w:numFmt w:val="bullet"/>
      <w:lvlText w:val="•"/>
      <w:lvlJc w:val="left"/>
      <w:pPr>
        <w:tabs>
          <w:tab w:val="num" w:pos="5760"/>
        </w:tabs>
        <w:ind w:left="5760" w:hanging="360"/>
      </w:pPr>
      <w:rPr>
        <w:rFonts w:ascii="Arial" w:hAnsi="Arial" w:hint="default"/>
      </w:rPr>
    </w:lvl>
    <w:lvl w:ilvl="8" w:tplc="1908AD44" w:tentative="1">
      <w:start w:val="1"/>
      <w:numFmt w:val="bullet"/>
      <w:lvlText w:val="•"/>
      <w:lvlJc w:val="left"/>
      <w:pPr>
        <w:tabs>
          <w:tab w:val="num" w:pos="6480"/>
        </w:tabs>
        <w:ind w:left="6480" w:hanging="360"/>
      </w:pPr>
      <w:rPr>
        <w:rFonts w:ascii="Arial" w:hAnsi="Arial" w:hint="default"/>
      </w:rPr>
    </w:lvl>
  </w:abstractNum>
  <w:abstractNum w:abstractNumId="4">
    <w:nsid w:val="129344EC"/>
    <w:multiLevelType w:val="hybridMultilevel"/>
    <w:tmpl w:val="889C621E"/>
    <w:lvl w:ilvl="0" w:tplc="81A63400">
      <w:start w:val="1"/>
      <w:numFmt w:val="bullet"/>
      <w:lvlText w:val="•"/>
      <w:lvlJc w:val="left"/>
      <w:pPr>
        <w:tabs>
          <w:tab w:val="num" w:pos="720"/>
        </w:tabs>
        <w:ind w:left="720" w:hanging="360"/>
      </w:pPr>
      <w:rPr>
        <w:rFonts w:ascii="Arial" w:hAnsi="Arial" w:hint="default"/>
      </w:rPr>
    </w:lvl>
    <w:lvl w:ilvl="1" w:tplc="561A8840" w:tentative="1">
      <w:start w:val="1"/>
      <w:numFmt w:val="bullet"/>
      <w:lvlText w:val="•"/>
      <w:lvlJc w:val="left"/>
      <w:pPr>
        <w:tabs>
          <w:tab w:val="num" w:pos="1440"/>
        </w:tabs>
        <w:ind w:left="1440" w:hanging="360"/>
      </w:pPr>
      <w:rPr>
        <w:rFonts w:ascii="Arial" w:hAnsi="Arial" w:hint="default"/>
      </w:rPr>
    </w:lvl>
    <w:lvl w:ilvl="2" w:tplc="7BCA5C9A" w:tentative="1">
      <w:start w:val="1"/>
      <w:numFmt w:val="bullet"/>
      <w:lvlText w:val="•"/>
      <w:lvlJc w:val="left"/>
      <w:pPr>
        <w:tabs>
          <w:tab w:val="num" w:pos="2160"/>
        </w:tabs>
        <w:ind w:left="2160" w:hanging="360"/>
      </w:pPr>
      <w:rPr>
        <w:rFonts w:ascii="Arial" w:hAnsi="Arial" w:hint="default"/>
      </w:rPr>
    </w:lvl>
    <w:lvl w:ilvl="3" w:tplc="E8CC89E4" w:tentative="1">
      <w:start w:val="1"/>
      <w:numFmt w:val="bullet"/>
      <w:lvlText w:val="•"/>
      <w:lvlJc w:val="left"/>
      <w:pPr>
        <w:tabs>
          <w:tab w:val="num" w:pos="2880"/>
        </w:tabs>
        <w:ind w:left="2880" w:hanging="360"/>
      </w:pPr>
      <w:rPr>
        <w:rFonts w:ascii="Arial" w:hAnsi="Arial" w:hint="default"/>
      </w:rPr>
    </w:lvl>
    <w:lvl w:ilvl="4" w:tplc="8A6CDBC6" w:tentative="1">
      <w:start w:val="1"/>
      <w:numFmt w:val="bullet"/>
      <w:lvlText w:val="•"/>
      <w:lvlJc w:val="left"/>
      <w:pPr>
        <w:tabs>
          <w:tab w:val="num" w:pos="3600"/>
        </w:tabs>
        <w:ind w:left="3600" w:hanging="360"/>
      </w:pPr>
      <w:rPr>
        <w:rFonts w:ascii="Arial" w:hAnsi="Arial" w:hint="default"/>
      </w:rPr>
    </w:lvl>
    <w:lvl w:ilvl="5" w:tplc="CFD00B70" w:tentative="1">
      <w:start w:val="1"/>
      <w:numFmt w:val="bullet"/>
      <w:lvlText w:val="•"/>
      <w:lvlJc w:val="left"/>
      <w:pPr>
        <w:tabs>
          <w:tab w:val="num" w:pos="4320"/>
        </w:tabs>
        <w:ind w:left="4320" w:hanging="360"/>
      </w:pPr>
      <w:rPr>
        <w:rFonts w:ascii="Arial" w:hAnsi="Arial" w:hint="default"/>
      </w:rPr>
    </w:lvl>
    <w:lvl w:ilvl="6" w:tplc="44109AB8" w:tentative="1">
      <w:start w:val="1"/>
      <w:numFmt w:val="bullet"/>
      <w:lvlText w:val="•"/>
      <w:lvlJc w:val="left"/>
      <w:pPr>
        <w:tabs>
          <w:tab w:val="num" w:pos="5040"/>
        </w:tabs>
        <w:ind w:left="5040" w:hanging="360"/>
      </w:pPr>
      <w:rPr>
        <w:rFonts w:ascii="Arial" w:hAnsi="Arial" w:hint="default"/>
      </w:rPr>
    </w:lvl>
    <w:lvl w:ilvl="7" w:tplc="2C449550" w:tentative="1">
      <w:start w:val="1"/>
      <w:numFmt w:val="bullet"/>
      <w:lvlText w:val="•"/>
      <w:lvlJc w:val="left"/>
      <w:pPr>
        <w:tabs>
          <w:tab w:val="num" w:pos="5760"/>
        </w:tabs>
        <w:ind w:left="5760" w:hanging="360"/>
      </w:pPr>
      <w:rPr>
        <w:rFonts w:ascii="Arial" w:hAnsi="Arial" w:hint="default"/>
      </w:rPr>
    </w:lvl>
    <w:lvl w:ilvl="8" w:tplc="CA4420C0" w:tentative="1">
      <w:start w:val="1"/>
      <w:numFmt w:val="bullet"/>
      <w:lvlText w:val="•"/>
      <w:lvlJc w:val="left"/>
      <w:pPr>
        <w:tabs>
          <w:tab w:val="num" w:pos="6480"/>
        </w:tabs>
        <w:ind w:left="6480" w:hanging="360"/>
      </w:pPr>
      <w:rPr>
        <w:rFonts w:ascii="Arial" w:hAnsi="Arial" w:hint="default"/>
      </w:rPr>
    </w:lvl>
  </w:abstractNum>
  <w:abstractNum w:abstractNumId="5">
    <w:nsid w:val="12A60D9F"/>
    <w:multiLevelType w:val="hybridMultilevel"/>
    <w:tmpl w:val="71AC3AC0"/>
    <w:lvl w:ilvl="0" w:tplc="2098B0B4">
      <w:start w:val="1"/>
      <w:numFmt w:val="bullet"/>
      <w:lvlText w:val="•"/>
      <w:lvlJc w:val="left"/>
      <w:pPr>
        <w:tabs>
          <w:tab w:val="num" w:pos="720"/>
        </w:tabs>
        <w:ind w:left="720" w:hanging="360"/>
      </w:pPr>
      <w:rPr>
        <w:rFonts w:ascii="Arial" w:hAnsi="Arial" w:hint="default"/>
      </w:rPr>
    </w:lvl>
    <w:lvl w:ilvl="1" w:tplc="63B0F73C" w:tentative="1">
      <w:start w:val="1"/>
      <w:numFmt w:val="bullet"/>
      <w:lvlText w:val="•"/>
      <w:lvlJc w:val="left"/>
      <w:pPr>
        <w:tabs>
          <w:tab w:val="num" w:pos="1440"/>
        </w:tabs>
        <w:ind w:left="1440" w:hanging="360"/>
      </w:pPr>
      <w:rPr>
        <w:rFonts w:ascii="Arial" w:hAnsi="Arial" w:hint="default"/>
      </w:rPr>
    </w:lvl>
    <w:lvl w:ilvl="2" w:tplc="4608F966" w:tentative="1">
      <w:start w:val="1"/>
      <w:numFmt w:val="bullet"/>
      <w:lvlText w:val="•"/>
      <w:lvlJc w:val="left"/>
      <w:pPr>
        <w:tabs>
          <w:tab w:val="num" w:pos="2160"/>
        </w:tabs>
        <w:ind w:left="2160" w:hanging="360"/>
      </w:pPr>
      <w:rPr>
        <w:rFonts w:ascii="Arial" w:hAnsi="Arial" w:hint="default"/>
      </w:rPr>
    </w:lvl>
    <w:lvl w:ilvl="3" w:tplc="75AE0CE2" w:tentative="1">
      <w:start w:val="1"/>
      <w:numFmt w:val="bullet"/>
      <w:lvlText w:val="•"/>
      <w:lvlJc w:val="left"/>
      <w:pPr>
        <w:tabs>
          <w:tab w:val="num" w:pos="2880"/>
        </w:tabs>
        <w:ind w:left="2880" w:hanging="360"/>
      </w:pPr>
      <w:rPr>
        <w:rFonts w:ascii="Arial" w:hAnsi="Arial" w:hint="default"/>
      </w:rPr>
    </w:lvl>
    <w:lvl w:ilvl="4" w:tplc="93D603A0" w:tentative="1">
      <w:start w:val="1"/>
      <w:numFmt w:val="bullet"/>
      <w:lvlText w:val="•"/>
      <w:lvlJc w:val="left"/>
      <w:pPr>
        <w:tabs>
          <w:tab w:val="num" w:pos="3600"/>
        </w:tabs>
        <w:ind w:left="3600" w:hanging="360"/>
      </w:pPr>
      <w:rPr>
        <w:rFonts w:ascii="Arial" w:hAnsi="Arial" w:hint="default"/>
      </w:rPr>
    </w:lvl>
    <w:lvl w:ilvl="5" w:tplc="72A49DEE" w:tentative="1">
      <w:start w:val="1"/>
      <w:numFmt w:val="bullet"/>
      <w:lvlText w:val="•"/>
      <w:lvlJc w:val="left"/>
      <w:pPr>
        <w:tabs>
          <w:tab w:val="num" w:pos="4320"/>
        </w:tabs>
        <w:ind w:left="4320" w:hanging="360"/>
      </w:pPr>
      <w:rPr>
        <w:rFonts w:ascii="Arial" w:hAnsi="Arial" w:hint="default"/>
      </w:rPr>
    </w:lvl>
    <w:lvl w:ilvl="6" w:tplc="227682F8" w:tentative="1">
      <w:start w:val="1"/>
      <w:numFmt w:val="bullet"/>
      <w:lvlText w:val="•"/>
      <w:lvlJc w:val="left"/>
      <w:pPr>
        <w:tabs>
          <w:tab w:val="num" w:pos="5040"/>
        </w:tabs>
        <w:ind w:left="5040" w:hanging="360"/>
      </w:pPr>
      <w:rPr>
        <w:rFonts w:ascii="Arial" w:hAnsi="Arial" w:hint="default"/>
      </w:rPr>
    </w:lvl>
    <w:lvl w:ilvl="7" w:tplc="DFF0BEA4" w:tentative="1">
      <w:start w:val="1"/>
      <w:numFmt w:val="bullet"/>
      <w:lvlText w:val="•"/>
      <w:lvlJc w:val="left"/>
      <w:pPr>
        <w:tabs>
          <w:tab w:val="num" w:pos="5760"/>
        </w:tabs>
        <w:ind w:left="5760" w:hanging="360"/>
      </w:pPr>
      <w:rPr>
        <w:rFonts w:ascii="Arial" w:hAnsi="Arial" w:hint="default"/>
      </w:rPr>
    </w:lvl>
    <w:lvl w:ilvl="8" w:tplc="3EF21CC4" w:tentative="1">
      <w:start w:val="1"/>
      <w:numFmt w:val="bullet"/>
      <w:lvlText w:val="•"/>
      <w:lvlJc w:val="left"/>
      <w:pPr>
        <w:tabs>
          <w:tab w:val="num" w:pos="6480"/>
        </w:tabs>
        <w:ind w:left="6480" w:hanging="360"/>
      </w:pPr>
      <w:rPr>
        <w:rFonts w:ascii="Arial" w:hAnsi="Arial" w:hint="default"/>
      </w:rPr>
    </w:lvl>
  </w:abstractNum>
  <w:abstractNum w:abstractNumId="6">
    <w:nsid w:val="1DFB542A"/>
    <w:multiLevelType w:val="hybridMultilevel"/>
    <w:tmpl w:val="26749DC0"/>
    <w:lvl w:ilvl="0" w:tplc="433CCF00">
      <w:start w:val="1"/>
      <w:numFmt w:val="bullet"/>
      <w:lvlText w:val="•"/>
      <w:lvlJc w:val="left"/>
      <w:pPr>
        <w:tabs>
          <w:tab w:val="num" w:pos="720"/>
        </w:tabs>
        <w:ind w:left="720" w:hanging="360"/>
      </w:pPr>
      <w:rPr>
        <w:rFonts w:ascii="Arial" w:hAnsi="Arial" w:hint="default"/>
      </w:rPr>
    </w:lvl>
    <w:lvl w:ilvl="1" w:tplc="B672B5FA" w:tentative="1">
      <w:start w:val="1"/>
      <w:numFmt w:val="bullet"/>
      <w:lvlText w:val="•"/>
      <w:lvlJc w:val="left"/>
      <w:pPr>
        <w:tabs>
          <w:tab w:val="num" w:pos="1440"/>
        </w:tabs>
        <w:ind w:left="1440" w:hanging="360"/>
      </w:pPr>
      <w:rPr>
        <w:rFonts w:ascii="Arial" w:hAnsi="Arial" w:hint="default"/>
      </w:rPr>
    </w:lvl>
    <w:lvl w:ilvl="2" w:tplc="D0D060AC" w:tentative="1">
      <w:start w:val="1"/>
      <w:numFmt w:val="bullet"/>
      <w:lvlText w:val="•"/>
      <w:lvlJc w:val="left"/>
      <w:pPr>
        <w:tabs>
          <w:tab w:val="num" w:pos="2160"/>
        </w:tabs>
        <w:ind w:left="2160" w:hanging="360"/>
      </w:pPr>
      <w:rPr>
        <w:rFonts w:ascii="Arial" w:hAnsi="Arial" w:hint="default"/>
      </w:rPr>
    </w:lvl>
    <w:lvl w:ilvl="3" w:tplc="26C4821E" w:tentative="1">
      <w:start w:val="1"/>
      <w:numFmt w:val="bullet"/>
      <w:lvlText w:val="•"/>
      <w:lvlJc w:val="left"/>
      <w:pPr>
        <w:tabs>
          <w:tab w:val="num" w:pos="2880"/>
        </w:tabs>
        <w:ind w:left="2880" w:hanging="360"/>
      </w:pPr>
      <w:rPr>
        <w:rFonts w:ascii="Arial" w:hAnsi="Arial" w:hint="default"/>
      </w:rPr>
    </w:lvl>
    <w:lvl w:ilvl="4" w:tplc="2FC291B4" w:tentative="1">
      <w:start w:val="1"/>
      <w:numFmt w:val="bullet"/>
      <w:lvlText w:val="•"/>
      <w:lvlJc w:val="left"/>
      <w:pPr>
        <w:tabs>
          <w:tab w:val="num" w:pos="3600"/>
        </w:tabs>
        <w:ind w:left="3600" w:hanging="360"/>
      </w:pPr>
      <w:rPr>
        <w:rFonts w:ascii="Arial" w:hAnsi="Arial" w:hint="default"/>
      </w:rPr>
    </w:lvl>
    <w:lvl w:ilvl="5" w:tplc="0C101C22" w:tentative="1">
      <w:start w:val="1"/>
      <w:numFmt w:val="bullet"/>
      <w:lvlText w:val="•"/>
      <w:lvlJc w:val="left"/>
      <w:pPr>
        <w:tabs>
          <w:tab w:val="num" w:pos="4320"/>
        </w:tabs>
        <w:ind w:left="4320" w:hanging="360"/>
      </w:pPr>
      <w:rPr>
        <w:rFonts w:ascii="Arial" w:hAnsi="Arial" w:hint="default"/>
      </w:rPr>
    </w:lvl>
    <w:lvl w:ilvl="6" w:tplc="C44AFCAE" w:tentative="1">
      <w:start w:val="1"/>
      <w:numFmt w:val="bullet"/>
      <w:lvlText w:val="•"/>
      <w:lvlJc w:val="left"/>
      <w:pPr>
        <w:tabs>
          <w:tab w:val="num" w:pos="5040"/>
        </w:tabs>
        <w:ind w:left="5040" w:hanging="360"/>
      </w:pPr>
      <w:rPr>
        <w:rFonts w:ascii="Arial" w:hAnsi="Arial" w:hint="default"/>
      </w:rPr>
    </w:lvl>
    <w:lvl w:ilvl="7" w:tplc="6ACA3288" w:tentative="1">
      <w:start w:val="1"/>
      <w:numFmt w:val="bullet"/>
      <w:lvlText w:val="•"/>
      <w:lvlJc w:val="left"/>
      <w:pPr>
        <w:tabs>
          <w:tab w:val="num" w:pos="5760"/>
        </w:tabs>
        <w:ind w:left="5760" w:hanging="360"/>
      </w:pPr>
      <w:rPr>
        <w:rFonts w:ascii="Arial" w:hAnsi="Arial" w:hint="default"/>
      </w:rPr>
    </w:lvl>
    <w:lvl w:ilvl="8" w:tplc="D0F4CA5C" w:tentative="1">
      <w:start w:val="1"/>
      <w:numFmt w:val="bullet"/>
      <w:lvlText w:val="•"/>
      <w:lvlJc w:val="left"/>
      <w:pPr>
        <w:tabs>
          <w:tab w:val="num" w:pos="6480"/>
        </w:tabs>
        <w:ind w:left="6480" w:hanging="360"/>
      </w:pPr>
      <w:rPr>
        <w:rFonts w:ascii="Arial" w:hAnsi="Arial" w:hint="default"/>
      </w:rPr>
    </w:lvl>
  </w:abstractNum>
  <w:abstractNum w:abstractNumId="7">
    <w:nsid w:val="202C6CDB"/>
    <w:multiLevelType w:val="hybridMultilevel"/>
    <w:tmpl w:val="A39C4518"/>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8E78DC"/>
    <w:multiLevelType w:val="hybridMultilevel"/>
    <w:tmpl w:val="AC7220E8"/>
    <w:lvl w:ilvl="0" w:tplc="0409000D">
      <w:start w:val="1"/>
      <w:numFmt w:val="bullet"/>
      <w:lvlText w:val=""/>
      <w:lvlJc w:val="left"/>
      <w:pPr>
        <w:tabs>
          <w:tab w:val="num" w:pos="720"/>
        </w:tabs>
        <w:ind w:left="720" w:hanging="360"/>
      </w:pPr>
      <w:rPr>
        <w:rFonts w:ascii="Wingdings" w:hAnsi="Wingdings" w:hint="default"/>
      </w:rPr>
    </w:lvl>
    <w:lvl w:ilvl="1" w:tplc="B672B5FA" w:tentative="1">
      <w:start w:val="1"/>
      <w:numFmt w:val="bullet"/>
      <w:lvlText w:val="•"/>
      <w:lvlJc w:val="left"/>
      <w:pPr>
        <w:tabs>
          <w:tab w:val="num" w:pos="1440"/>
        </w:tabs>
        <w:ind w:left="1440" w:hanging="360"/>
      </w:pPr>
      <w:rPr>
        <w:rFonts w:ascii="Arial" w:hAnsi="Arial" w:hint="default"/>
      </w:rPr>
    </w:lvl>
    <w:lvl w:ilvl="2" w:tplc="D0D060AC" w:tentative="1">
      <w:start w:val="1"/>
      <w:numFmt w:val="bullet"/>
      <w:lvlText w:val="•"/>
      <w:lvlJc w:val="left"/>
      <w:pPr>
        <w:tabs>
          <w:tab w:val="num" w:pos="2160"/>
        </w:tabs>
        <w:ind w:left="2160" w:hanging="360"/>
      </w:pPr>
      <w:rPr>
        <w:rFonts w:ascii="Arial" w:hAnsi="Arial" w:hint="default"/>
      </w:rPr>
    </w:lvl>
    <w:lvl w:ilvl="3" w:tplc="26C4821E" w:tentative="1">
      <w:start w:val="1"/>
      <w:numFmt w:val="bullet"/>
      <w:lvlText w:val="•"/>
      <w:lvlJc w:val="left"/>
      <w:pPr>
        <w:tabs>
          <w:tab w:val="num" w:pos="2880"/>
        </w:tabs>
        <w:ind w:left="2880" w:hanging="360"/>
      </w:pPr>
      <w:rPr>
        <w:rFonts w:ascii="Arial" w:hAnsi="Arial" w:hint="default"/>
      </w:rPr>
    </w:lvl>
    <w:lvl w:ilvl="4" w:tplc="2FC291B4" w:tentative="1">
      <w:start w:val="1"/>
      <w:numFmt w:val="bullet"/>
      <w:lvlText w:val="•"/>
      <w:lvlJc w:val="left"/>
      <w:pPr>
        <w:tabs>
          <w:tab w:val="num" w:pos="3600"/>
        </w:tabs>
        <w:ind w:left="3600" w:hanging="360"/>
      </w:pPr>
      <w:rPr>
        <w:rFonts w:ascii="Arial" w:hAnsi="Arial" w:hint="default"/>
      </w:rPr>
    </w:lvl>
    <w:lvl w:ilvl="5" w:tplc="0C101C22" w:tentative="1">
      <w:start w:val="1"/>
      <w:numFmt w:val="bullet"/>
      <w:lvlText w:val="•"/>
      <w:lvlJc w:val="left"/>
      <w:pPr>
        <w:tabs>
          <w:tab w:val="num" w:pos="4320"/>
        </w:tabs>
        <w:ind w:left="4320" w:hanging="360"/>
      </w:pPr>
      <w:rPr>
        <w:rFonts w:ascii="Arial" w:hAnsi="Arial" w:hint="default"/>
      </w:rPr>
    </w:lvl>
    <w:lvl w:ilvl="6" w:tplc="C44AFCAE" w:tentative="1">
      <w:start w:val="1"/>
      <w:numFmt w:val="bullet"/>
      <w:lvlText w:val="•"/>
      <w:lvlJc w:val="left"/>
      <w:pPr>
        <w:tabs>
          <w:tab w:val="num" w:pos="5040"/>
        </w:tabs>
        <w:ind w:left="5040" w:hanging="360"/>
      </w:pPr>
      <w:rPr>
        <w:rFonts w:ascii="Arial" w:hAnsi="Arial" w:hint="default"/>
      </w:rPr>
    </w:lvl>
    <w:lvl w:ilvl="7" w:tplc="6ACA3288" w:tentative="1">
      <w:start w:val="1"/>
      <w:numFmt w:val="bullet"/>
      <w:lvlText w:val="•"/>
      <w:lvlJc w:val="left"/>
      <w:pPr>
        <w:tabs>
          <w:tab w:val="num" w:pos="5760"/>
        </w:tabs>
        <w:ind w:left="5760" w:hanging="360"/>
      </w:pPr>
      <w:rPr>
        <w:rFonts w:ascii="Arial" w:hAnsi="Arial" w:hint="default"/>
      </w:rPr>
    </w:lvl>
    <w:lvl w:ilvl="8" w:tplc="D0F4CA5C" w:tentative="1">
      <w:start w:val="1"/>
      <w:numFmt w:val="bullet"/>
      <w:lvlText w:val="•"/>
      <w:lvlJc w:val="left"/>
      <w:pPr>
        <w:tabs>
          <w:tab w:val="num" w:pos="6480"/>
        </w:tabs>
        <w:ind w:left="6480" w:hanging="360"/>
      </w:pPr>
      <w:rPr>
        <w:rFonts w:ascii="Arial" w:hAnsi="Arial" w:hint="default"/>
      </w:rPr>
    </w:lvl>
  </w:abstractNum>
  <w:abstractNum w:abstractNumId="9">
    <w:nsid w:val="24010462"/>
    <w:multiLevelType w:val="hybridMultilevel"/>
    <w:tmpl w:val="BE72AA1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3E56EB"/>
    <w:multiLevelType w:val="hybridMultilevel"/>
    <w:tmpl w:val="6DE2D93E"/>
    <w:lvl w:ilvl="0" w:tplc="D898E6EE">
      <w:start w:val="1"/>
      <w:numFmt w:val="bullet"/>
      <w:lvlText w:val="•"/>
      <w:lvlJc w:val="left"/>
      <w:pPr>
        <w:tabs>
          <w:tab w:val="num" w:pos="720"/>
        </w:tabs>
        <w:ind w:left="720" w:hanging="360"/>
      </w:pPr>
      <w:rPr>
        <w:rFonts w:ascii="Arial" w:hAnsi="Arial" w:hint="default"/>
      </w:rPr>
    </w:lvl>
    <w:lvl w:ilvl="1" w:tplc="D5DE1E22" w:tentative="1">
      <w:start w:val="1"/>
      <w:numFmt w:val="bullet"/>
      <w:lvlText w:val="•"/>
      <w:lvlJc w:val="left"/>
      <w:pPr>
        <w:tabs>
          <w:tab w:val="num" w:pos="1440"/>
        </w:tabs>
        <w:ind w:left="1440" w:hanging="360"/>
      </w:pPr>
      <w:rPr>
        <w:rFonts w:ascii="Arial" w:hAnsi="Arial" w:hint="default"/>
      </w:rPr>
    </w:lvl>
    <w:lvl w:ilvl="2" w:tplc="70943890" w:tentative="1">
      <w:start w:val="1"/>
      <w:numFmt w:val="bullet"/>
      <w:lvlText w:val="•"/>
      <w:lvlJc w:val="left"/>
      <w:pPr>
        <w:tabs>
          <w:tab w:val="num" w:pos="2160"/>
        </w:tabs>
        <w:ind w:left="2160" w:hanging="360"/>
      </w:pPr>
      <w:rPr>
        <w:rFonts w:ascii="Arial" w:hAnsi="Arial" w:hint="default"/>
      </w:rPr>
    </w:lvl>
    <w:lvl w:ilvl="3" w:tplc="713A3E32" w:tentative="1">
      <w:start w:val="1"/>
      <w:numFmt w:val="bullet"/>
      <w:lvlText w:val="•"/>
      <w:lvlJc w:val="left"/>
      <w:pPr>
        <w:tabs>
          <w:tab w:val="num" w:pos="2880"/>
        </w:tabs>
        <w:ind w:left="2880" w:hanging="360"/>
      </w:pPr>
      <w:rPr>
        <w:rFonts w:ascii="Arial" w:hAnsi="Arial" w:hint="default"/>
      </w:rPr>
    </w:lvl>
    <w:lvl w:ilvl="4" w:tplc="55A4FC7A" w:tentative="1">
      <w:start w:val="1"/>
      <w:numFmt w:val="bullet"/>
      <w:lvlText w:val="•"/>
      <w:lvlJc w:val="left"/>
      <w:pPr>
        <w:tabs>
          <w:tab w:val="num" w:pos="3600"/>
        </w:tabs>
        <w:ind w:left="3600" w:hanging="360"/>
      </w:pPr>
      <w:rPr>
        <w:rFonts w:ascii="Arial" w:hAnsi="Arial" w:hint="default"/>
      </w:rPr>
    </w:lvl>
    <w:lvl w:ilvl="5" w:tplc="9B0A4326" w:tentative="1">
      <w:start w:val="1"/>
      <w:numFmt w:val="bullet"/>
      <w:lvlText w:val="•"/>
      <w:lvlJc w:val="left"/>
      <w:pPr>
        <w:tabs>
          <w:tab w:val="num" w:pos="4320"/>
        </w:tabs>
        <w:ind w:left="4320" w:hanging="360"/>
      </w:pPr>
      <w:rPr>
        <w:rFonts w:ascii="Arial" w:hAnsi="Arial" w:hint="default"/>
      </w:rPr>
    </w:lvl>
    <w:lvl w:ilvl="6" w:tplc="9034A21C" w:tentative="1">
      <w:start w:val="1"/>
      <w:numFmt w:val="bullet"/>
      <w:lvlText w:val="•"/>
      <w:lvlJc w:val="left"/>
      <w:pPr>
        <w:tabs>
          <w:tab w:val="num" w:pos="5040"/>
        </w:tabs>
        <w:ind w:left="5040" w:hanging="360"/>
      </w:pPr>
      <w:rPr>
        <w:rFonts w:ascii="Arial" w:hAnsi="Arial" w:hint="default"/>
      </w:rPr>
    </w:lvl>
    <w:lvl w:ilvl="7" w:tplc="8B98C582" w:tentative="1">
      <w:start w:val="1"/>
      <w:numFmt w:val="bullet"/>
      <w:lvlText w:val="•"/>
      <w:lvlJc w:val="left"/>
      <w:pPr>
        <w:tabs>
          <w:tab w:val="num" w:pos="5760"/>
        </w:tabs>
        <w:ind w:left="5760" w:hanging="360"/>
      </w:pPr>
      <w:rPr>
        <w:rFonts w:ascii="Arial" w:hAnsi="Arial" w:hint="default"/>
      </w:rPr>
    </w:lvl>
    <w:lvl w:ilvl="8" w:tplc="98A8FE9A" w:tentative="1">
      <w:start w:val="1"/>
      <w:numFmt w:val="bullet"/>
      <w:lvlText w:val="•"/>
      <w:lvlJc w:val="left"/>
      <w:pPr>
        <w:tabs>
          <w:tab w:val="num" w:pos="6480"/>
        </w:tabs>
        <w:ind w:left="6480" w:hanging="360"/>
      </w:pPr>
      <w:rPr>
        <w:rFonts w:ascii="Arial" w:hAnsi="Arial" w:hint="default"/>
      </w:rPr>
    </w:lvl>
  </w:abstractNum>
  <w:abstractNum w:abstractNumId="11">
    <w:nsid w:val="2F9A6CCE"/>
    <w:multiLevelType w:val="hybridMultilevel"/>
    <w:tmpl w:val="BF965A26"/>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1417D"/>
    <w:multiLevelType w:val="hybridMultilevel"/>
    <w:tmpl w:val="54F46D82"/>
    <w:lvl w:ilvl="0" w:tplc="86C222A2">
      <w:start w:val="1"/>
      <w:numFmt w:val="bullet"/>
      <w:lvlText w:val="•"/>
      <w:lvlJc w:val="left"/>
      <w:pPr>
        <w:tabs>
          <w:tab w:val="num" w:pos="720"/>
        </w:tabs>
        <w:ind w:left="720" w:hanging="360"/>
      </w:pPr>
      <w:rPr>
        <w:rFonts w:ascii="Arial" w:hAnsi="Arial" w:hint="default"/>
      </w:rPr>
    </w:lvl>
    <w:lvl w:ilvl="1" w:tplc="0A966AA8" w:tentative="1">
      <w:start w:val="1"/>
      <w:numFmt w:val="bullet"/>
      <w:lvlText w:val="•"/>
      <w:lvlJc w:val="left"/>
      <w:pPr>
        <w:tabs>
          <w:tab w:val="num" w:pos="1440"/>
        </w:tabs>
        <w:ind w:left="1440" w:hanging="360"/>
      </w:pPr>
      <w:rPr>
        <w:rFonts w:ascii="Arial" w:hAnsi="Arial" w:hint="default"/>
      </w:rPr>
    </w:lvl>
    <w:lvl w:ilvl="2" w:tplc="4C32882C" w:tentative="1">
      <w:start w:val="1"/>
      <w:numFmt w:val="bullet"/>
      <w:lvlText w:val="•"/>
      <w:lvlJc w:val="left"/>
      <w:pPr>
        <w:tabs>
          <w:tab w:val="num" w:pos="2160"/>
        </w:tabs>
        <w:ind w:left="2160" w:hanging="360"/>
      </w:pPr>
      <w:rPr>
        <w:rFonts w:ascii="Arial" w:hAnsi="Arial" w:hint="default"/>
      </w:rPr>
    </w:lvl>
    <w:lvl w:ilvl="3" w:tplc="8E4EAEBE" w:tentative="1">
      <w:start w:val="1"/>
      <w:numFmt w:val="bullet"/>
      <w:lvlText w:val="•"/>
      <w:lvlJc w:val="left"/>
      <w:pPr>
        <w:tabs>
          <w:tab w:val="num" w:pos="2880"/>
        </w:tabs>
        <w:ind w:left="2880" w:hanging="360"/>
      </w:pPr>
      <w:rPr>
        <w:rFonts w:ascii="Arial" w:hAnsi="Arial" w:hint="default"/>
      </w:rPr>
    </w:lvl>
    <w:lvl w:ilvl="4" w:tplc="51D6D9EE" w:tentative="1">
      <w:start w:val="1"/>
      <w:numFmt w:val="bullet"/>
      <w:lvlText w:val="•"/>
      <w:lvlJc w:val="left"/>
      <w:pPr>
        <w:tabs>
          <w:tab w:val="num" w:pos="3600"/>
        </w:tabs>
        <w:ind w:left="3600" w:hanging="360"/>
      </w:pPr>
      <w:rPr>
        <w:rFonts w:ascii="Arial" w:hAnsi="Arial" w:hint="default"/>
      </w:rPr>
    </w:lvl>
    <w:lvl w:ilvl="5" w:tplc="0FFCBB94" w:tentative="1">
      <w:start w:val="1"/>
      <w:numFmt w:val="bullet"/>
      <w:lvlText w:val="•"/>
      <w:lvlJc w:val="left"/>
      <w:pPr>
        <w:tabs>
          <w:tab w:val="num" w:pos="4320"/>
        </w:tabs>
        <w:ind w:left="4320" w:hanging="360"/>
      </w:pPr>
      <w:rPr>
        <w:rFonts w:ascii="Arial" w:hAnsi="Arial" w:hint="default"/>
      </w:rPr>
    </w:lvl>
    <w:lvl w:ilvl="6" w:tplc="C930F084" w:tentative="1">
      <w:start w:val="1"/>
      <w:numFmt w:val="bullet"/>
      <w:lvlText w:val="•"/>
      <w:lvlJc w:val="left"/>
      <w:pPr>
        <w:tabs>
          <w:tab w:val="num" w:pos="5040"/>
        </w:tabs>
        <w:ind w:left="5040" w:hanging="360"/>
      </w:pPr>
      <w:rPr>
        <w:rFonts w:ascii="Arial" w:hAnsi="Arial" w:hint="default"/>
      </w:rPr>
    </w:lvl>
    <w:lvl w:ilvl="7" w:tplc="A67C5F54" w:tentative="1">
      <w:start w:val="1"/>
      <w:numFmt w:val="bullet"/>
      <w:lvlText w:val="•"/>
      <w:lvlJc w:val="left"/>
      <w:pPr>
        <w:tabs>
          <w:tab w:val="num" w:pos="5760"/>
        </w:tabs>
        <w:ind w:left="5760" w:hanging="360"/>
      </w:pPr>
      <w:rPr>
        <w:rFonts w:ascii="Arial" w:hAnsi="Arial" w:hint="default"/>
      </w:rPr>
    </w:lvl>
    <w:lvl w:ilvl="8" w:tplc="84A64814" w:tentative="1">
      <w:start w:val="1"/>
      <w:numFmt w:val="bullet"/>
      <w:lvlText w:val="•"/>
      <w:lvlJc w:val="left"/>
      <w:pPr>
        <w:tabs>
          <w:tab w:val="num" w:pos="6480"/>
        </w:tabs>
        <w:ind w:left="6480" w:hanging="360"/>
      </w:pPr>
      <w:rPr>
        <w:rFonts w:ascii="Arial" w:hAnsi="Arial" w:hint="default"/>
      </w:rPr>
    </w:lvl>
  </w:abstractNum>
  <w:abstractNum w:abstractNumId="13">
    <w:nsid w:val="34653395"/>
    <w:multiLevelType w:val="hybridMultilevel"/>
    <w:tmpl w:val="23E42A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34ABD"/>
    <w:multiLevelType w:val="hybridMultilevel"/>
    <w:tmpl w:val="ED66F35C"/>
    <w:lvl w:ilvl="0" w:tplc="954C201C">
      <w:start w:val="1"/>
      <w:numFmt w:val="bullet"/>
      <w:lvlText w:val="•"/>
      <w:lvlJc w:val="left"/>
      <w:pPr>
        <w:tabs>
          <w:tab w:val="num" w:pos="720"/>
        </w:tabs>
        <w:ind w:left="720" w:hanging="360"/>
      </w:pPr>
      <w:rPr>
        <w:rFonts w:ascii="Arial" w:hAnsi="Arial" w:hint="default"/>
      </w:rPr>
    </w:lvl>
    <w:lvl w:ilvl="1" w:tplc="24C2AB80" w:tentative="1">
      <w:start w:val="1"/>
      <w:numFmt w:val="bullet"/>
      <w:lvlText w:val="•"/>
      <w:lvlJc w:val="left"/>
      <w:pPr>
        <w:tabs>
          <w:tab w:val="num" w:pos="1440"/>
        </w:tabs>
        <w:ind w:left="1440" w:hanging="360"/>
      </w:pPr>
      <w:rPr>
        <w:rFonts w:ascii="Arial" w:hAnsi="Arial" w:hint="default"/>
      </w:rPr>
    </w:lvl>
    <w:lvl w:ilvl="2" w:tplc="E23A4C50" w:tentative="1">
      <w:start w:val="1"/>
      <w:numFmt w:val="bullet"/>
      <w:lvlText w:val="•"/>
      <w:lvlJc w:val="left"/>
      <w:pPr>
        <w:tabs>
          <w:tab w:val="num" w:pos="2160"/>
        </w:tabs>
        <w:ind w:left="2160" w:hanging="360"/>
      </w:pPr>
      <w:rPr>
        <w:rFonts w:ascii="Arial" w:hAnsi="Arial" w:hint="default"/>
      </w:rPr>
    </w:lvl>
    <w:lvl w:ilvl="3" w:tplc="0BF06F42" w:tentative="1">
      <w:start w:val="1"/>
      <w:numFmt w:val="bullet"/>
      <w:lvlText w:val="•"/>
      <w:lvlJc w:val="left"/>
      <w:pPr>
        <w:tabs>
          <w:tab w:val="num" w:pos="2880"/>
        </w:tabs>
        <w:ind w:left="2880" w:hanging="360"/>
      </w:pPr>
      <w:rPr>
        <w:rFonts w:ascii="Arial" w:hAnsi="Arial" w:hint="default"/>
      </w:rPr>
    </w:lvl>
    <w:lvl w:ilvl="4" w:tplc="D3C6F7F0" w:tentative="1">
      <w:start w:val="1"/>
      <w:numFmt w:val="bullet"/>
      <w:lvlText w:val="•"/>
      <w:lvlJc w:val="left"/>
      <w:pPr>
        <w:tabs>
          <w:tab w:val="num" w:pos="3600"/>
        </w:tabs>
        <w:ind w:left="3600" w:hanging="360"/>
      </w:pPr>
      <w:rPr>
        <w:rFonts w:ascii="Arial" w:hAnsi="Arial" w:hint="default"/>
      </w:rPr>
    </w:lvl>
    <w:lvl w:ilvl="5" w:tplc="546AEF26" w:tentative="1">
      <w:start w:val="1"/>
      <w:numFmt w:val="bullet"/>
      <w:lvlText w:val="•"/>
      <w:lvlJc w:val="left"/>
      <w:pPr>
        <w:tabs>
          <w:tab w:val="num" w:pos="4320"/>
        </w:tabs>
        <w:ind w:left="4320" w:hanging="360"/>
      </w:pPr>
      <w:rPr>
        <w:rFonts w:ascii="Arial" w:hAnsi="Arial" w:hint="default"/>
      </w:rPr>
    </w:lvl>
    <w:lvl w:ilvl="6" w:tplc="195A1C02" w:tentative="1">
      <w:start w:val="1"/>
      <w:numFmt w:val="bullet"/>
      <w:lvlText w:val="•"/>
      <w:lvlJc w:val="left"/>
      <w:pPr>
        <w:tabs>
          <w:tab w:val="num" w:pos="5040"/>
        </w:tabs>
        <w:ind w:left="5040" w:hanging="360"/>
      </w:pPr>
      <w:rPr>
        <w:rFonts w:ascii="Arial" w:hAnsi="Arial" w:hint="default"/>
      </w:rPr>
    </w:lvl>
    <w:lvl w:ilvl="7" w:tplc="D7F2163A" w:tentative="1">
      <w:start w:val="1"/>
      <w:numFmt w:val="bullet"/>
      <w:lvlText w:val="•"/>
      <w:lvlJc w:val="left"/>
      <w:pPr>
        <w:tabs>
          <w:tab w:val="num" w:pos="5760"/>
        </w:tabs>
        <w:ind w:left="5760" w:hanging="360"/>
      </w:pPr>
      <w:rPr>
        <w:rFonts w:ascii="Arial" w:hAnsi="Arial" w:hint="default"/>
      </w:rPr>
    </w:lvl>
    <w:lvl w:ilvl="8" w:tplc="2B9452DC" w:tentative="1">
      <w:start w:val="1"/>
      <w:numFmt w:val="bullet"/>
      <w:lvlText w:val="•"/>
      <w:lvlJc w:val="left"/>
      <w:pPr>
        <w:tabs>
          <w:tab w:val="num" w:pos="6480"/>
        </w:tabs>
        <w:ind w:left="6480" w:hanging="360"/>
      </w:pPr>
      <w:rPr>
        <w:rFonts w:ascii="Arial" w:hAnsi="Arial" w:hint="default"/>
      </w:rPr>
    </w:lvl>
  </w:abstractNum>
  <w:abstractNum w:abstractNumId="15">
    <w:nsid w:val="3D4E1654"/>
    <w:multiLevelType w:val="hybridMultilevel"/>
    <w:tmpl w:val="B1C0923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D63412B"/>
    <w:multiLevelType w:val="hybridMultilevel"/>
    <w:tmpl w:val="C48CD1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F834A88"/>
    <w:multiLevelType w:val="hybridMultilevel"/>
    <w:tmpl w:val="01DA5220"/>
    <w:lvl w:ilvl="0" w:tplc="040C8190">
      <w:start w:val="1"/>
      <w:numFmt w:val="bullet"/>
      <w:lvlText w:val="•"/>
      <w:lvlJc w:val="left"/>
      <w:pPr>
        <w:tabs>
          <w:tab w:val="num" w:pos="720"/>
        </w:tabs>
        <w:ind w:left="720" w:hanging="360"/>
      </w:pPr>
      <w:rPr>
        <w:rFonts w:ascii="Arial" w:hAnsi="Arial" w:hint="default"/>
      </w:rPr>
    </w:lvl>
    <w:lvl w:ilvl="1" w:tplc="041275B2" w:tentative="1">
      <w:start w:val="1"/>
      <w:numFmt w:val="bullet"/>
      <w:lvlText w:val="•"/>
      <w:lvlJc w:val="left"/>
      <w:pPr>
        <w:tabs>
          <w:tab w:val="num" w:pos="1440"/>
        </w:tabs>
        <w:ind w:left="1440" w:hanging="360"/>
      </w:pPr>
      <w:rPr>
        <w:rFonts w:ascii="Arial" w:hAnsi="Arial" w:hint="default"/>
      </w:rPr>
    </w:lvl>
    <w:lvl w:ilvl="2" w:tplc="BBC04A1A" w:tentative="1">
      <w:start w:val="1"/>
      <w:numFmt w:val="bullet"/>
      <w:lvlText w:val="•"/>
      <w:lvlJc w:val="left"/>
      <w:pPr>
        <w:tabs>
          <w:tab w:val="num" w:pos="2160"/>
        </w:tabs>
        <w:ind w:left="2160" w:hanging="360"/>
      </w:pPr>
      <w:rPr>
        <w:rFonts w:ascii="Arial" w:hAnsi="Arial" w:hint="default"/>
      </w:rPr>
    </w:lvl>
    <w:lvl w:ilvl="3" w:tplc="1C4AB924" w:tentative="1">
      <w:start w:val="1"/>
      <w:numFmt w:val="bullet"/>
      <w:lvlText w:val="•"/>
      <w:lvlJc w:val="left"/>
      <w:pPr>
        <w:tabs>
          <w:tab w:val="num" w:pos="2880"/>
        </w:tabs>
        <w:ind w:left="2880" w:hanging="360"/>
      </w:pPr>
      <w:rPr>
        <w:rFonts w:ascii="Arial" w:hAnsi="Arial" w:hint="default"/>
      </w:rPr>
    </w:lvl>
    <w:lvl w:ilvl="4" w:tplc="304E82B2" w:tentative="1">
      <w:start w:val="1"/>
      <w:numFmt w:val="bullet"/>
      <w:lvlText w:val="•"/>
      <w:lvlJc w:val="left"/>
      <w:pPr>
        <w:tabs>
          <w:tab w:val="num" w:pos="3600"/>
        </w:tabs>
        <w:ind w:left="3600" w:hanging="360"/>
      </w:pPr>
      <w:rPr>
        <w:rFonts w:ascii="Arial" w:hAnsi="Arial" w:hint="default"/>
      </w:rPr>
    </w:lvl>
    <w:lvl w:ilvl="5" w:tplc="4A7A8C3A" w:tentative="1">
      <w:start w:val="1"/>
      <w:numFmt w:val="bullet"/>
      <w:lvlText w:val="•"/>
      <w:lvlJc w:val="left"/>
      <w:pPr>
        <w:tabs>
          <w:tab w:val="num" w:pos="4320"/>
        </w:tabs>
        <w:ind w:left="4320" w:hanging="360"/>
      </w:pPr>
      <w:rPr>
        <w:rFonts w:ascii="Arial" w:hAnsi="Arial" w:hint="default"/>
      </w:rPr>
    </w:lvl>
    <w:lvl w:ilvl="6" w:tplc="1F86AAE6" w:tentative="1">
      <w:start w:val="1"/>
      <w:numFmt w:val="bullet"/>
      <w:lvlText w:val="•"/>
      <w:lvlJc w:val="left"/>
      <w:pPr>
        <w:tabs>
          <w:tab w:val="num" w:pos="5040"/>
        </w:tabs>
        <w:ind w:left="5040" w:hanging="360"/>
      </w:pPr>
      <w:rPr>
        <w:rFonts w:ascii="Arial" w:hAnsi="Arial" w:hint="default"/>
      </w:rPr>
    </w:lvl>
    <w:lvl w:ilvl="7" w:tplc="C370315A" w:tentative="1">
      <w:start w:val="1"/>
      <w:numFmt w:val="bullet"/>
      <w:lvlText w:val="•"/>
      <w:lvlJc w:val="left"/>
      <w:pPr>
        <w:tabs>
          <w:tab w:val="num" w:pos="5760"/>
        </w:tabs>
        <w:ind w:left="5760" w:hanging="360"/>
      </w:pPr>
      <w:rPr>
        <w:rFonts w:ascii="Arial" w:hAnsi="Arial" w:hint="default"/>
      </w:rPr>
    </w:lvl>
    <w:lvl w:ilvl="8" w:tplc="C1545AA8" w:tentative="1">
      <w:start w:val="1"/>
      <w:numFmt w:val="bullet"/>
      <w:lvlText w:val="•"/>
      <w:lvlJc w:val="left"/>
      <w:pPr>
        <w:tabs>
          <w:tab w:val="num" w:pos="6480"/>
        </w:tabs>
        <w:ind w:left="6480" w:hanging="360"/>
      </w:pPr>
      <w:rPr>
        <w:rFonts w:ascii="Arial" w:hAnsi="Arial" w:hint="default"/>
      </w:rPr>
    </w:lvl>
  </w:abstractNum>
  <w:abstractNum w:abstractNumId="18">
    <w:nsid w:val="42602045"/>
    <w:multiLevelType w:val="hybridMultilevel"/>
    <w:tmpl w:val="5434C1E6"/>
    <w:lvl w:ilvl="0" w:tplc="2174DC42">
      <w:start w:val="1"/>
      <w:numFmt w:val="bullet"/>
      <w:lvlText w:val="•"/>
      <w:lvlJc w:val="left"/>
      <w:pPr>
        <w:tabs>
          <w:tab w:val="num" w:pos="720"/>
        </w:tabs>
        <w:ind w:left="720" w:hanging="360"/>
      </w:pPr>
      <w:rPr>
        <w:rFonts w:ascii="Arial" w:hAnsi="Arial" w:hint="default"/>
      </w:rPr>
    </w:lvl>
    <w:lvl w:ilvl="1" w:tplc="75E07C4A" w:tentative="1">
      <w:start w:val="1"/>
      <w:numFmt w:val="bullet"/>
      <w:lvlText w:val="•"/>
      <w:lvlJc w:val="left"/>
      <w:pPr>
        <w:tabs>
          <w:tab w:val="num" w:pos="1440"/>
        </w:tabs>
        <w:ind w:left="1440" w:hanging="360"/>
      </w:pPr>
      <w:rPr>
        <w:rFonts w:ascii="Arial" w:hAnsi="Arial" w:hint="default"/>
      </w:rPr>
    </w:lvl>
    <w:lvl w:ilvl="2" w:tplc="C892FCA2" w:tentative="1">
      <w:start w:val="1"/>
      <w:numFmt w:val="bullet"/>
      <w:lvlText w:val="•"/>
      <w:lvlJc w:val="left"/>
      <w:pPr>
        <w:tabs>
          <w:tab w:val="num" w:pos="2160"/>
        </w:tabs>
        <w:ind w:left="2160" w:hanging="360"/>
      </w:pPr>
      <w:rPr>
        <w:rFonts w:ascii="Arial" w:hAnsi="Arial" w:hint="default"/>
      </w:rPr>
    </w:lvl>
    <w:lvl w:ilvl="3" w:tplc="9F92338C" w:tentative="1">
      <w:start w:val="1"/>
      <w:numFmt w:val="bullet"/>
      <w:lvlText w:val="•"/>
      <w:lvlJc w:val="left"/>
      <w:pPr>
        <w:tabs>
          <w:tab w:val="num" w:pos="2880"/>
        </w:tabs>
        <w:ind w:left="2880" w:hanging="360"/>
      </w:pPr>
      <w:rPr>
        <w:rFonts w:ascii="Arial" w:hAnsi="Arial" w:hint="default"/>
      </w:rPr>
    </w:lvl>
    <w:lvl w:ilvl="4" w:tplc="05AAACEC" w:tentative="1">
      <w:start w:val="1"/>
      <w:numFmt w:val="bullet"/>
      <w:lvlText w:val="•"/>
      <w:lvlJc w:val="left"/>
      <w:pPr>
        <w:tabs>
          <w:tab w:val="num" w:pos="3600"/>
        </w:tabs>
        <w:ind w:left="3600" w:hanging="360"/>
      </w:pPr>
      <w:rPr>
        <w:rFonts w:ascii="Arial" w:hAnsi="Arial" w:hint="default"/>
      </w:rPr>
    </w:lvl>
    <w:lvl w:ilvl="5" w:tplc="82B02976" w:tentative="1">
      <w:start w:val="1"/>
      <w:numFmt w:val="bullet"/>
      <w:lvlText w:val="•"/>
      <w:lvlJc w:val="left"/>
      <w:pPr>
        <w:tabs>
          <w:tab w:val="num" w:pos="4320"/>
        </w:tabs>
        <w:ind w:left="4320" w:hanging="360"/>
      </w:pPr>
      <w:rPr>
        <w:rFonts w:ascii="Arial" w:hAnsi="Arial" w:hint="default"/>
      </w:rPr>
    </w:lvl>
    <w:lvl w:ilvl="6" w:tplc="D9FE98CC" w:tentative="1">
      <w:start w:val="1"/>
      <w:numFmt w:val="bullet"/>
      <w:lvlText w:val="•"/>
      <w:lvlJc w:val="left"/>
      <w:pPr>
        <w:tabs>
          <w:tab w:val="num" w:pos="5040"/>
        </w:tabs>
        <w:ind w:left="5040" w:hanging="360"/>
      </w:pPr>
      <w:rPr>
        <w:rFonts w:ascii="Arial" w:hAnsi="Arial" w:hint="default"/>
      </w:rPr>
    </w:lvl>
    <w:lvl w:ilvl="7" w:tplc="4ED817D8" w:tentative="1">
      <w:start w:val="1"/>
      <w:numFmt w:val="bullet"/>
      <w:lvlText w:val="•"/>
      <w:lvlJc w:val="left"/>
      <w:pPr>
        <w:tabs>
          <w:tab w:val="num" w:pos="5760"/>
        </w:tabs>
        <w:ind w:left="5760" w:hanging="360"/>
      </w:pPr>
      <w:rPr>
        <w:rFonts w:ascii="Arial" w:hAnsi="Arial" w:hint="default"/>
      </w:rPr>
    </w:lvl>
    <w:lvl w:ilvl="8" w:tplc="1236EFEE" w:tentative="1">
      <w:start w:val="1"/>
      <w:numFmt w:val="bullet"/>
      <w:lvlText w:val="•"/>
      <w:lvlJc w:val="left"/>
      <w:pPr>
        <w:tabs>
          <w:tab w:val="num" w:pos="6480"/>
        </w:tabs>
        <w:ind w:left="6480" w:hanging="360"/>
      </w:pPr>
      <w:rPr>
        <w:rFonts w:ascii="Arial" w:hAnsi="Arial" w:hint="default"/>
      </w:rPr>
    </w:lvl>
  </w:abstractNum>
  <w:abstractNum w:abstractNumId="19">
    <w:nsid w:val="428D6076"/>
    <w:multiLevelType w:val="hybridMultilevel"/>
    <w:tmpl w:val="8F0654DC"/>
    <w:lvl w:ilvl="0" w:tplc="D1401FB2">
      <w:start w:val="1"/>
      <w:numFmt w:val="bullet"/>
      <w:lvlText w:val="•"/>
      <w:lvlJc w:val="left"/>
      <w:pPr>
        <w:tabs>
          <w:tab w:val="num" w:pos="720"/>
        </w:tabs>
        <w:ind w:left="720" w:hanging="360"/>
      </w:pPr>
      <w:rPr>
        <w:rFonts w:ascii="Arial" w:hAnsi="Arial" w:hint="default"/>
      </w:rPr>
    </w:lvl>
    <w:lvl w:ilvl="1" w:tplc="61961652" w:tentative="1">
      <w:start w:val="1"/>
      <w:numFmt w:val="bullet"/>
      <w:lvlText w:val="•"/>
      <w:lvlJc w:val="left"/>
      <w:pPr>
        <w:tabs>
          <w:tab w:val="num" w:pos="1440"/>
        </w:tabs>
        <w:ind w:left="1440" w:hanging="360"/>
      </w:pPr>
      <w:rPr>
        <w:rFonts w:ascii="Arial" w:hAnsi="Arial" w:hint="default"/>
      </w:rPr>
    </w:lvl>
    <w:lvl w:ilvl="2" w:tplc="B776C5EE" w:tentative="1">
      <w:start w:val="1"/>
      <w:numFmt w:val="bullet"/>
      <w:lvlText w:val="•"/>
      <w:lvlJc w:val="left"/>
      <w:pPr>
        <w:tabs>
          <w:tab w:val="num" w:pos="2160"/>
        </w:tabs>
        <w:ind w:left="2160" w:hanging="360"/>
      </w:pPr>
      <w:rPr>
        <w:rFonts w:ascii="Arial" w:hAnsi="Arial" w:hint="default"/>
      </w:rPr>
    </w:lvl>
    <w:lvl w:ilvl="3" w:tplc="CE5C1D4A" w:tentative="1">
      <w:start w:val="1"/>
      <w:numFmt w:val="bullet"/>
      <w:lvlText w:val="•"/>
      <w:lvlJc w:val="left"/>
      <w:pPr>
        <w:tabs>
          <w:tab w:val="num" w:pos="2880"/>
        </w:tabs>
        <w:ind w:left="2880" w:hanging="360"/>
      </w:pPr>
      <w:rPr>
        <w:rFonts w:ascii="Arial" w:hAnsi="Arial" w:hint="default"/>
      </w:rPr>
    </w:lvl>
    <w:lvl w:ilvl="4" w:tplc="DFA68E94" w:tentative="1">
      <w:start w:val="1"/>
      <w:numFmt w:val="bullet"/>
      <w:lvlText w:val="•"/>
      <w:lvlJc w:val="left"/>
      <w:pPr>
        <w:tabs>
          <w:tab w:val="num" w:pos="3600"/>
        </w:tabs>
        <w:ind w:left="3600" w:hanging="360"/>
      </w:pPr>
      <w:rPr>
        <w:rFonts w:ascii="Arial" w:hAnsi="Arial" w:hint="default"/>
      </w:rPr>
    </w:lvl>
    <w:lvl w:ilvl="5" w:tplc="53AEBC3C" w:tentative="1">
      <w:start w:val="1"/>
      <w:numFmt w:val="bullet"/>
      <w:lvlText w:val="•"/>
      <w:lvlJc w:val="left"/>
      <w:pPr>
        <w:tabs>
          <w:tab w:val="num" w:pos="4320"/>
        </w:tabs>
        <w:ind w:left="4320" w:hanging="360"/>
      </w:pPr>
      <w:rPr>
        <w:rFonts w:ascii="Arial" w:hAnsi="Arial" w:hint="default"/>
      </w:rPr>
    </w:lvl>
    <w:lvl w:ilvl="6" w:tplc="C214247A" w:tentative="1">
      <w:start w:val="1"/>
      <w:numFmt w:val="bullet"/>
      <w:lvlText w:val="•"/>
      <w:lvlJc w:val="left"/>
      <w:pPr>
        <w:tabs>
          <w:tab w:val="num" w:pos="5040"/>
        </w:tabs>
        <w:ind w:left="5040" w:hanging="360"/>
      </w:pPr>
      <w:rPr>
        <w:rFonts w:ascii="Arial" w:hAnsi="Arial" w:hint="default"/>
      </w:rPr>
    </w:lvl>
    <w:lvl w:ilvl="7" w:tplc="D17CFD24" w:tentative="1">
      <w:start w:val="1"/>
      <w:numFmt w:val="bullet"/>
      <w:lvlText w:val="•"/>
      <w:lvlJc w:val="left"/>
      <w:pPr>
        <w:tabs>
          <w:tab w:val="num" w:pos="5760"/>
        </w:tabs>
        <w:ind w:left="5760" w:hanging="360"/>
      </w:pPr>
      <w:rPr>
        <w:rFonts w:ascii="Arial" w:hAnsi="Arial" w:hint="default"/>
      </w:rPr>
    </w:lvl>
    <w:lvl w:ilvl="8" w:tplc="E9F279D6" w:tentative="1">
      <w:start w:val="1"/>
      <w:numFmt w:val="bullet"/>
      <w:lvlText w:val="•"/>
      <w:lvlJc w:val="left"/>
      <w:pPr>
        <w:tabs>
          <w:tab w:val="num" w:pos="6480"/>
        </w:tabs>
        <w:ind w:left="6480" w:hanging="360"/>
      </w:pPr>
      <w:rPr>
        <w:rFonts w:ascii="Arial" w:hAnsi="Arial" w:hint="default"/>
      </w:rPr>
    </w:lvl>
  </w:abstractNum>
  <w:abstractNum w:abstractNumId="20">
    <w:nsid w:val="459108DA"/>
    <w:multiLevelType w:val="hybridMultilevel"/>
    <w:tmpl w:val="8FEA6CD0"/>
    <w:lvl w:ilvl="0" w:tplc="F1BE9CEC">
      <w:start w:val="1"/>
      <w:numFmt w:val="bullet"/>
      <w:lvlText w:val="•"/>
      <w:lvlJc w:val="left"/>
      <w:pPr>
        <w:tabs>
          <w:tab w:val="num" w:pos="720"/>
        </w:tabs>
        <w:ind w:left="720" w:hanging="360"/>
      </w:pPr>
      <w:rPr>
        <w:rFonts w:ascii="Arial" w:hAnsi="Arial" w:hint="default"/>
      </w:rPr>
    </w:lvl>
    <w:lvl w:ilvl="1" w:tplc="97F41890" w:tentative="1">
      <w:start w:val="1"/>
      <w:numFmt w:val="bullet"/>
      <w:lvlText w:val="•"/>
      <w:lvlJc w:val="left"/>
      <w:pPr>
        <w:tabs>
          <w:tab w:val="num" w:pos="1440"/>
        </w:tabs>
        <w:ind w:left="1440" w:hanging="360"/>
      </w:pPr>
      <w:rPr>
        <w:rFonts w:ascii="Arial" w:hAnsi="Arial" w:hint="default"/>
      </w:rPr>
    </w:lvl>
    <w:lvl w:ilvl="2" w:tplc="CA6C36F8" w:tentative="1">
      <w:start w:val="1"/>
      <w:numFmt w:val="bullet"/>
      <w:lvlText w:val="•"/>
      <w:lvlJc w:val="left"/>
      <w:pPr>
        <w:tabs>
          <w:tab w:val="num" w:pos="2160"/>
        </w:tabs>
        <w:ind w:left="2160" w:hanging="360"/>
      </w:pPr>
      <w:rPr>
        <w:rFonts w:ascii="Arial" w:hAnsi="Arial" w:hint="default"/>
      </w:rPr>
    </w:lvl>
    <w:lvl w:ilvl="3" w:tplc="3F9EDB22" w:tentative="1">
      <w:start w:val="1"/>
      <w:numFmt w:val="bullet"/>
      <w:lvlText w:val="•"/>
      <w:lvlJc w:val="left"/>
      <w:pPr>
        <w:tabs>
          <w:tab w:val="num" w:pos="2880"/>
        </w:tabs>
        <w:ind w:left="2880" w:hanging="360"/>
      </w:pPr>
      <w:rPr>
        <w:rFonts w:ascii="Arial" w:hAnsi="Arial" w:hint="default"/>
      </w:rPr>
    </w:lvl>
    <w:lvl w:ilvl="4" w:tplc="5D18E584" w:tentative="1">
      <w:start w:val="1"/>
      <w:numFmt w:val="bullet"/>
      <w:lvlText w:val="•"/>
      <w:lvlJc w:val="left"/>
      <w:pPr>
        <w:tabs>
          <w:tab w:val="num" w:pos="3600"/>
        </w:tabs>
        <w:ind w:left="3600" w:hanging="360"/>
      </w:pPr>
      <w:rPr>
        <w:rFonts w:ascii="Arial" w:hAnsi="Arial" w:hint="default"/>
      </w:rPr>
    </w:lvl>
    <w:lvl w:ilvl="5" w:tplc="9314C992" w:tentative="1">
      <w:start w:val="1"/>
      <w:numFmt w:val="bullet"/>
      <w:lvlText w:val="•"/>
      <w:lvlJc w:val="left"/>
      <w:pPr>
        <w:tabs>
          <w:tab w:val="num" w:pos="4320"/>
        </w:tabs>
        <w:ind w:left="4320" w:hanging="360"/>
      </w:pPr>
      <w:rPr>
        <w:rFonts w:ascii="Arial" w:hAnsi="Arial" w:hint="default"/>
      </w:rPr>
    </w:lvl>
    <w:lvl w:ilvl="6" w:tplc="93443362" w:tentative="1">
      <w:start w:val="1"/>
      <w:numFmt w:val="bullet"/>
      <w:lvlText w:val="•"/>
      <w:lvlJc w:val="left"/>
      <w:pPr>
        <w:tabs>
          <w:tab w:val="num" w:pos="5040"/>
        </w:tabs>
        <w:ind w:left="5040" w:hanging="360"/>
      </w:pPr>
      <w:rPr>
        <w:rFonts w:ascii="Arial" w:hAnsi="Arial" w:hint="default"/>
      </w:rPr>
    </w:lvl>
    <w:lvl w:ilvl="7" w:tplc="B7968E56" w:tentative="1">
      <w:start w:val="1"/>
      <w:numFmt w:val="bullet"/>
      <w:lvlText w:val="•"/>
      <w:lvlJc w:val="left"/>
      <w:pPr>
        <w:tabs>
          <w:tab w:val="num" w:pos="5760"/>
        </w:tabs>
        <w:ind w:left="5760" w:hanging="360"/>
      </w:pPr>
      <w:rPr>
        <w:rFonts w:ascii="Arial" w:hAnsi="Arial" w:hint="default"/>
      </w:rPr>
    </w:lvl>
    <w:lvl w:ilvl="8" w:tplc="03D8C6F6" w:tentative="1">
      <w:start w:val="1"/>
      <w:numFmt w:val="bullet"/>
      <w:lvlText w:val="•"/>
      <w:lvlJc w:val="left"/>
      <w:pPr>
        <w:tabs>
          <w:tab w:val="num" w:pos="6480"/>
        </w:tabs>
        <w:ind w:left="6480" w:hanging="360"/>
      </w:pPr>
      <w:rPr>
        <w:rFonts w:ascii="Arial" w:hAnsi="Arial" w:hint="default"/>
      </w:rPr>
    </w:lvl>
  </w:abstractNum>
  <w:abstractNum w:abstractNumId="21">
    <w:nsid w:val="4F8C6953"/>
    <w:multiLevelType w:val="hybridMultilevel"/>
    <w:tmpl w:val="D1D4350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AB2819"/>
    <w:multiLevelType w:val="hybridMultilevel"/>
    <w:tmpl w:val="0CF09822"/>
    <w:lvl w:ilvl="0" w:tplc="BBCE3F20">
      <w:start w:val="1"/>
      <w:numFmt w:val="bullet"/>
      <w:lvlText w:val="•"/>
      <w:lvlJc w:val="left"/>
      <w:pPr>
        <w:tabs>
          <w:tab w:val="num" w:pos="720"/>
        </w:tabs>
        <w:ind w:left="720" w:hanging="360"/>
      </w:pPr>
      <w:rPr>
        <w:rFonts w:ascii="Arial" w:hAnsi="Arial" w:hint="default"/>
      </w:rPr>
    </w:lvl>
    <w:lvl w:ilvl="1" w:tplc="24BC9F3E" w:tentative="1">
      <w:start w:val="1"/>
      <w:numFmt w:val="bullet"/>
      <w:lvlText w:val="•"/>
      <w:lvlJc w:val="left"/>
      <w:pPr>
        <w:tabs>
          <w:tab w:val="num" w:pos="1440"/>
        </w:tabs>
        <w:ind w:left="1440" w:hanging="360"/>
      </w:pPr>
      <w:rPr>
        <w:rFonts w:ascii="Arial" w:hAnsi="Arial" w:hint="default"/>
      </w:rPr>
    </w:lvl>
    <w:lvl w:ilvl="2" w:tplc="7C58C52E" w:tentative="1">
      <w:start w:val="1"/>
      <w:numFmt w:val="bullet"/>
      <w:lvlText w:val="•"/>
      <w:lvlJc w:val="left"/>
      <w:pPr>
        <w:tabs>
          <w:tab w:val="num" w:pos="2160"/>
        </w:tabs>
        <w:ind w:left="2160" w:hanging="360"/>
      </w:pPr>
      <w:rPr>
        <w:rFonts w:ascii="Arial" w:hAnsi="Arial" w:hint="default"/>
      </w:rPr>
    </w:lvl>
    <w:lvl w:ilvl="3" w:tplc="F04091CC" w:tentative="1">
      <w:start w:val="1"/>
      <w:numFmt w:val="bullet"/>
      <w:lvlText w:val="•"/>
      <w:lvlJc w:val="left"/>
      <w:pPr>
        <w:tabs>
          <w:tab w:val="num" w:pos="2880"/>
        </w:tabs>
        <w:ind w:left="2880" w:hanging="360"/>
      </w:pPr>
      <w:rPr>
        <w:rFonts w:ascii="Arial" w:hAnsi="Arial" w:hint="default"/>
      </w:rPr>
    </w:lvl>
    <w:lvl w:ilvl="4" w:tplc="CFB04ABE" w:tentative="1">
      <w:start w:val="1"/>
      <w:numFmt w:val="bullet"/>
      <w:lvlText w:val="•"/>
      <w:lvlJc w:val="left"/>
      <w:pPr>
        <w:tabs>
          <w:tab w:val="num" w:pos="3600"/>
        </w:tabs>
        <w:ind w:left="3600" w:hanging="360"/>
      </w:pPr>
      <w:rPr>
        <w:rFonts w:ascii="Arial" w:hAnsi="Arial" w:hint="default"/>
      </w:rPr>
    </w:lvl>
    <w:lvl w:ilvl="5" w:tplc="ECAADB6C" w:tentative="1">
      <w:start w:val="1"/>
      <w:numFmt w:val="bullet"/>
      <w:lvlText w:val="•"/>
      <w:lvlJc w:val="left"/>
      <w:pPr>
        <w:tabs>
          <w:tab w:val="num" w:pos="4320"/>
        </w:tabs>
        <w:ind w:left="4320" w:hanging="360"/>
      </w:pPr>
      <w:rPr>
        <w:rFonts w:ascii="Arial" w:hAnsi="Arial" w:hint="default"/>
      </w:rPr>
    </w:lvl>
    <w:lvl w:ilvl="6" w:tplc="704EF54A" w:tentative="1">
      <w:start w:val="1"/>
      <w:numFmt w:val="bullet"/>
      <w:lvlText w:val="•"/>
      <w:lvlJc w:val="left"/>
      <w:pPr>
        <w:tabs>
          <w:tab w:val="num" w:pos="5040"/>
        </w:tabs>
        <w:ind w:left="5040" w:hanging="360"/>
      </w:pPr>
      <w:rPr>
        <w:rFonts w:ascii="Arial" w:hAnsi="Arial" w:hint="default"/>
      </w:rPr>
    </w:lvl>
    <w:lvl w:ilvl="7" w:tplc="DEA4C032" w:tentative="1">
      <w:start w:val="1"/>
      <w:numFmt w:val="bullet"/>
      <w:lvlText w:val="•"/>
      <w:lvlJc w:val="left"/>
      <w:pPr>
        <w:tabs>
          <w:tab w:val="num" w:pos="5760"/>
        </w:tabs>
        <w:ind w:left="5760" w:hanging="360"/>
      </w:pPr>
      <w:rPr>
        <w:rFonts w:ascii="Arial" w:hAnsi="Arial" w:hint="default"/>
      </w:rPr>
    </w:lvl>
    <w:lvl w:ilvl="8" w:tplc="B9243FE0" w:tentative="1">
      <w:start w:val="1"/>
      <w:numFmt w:val="bullet"/>
      <w:lvlText w:val="•"/>
      <w:lvlJc w:val="left"/>
      <w:pPr>
        <w:tabs>
          <w:tab w:val="num" w:pos="6480"/>
        </w:tabs>
        <w:ind w:left="6480" w:hanging="360"/>
      </w:pPr>
      <w:rPr>
        <w:rFonts w:ascii="Arial" w:hAnsi="Arial" w:hint="default"/>
      </w:rPr>
    </w:lvl>
  </w:abstractNum>
  <w:abstractNum w:abstractNumId="23">
    <w:nsid w:val="5D9E3718"/>
    <w:multiLevelType w:val="hybridMultilevel"/>
    <w:tmpl w:val="C096F45E"/>
    <w:lvl w:ilvl="0" w:tplc="7E8C2110">
      <w:start w:val="1"/>
      <w:numFmt w:val="bullet"/>
      <w:lvlText w:val="•"/>
      <w:lvlJc w:val="left"/>
      <w:pPr>
        <w:tabs>
          <w:tab w:val="num" w:pos="720"/>
        </w:tabs>
        <w:ind w:left="720" w:hanging="360"/>
      </w:pPr>
      <w:rPr>
        <w:rFonts w:ascii="Arial" w:hAnsi="Arial" w:hint="default"/>
      </w:rPr>
    </w:lvl>
    <w:lvl w:ilvl="1" w:tplc="C03C5AA8" w:tentative="1">
      <w:start w:val="1"/>
      <w:numFmt w:val="bullet"/>
      <w:lvlText w:val="•"/>
      <w:lvlJc w:val="left"/>
      <w:pPr>
        <w:tabs>
          <w:tab w:val="num" w:pos="1440"/>
        </w:tabs>
        <w:ind w:left="1440" w:hanging="360"/>
      </w:pPr>
      <w:rPr>
        <w:rFonts w:ascii="Arial" w:hAnsi="Arial" w:hint="default"/>
      </w:rPr>
    </w:lvl>
    <w:lvl w:ilvl="2" w:tplc="61380826" w:tentative="1">
      <w:start w:val="1"/>
      <w:numFmt w:val="bullet"/>
      <w:lvlText w:val="•"/>
      <w:lvlJc w:val="left"/>
      <w:pPr>
        <w:tabs>
          <w:tab w:val="num" w:pos="2160"/>
        </w:tabs>
        <w:ind w:left="2160" w:hanging="360"/>
      </w:pPr>
      <w:rPr>
        <w:rFonts w:ascii="Arial" w:hAnsi="Arial" w:hint="default"/>
      </w:rPr>
    </w:lvl>
    <w:lvl w:ilvl="3" w:tplc="F06ABDBA" w:tentative="1">
      <w:start w:val="1"/>
      <w:numFmt w:val="bullet"/>
      <w:lvlText w:val="•"/>
      <w:lvlJc w:val="left"/>
      <w:pPr>
        <w:tabs>
          <w:tab w:val="num" w:pos="2880"/>
        </w:tabs>
        <w:ind w:left="2880" w:hanging="360"/>
      </w:pPr>
      <w:rPr>
        <w:rFonts w:ascii="Arial" w:hAnsi="Arial" w:hint="default"/>
      </w:rPr>
    </w:lvl>
    <w:lvl w:ilvl="4" w:tplc="1D8CD382" w:tentative="1">
      <w:start w:val="1"/>
      <w:numFmt w:val="bullet"/>
      <w:lvlText w:val="•"/>
      <w:lvlJc w:val="left"/>
      <w:pPr>
        <w:tabs>
          <w:tab w:val="num" w:pos="3600"/>
        </w:tabs>
        <w:ind w:left="3600" w:hanging="360"/>
      </w:pPr>
      <w:rPr>
        <w:rFonts w:ascii="Arial" w:hAnsi="Arial" w:hint="default"/>
      </w:rPr>
    </w:lvl>
    <w:lvl w:ilvl="5" w:tplc="BC22D310" w:tentative="1">
      <w:start w:val="1"/>
      <w:numFmt w:val="bullet"/>
      <w:lvlText w:val="•"/>
      <w:lvlJc w:val="left"/>
      <w:pPr>
        <w:tabs>
          <w:tab w:val="num" w:pos="4320"/>
        </w:tabs>
        <w:ind w:left="4320" w:hanging="360"/>
      </w:pPr>
      <w:rPr>
        <w:rFonts w:ascii="Arial" w:hAnsi="Arial" w:hint="default"/>
      </w:rPr>
    </w:lvl>
    <w:lvl w:ilvl="6" w:tplc="A2BED760" w:tentative="1">
      <w:start w:val="1"/>
      <w:numFmt w:val="bullet"/>
      <w:lvlText w:val="•"/>
      <w:lvlJc w:val="left"/>
      <w:pPr>
        <w:tabs>
          <w:tab w:val="num" w:pos="5040"/>
        </w:tabs>
        <w:ind w:left="5040" w:hanging="360"/>
      </w:pPr>
      <w:rPr>
        <w:rFonts w:ascii="Arial" w:hAnsi="Arial" w:hint="default"/>
      </w:rPr>
    </w:lvl>
    <w:lvl w:ilvl="7" w:tplc="0412659E" w:tentative="1">
      <w:start w:val="1"/>
      <w:numFmt w:val="bullet"/>
      <w:lvlText w:val="•"/>
      <w:lvlJc w:val="left"/>
      <w:pPr>
        <w:tabs>
          <w:tab w:val="num" w:pos="5760"/>
        </w:tabs>
        <w:ind w:left="5760" w:hanging="360"/>
      </w:pPr>
      <w:rPr>
        <w:rFonts w:ascii="Arial" w:hAnsi="Arial" w:hint="default"/>
      </w:rPr>
    </w:lvl>
    <w:lvl w:ilvl="8" w:tplc="BB680CE4" w:tentative="1">
      <w:start w:val="1"/>
      <w:numFmt w:val="bullet"/>
      <w:lvlText w:val="•"/>
      <w:lvlJc w:val="left"/>
      <w:pPr>
        <w:tabs>
          <w:tab w:val="num" w:pos="6480"/>
        </w:tabs>
        <w:ind w:left="6480" w:hanging="360"/>
      </w:pPr>
      <w:rPr>
        <w:rFonts w:ascii="Arial" w:hAnsi="Arial" w:hint="default"/>
      </w:rPr>
    </w:lvl>
  </w:abstractNum>
  <w:abstractNum w:abstractNumId="24">
    <w:nsid w:val="5DDC09A7"/>
    <w:multiLevelType w:val="hybridMultilevel"/>
    <w:tmpl w:val="EA3EF992"/>
    <w:lvl w:ilvl="0" w:tplc="0DF8428E">
      <w:start w:val="1"/>
      <w:numFmt w:val="bullet"/>
      <w:lvlText w:val="•"/>
      <w:lvlJc w:val="left"/>
      <w:pPr>
        <w:tabs>
          <w:tab w:val="num" w:pos="720"/>
        </w:tabs>
        <w:ind w:left="720" w:hanging="360"/>
      </w:pPr>
      <w:rPr>
        <w:rFonts w:ascii="Arial" w:hAnsi="Arial" w:hint="default"/>
      </w:rPr>
    </w:lvl>
    <w:lvl w:ilvl="1" w:tplc="CB80619A" w:tentative="1">
      <w:start w:val="1"/>
      <w:numFmt w:val="bullet"/>
      <w:lvlText w:val="•"/>
      <w:lvlJc w:val="left"/>
      <w:pPr>
        <w:tabs>
          <w:tab w:val="num" w:pos="1440"/>
        </w:tabs>
        <w:ind w:left="1440" w:hanging="360"/>
      </w:pPr>
      <w:rPr>
        <w:rFonts w:ascii="Arial" w:hAnsi="Arial" w:hint="default"/>
      </w:rPr>
    </w:lvl>
    <w:lvl w:ilvl="2" w:tplc="C96EF9DA" w:tentative="1">
      <w:start w:val="1"/>
      <w:numFmt w:val="bullet"/>
      <w:lvlText w:val="•"/>
      <w:lvlJc w:val="left"/>
      <w:pPr>
        <w:tabs>
          <w:tab w:val="num" w:pos="2160"/>
        </w:tabs>
        <w:ind w:left="2160" w:hanging="360"/>
      </w:pPr>
      <w:rPr>
        <w:rFonts w:ascii="Arial" w:hAnsi="Arial" w:hint="default"/>
      </w:rPr>
    </w:lvl>
    <w:lvl w:ilvl="3" w:tplc="B298F43A" w:tentative="1">
      <w:start w:val="1"/>
      <w:numFmt w:val="bullet"/>
      <w:lvlText w:val="•"/>
      <w:lvlJc w:val="left"/>
      <w:pPr>
        <w:tabs>
          <w:tab w:val="num" w:pos="2880"/>
        </w:tabs>
        <w:ind w:left="2880" w:hanging="360"/>
      </w:pPr>
      <w:rPr>
        <w:rFonts w:ascii="Arial" w:hAnsi="Arial" w:hint="default"/>
      </w:rPr>
    </w:lvl>
    <w:lvl w:ilvl="4" w:tplc="05E46420" w:tentative="1">
      <w:start w:val="1"/>
      <w:numFmt w:val="bullet"/>
      <w:lvlText w:val="•"/>
      <w:lvlJc w:val="left"/>
      <w:pPr>
        <w:tabs>
          <w:tab w:val="num" w:pos="3600"/>
        </w:tabs>
        <w:ind w:left="3600" w:hanging="360"/>
      </w:pPr>
      <w:rPr>
        <w:rFonts w:ascii="Arial" w:hAnsi="Arial" w:hint="default"/>
      </w:rPr>
    </w:lvl>
    <w:lvl w:ilvl="5" w:tplc="897E241A" w:tentative="1">
      <w:start w:val="1"/>
      <w:numFmt w:val="bullet"/>
      <w:lvlText w:val="•"/>
      <w:lvlJc w:val="left"/>
      <w:pPr>
        <w:tabs>
          <w:tab w:val="num" w:pos="4320"/>
        </w:tabs>
        <w:ind w:left="4320" w:hanging="360"/>
      </w:pPr>
      <w:rPr>
        <w:rFonts w:ascii="Arial" w:hAnsi="Arial" w:hint="default"/>
      </w:rPr>
    </w:lvl>
    <w:lvl w:ilvl="6" w:tplc="4510DB48" w:tentative="1">
      <w:start w:val="1"/>
      <w:numFmt w:val="bullet"/>
      <w:lvlText w:val="•"/>
      <w:lvlJc w:val="left"/>
      <w:pPr>
        <w:tabs>
          <w:tab w:val="num" w:pos="5040"/>
        </w:tabs>
        <w:ind w:left="5040" w:hanging="360"/>
      </w:pPr>
      <w:rPr>
        <w:rFonts w:ascii="Arial" w:hAnsi="Arial" w:hint="default"/>
      </w:rPr>
    </w:lvl>
    <w:lvl w:ilvl="7" w:tplc="10088A3A" w:tentative="1">
      <w:start w:val="1"/>
      <w:numFmt w:val="bullet"/>
      <w:lvlText w:val="•"/>
      <w:lvlJc w:val="left"/>
      <w:pPr>
        <w:tabs>
          <w:tab w:val="num" w:pos="5760"/>
        </w:tabs>
        <w:ind w:left="5760" w:hanging="360"/>
      </w:pPr>
      <w:rPr>
        <w:rFonts w:ascii="Arial" w:hAnsi="Arial" w:hint="default"/>
      </w:rPr>
    </w:lvl>
    <w:lvl w:ilvl="8" w:tplc="78CE18AA" w:tentative="1">
      <w:start w:val="1"/>
      <w:numFmt w:val="bullet"/>
      <w:lvlText w:val="•"/>
      <w:lvlJc w:val="left"/>
      <w:pPr>
        <w:tabs>
          <w:tab w:val="num" w:pos="6480"/>
        </w:tabs>
        <w:ind w:left="6480" w:hanging="360"/>
      </w:pPr>
      <w:rPr>
        <w:rFonts w:ascii="Arial" w:hAnsi="Arial" w:hint="default"/>
      </w:rPr>
    </w:lvl>
  </w:abstractNum>
  <w:abstractNum w:abstractNumId="25">
    <w:nsid w:val="602362B3"/>
    <w:multiLevelType w:val="hybridMultilevel"/>
    <w:tmpl w:val="5AE0D79A"/>
    <w:lvl w:ilvl="0" w:tplc="E78C996E">
      <w:start w:val="1"/>
      <w:numFmt w:val="bullet"/>
      <w:lvlText w:val="•"/>
      <w:lvlJc w:val="left"/>
      <w:pPr>
        <w:tabs>
          <w:tab w:val="num" w:pos="720"/>
        </w:tabs>
        <w:ind w:left="720" w:hanging="360"/>
      </w:pPr>
      <w:rPr>
        <w:rFonts w:ascii="Arial" w:hAnsi="Arial" w:hint="default"/>
      </w:rPr>
    </w:lvl>
    <w:lvl w:ilvl="1" w:tplc="9E7C63EA" w:tentative="1">
      <w:start w:val="1"/>
      <w:numFmt w:val="bullet"/>
      <w:lvlText w:val="•"/>
      <w:lvlJc w:val="left"/>
      <w:pPr>
        <w:tabs>
          <w:tab w:val="num" w:pos="1440"/>
        </w:tabs>
        <w:ind w:left="1440" w:hanging="360"/>
      </w:pPr>
      <w:rPr>
        <w:rFonts w:ascii="Arial" w:hAnsi="Arial" w:hint="default"/>
      </w:rPr>
    </w:lvl>
    <w:lvl w:ilvl="2" w:tplc="6ADA9A0C" w:tentative="1">
      <w:start w:val="1"/>
      <w:numFmt w:val="bullet"/>
      <w:lvlText w:val="•"/>
      <w:lvlJc w:val="left"/>
      <w:pPr>
        <w:tabs>
          <w:tab w:val="num" w:pos="2160"/>
        </w:tabs>
        <w:ind w:left="2160" w:hanging="360"/>
      </w:pPr>
      <w:rPr>
        <w:rFonts w:ascii="Arial" w:hAnsi="Arial" w:hint="default"/>
      </w:rPr>
    </w:lvl>
    <w:lvl w:ilvl="3" w:tplc="5C7C7A16" w:tentative="1">
      <w:start w:val="1"/>
      <w:numFmt w:val="bullet"/>
      <w:lvlText w:val="•"/>
      <w:lvlJc w:val="left"/>
      <w:pPr>
        <w:tabs>
          <w:tab w:val="num" w:pos="2880"/>
        </w:tabs>
        <w:ind w:left="2880" w:hanging="360"/>
      </w:pPr>
      <w:rPr>
        <w:rFonts w:ascii="Arial" w:hAnsi="Arial" w:hint="default"/>
      </w:rPr>
    </w:lvl>
    <w:lvl w:ilvl="4" w:tplc="1F3A6164" w:tentative="1">
      <w:start w:val="1"/>
      <w:numFmt w:val="bullet"/>
      <w:lvlText w:val="•"/>
      <w:lvlJc w:val="left"/>
      <w:pPr>
        <w:tabs>
          <w:tab w:val="num" w:pos="3600"/>
        </w:tabs>
        <w:ind w:left="3600" w:hanging="360"/>
      </w:pPr>
      <w:rPr>
        <w:rFonts w:ascii="Arial" w:hAnsi="Arial" w:hint="default"/>
      </w:rPr>
    </w:lvl>
    <w:lvl w:ilvl="5" w:tplc="A6F20D60" w:tentative="1">
      <w:start w:val="1"/>
      <w:numFmt w:val="bullet"/>
      <w:lvlText w:val="•"/>
      <w:lvlJc w:val="left"/>
      <w:pPr>
        <w:tabs>
          <w:tab w:val="num" w:pos="4320"/>
        </w:tabs>
        <w:ind w:left="4320" w:hanging="360"/>
      </w:pPr>
      <w:rPr>
        <w:rFonts w:ascii="Arial" w:hAnsi="Arial" w:hint="default"/>
      </w:rPr>
    </w:lvl>
    <w:lvl w:ilvl="6" w:tplc="5BF06C6A" w:tentative="1">
      <w:start w:val="1"/>
      <w:numFmt w:val="bullet"/>
      <w:lvlText w:val="•"/>
      <w:lvlJc w:val="left"/>
      <w:pPr>
        <w:tabs>
          <w:tab w:val="num" w:pos="5040"/>
        </w:tabs>
        <w:ind w:left="5040" w:hanging="360"/>
      </w:pPr>
      <w:rPr>
        <w:rFonts w:ascii="Arial" w:hAnsi="Arial" w:hint="default"/>
      </w:rPr>
    </w:lvl>
    <w:lvl w:ilvl="7" w:tplc="856AA3D0" w:tentative="1">
      <w:start w:val="1"/>
      <w:numFmt w:val="bullet"/>
      <w:lvlText w:val="•"/>
      <w:lvlJc w:val="left"/>
      <w:pPr>
        <w:tabs>
          <w:tab w:val="num" w:pos="5760"/>
        </w:tabs>
        <w:ind w:left="5760" w:hanging="360"/>
      </w:pPr>
      <w:rPr>
        <w:rFonts w:ascii="Arial" w:hAnsi="Arial" w:hint="default"/>
      </w:rPr>
    </w:lvl>
    <w:lvl w:ilvl="8" w:tplc="0C904A20" w:tentative="1">
      <w:start w:val="1"/>
      <w:numFmt w:val="bullet"/>
      <w:lvlText w:val="•"/>
      <w:lvlJc w:val="left"/>
      <w:pPr>
        <w:tabs>
          <w:tab w:val="num" w:pos="6480"/>
        </w:tabs>
        <w:ind w:left="6480" w:hanging="360"/>
      </w:pPr>
      <w:rPr>
        <w:rFonts w:ascii="Arial" w:hAnsi="Arial" w:hint="default"/>
      </w:rPr>
    </w:lvl>
  </w:abstractNum>
  <w:abstractNum w:abstractNumId="26">
    <w:nsid w:val="62E41C81"/>
    <w:multiLevelType w:val="hybridMultilevel"/>
    <w:tmpl w:val="67582ECA"/>
    <w:lvl w:ilvl="0" w:tplc="04090003">
      <w:start w:val="1"/>
      <w:numFmt w:val="bullet"/>
      <w:lvlText w:val="o"/>
      <w:lvlJc w:val="left"/>
      <w:pPr>
        <w:ind w:left="720" w:hanging="360"/>
      </w:pPr>
      <w:rPr>
        <w:rFonts w:ascii="Courier New" w:hAnsi="Courier New" w:cs="Courier New"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E81CF4"/>
    <w:multiLevelType w:val="hybridMultilevel"/>
    <w:tmpl w:val="D790393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0A00A9"/>
    <w:multiLevelType w:val="hybridMultilevel"/>
    <w:tmpl w:val="EE909A28"/>
    <w:lvl w:ilvl="0" w:tplc="9176FB2E">
      <w:start w:val="1"/>
      <w:numFmt w:val="bullet"/>
      <w:lvlText w:val="•"/>
      <w:lvlJc w:val="left"/>
      <w:pPr>
        <w:tabs>
          <w:tab w:val="num" w:pos="720"/>
        </w:tabs>
        <w:ind w:left="720" w:hanging="360"/>
      </w:pPr>
      <w:rPr>
        <w:rFonts w:ascii="Arial" w:hAnsi="Arial" w:hint="default"/>
      </w:rPr>
    </w:lvl>
    <w:lvl w:ilvl="1" w:tplc="BBD0AC4A" w:tentative="1">
      <w:start w:val="1"/>
      <w:numFmt w:val="bullet"/>
      <w:lvlText w:val="•"/>
      <w:lvlJc w:val="left"/>
      <w:pPr>
        <w:tabs>
          <w:tab w:val="num" w:pos="1440"/>
        </w:tabs>
        <w:ind w:left="1440" w:hanging="360"/>
      </w:pPr>
      <w:rPr>
        <w:rFonts w:ascii="Arial" w:hAnsi="Arial" w:hint="default"/>
      </w:rPr>
    </w:lvl>
    <w:lvl w:ilvl="2" w:tplc="1BB44D6E" w:tentative="1">
      <w:start w:val="1"/>
      <w:numFmt w:val="bullet"/>
      <w:lvlText w:val="•"/>
      <w:lvlJc w:val="left"/>
      <w:pPr>
        <w:tabs>
          <w:tab w:val="num" w:pos="2160"/>
        </w:tabs>
        <w:ind w:left="2160" w:hanging="360"/>
      </w:pPr>
      <w:rPr>
        <w:rFonts w:ascii="Arial" w:hAnsi="Arial" w:hint="default"/>
      </w:rPr>
    </w:lvl>
    <w:lvl w:ilvl="3" w:tplc="C7BAAE40" w:tentative="1">
      <w:start w:val="1"/>
      <w:numFmt w:val="bullet"/>
      <w:lvlText w:val="•"/>
      <w:lvlJc w:val="left"/>
      <w:pPr>
        <w:tabs>
          <w:tab w:val="num" w:pos="2880"/>
        </w:tabs>
        <w:ind w:left="2880" w:hanging="360"/>
      </w:pPr>
      <w:rPr>
        <w:rFonts w:ascii="Arial" w:hAnsi="Arial" w:hint="default"/>
      </w:rPr>
    </w:lvl>
    <w:lvl w:ilvl="4" w:tplc="684C84E2" w:tentative="1">
      <w:start w:val="1"/>
      <w:numFmt w:val="bullet"/>
      <w:lvlText w:val="•"/>
      <w:lvlJc w:val="left"/>
      <w:pPr>
        <w:tabs>
          <w:tab w:val="num" w:pos="3600"/>
        </w:tabs>
        <w:ind w:left="3600" w:hanging="360"/>
      </w:pPr>
      <w:rPr>
        <w:rFonts w:ascii="Arial" w:hAnsi="Arial" w:hint="default"/>
      </w:rPr>
    </w:lvl>
    <w:lvl w:ilvl="5" w:tplc="5D7028CC" w:tentative="1">
      <w:start w:val="1"/>
      <w:numFmt w:val="bullet"/>
      <w:lvlText w:val="•"/>
      <w:lvlJc w:val="left"/>
      <w:pPr>
        <w:tabs>
          <w:tab w:val="num" w:pos="4320"/>
        </w:tabs>
        <w:ind w:left="4320" w:hanging="360"/>
      </w:pPr>
      <w:rPr>
        <w:rFonts w:ascii="Arial" w:hAnsi="Arial" w:hint="default"/>
      </w:rPr>
    </w:lvl>
    <w:lvl w:ilvl="6" w:tplc="727A2E18" w:tentative="1">
      <w:start w:val="1"/>
      <w:numFmt w:val="bullet"/>
      <w:lvlText w:val="•"/>
      <w:lvlJc w:val="left"/>
      <w:pPr>
        <w:tabs>
          <w:tab w:val="num" w:pos="5040"/>
        </w:tabs>
        <w:ind w:left="5040" w:hanging="360"/>
      </w:pPr>
      <w:rPr>
        <w:rFonts w:ascii="Arial" w:hAnsi="Arial" w:hint="default"/>
      </w:rPr>
    </w:lvl>
    <w:lvl w:ilvl="7" w:tplc="948C5B34" w:tentative="1">
      <w:start w:val="1"/>
      <w:numFmt w:val="bullet"/>
      <w:lvlText w:val="•"/>
      <w:lvlJc w:val="left"/>
      <w:pPr>
        <w:tabs>
          <w:tab w:val="num" w:pos="5760"/>
        </w:tabs>
        <w:ind w:left="5760" w:hanging="360"/>
      </w:pPr>
      <w:rPr>
        <w:rFonts w:ascii="Arial" w:hAnsi="Arial" w:hint="default"/>
      </w:rPr>
    </w:lvl>
    <w:lvl w:ilvl="8" w:tplc="5D6A2FE4" w:tentative="1">
      <w:start w:val="1"/>
      <w:numFmt w:val="bullet"/>
      <w:lvlText w:val="•"/>
      <w:lvlJc w:val="left"/>
      <w:pPr>
        <w:tabs>
          <w:tab w:val="num" w:pos="6480"/>
        </w:tabs>
        <w:ind w:left="6480" w:hanging="360"/>
      </w:pPr>
      <w:rPr>
        <w:rFonts w:ascii="Arial" w:hAnsi="Arial" w:hint="default"/>
      </w:rPr>
    </w:lvl>
  </w:abstractNum>
  <w:abstractNum w:abstractNumId="29">
    <w:nsid w:val="6E3957F6"/>
    <w:multiLevelType w:val="hybridMultilevel"/>
    <w:tmpl w:val="82F2272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1DF4C73"/>
    <w:multiLevelType w:val="hybridMultilevel"/>
    <w:tmpl w:val="4016E70A"/>
    <w:lvl w:ilvl="0" w:tplc="0B0E7D4E">
      <w:start w:val="1"/>
      <w:numFmt w:val="bullet"/>
      <w:lvlText w:val="•"/>
      <w:lvlJc w:val="left"/>
      <w:pPr>
        <w:tabs>
          <w:tab w:val="num" w:pos="720"/>
        </w:tabs>
        <w:ind w:left="720" w:hanging="360"/>
      </w:pPr>
      <w:rPr>
        <w:rFonts w:ascii="Arial" w:hAnsi="Arial" w:hint="default"/>
      </w:rPr>
    </w:lvl>
    <w:lvl w:ilvl="1" w:tplc="AE046606" w:tentative="1">
      <w:start w:val="1"/>
      <w:numFmt w:val="bullet"/>
      <w:lvlText w:val="•"/>
      <w:lvlJc w:val="left"/>
      <w:pPr>
        <w:tabs>
          <w:tab w:val="num" w:pos="1440"/>
        </w:tabs>
        <w:ind w:left="1440" w:hanging="360"/>
      </w:pPr>
      <w:rPr>
        <w:rFonts w:ascii="Arial" w:hAnsi="Arial" w:hint="default"/>
      </w:rPr>
    </w:lvl>
    <w:lvl w:ilvl="2" w:tplc="4A62DEC0" w:tentative="1">
      <w:start w:val="1"/>
      <w:numFmt w:val="bullet"/>
      <w:lvlText w:val="•"/>
      <w:lvlJc w:val="left"/>
      <w:pPr>
        <w:tabs>
          <w:tab w:val="num" w:pos="2160"/>
        </w:tabs>
        <w:ind w:left="2160" w:hanging="360"/>
      </w:pPr>
      <w:rPr>
        <w:rFonts w:ascii="Arial" w:hAnsi="Arial" w:hint="default"/>
      </w:rPr>
    </w:lvl>
    <w:lvl w:ilvl="3" w:tplc="1CF2EBA2" w:tentative="1">
      <w:start w:val="1"/>
      <w:numFmt w:val="bullet"/>
      <w:lvlText w:val="•"/>
      <w:lvlJc w:val="left"/>
      <w:pPr>
        <w:tabs>
          <w:tab w:val="num" w:pos="2880"/>
        </w:tabs>
        <w:ind w:left="2880" w:hanging="360"/>
      </w:pPr>
      <w:rPr>
        <w:rFonts w:ascii="Arial" w:hAnsi="Arial" w:hint="default"/>
      </w:rPr>
    </w:lvl>
    <w:lvl w:ilvl="4" w:tplc="59BAB2B8" w:tentative="1">
      <w:start w:val="1"/>
      <w:numFmt w:val="bullet"/>
      <w:lvlText w:val="•"/>
      <w:lvlJc w:val="left"/>
      <w:pPr>
        <w:tabs>
          <w:tab w:val="num" w:pos="3600"/>
        </w:tabs>
        <w:ind w:left="3600" w:hanging="360"/>
      </w:pPr>
      <w:rPr>
        <w:rFonts w:ascii="Arial" w:hAnsi="Arial" w:hint="default"/>
      </w:rPr>
    </w:lvl>
    <w:lvl w:ilvl="5" w:tplc="D822231A" w:tentative="1">
      <w:start w:val="1"/>
      <w:numFmt w:val="bullet"/>
      <w:lvlText w:val="•"/>
      <w:lvlJc w:val="left"/>
      <w:pPr>
        <w:tabs>
          <w:tab w:val="num" w:pos="4320"/>
        </w:tabs>
        <w:ind w:left="4320" w:hanging="360"/>
      </w:pPr>
      <w:rPr>
        <w:rFonts w:ascii="Arial" w:hAnsi="Arial" w:hint="default"/>
      </w:rPr>
    </w:lvl>
    <w:lvl w:ilvl="6" w:tplc="240A12BA" w:tentative="1">
      <w:start w:val="1"/>
      <w:numFmt w:val="bullet"/>
      <w:lvlText w:val="•"/>
      <w:lvlJc w:val="left"/>
      <w:pPr>
        <w:tabs>
          <w:tab w:val="num" w:pos="5040"/>
        </w:tabs>
        <w:ind w:left="5040" w:hanging="360"/>
      </w:pPr>
      <w:rPr>
        <w:rFonts w:ascii="Arial" w:hAnsi="Arial" w:hint="default"/>
      </w:rPr>
    </w:lvl>
    <w:lvl w:ilvl="7" w:tplc="BB924A1C" w:tentative="1">
      <w:start w:val="1"/>
      <w:numFmt w:val="bullet"/>
      <w:lvlText w:val="•"/>
      <w:lvlJc w:val="left"/>
      <w:pPr>
        <w:tabs>
          <w:tab w:val="num" w:pos="5760"/>
        </w:tabs>
        <w:ind w:left="5760" w:hanging="360"/>
      </w:pPr>
      <w:rPr>
        <w:rFonts w:ascii="Arial" w:hAnsi="Arial" w:hint="default"/>
      </w:rPr>
    </w:lvl>
    <w:lvl w:ilvl="8" w:tplc="74D0DBB4" w:tentative="1">
      <w:start w:val="1"/>
      <w:numFmt w:val="bullet"/>
      <w:lvlText w:val="•"/>
      <w:lvlJc w:val="left"/>
      <w:pPr>
        <w:tabs>
          <w:tab w:val="num" w:pos="6480"/>
        </w:tabs>
        <w:ind w:left="6480" w:hanging="360"/>
      </w:pPr>
      <w:rPr>
        <w:rFonts w:ascii="Arial" w:hAnsi="Arial" w:hint="default"/>
      </w:rPr>
    </w:lvl>
  </w:abstractNum>
  <w:abstractNum w:abstractNumId="31">
    <w:nsid w:val="7682325E"/>
    <w:multiLevelType w:val="hybridMultilevel"/>
    <w:tmpl w:val="E0F8303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8FE0452"/>
    <w:multiLevelType w:val="hybridMultilevel"/>
    <w:tmpl w:val="B478D61A"/>
    <w:lvl w:ilvl="0" w:tplc="25021532">
      <w:start w:val="1"/>
      <w:numFmt w:val="bullet"/>
      <w:lvlText w:val="•"/>
      <w:lvlJc w:val="left"/>
      <w:pPr>
        <w:tabs>
          <w:tab w:val="num" w:pos="720"/>
        </w:tabs>
        <w:ind w:left="720" w:hanging="360"/>
      </w:pPr>
      <w:rPr>
        <w:rFonts w:ascii="Arial" w:hAnsi="Arial" w:hint="default"/>
      </w:rPr>
    </w:lvl>
    <w:lvl w:ilvl="1" w:tplc="666EF9A6" w:tentative="1">
      <w:start w:val="1"/>
      <w:numFmt w:val="bullet"/>
      <w:lvlText w:val="•"/>
      <w:lvlJc w:val="left"/>
      <w:pPr>
        <w:tabs>
          <w:tab w:val="num" w:pos="1440"/>
        </w:tabs>
        <w:ind w:left="1440" w:hanging="360"/>
      </w:pPr>
      <w:rPr>
        <w:rFonts w:ascii="Arial" w:hAnsi="Arial" w:hint="default"/>
      </w:rPr>
    </w:lvl>
    <w:lvl w:ilvl="2" w:tplc="E5FA3EE2" w:tentative="1">
      <w:start w:val="1"/>
      <w:numFmt w:val="bullet"/>
      <w:lvlText w:val="•"/>
      <w:lvlJc w:val="left"/>
      <w:pPr>
        <w:tabs>
          <w:tab w:val="num" w:pos="2160"/>
        </w:tabs>
        <w:ind w:left="2160" w:hanging="360"/>
      </w:pPr>
      <w:rPr>
        <w:rFonts w:ascii="Arial" w:hAnsi="Arial" w:hint="default"/>
      </w:rPr>
    </w:lvl>
    <w:lvl w:ilvl="3" w:tplc="C7BAE7C6" w:tentative="1">
      <w:start w:val="1"/>
      <w:numFmt w:val="bullet"/>
      <w:lvlText w:val="•"/>
      <w:lvlJc w:val="left"/>
      <w:pPr>
        <w:tabs>
          <w:tab w:val="num" w:pos="2880"/>
        </w:tabs>
        <w:ind w:left="2880" w:hanging="360"/>
      </w:pPr>
      <w:rPr>
        <w:rFonts w:ascii="Arial" w:hAnsi="Arial" w:hint="default"/>
      </w:rPr>
    </w:lvl>
    <w:lvl w:ilvl="4" w:tplc="2902909E" w:tentative="1">
      <w:start w:val="1"/>
      <w:numFmt w:val="bullet"/>
      <w:lvlText w:val="•"/>
      <w:lvlJc w:val="left"/>
      <w:pPr>
        <w:tabs>
          <w:tab w:val="num" w:pos="3600"/>
        </w:tabs>
        <w:ind w:left="3600" w:hanging="360"/>
      </w:pPr>
      <w:rPr>
        <w:rFonts w:ascii="Arial" w:hAnsi="Arial" w:hint="default"/>
      </w:rPr>
    </w:lvl>
    <w:lvl w:ilvl="5" w:tplc="976EE89A" w:tentative="1">
      <w:start w:val="1"/>
      <w:numFmt w:val="bullet"/>
      <w:lvlText w:val="•"/>
      <w:lvlJc w:val="left"/>
      <w:pPr>
        <w:tabs>
          <w:tab w:val="num" w:pos="4320"/>
        </w:tabs>
        <w:ind w:left="4320" w:hanging="360"/>
      </w:pPr>
      <w:rPr>
        <w:rFonts w:ascii="Arial" w:hAnsi="Arial" w:hint="default"/>
      </w:rPr>
    </w:lvl>
    <w:lvl w:ilvl="6" w:tplc="EFD41C10" w:tentative="1">
      <w:start w:val="1"/>
      <w:numFmt w:val="bullet"/>
      <w:lvlText w:val="•"/>
      <w:lvlJc w:val="left"/>
      <w:pPr>
        <w:tabs>
          <w:tab w:val="num" w:pos="5040"/>
        </w:tabs>
        <w:ind w:left="5040" w:hanging="360"/>
      </w:pPr>
      <w:rPr>
        <w:rFonts w:ascii="Arial" w:hAnsi="Arial" w:hint="default"/>
      </w:rPr>
    </w:lvl>
    <w:lvl w:ilvl="7" w:tplc="F8CA1A60" w:tentative="1">
      <w:start w:val="1"/>
      <w:numFmt w:val="bullet"/>
      <w:lvlText w:val="•"/>
      <w:lvlJc w:val="left"/>
      <w:pPr>
        <w:tabs>
          <w:tab w:val="num" w:pos="5760"/>
        </w:tabs>
        <w:ind w:left="5760" w:hanging="360"/>
      </w:pPr>
      <w:rPr>
        <w:rFonts w:ascii="Arial" w:hAnsi="Arial" w:hint="default"/>
      </w:rPr>
    </w:lvl>
    <w:lvl w:ilvl="8" w:tplc="44A4C330" w:tentative="1">
      <w:start w:val="1"/>
      <w:numFmt w:val="bullet"/>
      <w:lvlText w:val="•"/>
      <w:lvlJc w:val="left"/>
      <w:pPr>
        <w:tabs>
          <w:tab w:val="num" w:pos="6480"/>
        </w:tabs>
        <w:ind w:left="6480" w:hanging="360"/>
      </w:pPr>
      <w:rPr>
        <w:rFonts w:ascii="Arial" w:hAnsi="Arial" w:hint="default"/>
      </w:rPr>
    </w:lvl>
  </w:abstractNum>
  <w:abstractNum w:abstractNumId="33">
    <w:nsid w:val="7A1A0B7E"/>
    <w:multiLevelType w:val="hybridMultilevel"/>
    <w:tmpl w:val="1782514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272642"/>
    <w:multiLevelType w:val="hybridMultilevel"/>
    <w:tmpl w:val="CB60D70A"/>
    <w:lvl w:ilvl="0" w:tplc="5A84ED76">
      <w:start w:val="1"/>
      <w:numFmt w:val="bullet"/>
      <w:lvlText w:val="•"/>
      <w:lvlJc w:val="left"/>
      <w:pPr>
        <w:tabs>
          <w:tab w:val="num" w:pos="720"/>
        </w:tabs>
        <w:ind w:left="720" w:hanging="360"/>
      </w:pPr>
      <w:rPr>
        <w:rFonts w:ascii="Arial" w:hAnsi="Arial" w:hint="default"/>
      </w:rPr>
    </w:lvl>
    <w:lvl w:ilvl="1" w:tplc="770C8F3A" w:tentative="1">
      <w:start w:val="1"/>
      <w:numFmt w:val="bullet"/>
      <w:lvlText w:val="•"/>
      <w:lvlJc w:val="left"/>
      <w:pPr>
        <w:tabs>
          <w:tab w:val="num" w:pos="1440"/>
        </w:tabs>
        <w:ind w:left="1440" w:hanging="360"/>
      </w:pPr>
      <w:rPr>
        <w:rFonts w:ascii="Arial" w:hAnsi="Arial" w:hint="default"/>
      </w:rPr>
    </w:lvl>
    <w:lvl w:ilvl="2" w:tplc="4762F4E8" w:tentative="1">
      <w:start w:val="1"/>
      <w:numFmt w:val="bullet"/>
      <w:lvlText w:val="•"/>
      <w:lvlJc w:val="left"/>
      <w:pPr>
        <w:tabs>
          <w:tab w:val="num" w:pos="2160"/>
        </w:tabs>
        <w:ind w:left="2160" w:hanging="360"/>
      </w:pPr>
      <w:rPr>
        <w:rFonts w:ascii="Arial" w:hAnsi="Arial" w:hint="default"/>
      </w:rPr>
    </w:lvl>
    <w:lvl w:ilvl="3" w:tplc="EC3EBCE8" w:tentative="1">
      <w:start w:val="1"/>
      <w:numFmt w:val="bullet"/>
      <w:lvlText w:val="•"/>
      <w:lvlJc w:val="left"/>
      <w:pPr>
        <w:tabs>
          <w:tab w:val="num" w:pos="2880"/>
        </w:tabs>
        <w:ind w:left="2880" w:hanging="360"/>
      </w:pPr>
      <w:rPr>
        <w:rFonts w:ascii="Arial" w:hAnsi="Arial" w:hint="default"/>
      </w:rPr>
    </w:lvl>
    <w:lvl w:ilvl="4" w:tplc="864454B4" w:tentative="1">
      <w:start w:val="1"/>
      <w:numFmt w:val="bullet"/>
      <w:lvlText w:val="•"/>
      <w:lvlJc w:val="left"/>
      <w:pPr>
        <w:tabs>
          <w:tab w:val="num" w:pos="3600"/>
        </w:tabs>
        <w:ind w:left="3600" w:hanging="360"/>
      </w:pPr>
      <w:rPr>
        <w:rFonts w:ascii="Arial" w:hAnsi="Arial" w:hint="default"/>
      </w:rPr>
    </w:lvl>
    <w:lvl w:ilvl="5" w:tplc="EA16D804" w:tentative="1">
      <w:start w:val="1"/>
      <w:numFmt w:val="bullet"/>
      <w:lvlText w:val="•"/>
      <w:lvlJc w:val="left"/>
      <w:pPr>
        <w:tabs>
          <w:tab w:val="num" w:pos="4320"/>
        </w:tabs>
        <w:ind w:left="4320" w:hanging="360"/>
      </w:pPr>
      <w:rPr>
        <w:rFonts w:ascii="Arial" w:hAnsi="Arial" w:hint="default"/>
      </w:rPr>
    </w:lvl>
    <w:lvl w:ilvl="6" w:tplc="A51E053C" w:tentative="1">
      <w:start w:val="1"/>
      <w:numFmt w:val="bullet"/>
      <w:lvlText w:val="•"/>
      <w:lvlJc w:val="left"/>
      <w:pPr>
        <w:tabs>
          <w:tab w:val="num" w:pos="5040"/>
        </w:tabs>
        <w:ind w:left="5040" w:hanging="360"/>
      </w:pPr>
      <w:rPr>
        <w:rFonts w:ascii="Arial" w:hAnsi="Arial" w:hint="default"/>
      </w:rPr>
    </w:lvl>
    <w:lvl w:ilvl="7" w:tplc="277C3F2C" w:tentative="1">
      <w:start w:val="1"/>
      <w:numFmt w:val="bullet"/>
      <w:lvlText w:val="•"/>
      <w:lvlJc w:val="left"/>
      <w:pPr>
        <w:tabs>
          <w:tab w:val="num" w:pos="5760"/>
        </w:tabs>
        <w:ind w:left="5760" w:hanging="360"/>
      </w:pPr>
      <w:rPr>
        <w:rFonts w:ascii="Arial" w:hAnsi="Arial" w:hint="default"/>
      </w:rPr>
    </w:lvl>
    <w:lvl w:ilvl="8" w:tplc="E02CA252" w:tentative="1">
      <w:start w:val="1"/>
      <w:numFmt w:val="bullet"/>
      <w:lvlText w:val="•"/>
      <w:lvlJc w:val="left"/>
      <w:pPr>
        <w:tabs>
          <w:tab w:val="num" w:pos="6480"/>
        </w:tabs>
        <w:ind w:left="6480" w:hanging="360"/>
      </w:pPr>
      <w:rPr>
        <w:rFonts w:ascii="Arial" w:hAnsi="Arial" w:hint="default"/>
      </w:rPr>
    </w:lvl>
  </w:abstractNum>
  <w:abstractNum w:abstractNumId="35">
    <w:nsid w:val="7FAD71A7"/>
    <w:multiLevelType w:val="hybridMultilevel"/>
    <w:tmpl w:val="C65098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4"/>
  </w:num>
  <w:num w:numId="4">
    <w:abstractNumId w:val="28"/>
  </w:num>
  <w:num w:numId="5">
    <w:abstractNumId w:val="22"/>
  </w:num>
  <w:num w:numId="6">
    <w:abstractNumId w:val="23"/>
  </w:num>
  <w:num w:numId="7">
    <w:abstractNumId w:val="5"/>
  </w:num>
  <w:num w:numId="8">
    <w:abstractNumId w:val="6"/>
  </w:num>
  <w:num w:numId="9">
    <w:abstractNumId w:val="3"/>
  </w:num>
  <w:num w:numId="10">
    <w:abstractNumId w:val="14"/>
  </w:num>
  <w:num w:numId="11">
    <w:abstractNumId w:val="19"/>
  </w:num>
  <w:num w:numId="12">
    <w:abstractNumId w:val="1"/>
  </w:num>
  <w:num w:numId="13">
    <w:abstractNumId w:val="10"/>
  </w:num>
  <w:num w:numId="14">
    <w:abstractNumId w:val="30"/>
  </w:num>
  <w:num w:numId="15">
    <w:abstractNumId w:val="20"/>
  </w:num>
  <w:num w:numId="16">
    <w:abstractNumId w:val="18"/>
  </w:num>
  <w:num w:numId="17">
    <w:abstractNumId w:val="0"/>
  </w:num>
  <w:num w:numId="18">
    <w:abstractNumId w:val="32"/>
  </w:num>
  <w:num w:numId="19">
    <w:abstractNumId w:val="12"/>
  </w:num>
  <w:num w:numId="20">
    <w:abstractNumId w:val="25"/>
  </w:num>
  <w:num w:numId="21">
    <w:abstractNumId w:val="34"/>
  </w:num>
  <w:num w:numId="22">
    <w:abstractNumId w:val="31"/>
  </w:num>
  <w:num w:numId="23">
    <w:abstractNumId w:val="29"/>
  </w:num>
  <w:num w:numId="24">
    <w:abstractNumId w:val="13"/>
  </w:num>
  <w:num w:numId="25">
    <w:abstractNumId w:val="27"/>
  </w:num>
  <w:num w:numId="26">
    <w:abstractNumId w:val="15"/>
  </w:num>
  <w:num w:numId="27">
    <w:abstractNumId w:val="8"/>
  </w:num>
  <w:num w:numId="28">
    <w:abstractNumId w:val="2"/>
  </w:num>
  <w:num w:numId="29">
    <w:abstractNumId w:val="33"/>
  </w:num>
  <w:num w:numId="30">
    <w:abstractNumId w:val="21"/>
  </w:num>
  <w:num w:numId="31">
    <w:abstractNumId w:val="7"/>
  </w:num>
  <w:num w:numId="32">
    <w:abstractNumId w:val="16"/>
  </w:num>
  <w:num w:numId="33">
    <w:abstractNumId w:val="35"/>
  </w:num>
  <w:num w:numId="34">
    <w:abstractNumId w:val="26"/>
  </w:num>
  <w:num w:numId="35">
    <w:abstractNumId w:val="9"/>
  </w:num>
  <w:num w:numId="36">
    <w:abstractNumId w:val="1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s+Du2hYMxyFNXEeBVUnX5WB2nM8=" w:salt="MUXYLYJ6NeMymRo4eUQyVg=="/>
  <w:defaultTabStop w:val="720"/>
  <w:characterSpacingControl w:val="doNotCompress"/>
  <w:footnotePr>
    <w:footnote w:id="0"/>
    <w:footnote w:id="1"/>
  </w:footnotePr>
  <w:endnotePr>
    <w:endnote w:id="0"/>
    <w:endnote w:id="1"/>
  </w:endnotePr>
  <w:compat>
    <w:useFELayout/>
  </w:compat>
  <w:rsids>
    <w:rsidRoot w:val="003366AE"/>
    <w:rsid w:val="00061CCC"/>
    <w:rsid w:val="000A1919"/>
    <w:rsid w:val="0023248E"/>
    <w:rsid w:val="00302211"/>
    <w:rsid w:val="003366AE"/>
    <w:rsid w:val="003B02DF"/>
    <w:rsid w:val="004B6A87"/>
    <w:rsid w:val="00582018"/>
    <w:rsid w:val="00637F58"/>
    <w:rsid w:val="006608FE"/>
    <w:rsid w:val="00677C58"/>
    <w:rsid w:val="006E4F9F"/>
    <w:rsid w:val="00816F71"/>
    <w:rsid w:val="008B1E62"/>
    <w:rsid w:val="009144DB"/>
    <w:rsid w:val="00AB7EA3"/>
    <w:rsid w:val="00AF6766"/>
    <w:rsid w:val="00B21880"/>
    <w:rsid w:val="00B63D98"/>
    <w:rsid w:val="00BE6209"/>
    <w:rsid w:val="00C75A1B"/>
    <w:rsid w:val="00D612F7"/>
    <w:rsid w:val="00E14E4B"/>
    <w:rsid w:val="00E66ACE"/>
    <w:rsid w:val="00E74657"/>
    <w:rsid w:val="00E84A02"/>
    <w:rsid w:val="00EA2CF7"/>
    <w:rsid w:val="00F33882"/>
    <w:rsid w:val="00FE75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2F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6AE"/>
    <w:pPr>
      <w:ind w:left="720"/>
      <w:contextualSpacing/>
    </w:pPr>
  </w:style>
  <w:style w:type="table" w:styleId="a4">
    <w:name w:val="Table Grid"/>
    <w:basedOn w:val="a1"/>
    <w:uiPriority w:val="59"/>
    <w:rsid w:val="00E14E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semiHidden/>
    <w:unhideWhenUsed/>
    <w:rsid w:val="00FE75AB"/>
    <w:pPr>
      <w:tabs>
        <w:tab w:val="center" w:pos="4320"/>
        <w:tab w:val="right" w:pos="8640"/>
      </w:tabs>
      <w:spacing w:after="0" w:line="240" w:lineRule="auto"/>
    </w:pPr>
  </w:style>
  <w:style w:type="character" w:customStyle="1" w:styleId="Char">
    <w:name w:val="رأس صفحة Char"/>
    <w:basedOn w:val="a0"/>
    <w:link w:val="a5"/>
    <w:uiPriority w:val="99"/>
    <w:semiHidden/>
    <w:rsid w:val="00FE75AB"/>
  </w:style>
  <w:style w:type="paragraph" w:styleId="a6">
    <w:name w:val="footer"/>
    <w:basedOn w:val="a"/>
    <w:link w:val="Char0"/>
    <w:uiPriority w:val="99"/>
    <w:unhideWhenUsed/>
    <w:rsid w:val="00FE75AB"/>
    <w:pPr>
      <w:tabs>
        <w:tab w:val="center" w:pos="4320"/>
        <w:tab w:val="right" w:pos="8640"/>
      </w:tabs>
      <w:spacing w:after="0" w:line="240" w:lineRule="auto"/>
    </w:pPr>
  </w:style>
  <w:style w:type="character" w:customStyle="1" w:styleId="Char0">
    <w:name w:val="تذييل صفحة Char"/>
    <w:basedOn w:val="a0"/>
    <w:link w:val="a6"/>
    <w:uiPriority w:val="99"/>
    <w:rsid w:val="00FE75AB"/>
  </w:style>
  <w:style w:type="paragraph" w:styleId="a7">
    <w:name w:val="Balloon Text"/>
    <w:basedOn w:val="a"/>
    <w:link w:val="Char1"/>
    <w:uiPriority w:val="99"/>
    <w:semiHidden/>
    <w:unhideWhenUsed/>
    <w:rsid w:val="00FE75AB"/>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FE75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37226">
      <w:bodyDiv w:val="1"/>
      <w:marLeft w:val="0"/>
      <w:marRight w:val="0"/>
      <w:marTop w:val="0"/>
      <w:marBottom w:val="0"/>
      <w:divBdr>
        <w:top w:val="none" w:sz="0" w:space="0" w:color="auto"/>
        <w:left w:val="none" w:sz="0" w:space="0" w:color="auto"/>
        <w:bottom w:val="none" w:sz="0" w:space="0" w:color="auto"/>
        <w:right w:val="none" w:sz="0" w:space="0" w:color="auto"/>
      </w:divBdr>
      <w:divsChild>
        <w:div w:id="488138486">
          <w:marLeft w:val="0"/>
          <w:marRight w:val="547"/>
          <w:marTop w:val="154"/>
          <w:marBottom w:val="0"/>
          <w:divBdr>
            <w:top w:val="none" w:sz="0" w:space="0" w:color="auto"/>
            <w:left w:val="none" w:sz="0" w:space="0" w:color="auto"/>
            <w:bottom w:val="none" w:sz="0" w:space="0" w:color="auto"/>
            <w:right w:val="none" w:sz="0" w:space="0" w:color="auto"/>
          </w:divBdr>
        </w:div>
      </w:divsChild>
    </w:div>
    <w:div w:id="37513546">
      <w:bodyDiv w:val="1"/>
      <w:marLeft w:val="0"/>
      <w:marRight w:val="0"/>
      <w:marTop w:val="0"/>
      <w:marBottom w:val="0"/>
      <w:divBdr>
        <w:top w:val="none" w:sz="0" w:space="0" w:color="auto"/>
        <w:left w:val="none" w:sz="0" w:space="0" w:color="auto"/>
        <w:bottom w:val="none" w:sz="0" w:space="0" w:color="auto"/>
        <w:right w:val="none" w:sz="0" w:space="0" w:color="auto"/>
      </w:divBdr>
      <w:divsChild>
        <w:div w:id="1501771987">
          <w:marLeft w:val="0"/>
          <w:marRight w:val="547"/>
          <w:marTop w:val="154"/>
          <w:marBottom w:val="0"/>
          <w:divBdr>
            <w:top w:val="none" w:sz="0" w:space="0" w:color="auto"/>
            <w:left w:val="none" w:sz="0" w:space="0" w:color="auto"/>
            <w:bottom w:val="none" w:sz="0" w:space="0" w:color="auto"/>
            <w:right w:val="none" w:sz="0" w:space="0" w:color="auto"/>
          </w:divBdr>
        </w:div>
        <w:div w:id="58791664">
          <w:marLeft w:val="0"/>
          <w:marRight w:val="547"/>
          <w:marTop w:val="154"/>
          <w:marBottom w:val="0"/>
          <w:divBdr>
            <w:top w:val="none" w:sz="0" w:space="0" w:color="auto"/>
            <w:left w:val="none" w:sz="0" w:space="0" w:color="auto"/>
            <w:bottom w:val="none" w:sz="0" w:space="0" w:color="auto"/>
            <w:right w:val="none" w:sz="0" w:space="0" w:color="auto"/>
          </w:divBdr>
        </w:div>
      </w:divsChild>
    </w:div>
    <w:div w:id="190268101">
      <w:bodyDiv w:val="1"/>
      <w:marLeft w:val="0"/>
      <w:marRight w:val="0"/>
      <w:marTop w:val="0"/>
      <w:marBottom w:val="0"/>
      <w:divBdr>
        <w:top w:val="none" w:sz="0" w:space="0" w:color="auto"/>
        <w:left w:val="none" w:sz="0" w:space="0" w:color="auto"/>
        <w:bottom w:val="none" w:sz="0" w:space="0" w:color="auto"/>
        <w:right w:val="none" w:sz="0" w:space="0" w:color="auto"/>
      </w:divBdr>
    </w:div>
    <w:div w:id="238254572">
      <w:bodyDiv w:val="1"/>
      <w:marLeft w:val="0"/>
      <w:marRight w:val="0"/>
      <w:marTop w:val="0"/>
      <w:marBottom w:val="0"/>
      <w:divBdr>
        <w:top w:val="none" w:sz="0" w:space="0" w:color="auto"/>
        <w:left w:val="none" w:sz="0" w:space="0" w:color="auto"/>
        <w:bottom w:val="none" w:sz="0" w:space="0" w:color="auto"/>
        <w:right w:val="none" w:sz="0" w:space="0" w:color="auto"/>
      </w:divBdr>
      <w:divsChild>
        <w:div w:id="1010916312">
          <w:marLeft w:val="0"/>
          <w:marRight w:val="547"/>
          <w:marTop w:val="144"/>
          <w:marBottom w:val="0"/>
          <w:divBdr>
            <w:top w:val="none" w:sz="0" w:space="0" w:color="auto"/>
            <w:left w:val="none" w:sz="0" w:space="0" w:color="auto"/>
            <w:bottom w:val="none" w:sz="0" w:space="0" w:color="auto"/>
            <w:right w:val="none" w:sz="0" w:space="0" w:color="auto"/>
          </w:divBdr>
        </w:div>
      </w:divsChild>
    </w:div>
    <w:div w:id="267197738">
      <w:bodyDiv w:val="1"/>
      <w:marLeft w:val="0"/>
      <w:marRight w:val="0"/>
      <w:marTop w:val="0"/>
      <w:marBottom w:val="0"/>
      <w:divBdr>
        <w:top w:val="none" w:sz="0" w:space="0" w:color="auto"/>
        <w:left w:val="none" w:sz="0" w:space="0" w:color="auto"/>
        <w:bottom w:val="none" w:sz="0" w:space="0" w:color="auto"/>
        <w:right w:val="none" w:sz="0" w:space="0" w:color="auto"/>
      </w:divBdr>
      <w:divsChild>
        <w:div w:id="1032728921">
          <w:marLeft w:val="0"/>
          <w:marRight w:val="547"/>
          <w:marTop w:val="154"/>
          <w:marBottom w:val="0"/>
          <w:divBdr>
            <w:top w:val="none" w:sz="0" w:space="0" w:color="auto"/>
            <w:left w:val="none" w:sz="0" w:space="0" w:color="auto"/>
            <w:bottom w:val="none" w:sz="0" w:space="0" w:color="auto"/>
            <w:right w:val="none" w:sz="0" w:space="0" w:color="auto"/>
          </w:divBdr>
        </w:div>
        <w:div w:id="892622731">
          <w:marLeft w:val="0"/>
          <w:marRight w:val="547"/>
          <w:marTop w:val="154"/>
          <w:marBottom w:val="0"/>
          <w:divBdr>
            <w:top w:val="none" w:sz="0" w:space="0" w:color="auto"/>
            <w:left w:val="none" w:sz="0" w:space="0" w:color="auto"/>
            <w:bottom w:val="none" w:sz="0" w:space="0" w:color="auto"/>
            <w:right w:val="none" w:sz="0" w:space="0" w:color="auto"/>
          </w:divBdr>
        </w:div>
      </w:divsChild>
    </w:div>
    <w:div w:id="270094013">
      <w:bodyDiv w:val="1"/>
      <w:marLeft w:val="0"/>
      <w:marRight w:val="0"/>
      <w:marTop w:val="0"/>
      <w:marBottom w:val="0"/>
      <w:divBdr>
        <w:top w:val="none" w:sz="0" w:space="0" w:color="auto"/>
        <w:left w:val="none" w:sz="0" w:space="0" w:color="auto"/>
        <w:bottom w:val="none" w:sz="0" w:space="0" w:color="auto"/>
        <w:right w:val="none" w:sz="0" w:space="0" w:color="auto"/>
      </w:divBdr>
      <w:divsChild>
        <w:div w:id="66920981">
          <w:marLeft w:val="0"/>
          <w:marRight w:val="547"/>
          <w:marTop w:val="154"/>
          <w:marBottom w:val="0"/>
          <w:divBdr>
            <w:top w:val="none" w:sz="0" w:space="0" w:color="auto"/>
            <w:left w:val="none" w:sz="0" w:space="0" w:color="auto"/>
            <w:bottom w:val="none" w:sz="0" w:space="0" w:color="auto"/>
            <w:right w:val="none" w:sz="0" w:space="0" w:color="auto"/>
          </w:divBdr>
        </w:div>
      </w:divsChild>
    </w:div>
    <w:div w:id="275676619">
      <w:bodyDiv w:val="1"/>
      <w:marLeft w:val="0"/>
      <w:marRight w:val="0"/>
      <w:marTop w:val="0"/>
      <w:marBottom w:val="0"/>
      <w:divBdr>
        <w:top w:val="none" w:sz="0" w:space="0" w:color="auto"/>
        <w:left w:val="none" w:sz="0" w:space="0" w:color="auto"/>
        <w:bottom w:val="none" w:sz="0" w:space="0" w:color="auto"/>
        <w:right w:val="none" w:sz="0" w:space="0" w:color="auto"/>
      </w:divBdr>
      <w:divsChild>
        <w:div w:id="202909583">
          <w:marLeft w:val="0"/>
          <w:marRight w:val="547"/>
          <w:marTop w:val="154"/>
          <w:marBottom w:val="0"/>
          <w:divBdr>
            <w:top w:val="none" w:sz="0" w:space="0" w:color="auto"/>
            <w:left w:val="none" w:sz="0" w:space="0" w:color="auto"/>
            <w:bottom w:val="none" w:sz="0" w:space="0" w:color="auto"/>
            <w:right w:val="none" w:sz="0" w:space="0" w:color="auto"/>
          </w:divBdr>
        </w:div>
        <w:div w:id="757945171">
          <w:marLeft w:val="0"/>
          <w:marRight w:val="547"/>
          <w:marTop w:val="154"/>
          <w:marBottom w:val="0"/>
          <w:divBdr>
            <w:top w:val="none" w:sz="0" w:space="0" w:color="auto"/>
            <w:left w:val="none" w:sz="0" w:space="0" w:color="auto"/>
            <w:bottom w:val="none" w:sz="0" w:space="0" w:color="auto"/>
            <w:right w:val="none" w:sz="0" w:space="0" w:color="auto"/>
          </w:divBdr>
        </w:div>
        <w:div w:id="1048409401">
          <w:marLeft w:val="0"/>
          <w:marRight w:val="547"/>
          <w:marTop w:val="154"/>
          <w:marBottom w:val="0"/>
          <w:divBdr>
            <w:top w:val="none" w:sz="0" w:space="0" w:color="auto"/>
            <w:left w:val="none" w:sz="0" w:space="0" w:color="auto"/>
            <w:bottom w:val="none" w:sz="0" w:space="0" w:color="auto"/>
            <w:right w:val="none" w:sz="0" w:space="0" w:color="auto"/>
          </w:divBdr>
        </w:div>
        <w:div w:id="1209144193">
          <w:marLeft w:val="0"/>
          <w:marRight w:val="547"/>
          <w:marTop w:val="154"/>
          <w:marBottom w:val="0"/>
          <w:divBdr>
            <w:top w:val="none" w:sz="0" w:space="0" w:color="auto"/>
            <w:left w:val="none" w:sz="0" w:space="0" w:color="auto"/>
            <w:bottom w:val="none" w:sz="0" w:space="0" w:color="auto"/>
            <w:right w:val="none" w:sz="0" w:space="0" w:color="auto"/>
          </w:divBdr>
        </w:div>
        <w:div w:id="1042435767">
          <w:marLeft w:val="0"/>
          <w:marRight w:val="547"/>
          <w:marTop w:val="154"/>
          <w:marBottom w:val="0"/>
          <w:divBdr>
            <w:top w:val="none" w:sz="0" w:space="0" w:color="auto"/>
            <w:left w:val="none" w:sz="0" w:space="0" w:color="auto"/>
            <w:bottom w:val="none" w:sz="0" w:space="0" w:color="auto"/>
            <w:right w:val="none" w:sz="0" w:space="0" w:color="auto"/>
          </w:divBdr>
        </w:div>
        <w:div w:id="1886596216">
          <w:marLeft w:val="0"/>
          <w:marRight w:val="547"/>
          <w:marTop w:val="154"/>
          <w:marBottom w:val="0"/>
          <w:divBdr>
            <w:top w:val="none" w:sz="0" w:space="0" w:color="auto"/>
            <w:left w:val="none" w:sz="0" w:space="0" w:color="auto"/>
            <w:bottom w:val="none" w:sz="0" w:space="0" w:color="auto"/>
            <w:right w:val="none" w:sz="0" w:space="0" w:color="auto"/>
          </w:divBdr>
        </w:div>
        <w:div w:id="183516815">
          <w:marLeft w:val="0"/>
          <w:marRight w:val="547"/>
          <w:marTop w:val="154"/>
          <w:marBottom w:val="0"/>
          <w:divBdr>
            <w:top w:val="none" w:sz="0" w:space="0" w:color="auto"/>
            <w:left w:val="none" w:sz="0" w:space="0" w:color="auto"/>
            <w:bottom w:val="none" w:sz="0" w:space="0" w:color="auto"/>
            <w:right w:val="none" w:sz="0" w:space="0" w:color="auto"/>
          </w:divBdr>
        </w:div>
      </w:divsChild>
    </w:div>
    <w:div w:id="308871518">
      <w:bodyDiv w:val="1"/>
      <w:marLeft w:val="0"/>
      <w:marRight w:val="0"/>
      <w:marTop w:val="0"/>
      <w:marBottom w:val="0"/>
      <w:divBdr>
        <w:top w:val="none" w:sz="0" w:space="0" w:color="auto"/>
        <w:left w:val="none" w:sz="0" w:space="0" w:color="auto"/>
        <w:bottom w:val="none" w:sz="0" w:space="0" w:color="auto"/>
        <w:right w:val="none" w:sz="0" w:space="0" w:color="auto"/>
      </w:divBdr>
      <w:divsChild>
        <w:div w:id="1583176518">
          <w:marLeft w:val="0"/>
          <w:marRight w:val="547"/>
          <w:marTop w:val="154"/>
          <w:marBottom w:val="0"/>
          <w:divBdr>
            <w:top w:val="none" w:sz="0" w:space="0" w:color="auto"/>
            <w:left w:val="none" w:sz="0" w:space="0" w:color="auto"/>
            <w:bottom w:val="none" w:sz="0" w:space="0" w:color="auto"/>
            <w:right w:val="none" w:sz="0" w:space="0" w:color="auto"/>
          </w:divBdr>
        </w:div>
        <w:div w:id="487214752">
          <w:marLeft w:val="0"/>
          <w:marRight w:val="547"/>
          <w:marTop w:val="154"/>
          <w:marBottom w:val="0"/>
          <w:divBdr>
            <w:top w:val="none" w:sz="0" w:space="0" w:color="auto"/>
            <w:left w:val="none" w:sz="0" w:space="0" w:color="auto"/>
            <w:bottom w:val="none" w:sz="0" w:space="0" w:color="auto"/>
            <w:right w:val="none" w:sz="0" w:space="0" w:color="auto"/>
          </w:divBdr>
        </w:div>
        <w:div w:id="1889029096">
          <w:marLeft w:val="0"/>
          <w:marRight w:val="547"/>
          <w:marTop w:val="154"/>
          <w:marBottom w:val="0"/>
          <w:divBdr>
            <w:top w:val="none" w:sz="0" w:space="0" w:color="auto"/>
            <w:left w:val="none" w:sz="0" w:space="0" w:color="auto"/>
            <w:bottom w:val="none" w:sz="0" w:space="0" w:color="auto"/>
            <w:right w:val="none" w:sz="0" w:space="0" w:color="auto"/>
          </w:divBdr>
        </w:div>
      </w:divsChild>
    </w:div>
    <w:div w:id="343634154">
      <w:bodyDiv w:val="1"/>
      <w:marLeft w:val="0"/>
      <w:marRight w:val="0"/>
      <w:marTop w:val="0"/>
      <w:marBottom w:val="0"/>
      <w:divBdr>
        <w:top w:val="none" w:sz="0" w:space="0" w:color="auto"/>
        <w:left w:val="none" w:sz="0" w:space="0" w:color="auto"/>
        <w:bottom w:val="none" w:sz="0" w:space="0" w:color="auto"/>
        <w:right w:val="none" w:sz="0" w:space="0" w:color="auto"/>
      </w:divBdr>
      <w:divsChild>
        <w:div w:id="15159529">
          <w:marLeft w:val="0"/>
          <w:marRight w:val="547"/>
          <w:marTop w:val="154"/>
          <w:marBottom w:val="0"/>
          <w:divBdr>
            <w:top w:val="none" w:sz="0" w:space="0" w:color="auto"/>
            <w:left w:val="none" w:sz="0" w:space="0" w:color="auto"/>
            <w:bottom w:val="none" w:sz="0" w:space="0" w:color="auto"/>
            <w:right w:val="none" w:sz="0" w:space="0" w:color="auto"/>
          </w:divBdr>
        </w:div>
      </w:divsChild>
    </w:div>
    <w:div w:id="399836039">
      <w:bodyDiv w:val="1"/>
      <w:marLeft w:val="0"/>
      <w:marRight w:val="0"/>
      <w:marTop w:val="0"/>
      <w:marBottom w:val="0"/>
      <w:divBdr>
        <w:top w:val="none" w:sz="0" w:space="0" w:color="auto"/>
        <w:left w:val="none" w:sz="0" w:space="0" w:color="auto"/>
        <w:bottom w:val="none" w:sz="0" w:space="0" w:color="auto"/>
        <w:right w:val="none" w:sz="0" w:space="0" w:color="auto"/>
      </w:divBdr>
      <w:divsChild>
        <w:div w:id="1157186381">
          <w:marLeft w:val="0"/>
          <w:marRight w:val="547"/>
          <w:marTop w:val="130"/>
          <w:marBottom w:val="0"/>
          <w:divBdr>
            <w:top w:val="none" w:sz="0" w:space="0" w:color="auto"/>
            <w:left w:val="none" w:sz="0" w:space="0" w:color="auto"/>
            <w:bottom w:val="none" w:sz="0" w:space="0" w:color="auto"/>
            <w:right w:val="none" w:sz="0" w:space="0" w:color="auto"/>
          </w:divBdr>
        </w:div>
        <w:div w:id="1376462858">
          <w:marLeft w:val="0"/>
          <w:marRight w:val="547"/>
          <w:marTop w:val="130"/>
          <w:marBottom w:val="0"/>
          <w:divBdr>
            <w:top w:val="none" w:sz="0" w:space="0" w:color="auto"/>
            <w:left w:val="none" w:sz="0" w:space="0" w:color="auto"/>
            <w:bottom w:val="none" w:sz="0" w:space="0" w:color="auto"/>
            <w:right w:val="none" w:sz="0" w:space="0" w:color="auto"/>
          </w:divBdr>
        </w:div>
      </w:divsChild>
    </w:div>
    <w:div w:id="452484810">
      <w:bodyDiv w:val="1"/>
      <w:marLeft w:val="0"/>
      <w:marRight w:val="0"/>
      <w:marTop w:val="0"/>
      <w:marBottom w:val="0"/>
      <w:divBdr>
        <w:top w:val="none" w:sz="0" w:space="0" w:color="auto"/>
        <w:left w:val="none" w:sz="0" w:space="0" w:color="auto"/>
        <w:bottom w:val="none" w:sz="0" w:space="0" w:color="auto"/>
        <w:right w:val="none" w:sz="0" w:space="0" w:color="auto"/>
      </w:divBdr>
      <w:divsChild>
        <w:div w:id="14766945">
          <w:marLeft w:val="0"/>
          <w:marRight w:val="547"/>
          <w:marTop w:val="154"/>
          <w:marBottom w:val="0"/>
          <w:divBdr>
            <w:top w:val="none" w:sz="0" w:space="0" w:color="auto"/>
            <w:left w:val="none" w:sz="0" w:space="0" w:color="auto"/>
            <w:bottom w:val="none" w:sz="0" w:space="0" w:color="auto"/>
            <w:right w:val="none" w:sz="0" w:space="0" w:color="auto"/>
          </w:divBdr>
        </w:div>
        <w:div w:id="1039891589">
          <w:marLeft w:val="0"/>
          <w:marRight w:val="547"/>
          <w:marTop w:val="154"/>
          <w:marBottom w:val="0"/>
          <w:divBdr>
            <w:top w:val="none" w:sz="0" w:space="0" w:color="auto"/>
            <w:left w:val="none" w:sz="0" w:space="0" w:color="auto"/>
            <w:bottom w:val="none" w:sz="0" w:space="0" w:color="auto"/>
            <w:right w:val="none" w:sz="0" w:space="0" w:color="auto"/>
          </w:divBdr>
        </w:div>
      </w:divsChild>
    </w:div>
    <w:div w:id="468519567">
      <w:bodyDiv w:val="1"/>
      <w:marLeft w:val="0"/>
      <w:marRight w:val="0"/>
      <w:marTop w:val="0"/>
      <w:marBottom w:val="0"/>
      <w:divBdr>
        <w:top w:val="none" w:sz="0" w:space="0" w:color="auto"/>
        <w:left w:val="none" w:sz="0" w:space="0" w:color="auto"/>
        <w:bottom w:val="none" w:sz="0" w:space="0" w:color="auto"/>
        <w:right w:val="none" w:sz="0" w:space="0" w:color="auto"/>
      </w:divBdr>
      <w:divsChild>
        <w:div w:id="675233123">
          <w:marLeft w:val="0"/>
          <w:marRight w:val="547"/>
          <w:marTop w:val="106"/>
          <w:marBottom w:val="0"/>
          <w:divBdr>
            <w:top w:val="none" w:sz="0" w:space="0" w:color="auto"/>
            <w:left w:val="none" w:sz="0" w:space="0" w:color="auto"/>
            <w:bottom w:val="none" w:sz="0" w:space="0" w:color="auto"/>
            <w:right w:val="none" w:sz="0" w:space="0" w:color="auto"/>
          </w:divBdr>
        </w:div>
      </w:divsChild>
    </w:div>
    <w:div w:id="482738517">
      <w:bodyDiv w:val="1"/>
      <w:marLeft w:val="0"/>
      <w:marRight w:val="0"/>
      <w:marTop w:val="0"/>
      <w:marBottom w:val="0"/>
      <w:divBdr>
        <w:top w:val="none" w:sz="0" w:space="0" w:color="auto"/>
        <w:left w:val="none" w:sz="0" w:space="0" w:color="auto"/>
        <w:bottom w:val="none" w:sz="0" w:space="0" w:color="auto"/>
        <w:right w:val="none" w:sz="0" w:space="0" w:color="auto"/>
      </w:divBdr>
      <w:divsChild>
        <w:div w:id="710616307">
          <w:marLeft w:val="0"/>
          <w:marRight w:val="547"/>
          <w:marTop w:val="144"/>
          <w:marBottom w:val="0"/>
          <w:divBdr>
            <w:top w:val="none" w:sz="0" w:space="0" w:color="auto"/>
            <w:left w:val="none" w:sz="0" w:space="0" w:color="auto"/>
            <w:bottom w:val="none" w:sz="0" w:space="0" w:color="auto"/>
            <w:right w:val="none" w:sz="0" w:space="0" w:color="auto"/>
          </w:divBdr>
        </w:div>
        <w:div w:id="60369000">
          <w:marLeft w:val="0"/>
          <w:marRight w:val="547"/>
          <w:marTop w:val="144"/>
          <w:marBottom w:val="0"/>
          <w:divBdr>
            <w:top w:val="none" w:sz="0" w:space="0" w:color="auto"/>
            <w:left w:val="none" w:sz="0" w:space="0" w:color="auto"/>
            <w:bottom w:val="none" w:sz="0" w:space="0" w:color="auto"/>
            <w:right w:val="none" w:sz="0" w:space="0" w:color="auto"/>
          </w:divBdr>
        </w:div>
        <w:div w:id="988903413">
          <w:marLeft w:val="0"/>
          <w:marRight w:val="547"/>
          <w:marTop w:val="144"/>
          <w:marBottom w:val="0"/>
          <w:divBdr>
            <w:top w:val="none" w:sz="0" w:space="0" w:color="auto"/>
            <w:left w:val="none" w:sz="0" w:space="0" w:color="auto"/>
            <w:bottom w:val="none" w:sz="0" w:space="0" w:color="auto"/>
            <w:right w:val="none" w:sz="0" w:space="0" w:color="auto"/>
          </w:divBdr>
        </w:div>
      </w:divsChild>
    </w:div>
    <w:div w:id="500197843">
      <w:bodyDiv w:val="1"/>
      <w:marLeft w:val="0"/>
      <w:marRight w:val="0"/>
      <w:marTop w:val="0"/>
      <w:marBottom w:val="0"/>
      <w:divBdr>
        <w:top w:val="none" w:sz="0" w:space="0" w:color="auto"/>
        <w:left w:val="none" w:sz="0" w:space="0" w:color="auto"/>
        <w:bottom w:val="none" w:sz="0" w:space="0" w:color="auto"/>
        <w:right w:val="none" w:sz="0" w:space="0" w:color="auto"/>
      </w:divBdr>
      <w:divsChild>
        <w:div w:id="1142507362">
          <w:marLeft w:val="0"/>
          <w:marRight w:val="547"/>
          <w:marTop w:val="130"/>
          <w:marBottom w:val="0"/>
          <w:divBdr>
            <w:top w:val="none" w:sz="0" w:space="0" w:color="auto"/>
            <w:left w:val="none" w:sz="0" w:space="0" w:color="auto"/>
            <w:bottom w:val="none" w:sz="0" w:space="0" w:color="auto"/>
            <w:right w:val="none" w:sz="0" w:space="0" w:color="auto"/>
          </w:divBdr>
        </w:div>
      </w:divsChild>
    </w:div>
    <w:div w:id="502014741">
      <w:bodyDiv w:val="1"/>
      <w:marLeft w:val="0"/>
      <w:marRight w:val="0"/>
      <w:marTop w:val="0"/>
      <w:marBottom w:val="0"/>
      <w:divBdr>
        <w:top w:val="none" w:sz="0" w:space="0" w:color="auto"/>
        <w:left w:val="none" w:sz="0" w:space="0" w:color="auto"/>
        <w:bottom w:val="none" w:sz="0" w:space="0" w:color="auto"/>
        <w:right w:val="none" w:sz="0" w:space="0" w:color="auto"/>
      </w:divBdr>
      <w:divsChild>
        <w:div w:id="257636367">
          <w:marLeft w:val="0"/>
          <w:marRight w:val="547"/>
          <w:marTop w:val="130"/>
          <w:marBottom w:val="0"/>
          <w:divBdr>
            <w:top w:val="none" w:sz="0" w:space="0" w:color="auto"/>
            <w:left w:val="none" w:sz="0" w:space="0" w:color="auto"/>
            <w:bottom w:val="none" w:sz="0" w:space="0" w:color="auto"/>
            <w:right w:val="none" w:sz="0" w:space="0" w:color="auto"/>
          </w:divBdr>
        </w:div>
      </w:divsChild>
    </w:div>
    <w:div w:id="505288562">
      <w:bodyDiv w:val="1"/>
      <w:marLeft w:val="0"/>
      <w:marRight w:val="0"/>
      <w:marTop w:val="0"/>
      <w:marBottom w:val="0"/>
      <w:divBdr>
        <w:top w:val="none" w:sz="0" w:space="0" w:color="auto"/>
        <w:left w:val="none" w:sz="0" w:space="0" w:color="auto"/>
        <w:bottom w:val="none" w:sz="0" w:space="0" w:color="auto"/>
        <w:right w:val="none" w:sz="0" w:space="0" w:color="auto"/>
      </w:divBdr>
    </w:div>
    <w:div w:id="509293167">
      <w:bodyDiv w:val="1"/>
      <w:marLeft w:val="0"/>
      <w:marRight w:val="0"/>
      <w:marTop w:val="0"/>
      <w:marBottom w:val="0"/>
      <w:divBdr>
        <w:top w:val="none" w:sz="0" w:space="0" w:color="auto"/>
        <w:left w:val="none" w:sz="0" w:space="0" w:color="auto"/>
        <w:bottom w:val="none" w:sz="0" w:space="0" w:color="auto"/>
        <w:right w:val="none" w:sz="0" w:space="0" w:color="auto"/>
      </w:divBdr>
    </w:div>
    <w:div w:id="529803855">
      <w:bodyDiv w:val="1"/>
      <w:marLeft w:val="0"/>
      <w:marRight w:val="0"/>
      <w:marTop w:val="0"/>
      <w:marBottom w:val="0"/>
      <w:divBdr>
        <w:top w:val="none" w:sz="0" w:space="0" w:color="auto"/>
        <w:left w:val="none" w:sz="0" w:space="0" w:color="auto"/>
        <w:bottom w:val="none" w:sz="0" w:space="0" w:color="auto"/>
        <w:right w:val="none" w:sz="0" w:space="0" w:color="auto"/>
      </w:divBdr>
      <w:divsChild>
        <w:div w:id="219751818">
          <w:marLeft w:val="0"/>
          <w:marRight w:val="547"/>
          <w:marTop w:val="115"/>
          <w:marBottom w:val="0"/>
          <w:divBdr>
            <w:top w:val="none" w:sz="0" w:space="0" w:color="auto"/>
            <w:left w:val="none" w:sz="0" w:space="0" w:color="auto"/>
            <w:bottom w:val="none" w:sz="0" w:space="0" w:color="auto"/>
            <w:right w:val="none" w:sz="0" w:space="0" w:color="auto"/>
          </w:divBdr>
        </w:div>
      </w:divsChild>
    </w:div>
    <w:div w:id="571501057">
      <w:bodyDiv w:val="1"/>
      <w:marLeft w:val="0"/>
      <w:marRight w:val="0"/>
      <w:marTop w:val="0"/>
      <w:marBottom w:val="0"/>
      <w:divBdr>
        <w:top w:val="none" w:sz="0" w:space="0" w:color="auto"/>
        <w:left w:val="none" w:sz="0" w:space="0" w:color="auto"/>
        <w:bottom w:val="none" w:sz="0" w:space="0" w:color="auto"/>
        <w:right w:val="none" w:sz="0" w:space="0" w:color="auto"/>
      </w:divBdr>
      <w:divsChild>
        <w:div w:id="1344286844">
          <w:marLeft w:val="0"/>
          <w:marRight w:val="547"/>
          <w:marTop w:val="134"/>
          <w:marBottom w:val="0"/>
          <w:divBdr>
            <w:top w:val="none" w:sz="0" w:space="0" w:color="auto"/>
            <w:left w:val="none" w:sz="0" w:space="0" w:color="auto"/>
            <w:bottom w:val="none" w:sz="0" w:space="0" w:color="auto"/>
            <w:right w:val="none" w:sz="0" w:space="0" w:color="auto"/>
          </w:divBdr>
        </w:div>
      </w:divsChild>
    </w:div>
    <w:div w:id="586307418">
      <w:bodyDiv w:val="1"/>
      <w:marLeft w:val="0"/>
      <w:marRight w:val="0"/>
      <w:marTop w:val="0"/>
      <w:marBottom w:val="0"/>
      <w:divBdr>
        <w:top w:val="none" w:sz="0" w:space="0" w:color="auto"/>
        <w:left w:val="none" w:sz="0" w:space="0" w:color="auto"/>
        <w:bottom w:val="none" w:sz="0" w:space="0" w:color="auto"/>
        <w:right w:val="none" w:sz="0" w:space="0" w:color="auto"/>
      </w:divBdr>
      <w:divsChild>
        <w:div w:id="1986886826">
          <w:marLeft w:val="0"/>
          <w:marRight w:val="547"/>
          <w:marTop w:val="144"/>
          <w:marBottom w:val="0"/>
          <w:divBdr>
            <w:top w:val="none" w:sz="0" w:space="0" w:color="auto"/>
            <w:left w:val="none" w:sz="0" w:space="0" w:color="auto"/>
            <w:bottom w:val="none" w:sz="0" w:space="0" w:color="auto"/>
            <w:right w:val="none" w:sz="0" w:space="0" w:color="auto"/>
          </w:divBdr>
        </w:div>
      </w:divsChild>
    </w:div>
    <w:div w:id="642125204">
      <w:bodyDiv w:val="1"/>
      <w:marLeft w:val="0"/>
      <w:marRight w:val="0"/>
      <w:marTop w:val="0"/>
      <w:marBottom w:val="0"/>
      <w:divBdr>
        <w:top w:val="none" w:sz="0" w:space="0" w:color="auto"/>
        <w:left w:val="none" w:sz="0" w:space="0" w:color="auto"/>
        <w:bottom w:val="none" w:sz="0" w:space="0" w:color="auto"/>
        <w:right w:val="none" w:sz="0" w:space="0" w:color="auto"/>
      </w:divBdr>
      <w:divsChild>
        <w:div w:id="1614627415">
          <w:marLeft w:val="0"/>
          <w:marRight w:val="547"/>
          <w:marTop w:val="144"/>
          <w:marBottom w:val="0"/>
          <w:divBdr>
            <w:top w:val="none" w:sz="0" w:space="0" w:color="auto"/>
            <w:left w:val="none" w:sz="0" w:space="0" w:color="auto"/>
            <w:bottom w:val="none" w:sz="0" w:space="0" w:color="auto"/>
            <w:right w:val="none" w:sz="0" w:space="0" w:color="auto"/>
          </w:divBdr>
        </w:div>
      </w:divsChild>
    </w:div>
    <w:div w:id="651562415">
      <w:bodyDiv w:val="1"/>
      <w:marLeft w:val="0"/>
      <w:marRight w:val="0"/>
      <w:marTop w:val="0"/>
      <w:marBottom w:val="0"/>
      <w:divBdr>
        <w:top w:val="none" w:sz="0" w:space="0" w:color="auto"/>
        <w:left w:val="none" w:sz="0" w:space="0" w:color="auto"/>
        <w:bottom w:val="none" w:sz="0" w:space="0" w:color="auto"/>
        <w:right w:val="none" w:sz="0" w:space="0" w:color="auto"/>
      </w:divBdr>
      <w:divsChild>
        <w:div w:id="27486965">
          <w:marLeft w:val="0"/>
          <w:marRight w:val="547"/>
          <w:marTop w:val="130"/>
          <w:marBottom w:val="0"/>
          <w:divBdr>
            <w:top w:val="none" w:sz="0" w:space="0" w:color="auto"/>
            <w:left w:val="none" w:sz="0" w:space="0" w:color="auto"/>
            <w:bottom w:val="none" w:sz="0" w:space="0" w:color="auto"/>
            <w:right w:val="none" w:sz="0" w:space="0" w:color="auto"/>
          </w:divBdr>
        </w:div>
        <w:div w:id="340426286">
          <w:marLeft w:val="0"/>
          <w:marRight w:val="547"/>
          <w:marTop w:val="130"/>
          <w:marBottom w:val="0"/>
          <w:divBdr>
            <w:top w:val="none" w:sz="0" w:space="0" w:color="auto"/>
            <w:left w:val="none" w:sz="0" w:space="0" w:color="auto"/>
            <w:bottom w:val="none" w:sz="0" w:space="0" w:color="auto"/>
            <w:right w:val="none" w:sz="0" w:space="0" w:color="auto"/>
          </w:divBdr>
        </w:div>
        <w:div w:id="1461072453">
          <w:marLeft w:val="0"/>
          <w:marRight w:val="547"/>
          <w:marTop w:val="130"/>
          <w:marBottom w:val="0"/>
          <w:divBdr>
            <w:top w:val="none" w:sz="0" w:space="0" w:color="auto"/>
            <w:left w:val="none" w:sz="0" w:space="0" w:color="auto"/>
            <w:bottom w:val="none" w:sz="0" w:space="0" w:color="auto"/>
            <w:right w:val="none" w:sz="0" w:space="0" w:color="auto"/>
          </w:divBdr>
        </w:div>
      </w:divsChild>
    </w:div>
    <w:div w:id="659433387">
      <w:bodyDiv w:val="1"/>
      <w:marLeft w:val="0"/>
      <w:marRight w:val="0"/>
      <w:marTop w:val="0"/>
      <w:marBottom w:val="0"/>
      <w:divBdr>
        <w:top w:val="none" w:sz="0" w:space="0" w:color="auto"/>
        <w:left w:val="none" w:sz="0" w:space="0" w:color="auto"/>
        <w:bottom w:val="none" w:sz="0" w:space="0" w:color="auto"/>
        <w:right w:val="none" w:sz="0" w:space="0" w:color="auto"/>
      </w:divBdr>
      <w:divsChild>
        <w:div w:id="1397240002">
          <w:marLeft w:val="0"/>
          <w:marRight w:val="547"/>
          <w:marTop w:val="154"/>
          <w:marBottom w:val="0"/>
          <w:divBdr>
            <w:top w:val="none" w:sz="0" w:space="0" w:color="auto"/>
            <w:left w:val="none" w:sz="0" w:space="0" w:color="auto"/>
            <w:bottom w:val="none" w:sz="0" w:space="0" w:color="auto"/>
            <w:right w:val="none" w:sz="0" w:space="0" w:color="auto"/>
          </w:divBdr>
        </w:div>
      </w:divsChild>
    </w:div>
    <w:div w:id="666858935">
      <w:bodyDiv w:val="1"/>
      <w:marLeft w:val="0"/>
      <w:marRight w:val="0"/>
      <w:marTop w:val="0"/>
      <w:marBottom w:val="0"/>
      <w:divBdr>
        <w:top w:val="none" w:sz="0" w:space="0" w:color="auto"/>
        <w:left w:val="none" w:sz="0" w:space="0" w:color="auto"/>
        <w:bottom w:val="none" w:sz="0" w:space="0" w:color="auto"/>
        <w:right w:val="none" w:sz="0" w:space="0" w:color="auto"/>
      </w:divBdr>
      <w:divsChild>
        <w:div w:id="354231056">
          <w:marLeft w:val="0"/>
          <w:marRight w:val="547"/>
          <w:marTop w:val="154"/>
          <w:marBottom w:val="0"/>
          <w:divBdr>
            <w:top w:val="none" w:sz="0" w:space="0" w:color="auto"/>
            <w:left w:val="none" w:sz="0" w:space="0" w:color="auto"/>
            <w:bottom w:val="none" w:sz="0" w:space="0" w:color="auto"/>
            <w:right w:val="none" w:sz="0" w:space="0" w:color="auto"/>
          </w:divBdr>
        </w:div>
      </w:divsChild>
    </w:div>
    <w:div w:id="671030982">
      <w:bodyDiv w:val="1"/>
      <w:marLeft w:val="0"/>
      <w:marRight w:val="0"/>
      <w:marTop w:val="0"/>
      <w:marBottom w:val="0"/>
      <w:divBdr>
        <w:top w:val="none" w:sz="0" w:space="0" w:color="auto"/>
        <w:left w:val="none" w:sz="0" w:space="0" w:color="auto"/>
        <w:bottom w:val="none" w:sz="0" w:space="0" w:color="auto"/>
        <w:right w:val="none" w:sz="0" w:space="0" w:color="auto"/>
      </w:divBdr>
      <w:divsChild>
        <w:div w:id="1989629523">
          <w:marLeft w:val="0"/>
          <w:marRight w:val="547"/>
          <w:marTop w:val="154"/>
          <w:marBottom w:val="0"/>
          <w:divBdr>
            <w:top w:val="none" w:sz="0" w:space="0" w:color="auto"/>
            <w:left w:val="none" w:sz="0" w:space="0" w:color="auto"/>
            <w:bottom w:val="none" w:sz="0" w:space="0" w:color="auto"/>
            <w:right w:val="none" w:sz="0" w:space="0" w:color="auto"/>
          </w:divBdr>
        </w:div>
        <w:div w:id="1084953656">
          <w:marLeft w:val="0"/>
          <w:marRight w:val="547"/>
          <w:marTop w:val="154"/>
          <w:marBottom w:val="0"/>
          <w:divBdr>
            <w:top w:val="none" w:sz="0" w:space="0" w:color="auto"/>
            <w:left w:val="none" w:sz="0" w:space="0" w:color="auto"/>
            <w:bottom w:val="none" w:sz="0" w:space="0" w:color="auto"/>
            <w:right w:val="none" w:sz="0" w:space="0" w:color="auto"/>
          </w:divBdr>
        </w:div>
      </w:divsChild>
    </w:div>
    <w:div w:id="690571115">
      <w:bodyDiv w:val="1"/>
      <w:marLeft w:val="0"/>
      <w:marRight w:val="0"/>
      <w:marTop w:val="0"/>
      <w:marBottom w:val="0"/>
      <w:divBdr>
        <w:top w:val="none" w:sz="0" w:space="0" w:color="auto"/>
        <w:left w:val="none" w:sz="0" w:space="0" w:color="auto"/>
        <w:bottom w:val="none" w:sz="0" w:space="0" w:color="auto"/>
        <w:right w:val="none" w:sz="0" w:space="0" w:color="auto"/>
      </w:divBdr>
      <w:divsChild>
        <w:div w:id="108209134">
          <w:marLeft w:val="0"/>
          <w:marRight w:val="547"/>
          <w:marTop w:val="154"/>
          <w:marBottom w:val="0"/>
          <w:divBdr>
            <w:top w:val="none" w:sz="0" w:space="0" w:color="auto"/>
            <w:left w:val="none" w:sz="0" w:space="0" w:color="auto"/>
            <w:bottom w:val="none" w:sz="0" w:space="0" w:color="auto"/>
            <w:right w:val="none" w:sz="0" w:space="0" w:color="auto"/>
          </w:divBdr>
        </w:div>
        <w:div w:id="120540723">
          <w:marLeft w:val="0"/>
          <w:marRight w:val="547"/>
          <w:marTop w:val="154"/>
          <w:marBottom w:val="0"/>
          <w:divBdr>
            <w:top w:val="none" w:sz="0" w:space="0" w:color="auto"/>
            <w:left w:val="none" w:sz="0" w:space="0" w:color="auto"/>
            <w:bottom w:val="none" w:sz="0" w:space="0" w:color="auto"/>
            <w:right w:val="none" w:sz="0" w:space="0" w:color="auto"/>
          </w:divBdr>
        </w:div>
      </w:divsChild>
    </w:div>
    <w:div w:id="729425656">
      <w:bodyDiv w:val="1"/>
      <w:marLeft w:val="0"/>
      <w:marRight w:val="0"/>
      <w:marTop w:val="0"/>
      <w:marBottom w:val="0"/>
      <w:divBdr>
        <w:top w:val="none" w:sz="0" w:space="0" w:color="auto"/>
        <w:left w:val="none" w:sz="0" w:space="0" w:color="auto"/>
        <w:bottom w:val="none" w:sz="0" w:space="0" w:color="auto"/>
        <w:right w:val="none" w:sz="0" w:space="0" w:color="auto"/>
      </w:divBdr>
      <w:divsChild>
        <w:div w:id="850533659">
          <w:marLeft w:val="0"/>
          <w:marRight w:val="547"/>
          <w:marTop w:val="130"/>
          <w:marBottom w:val="0"/>
          <w:divBdr>
            <w:top w:val="none" w:sz="0" w:space="0" w:color="auto"/>
            <w:left w:val="none" w:sz="0" w:space="0" w:color="auto"/>
            <w:bottom w:val="none" w:sz="0" w:space="0" w:color="auto"/>
            <w:right w:val="none" w:sz="0" w:space="0" w:color="auto"/>
          </w:divBdr>
        </w:div>
      </w:divsChild>
    </w:div>
    <w:div w:id="753627796">
      <w:bodyDiv w:val="1"/>
      <w:marLeft w:val="0"/>
      <w:marRight w:val="0"/>
      <w:marTop w:val="0"/>
      <w:marBottom w:val="0"/>
      <w:divBdr>
        <w:top w:val="none" w:sz="0" w:space="0" w:color="auto"/>
        <w:left w:val="none" w:sz="0" w:space="0" w:color="auto"/>
        <w:bottom w:val="none" w:sz="0" w:space="0" w:color="auto"/>
        <w:right w:val="none" w:sz="0" w:space="0" w:color="auto"/>
      </w:divBdr>
      <w:divsChild>
        <w:div w:id="1896891585">
          <w:marLeft w:val="0"/>
          <w:marRight w:val="547"/>
          <w:marTop w:val="154"/>
          <w:marBottom w:val="0"/>
          <w:divBdr>
            <w:top w:val="none" w:sz="0" w:space="0" w:color="auto"/>
            <w:left w:val="none" w:sz="0" w:space="0" w:color="auto"/>
            <w:bottom w:val="none" w:sz="0" w:space="0" w:color="auto"/>
            <w:right w:val="none" w:sz="0" w:space="0" w:color="auto"/>
          </w:divBdr>
        </w:div>
      </w:divsChild>
    </w:div>
    <w:div w:id="773133043">
      <w:bodyDiv w:val="1"/>
      <w:marLeft w:val="0"/>
      <w:marRight w:val="0"/>
      <w:marTop w:val="0"/>
      <w:marBottom w:val="0"/>
      <w:divBdr>
        <w:top w:val="none" w:sz="0" w:space="0" w:color="auto"/>
        <w:left w:val="none" w:sz="0" w:space="0" w:color="auto"/>
        <w:bottom w:val="none" w:sz="0" w:space="0" w:color="auto"/>
        <w:right w:val="none" w:sz="0" w:space="0" w:color="auto"/>
      </w:divBdr>
      <w:divsChild>
        <w:div w:id="1269780577">
          <w:marLeft w:val="0"/>
          <w:marRight w:val="547"/>
          <w:marTop w:val="134"/>
          <w:marBottom w:val="0"/>
          <w:divBdr>
            <w:top w:val="none" w:sz="0" w:space="0" w:color="auto"/>
            <w:left w:val="none" w:sz="0" w:space="0" w:color="auto"/>
            <w:bottom w:val="none" w:sz="0" w:space="0" w:color="auto"/>
            <w:right w:val="none" w:sz="0" w:space="0" w:color="auto"/>
          </w:divBdr>
        </w:div>
      </w:divsChild>
    </w:div>
    <w:div w:id="857550003">
      <w:bodyDiv w:val="1"/>
      <w:marLeft w:val="0"/>
      <w:marRight w:val="0"/>
      <w:marTop w:val="0"/>
      <w:marBottom w:val="0"/>
      <w:divBdr>
        <w:top w:val="none" w:sz="0" w:space="0" w:color="auto"/>
        <w:left w:val="none" w:sz="0" w:space="0" w:color="auto"/>
        <w:bottom w:val="none" w:sz="0" w:space="0" w:color="auto"/>
        <w:right w:val="none" w:sz="0" w:space="0" w:color="auto"/>
      </w:divBdr>
      <w:divsChild>
        <w:div w:id="247344886">
          <w:marLeft w:val="0"/>
          <w:marRight w:val="547"/>
          <w:marTop w:val="144"/>
          <w:marBottom w:val="0"/>
          <w:divBdr>
            <w:top w:val="none" w:sz="0" w:space="0" w:color="auto"/>
            <w:left w:val="none" w:sz="0" w:space="0" w:color="auto"/>
            <w:bottom w:val="none" w:sz="0" w:space="0" w:color="auto"/>
            <w:right w:val="none" w:sz="0" w:space="0" w:color="auto"/>
          </w:divBdr>
        </w:div>
      </w:divsChild>
    </w:div>
    <w:div w:id="894969787">
      <w:bodyDiv w:val="1"/>
      <w:marLeft w:val="0"/>
      <w:marRight w:val="0"/>
      <w:marTop w:val="0"/>
      <w:marBottom w:val="0"/>
      <w:divBdr>
        <w:top w:val="none" w:sz="0" w:space="0" w:color="auto"/>
        <w:left w:val="none" w:sz="0" w:space="0" w:color="auto"/>
        <w:bottom w:val="none" w:sz="0" w:space="0" w:color="auto"/>
        <w:right w:val="none" w:sz="0" w:space="0" w:color="auto"/>
      </w:divBdr>
      <w:divsChild>
        <w:div w:id="1522205128">
          <w:marLeft w:val="0"/>
          <w:marRight w:val="547"/>
          <w:marTop w:val="154"/>
          <w:marBottom w:val="0"/>
          <w:divBdr>
            <w:top w:val="none" w:sz="0" w:space="0" w:color="auto"/>
            <w:left w:val="none" w:sz="0" w:space="0" w:color="auto"/>
            <w:bottom w:val="none" w:sz="0" w:space="0" w:color="auto"/>
            <w:right w:val="none" w:sz="0" w:space="0" w:color="auto"/>
          </w:divBdr>
        </w:div>
        <w:div w:id="1594048644">
          <w:marLeft w:val="0"/>
          <w:marRight w:val="547"/>
          <w:marTop w:val="154"/>
          <w:marBottom w:val="0"/>
          <w:divBdr>
            <w:top w:val="none" w:sz="0" w:space="0" w:color="auto"/>
            <w:left w:val="none" w:sz="0" w:space="0" w:color="auto"/>
            <w:bottom w:val="none" w:sz="0" w:space="0" w:color="auto"/>
            <w:right w:val="none" w:sz="0" w:space="0" w:color="auto"/>
          </w:divBdr>
        </w:div>
        <w:div w:id="661392783">
          <w:marLeft w:val="0"/>
          <w:marRight w:val="547"/>
          <w:marTop w:val="154"/>
          <w:marBottom w:val="0"/>
          <w:divBdr>
            <w:top w:val="none" w:sz="0" w:space="0" w:color="auto"/>
            <w:left w:val="none" w:sz="0" w:space="0" w:color="auto"/>
            <w:bottom w:val="none" w:sz="0" w:space="0" w:color="auto"/>
            <w:right w:val="none" w:sz="0" w:space="0" w:color="auto"/>
          </w:divBdr>
        </w:div>
      </w:divsChild>
    </w:div>
    <w:div w:id="895509906">
      <w:bodyDiv w:val="1"/>
      <w:marLeft w:val="0"/>
      <w:marRight w:val="0"/>
      <w:marTop w:val="0"/>
      <w:marBottom w:val="0"/>
      <w:divBdr>
        <w:top w:val="none" w:sz="0" w:space="0" w:color="auto"/>
        <w:left w:val="none" w:sz="0" w:space="0" w:color="auto"/>
        <w:bottom w:val="none" w:sz="0" w:space="0" w:color="auto"/>
        <w:right w:val="none" w:sz="0" w:space="0" w:color="auto"/>
      </w:divBdr>
      <w:divsChild>
        <w:div w:id="279074441">
          <w:marLeft w:val="0"/>
          <w:marRight w:val="547"/>
          <w:marTop w:val="154"/>
          <w:marBottom w:val="0"/>
          <w:divBdr>
            <w:top w:val="none" w:sz="0" w:space="0" w:color="auto"/>
            <w:left w:val="none" w:sz="0" w:space="0" w:color="auto"/>
            <w:bottom w:val="none" w:sz="0" w:space="0" w:color="auto"/>
            <w:right w:val="none" w:sz="0" w:space="0" w:color="auto"/>
          </w:divBdr>
        </w:div>
        <w:div w:id="1973320460">
          <w:marLeft w:val="0"/>
          <w:marRight w:val="547"/>
          <w:marTop w:val="154"/>
          <w:marBottom w:val="0"/>
          <w:divBdr>
            <w:top w:val="none" w:sz="0" w:space="0" w:color="auto"/>
            <w:left w:val="none" w:sz="0" w:space="0" w:color="auto"/>
            <w:bottom w:val="none" w:sz="0" w:space="0" w:color="auto"/>
            <w:right w:val="none" w:sz="0" w:space="0" w:color="auto"/>
          </w:divBdr>
        </w:div>
      </w:divsChild>
    </w:div>
    <w:div w:id="912853441">
      <w:bodyDiv w:val="1"/>
      <w:marLeft w:val="0"/>
      <w:marRight w:val="0"/>
      <w:marTop w:val="0"/>
      <w:marBottom w:val="0"/>
      <w:divBdr>
        <w:top w:val="none" w:sz="0" w:space="0" w:color="auto"/>
        <w:left w:val="none" w:sz="0" w:space="0" w:color="auto"/>
        <w:bottom w:val="none" w:sz="0" w:space="0" w:color="auto"/>
        <w:right w:val="none" w:sz="0" w:space="0" w:color="auto"/>
      </w:divBdr>
      <w:divsChild>
        <w:div w:id="238174254">
          <w:marLeft w:val="0"/>
          <w:marRight w:val="547"/>
          <w:marTop w:val="130"/>
          <w:marBottom w:val="0"/>
          <w:divBdr>
            <w:top w:val="none" w:sz="0" w:space="0" w:color="auto"/>
            <w:left w:val="none" w:sz="0" w:space="0" w:color="auto"/>
            <w:bottom w:val="none" w:sz="0" w:space="0" w:color="auto"/>
            <w:right w:val="none" w:sz="0" w:space="0" w:color="auto"/>
          </w:divBdr>
        </w:div>
      </w:divsChild>
    </w:div>
    <w:div w:id="947466090">
      <w:bodyDiv w:val="1"/>
      <w:marLeft w:val="0"/>
      <w:marRight w:val="0"/>
      <w:marTop w:val="0"/>
      <w:marBottom w:val="0"/>
      <w:divBdr>
        <w:top w:val="none" w:sz="0" w:space="0" w:color="auto"/>
        <w:left w:val="none" w:sz="0" w:space="0" w:color="auto"/>
        <w:bottom w:val="none" w:sz="0" w:space="0" w:color="auto"/>
        <w:right w:val="none" w:sz="0" w:space="0" w:color="auto"/>
      </w:divBdr>
      <w:divsChild>
        <w:div w:id="508106536">
          <w:marLeft w:val="0"/>
          <w:marRight w:val="547"/>
          <w:marTop w:val="154"/>
          <w:marBottom w:val="0"/>
          <w:divBdr>
            <w:top w:val="none" w:sz="0" w:space="0" w:color="auto"/>
            <w:left w:val="none" w:sz="0" w:space="0" w:color="auto"/>
            <w:bottom w:val="none" w:sz="0" w:space="0" w:color="auto"/>
            <w:right w:val="none" w:sz="0" w:space="0" w:color="auto"/>
          </w:divBdr>
        </w:div>
        <w:div w:id="1659186396">
          <w:marLeft w:val="0"/>
          <w:marRight w:val="547"/>
          <w:marTop w:val="154"/>
          <w:marBottom w:val="0"/>
          <w:divBdr>
            <w:top w:val="none" w:sz="0" w:space="0" w:color="auto"/>
            <w:left w:val="none" w:sz="0" w:space="0" w:color="auto"/>
            <w:bottom w:val="none" w:sz="0" w:space="0" w:color="auto"/>
            <w:right w:val="none" w:sz="0" w:space="0" w:color="auto"/>
          </w:divBdr>
        </w:div>
        <w:div w:id="2033260769">
          <w:marLeft w:val="0"/>
          <w:marRight w:val="547"/>
          <w:marTop w:val="154"/>
          <w:marBottom w:val="0"/>
          <w:divBdr>
            <w:top w:val="none" w:sz="0" w:space="0" w:color="auto"/>
            <w:left w:val="none" w:sz="0" w:space="0" w:color="auto"/>
            <w:bottom w:val="none" w:sz="0" w:space="0" w:color="auto"/>
            <w:right w:val="none" w:sz="0" w:space="0" w:color="auto"/>
          </w:divBdr>
        </w:div>
        <w:div w:id="2043356040">
          <w:marLeft w:val="0"/>
          <w:marRight w:val="547"/>
          <w:marTop w:val="154"/>
          <w:marBottom w:val="0"/>
          <w:divBdr>
            <w:top w:val="none" w:sz="0" w:space="0" w:color="auto"/>
            <w:left w:val="none" w:sz="0" w:space="0" w:color="auto"/>
            <w:bottom w:val="none" w:sz="0" w:space="0" w:color="auto"/>
            <w:right w:val="none" w:sz="0" w:space="0" w:color="auto"/>
          </w:divBdr>
        </w:div>
      </w:divsChild>
    </w:div>
    <w:div w:id="948972776">
      <w:bodyDiv w:val="1"/>
      <w:marLeft w:val="0"/>
      <w:marRight w:val="0"/>
      <w:marTop w:val="0"/>
      <w:marBottom w:val="0"/>
      <w:divBdr>
        <w:top w:val="none" w:sz="0" w:space="0" w:color="auto"/>
        <w:left w:val="none" w:sz="0" w:space="0" w:color="auto"/>
        <w:bottom w:val="none" w:sz="0" w:space="0" w:color="auto"/>
        <w:right w:val="none" w:sz="0" w:space="0" w:color="auto"/>
      </w:divBdr>
      <w:divsChild>
        <w:div w:id="700010017">
          <w:marLeft w:val="0"/>
          <w:marRight w:val="547"/>
          <w:marTop w:val="154"/>
          <w:marBottom w:val="0"/>
          <w:divBdr>
            <w:top w:val="none" w:sz="0" w:space="0" w:color="auto"/>
            <w:left w:val="none" w:sz="0" w:space="0" w:color="auto"/>
            <w:bottom w:val="none" w:sz="0" w:space="0" w:color="auto"/>
            <w:right w:val="none" w:sz="0" w:space="0" w:color="auto"/>
          </w:divBdr>
        </w:div>
        <w:div w:id="1459571362">
          <w:marLeft w:val="0"/>
          <w:marRight w:val="547"/>
          <w:marTop w:val="154"/>
          <w:marBottom w:val="0"/>
          <w:divBdr>
            <w:top w:val="none" w:sz="0" w:space="0" w:color="auto"/>
            <w:left w:val="none" w:sz="0" w:space="0" w:color="auto"/>
            <w:bottom w:val="none" w:sz="0" w:space="0" w:color="auto"/>
            <w:right w:val="none" w:sz="0" w:space="0" w:color="auto"/>
          </w:divBdr>
        </w:div>
      </w:divsChild>
    </w:div>
    <w:div w:id="974721090">
      <w:bodyDiv w:val="1"/>
      <w:marLeft w:val="0"/>
      <w:marRight w:val="0"/>
      <w:marTop w:val="0"/>
      <w:marBottom w:val="0"/>
      <w:divBdr>
        <w:top w:val="none" w:sz="0" w:space="0" w:color="auto"/>
        <w:left w:val="none" w:sz="0" w:space="0" w:color="auto"/>
        <w:bottom w:val="none" w:sz="0" w:space="0" w:color="auto"/>
        <w:right w:val="none" w:sz="0" w:space="0" w:color="auto"/>
      </w:divBdr>
    </w:div>
    <w:div w:id="1033270359">
      <w:bodyDiv w:val="1"/>
      <w:marLeft w:val="0"/>
      <w:marRight w:val="0"/>
      <w:marTop w:val="0"/>
      <w:marBottom w:val="0"/>
      <w:divBdr>
        <w:top w:val="none" w:sz="0" w:space="0" w:color="auto"/>
        <w:left w:val="none" w:sz="0" w:space="0" w:color="auto"/>
        <w:bottom w:val="none" w:sz="0" w:space="0" w:color="auto"/>
        <w:right w:val="none" w:sz="0" w:space="0" w:color="auto"/>
      </w:divBdr>
      <w:divsChild>
        <w:div w:id="1294363557">
          <w:marLeft w:val="0"/>
          <w:marRight w:val="547"/>
          <w:marTop w:val="154"/>
          <w:marBottom w:val="0"/>
          <w:divBdr>
            <w:top w:val="none" w:sz="0" w:space="0" w:color="auto"/>
            <w:left w:val="none" w:sz="0" w:space="0" w:color="auto"/>
            <w:bottom w:val="none" w:sz="0" w:space="0" w:color="auto"/>
            <w:right w:val="none" w:sz="0" w:space="0" w:color="auto"/>
          </w:divBdr>
        </w:div>
      </w:divsChild>
    </w:div>
    <w:div w:id="1044675971">
      <w:bodyDiv w:val="1"/>
      <w:marLeft w:val="0"/>
      <w:marRight w:val="0"/>
      <w:marTop w:val="0"/>
      <w:marBottom w:val="0"/>
      <w:divBdr>
        <w:top w:val="none" w:sz="0" w:space="0" w:color="auto"/>
        <w:left w:val="none" w:sz="0" w:space="0" w:color="auto"/>
        <w:bottom w:val="none" w:sz="0" w:space="0" w:color="auto"/>
        <w:right w:val="none" w:sz="0" w:space="0" w:color="auto"/>
      </w:divBdr>
      <w:divsChild>
        <w:div w:id="623006651">
          <w:marLeft w:val="0"/>
          <w:marRight w:val="547"/>
          <w:marTop w:val="120"/>
          <w:marBottom w:val="0"/>
          <w:divBdr>
            <w:top w:val="none" w:sz="0" w:space="0" w:color="auto"/>
            <w:left w:val="none" w:sz="0" w:space="0" w:color="auto"/>
            <w:bottom w:val="none" w:sz="0" w:space="0" w:color="auto"/>
            <w:right w:val="none" w:sz="0" w:space="0" w:color="auto"/>
          </w:divBdr>
        </w:div>
      </w:divsChild>
    </w:div>
    <w:div w:id="1074668923">
      <w:bodyDiv w:val="1"/>
      <w:marLeft w:val="0"/>
      <w:marRight w:val="0"/>
      <w:marTop w:val="0"/>
      <w:marBottom w:val="0"/>
      <w:divBdr>
        <w:top w:val="none" w:sz="0" w:space="0" w:color="auto"/>
        <w:left w:val="none" w:sz="0" w:space="0" w:color="auto"/>
        <w:bottom w:val="none" w:sz="0" w:space="0" w:color="auto"/>
        <w:right w:val="none" w:sz="0" w:space="0" w:color="auto"/>
      </w:divBdr>
      <w:divsChild>
        <w:div w:id="783187021">
          <w:marLeft w:val="0"/>
          <w:marRight w:val="547"/>
          <w:marTop w:val="154"/>
          <w:marBottom w:val="0"/>
          <w:divBdr>
            <w:top w:val="none" w:sz="0" w:space="0" w:color="auto"/>
            <w:left w:val="none" w:sz="0" w:space="0" w:color="auto"/>
            <w:bottom w:val="none" w:sz="0" w:space="0" w:color="auto"/>
            <w:right w:val="none" w:sz="0" w:space="0" w:color="auto"/>
          </w:divBdr>
        </w:div>
      </w:divsChild>
    </w:div>
    <w:div w:id="1157108224">
      <w:bodyDiv w:val="1"/>
      <w:marLeft w:val="0"/>
      <w:marRight w:val="0"/>
      <w:marTop w:val="0"/>
      <w:marBottom w:val="0"/>
      <w:divBdr>
        <w:top w:val="none" w:sz="0" w:space="0" w:color="auto"/>
        <w:left w:val="none" w:sz="0" w:space="0" w:color="auto"/>
        <w:bottom w:val="none" w:sz="0" w:space="0" w:color="auto"/>
        <w:right w:val="none" w:sz="0" w:space="0" w:color="auto"/>
      </w:divBdr>
      <w:divsChild>
        <w:div w:id="1804082436">
          <w:marLeft w:val="0"/>
          <w:marRight w:val="547"/>
          <w:marTop w:val="144"/>
          <w:marBottom w:val="0"/>
          <w:divBdr>
            <w:top w:val="none" w:sz="0" w:space="0" w:color="auto"/>
            <w:left w:val="none" w:sz="0" w:space="0" w:color="auto"/>
            <w:bottom w:val="none" w:sz="0" w:space="0" w:color="auto"/>
            <w:right w:val="none" w:sz="0" w:space="0" w:color="auto"/>
          </w:divBdr>
        </w:div>
      </w:divsChild>
    </w:div>
    <w:div w:id="1174343459">
      <w:bodyDiv w:val="1"/>
      <w:marLeft w:val="0"/>
      <w:marRight w:val="0"/>
      <w:marTop w:val="0"/>
      <w:marBottom w:val="0"/>
      <w:divBdr>
        <w:top w:val="none" w:sz="0" w:space="0" w:color="auto"/>
        <w:left w:val="none" w:sz="0" w:space="0" w:color="auto"/>
        <w:bottom w:val="none" w:sz="0" w:space="0" w:color="auto"/>
        <w:right w:val="none" w:sz="0" w:space="0" w:color="auto"/>
      </w:divBdr>
      <w:divsChild>
        <w:div w:id="1992707286">
          <w:marLeft w:val="0"/>
          <w:marRight w:val="547"/>
          <w:marTop w:val="154"/>
          <w:marBottom w:val="0"/>
          <w:divBdr>
            <w:top w:val="none" w:sz="0" w:space="0" w:color="auto"/>
            <w:left w:val="none" w:sz="0" w:space="0" w:color="auto"/>
            <w:bottom w:val="none" w:sz="0" w:space="0" w:color="auto"/>
            <w:right w:val="none" w:sz="0" w:space="0" w:color="auto"/>
          </w:divBdr>
        </w:div>
      </w:divsChild>
    </w:div>
    <w:div w:id="1214194139">
      <w:bodyDiv w:val="1"/>
      <w:marLeft w:val="0"/>
      <w:marRight w:val="0"/>
      <w:marTop w:val="0"/>
      <w:marBottom w:val="0"/>
      <w:divBdr>
        <w:top w:val="none" w:sz="0" w:space="0" w:color="auto"/>
        <w:left w:val="none" w:sz="0" w:space="0" w:color="auto"/>
        <w:bottom w:val="none" w:sz="0" w:space="0" w:color="auto"/>
        <w:right w:val="none" w:sz="0" w:space="0" w:color="auto"/>
      </w:divBdr>
      <w:divsChild>
        <w:div w:id="1688868751">
          <w:marLeft w:val="0"/>
          <w:marRight w:val="547"/>
          <w:marTop w:val="134"/>
          <w:marBottom w:val="0"/>
          <w:divBdr>
            <w:top w:val="none" w:sz="0" w:space="0" w:color="auto"/>
            <w:left w:val="none" w:sz="0" w:space="0" w:color="auto"/>
            <w:bottom w:val="none" w:sz="0" w:space="0" w:color="auto"/>
            <w:right w:val="none" w:sz="0" w:space="0" w:color="auto"/>
          </w:divBdr>
        </w:div>
      </w:divsChild>
    </w:div>
    <w:div w:id="1361970811">
      <w:bodyDiv w:val="1"/>
      <w:marLeft w:val="0"/>
      <w:marRight w:val="0"/>
      <w:marTop w:val="0"/>
      <w:marBottom w:val="0"/>
      <w:divBdr>
        <w:top w:val="none" w:sz="0" w:space="0" w:color="auto"/>
        <w:left w:val="none" w:sz="0" w:space="0" w:color="auto"/>
        <w:bottom w:val="none" w:sz="0" w:space="0" w:color="auto"/>
        <w:right w:val="none" w:sz="0" w:space="0" w:color="auto"/>
      </w:divBdr>
    </w:div>
    <w:div w:id="1471706451">
      <w:bodyDiv w:val="1"/>
      <w:marLeft w:val="0"/>
      <w:marRight w:val="0"/>
      <w:marTop w:val="0"/>
      <w:marBottom w:val="0"/>
      <w:divBdr>
        <w:top w:val="none" w:sz="0" w:space="0" w:color="auto"/>
        <w:left w:val="none" w:sz="0" w:space="0" w:color="auto"/>
        <w:bottom w:val="none" w:sz="0" w:space="0" w:color="auto"/>
        <w:right w:val="none" w:sz="0" w:space="0" w:color="auto"/>
      </w:divBdr>
      <w:divsChild>
        <w:div w:id="1670598658">
          <w:marLeft w:val="0"/>
          <w:marRight w:val="547"/>
          <w:marTop w:val="130"/>
          <w:marBottom w:val="0"/>
          <w:divBdr>
            <w:top w:val="none" w:sz="0" w:space="0" w:color="auto"/>
            <w:left w:val="none" w:sz="0" w:space="0" w:color="auto"/>
            <w:bottom w:val="none" w:sz="0" w:space="0" w:color="auto"/>
            <w:right w:val="none" w:sz="0" w:space="0" w:color="auto"/>
          </w:divBdr>
        </w:div>
        <w:div w:id="257101470">
          <w:marLeft w:val="0"/>
          <w:marRight w:val="547"/>
          <w:marTop w:val="130"/>
          <w:marBottom w:val="0"/>
          <w:divBdr>
            <w:top w:val="none" w:sz="0" w:space="0" w:color="auto"/>
            <w:left w:val="none" w:sz="0" w:space="0" w:color="auto"/>
            <w:bottom w:val="none" w:sz="0" w:space="0" w:color="auto"/>
            <w:right w:val="none" w:sz="0" w:space="0" w:color="auto"/>
          </w:divBdr>
        </w:div>
      </w:divsChild>
    </w:div>
    <w:div w:id="1505363856">
      <w:bodyDiv w:val="1"/>
      <w:marLeft w:val="0"/>
      <w:marRight w:val="0"/>
      <w:marTop w:val="0"/>
      <w:marBottom w:val="0"/>
      <w:divBdr>
        <w:top w:val="none" w:sz="0" w:space="0" w:color="auto"/>
        <w:left w:val="none" w:sz="0" w:space="0" w:color="auto"/>
        <w:bottom w:val="none" w:sz="0" w:space="0" w:color="auto"/>
        <w:right w:val="none" w:sz="0" w:space="0" w:color="auto"/>
      </w:divBdr>
      <w:divsChild>
        <w:div w:id="1840464266">
          <w:marLeft w:val="0"/>
          <w:marRight w:val="547"/>
          <w:marTop w:val="154"/>
          <w:marBottom w:val="0"/>
          <w:divBdr>
            <w:top w:val="none" w:sz="0" w:space="0" w:color="auto"/>
            <w:left w:val="none" w:sz="0" w:space="0" w:color="auto"/>
            <w:bottom w:val="none" w:sz="0" w:space="0" w:color="auto"/>
            <w:right w:val="none" w:sz="0" w:space="0" w:color="auto"/>
          </w:divBdr>
        </w:div>
        <w:div w:id="1439570027">
          <w:marLeft w:val="0"/>
          <w:marRight w:val="547"/>
          <w:marTop w:val="154"/>
          <w:marBottom w:val="0"/>
          <w:divBdr>
            <w:top w:val="none" w:sz="0" w:space="0" w:color="auto"/>
            <w:left w:val="none" w:sz="0" w:space="0" w:color="auto"/>
            <w:bottom w:val="none" w:sz="0" w:space="0" w:color="auto"/>
            <w:right w:val="none" w:sz="0" w:space="0" w:color="auto"/>
          </w:divBdr>
        </w:div>
      </w:divsChild>
    </w:div>
    <w:div w:id="1589968946">
      <w:bodyDiv w:val="1"/>
      <w:marLeft w:val="0"/>
      <w:marRight w:val="0"/>
      <w:marTop w:val="0"/>
      <w:marBottom w:val="0"/>
      <w:divBdr>
        <w:top w:val="none" w:sz="0" w:space="0" w:color="auto"/>
        <w:left w:val="none" w:sz="0" w:space="0" w:color="auto"/>
        <w:bottom w:val="none" w:sz="0" w:space="0" w:color="auto"/>
        <w:right w:val="none" w:sz="0" w:space="0" w:color="auto"/>
      </w:divBdr>
      <w:divsChild>
        <w:div w:id="1396319927">
          <w:marLeft w:val="0"/>
          <w:marRight w:val="547"/>
          <w:marTop w:val="120"/>
          <w:marBottom w:val="0"/>
          <w:divBdr>
            <w:top w:val="none" w:sz="0" w:space="0" w:color="auto"/>
            <w:left w:val="none" w:sz="0" w:space="0" w:color="auto"/>
            <w:bottom w:val="none" w:sz="0" w:space="0" w:color="auto"/>
            <w:right w:val="none" w:sz="0" w:space="0" w:color="auto"/>
          </w:divBdr>
        </w:div>
      </w:divsChild>
    </w:div>
    <w:div w:id="1597207502">
      <w:bodyDiv w:val="1"/>
      <w:marLeft w:val="0"/>
      <w:marRight w:val="0"/>
      <w:marTop w:val="0"/>
      <w:marBottom w:val="0"/>
      <w:divBdr>
        <w:top w:val="none" w:sz="0" w:space="0" w:color="auto"/>
        <w:left w:val="none" w:sz="0" w:space="0" w:color="auto"/>
        <w:bottom w:val="none" w:sz="0" w:space="0" w:color="auto"/>
        <w:right w:val="none" w:sz="0" w:space="0" w:color="auto"/>
      </w:divBdr>
      <w:divsChild>
        <w:div w:id="1429957912">
          <w:marLeft w:val="0"/>
          <w:marRight w:val="547"/>
          <w:marTop w:val="144"/>
          <w:marBottom w:val="0"/>
          <w:divBdr>
            <w:top w:val="none" w:sz="0" w:space="0" w:color="auto"/>
            <w:left w:val="none" w:sz="0" w:space="0" w:color="auto"/>
            <w:bottom w:val="none" w:sz="0" w:space="0" w:color="auto"/>
            <w:right w:val="none" w:sz="0" w:space="0" w:color="auto"/>
          </w:divBdr>
        </w:div>
      </w:divsChild>
    </w:div>
    <w:div w:id="1633637909">
      <w:bodyDiv w:val="1"/>
      <w:marLeft w:val="0"/>
      <w:marRight w:val="0"/>
      <w:marTop w:val="0"/>
      <w:marBottom w:val="0"/>
      <w:divBdr>
        <w:top w:val="none" w:sz="0" w:space="0" w:color="auto"/>
        <w:left w:val="none" w:sz="0" w:space="0" w:color="auto"/>
        <w:bottom w:val="none" w:sz="0" w:space="0" w:color="auto"/>
        <w:right w:val="none" w:sz="0" w:space="0" w:color="auto"/>
      </w:divBdr>
      <w:divsChild>
        <w:div w:id="992947252">
          <w:marLeft w:val="0"/>
          <w:marRight w:val="547"/>
          <w:marTop w:val="130"/>
          <w:marBottom w:val="0"/>
          <w:divBdr>
            <w:top w:val="none" w:sz="0" w:space="0" w:color="auto"/>
            <w:left w:val="none" w:sz="0" w:space="0" w:color="auto"/>
            <w:bottom w:val="none" w:sz="0" w:space="0" w:color="auto"/>
            <w:right w:val="none" w:sz="0" w:space="0" w:color="auto"/>
          </w:divBdr>
        </w:div>
      </w:divsChild>
    </w:div>
    <w:div w:id="1708604334">
      <w:bodyDiv w:val="1"/>
      <w:marLeft w:val="0"/>
      <w:marRight w:val="0"/>
      <w:marTop w:val="0"/>
      <w:marBottom w:val="0"/>
      <w:divBdr>
        <w:top w:val="none" w:sz="0" w:space="0" w:color="auto"/>
        <w:left w:val="none" w:sz="0" w:space="0" w:color="auto"/>
        <w:bottom w:val="none" w:sz="0" w:space="0" w:color="auto"/>
        <w:right w:val="none" w:sz="0" w:space="0" w:color="auto"/>
      </w:divBdr>
      <w:divsChild>
        <w:div w:id="1923417167">
          <w:marLeft w:val="0"/>
          <w:marRight w:val="547"/>
          <w:marTop w:val="154"/>
          <w:marBottom w:val="0"/>
          <w:divBdr>
            <w:top w:val="none" w:sz="0" w:space="0" w:color="auto"/>
            <w:left w:val="none" w:sz="0" w:space="0" w:color="auto"/>
            <w:bottom w:val="none" w:sz="0" w:space="0" w:color="auto"/>
            <w:right w:val="none" w:sz="0" w:space="0" w:color="auto"/>
          </w:divBdr>
        </w:div>
      </w:divsChild>
    </w:div>
    <w:div w:id="1915235847">
      <w:bodyDiv w:val="1"/>
      <w:marLeft w:val="0"/>
      <w:marRight w:val="0"/>
      <w:marTop w:val="0"/>
      <w:marBottom w:val="0"/>
      <w:divBdr>
        <w:top w:val="none" w:sz="0" w:space="0" w:color="auto"/>
        <w:left w:val="none" w:sz="0" w:space="0" w:color="auto"/>
        <w:bottom w:val="none" w:sz="0" w:space="0" w:color="auto"/>
        <w:right w:val="none" w:sz="0" w:space="0" w:color="auto"/>
      </w:divBdr>
      <w:divsChild>
        <w:div w:id="1404062174">
          <w:marLeft w:val="0"/>
          <w:marRight w:val="547"/>
          <w:marTop w:val="130"/>
          <w:marBottom w:val="0"/>
          <w:divBdr>
            <w:top w:val="none" w:sz="0" w:space="0" w:color="auto"/>
            <w:left w:val="none" w:sz="0" w:space="0" w:color="auto"/>
            <w:bottom w:val="none" w:sz="0" w:space="0" w:color="auto"/>
            <w:right w:val="none" w:sz="0" w:space="0" w:color="auto"/>
          </w:divBdr>
        </w:div>
        <w:div w:id="1767115289">
          <w:marLeft w:val="0"/>
          <w:marRight w:val="547"/>
          <w:marTop w:val="130"/>
          <w:marBottom w:val="0"/>
          <w:divBdr>
            <w:top w:val="none" w:sz="0" w:space="0" w:color="auto"/>
            <w:left w:val="none" w:sz="0" w:space="0" w:color="auto"/>
            <w:bottom w:val="none" w:sz="0" w:space="0" w:color="auto"/>
            <w:right w:val="none" w:sz="0" w:space="0" w:color="auto"/>
          </w:divBdr>
        </w:div>
      </w:divsChild>
    </w:div>
    <w:div w:id="1982034941">
      <w:bodyDiv w:val="1"/>
      <w:marLeft w:val="0"/>
      <w:marRight w:val="0"/>
      <w:marTop w:val="0"/>
      <w:marBottom w:val="0"/>
      <w:divBdr>
        <w:top w:val="none" w:sz="0" w:space="0" w:color="auto"/>
        <w:left w:val="none" w:sz="0" w:space="0" w:color="auto"/>
        <w:bottom w:val="none" w:sz="0" w:space="0" w:color="auto"/>
        <w:right w:val="none" w:sz="0" w:space="0" w:color="auto"/>
      </w:divBdr>
    </w:div>
    <w:div w:id="203915891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76">
          <w:marLeft w:val="0"/>
          <w:marRight w:val="547"/>
          <w:marTop w:val="154"/>
          <w:marBottom w:val="0"/>
          <w:divBdr>
            <w:top w:val="none" w:sz="0" w:space="0" w:color="auto"/>
            <w:left w:val="none" w:sz="0" w:space="0" w:color="auto"/>
            <w:bottom w:val="none" w:sz="0" w:space="0" w:color="auto"/>
            <w:right w:val="none" w:sz="0" w:space="0" w:color="auto"/>
          </w:divBdr>
        </w:div>
        <w:div w:id="327905831">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6</Pages>
  <Words>1362</Words>
  <Characters>7769</Characters>
  <Application>Microsoft Office Word</Application>
  <DocSecurity>8</DocSecurity>
  <Lines>64</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dcterms:created xsi:type="dcterms:W3CDTF">2010-11-01T16:27:00Z</dcterms:created>
  <dcterms:modified xsi:type="dcterms:W3CDTF">2010-12-11T21:30:00Z</dcterms:modified>
</cp:coreProperties>
</file>