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2FF" w:rsidRDefault="000C080E" w:rsidP="002B4BA4">
      <w:pPr>
        <w:jc w:val="center"/>
        <w:rPr>
          <w:rFonts w:cs="AL-Mateen" w:hint="cs"/>
          <w:b/>
          <w:bCs/>
          <w:sz w:val="40"/>
          <w:szCs w:val="40"/>
          <w:vertAlign w:val="baseline"/>
          <w:rtl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944546" cy="793820"/>
            <wp:effectExtent l="0" t="0" r="0" b="0"/>
            <wp:docPr id="1" name="صورة 1" descr="http://ksu.edu.sa/sites/KSUArabic/KSUPD/Pic/KSULogo/ksuBlue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ksu.edu.sa/sites/KSUArabic/KSUPD/Pic/KSULogo/ksuBlue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534" cy="793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2AC2" w:rsidRPr="00764493" w:rsidRDefault="003A3C20" w:rsidP="002B4BA4">
      <w:pPr>
        <w:jc w:val="center"/>
        <w:rPr>
          <w:rFonts w:cs="AL-Mateen"/>
          <w:b/>
          <w:bCs/>
          <w:sz w:val="40"/>
          <w:szCs w:val="40"/>
          <w:vertAlign w:val="baseline"/>
          <w:rtl/>
        </w:rPr>
      </w:pPr>
      <w:r w:rsidRPr="00764493">
        <w:rPr>
          <w:rFonts w:cs="AL-Mateen" w:hint="cs"/>
          <w:b/>
          <w:bCs/>
          <w:sz w:val="40"/>
          <w:szCs w:val="40"/>
          <w:vertAlign w:val="baseline"/>
          <w:rtl/>
        </w:rPr>
        <w:t>اختبار مقرر المدخل إلى الثقافة الإسلامية (سلم101) الفترة الأولى</w:t>
      </w:r>
    </w:p>
    <w:p w:rsidR="003A3C20" w:rsidRDefault="002B4BA4" w:rsidP="002B4BA4">
      <w:pPr>
        <w:spacing w:line="120" w:lineRule="auto"/>
        <w:jc w:val="both"/>
        <w:rPr>
          <w:rFonts w:cs="AL-Mohanad"/>
          <w:b/>
          <w:bCs/>
          <w:vertAlign w:val="baseline"/>
          <w:rtl/>
        </w:rPr>
      </w:pPr>
      <w:r>
        <w:rPr>
          <w:rFonts w:cs="AL-Mohanad" w:hint="cs"/>
          <w:b/>
          <w:bCs/>
          <w:vertAlign w:val="baseline"/>
          <w:rtl/>
        </w:rPr>
        <w:t xml:space="preserve">                    </w:t>
      </w:r>
      <w:r w:rsidR="003A3C20" w:rsidRPr="002B4BA4">
        <w:rPr>
          <w:rFonts w:cs="AL-Mohanad" w:hint="cs"/>
          <w:b/>
          <w:bCs/>
          <w:vertAlign w:val="baseline"/>
          <w:rtl/>
        </w:rPr>
        <w:t>ا</w:t>
      </w:r>
      <w:r w:rsidR="00764493">
        <w:rPr>
          <w:rFonts w:cs="AL-Mohanad" w:hint="cs"/>
          <w:b/>
          <w:bCs/>
          <w:vertAlign w:val="baseline"/>
          <w:rtl/>
        </w:rPr>
        <w:t xml:space="preserve">لاسم:               </w:t>
      </w:r>
      <w:r w:rsidR="003A3C20" w:rsidRPr="002B4BA4">
        <w:rPr>
          <w:rFonts w:cs="AL-Mohanad" w:hint="cs"/>
          <w:b/>
          <w:bCs/>
          <w:vertAlign w:val="baseline"/>
          <w:rtl/>
        </w:rPr>
        <w:t xml:space="preserve">             </w:t>
      </w:r>
      <w:bookmarkStart w:id="0" w:name="_GoBack"/>
      <w:bookmarkEnd w:id="0"/>
      <w:r w:rsidR="003A3C20" w:rsidRPr="002B4BA4">
        <w:rPr>
          <w:rFonts w:cs="AL-Mohanad" w:hint="cs"/>
          <w:b/>
          <w:bCs/>
          <w:vertAlign w:val="baseline"/>
          <w:rtl/>
        </w:rPr>
        <w:t xml:space="preserve">                                       الرقم:</w:t>
      </w:r>
    </w:p>
    <w:p w:rsidR="002B4BA4" w:rsidRPr="002B4BA4" w:rsidRDefault="002B4BA4" w:rsidP="002B4BA4">
      <w:pPr>
        <w:spacing w:line="120" w:lineRule="auto"/>
        <w:jc w:val="both"/>
        <w:rPr>
          <w:rFonts w:cs="AL-Mohanad"/>
          <w:b/>
          <w:bCs/>
          <w:vertAlign w:val="baseline"/>
          <w:rtl/>
        </w:rPr>
      </w:pPr>
      <w:r>
        <w:rPr>
          <w:rFonts w:cs="AL-Mohanad" w:hint="cs"/>
          <w:b/>
          <w:bCs/>
          <w:vertAlign w:val="baseline"/>
          <w:rtl/>
        </w:rPr>
        <w:t>ـــــــــــــــــــــــــــــــــــــــــــــــــــ  *  ـــــــــــــــــــــــــــــــــــــــــــــــــــــــــــــ  *  ــــــــــــــــــــــــــــــــــــــــــــــــــــــــــــــــــــــــ  *  ــــــــــــــــــــــــــــــــــــــــــــــــــــ</w:t>
      </w:r>
    </w:p>
    <w:p w:rsidR="003A3C20" w:rsidRPr="00022899" w:rsidRDefault="003A3C20" w:rsidP="003A3C20">
      <w:pPr>
        <w:jc w:val="both"/>
        <w:rPr>
          <w:rFonts w:cs="AL-Mohanad"/>
          <w:b/>
          <w:bCs/>
          <w:sz w:val="36"/>
          <w:szCs w:val="36"/>
          <w:u w:val="single"/>
          <w:vertAlign w:val="baseline"/>
          <w:rtl/>
        </w:rPr>
      </w:pPr>
      <w:r w:rsidRPr="00022899">
        <w:rPr>
          <w:rFonts w:cs="AL-Mohanad" w:hint="cs"/>
          <w:b/>
          <w:bCs/>
          <w:sz w:val="36"/>
          <w:szCs w:val="36"/>
          <w:u w:val="single"/>
          <w:vertAlign w:val="baseline"/>
          <w:rtl/>
        </w:rPr>
        <w:t>السؤال الأول: عرف الثقافة في الاصطلاح، وما العلاقة بينها وبين الحضارة؟</w:t>
      </w:r>
    </w:p>
    <w:p w:rsidR="003A3C20" w:rsidRDefault="009A6086" w:rsidP="003A3C20">
      <w:pPr>
        <w:jc w:val="both"/>
        <w:rPr>
          <w:rFonts w:cs="AL-Mohanad"/>
          <w:b/>
          <w:bCs/>
          <w:vertAlign w:val="baseline"/>
          <w:rtl/>
        </w:rPr>
      </w:pPr>
      <w:r>
        <w:rPr>
          <w:rFonts w:cs="AL-Mohanad" w:hint="cs"/>
          <w:b/>
          <w:bCs/>
          <w:vertAlign w:val="baseline"/>
          <w:rtl/>
        </w:rPr>
        <w:t>هي جملة العلوم والمعارف والفنون التي يطلب العلم بها والحذق فيها.</w:t>
      </w:r>
    </w:p>
    <w:p w:rsidR="009A6086" w:rsidRDefault="009A6086" w:rsidP="003A3C20">
      <w:pPr>
        <w:jc w:val="both"/>
        <w:rPr>
          <w:rFonts w:cs="AL-Mohanad"/>
          <w:b/>
          <w:bCs/>
          <w:vertAlign w:val="baseline"/>
          <w:rtl/>
        </w:rPr>
      </w:pPr>
      <w:r>
        <w:rPr>
          <w:rFonts w:cs="AL-Mohanad" w:hint="cs"/>
          <w:b/>
          <w:bCs/>
          <w:vertAlign w:val="baseline"/>
          <w:rtl/>
        </w:rPr>
        <w:t>العلاقة: الحضارة: تتناول جملة من مظاهر الرقي العلمي والفني والأدبي والاجتماعي التي تنتقل من جيل إلى جيل في جوانب الحياة المادية.</w:t>
      </w:r>
    </w:p>
    <w:p w:rsidR="009A6086" w:rsidRDefault="009A6086" w:rsidP="003A3C20">
      <w:pPr>
        <w:jc w:val="both"/>
        <w:rPr>
          <w:rFonts w:cs="AL-Mohanad"/>
          <w:b/>
          <w:bCs/>
          <w:vertAlign w:val="baseline"/>
          <w:rtl/>
        </w:rPr>
      </w:pPr>
      <w:r>
        <w:rPr>
          <w:rFonts w:cs="AL-Mohanad" w:hint="cs"/>
          <w:b/>
          <w:bCs/>
          <w:vertAlign w:val="baseline"/>
          <w:rtl/>
        </w:rPr>
        <w:t>الثقافة: جملة العلوم والمعارف التي يطلب الحذق فيها.</w:t>
      </w:r>
    </w:p>
    <w:p w:rsidR="003A3C20" w:rsidRPr="002B4BA4" w:rsidRDefault="009A6086" w:rsidP="00022899">
      <w:pPr>
        <w:jc w:val="both"/>
        <w:rPr>
          <w:rFonts w:cs="AL-Mohanad"/>
          <w:b/>
          <w:bCs/>
          <w:vertAlign w:val="baseline"/>
          <w:rtl/>
        </w:rPr>
      </w:pPr>
      <w:r>
        <w:rPr>
          <w:rFonts w:cs="AL-Mohanad" w:hint="cs"/>
          <w:b/>
          <w:bCs/>
          <w:vertAlign w:val="baseline"/>
          <w:rtl/>
        </w:rPr>
        <w:t xml:space="preserve">فالثقافة: تهتم بالجوانب المعنوية، والحضارة ألصق بالماديات، هذا في الجانب النظري، أما </w:t>
      </w:r>
      <w:proofErr w:type="spellStart"/>
      <w:r>
        <w:rPr>
          <w:rFonts w:cs="AL-Mohanad" w:hint="cs"/>
          <w:b/>
          <w:bCs/>
          <w:vertAlign w:val="baseline"/>
          <w:rtl/>
        </w:rPr>
        <w:t>العملي:فهما</w:t>
      </w:r>
      <w:proofErr w:type="spellEnd"/>
      <w:r>
        <w:rPr>
          <w:rFonts w:cs="AL-Mohanad" w:hint="cs"/>
          <w:b/>
          <w:bCs/>
          <w:vertAlign w:val="baseline"/>
          <w:rtl/>
        </w:rPr>
        <w:t xml:space="preserve"> يرتبطان ارتباطاً وثيقاً ، الثقافة المظهر العقلي للحضارة، والحضارة: المظهر المادي للثقافة.</w:t>
      </w:r>
    </w:p>
    <w:p w:rsidR="003A3C20" w:rsidRPr="00022899" w:rsidRDefault="003A3C20" w:rsidP="003A3C20">
      <w:pPr>
        <w:jc w:val="both"/>
        <w:rPr>
          <w:rFonts w:cs="AL-Mohanad"/>
          <w:b/>
          <w:bCs/>
          <w:u w:val="single"/>
          <w:vertAlign w:val="baseline"/>
          <w:rtl/>
        </w:rPr>
      </w:pPr>
      <w:r w:rsidRPr="00022899">
        <w:rPr>
          <w:rFonts w:cs="AL-Mohanad" w:hint="cs"/>
          <w:b/>
          <w:bCs/>
          <w:u w:val="single"/>
          <w:vertAlign w:val="baseline"/>
          <w:rtl/>
        </w:rPr>
        <w:t>السؤال الثاني: من التحديات التي تواجهها الثقافة الإسلامية: الغزو العسكري، كيف يكون ذلك،مع ذكر مثالين للغزو العسكري ؟</w:t>
      </w:r>
    </w:p>
    <w:p w:rsidR="003A3C20" w:rsidRDefault="00022899" w:rsidP="003A3C20">
      <w:pPr>
        <w:jc w:val="both"/>
        <w:rPr>
          <w:rFonts w:cs="AL-Mohanad"/>
          <w:b/>
          <w:bCs/>
          <w:vertAlign w:val="baseline"/>
          <w:rtl/>
        </w:rPr>
      </w:pPr>
      <w:r>
        <w:rPr>
          <w:rFonts w:cs="AL-Mohanad" w:hint="cs"/>
          <w:b/>
          <w:bCs/>
          <w:vertAlign w:val="baseline"/>
          <w:rtl/>
        </w:rPr>
        <w:t>يكون ذلك: بهجمات عسكرية ظالمة تستهدف وجود الأمة الإسلامية وثقافتها.</w:t>
      </w:r>
    </w:p>
    <w:p w:rsidR="00022899" w:rsidRDefault="00022899" w:rsidP="003A3C20">
      <w:pPr>
        <w:jc w:val="both"/>
        <w:rPr>
          <w:rFonts w:cs="AL-Mohanad"/>
          <w:b/>
          <w:bCs/>
          <w:vertAlign w:val="baseline"/>
          <w:rtl/>
        </w:rPr>
      </w:pPr>
      <w:r>
        <w:rPr>
          <w:rFonts w:cs="AL-Mohanad" w:hint="cs"/>
          <w:b/>
          <w:bCs/>
          <w:vertAlign w:val="baseline"/>
          <w:rtl/>
        </w:rPr>
        <w:t xml:space="preserve">من ذلك: </w:t>
      </w:r>
      <w:proofErr w:type="spellStart"/>
      <w:r>
        <w:rPr>
          <w:rFonts w:cs="AL-Mohanad" w:hint="cs"/>
          <w:b/>
          <w:bCs/>
          <w:vertAlign w:val="baseline"/>
          <w:rtl/>
        </w:rPr>
        <w:t>تآلب</w:t>
      </w:r>
      <w:proofErr w:type="spellEnd"/>
      <w:r>
        <w:rPr>
          <w:rFonts w:cs="AL-Mohanad" w:hint="cs"/>
          <w:b/>
          <w:bCs/>
          <w:vertAlign w:val="baseline"/>
          <w:rtl/>
        </w:rPr>
        <w:t xml:space="preserve"> الأحزاب من العرب المشركين على المدينة مع اليهود من الداخل في السنة الخامسة من الهجرة في غزوة الأحزاب المشهورة في السيرة.</w:t>
      </w:r>
    </w:p>
    <w:p w:rsidR="003A3C20" w:rsidRPr="002B4BA4" w:rsidRDefault="00022899" w:rsidP="00022899">
      <w:pPr>
        <w:jc w:val="both"/>
        <w:rPr>
          <w:rFonts w:cs="AL-Mohanad"/>
          <w:b/>
          <w:bCs/>
          <w:vertAlign w:val="baseline"/>
          <w:rtl/>
        </w:rPr>
      </w:pPr>
      <w:r>
        <w:rPr>
          <w:rFonts w:cs="AL-Mohanad" w:hint="cs"/>
          <w:b/>
          <w:bCs/>
          <w:vertAlign w:val="baseline"/>
          <w:rtl/>
        </w:rPr>
        <w:t>كذلك: الحروب الصليبية الشرسة (490-691هـ ) .</w:t>
      </w:r>
    </w:p>
    <w:p w:rsidR="003A3C20" w:rsidRPr="00022899" w:rsidRDefault="003A3C20" w:rsidP="003A3C20">
      <w:pPr>
        <w:jc w:val="both"/>
        <w:rPr>
          <w:rFonts w:cs="AL-Mohanad"/>
          <w:b/>
          <w:bCs/>
          <w:u w:val="single"/>
          <w:vertAlign w:val="baseline"/>
          <w:rtl/>
        </w:rPr>
      </w:pPr>
      <w:r w:rsidRPr="00022899">
        <w:rPr>
          <w:rFonts w:cs="AL-Mohanad" w:hint="cs"/>
          <w:b/>
          <w:bCs/>
          <w:u w:val="single"/>
          <w:vertAlign w:val="baseline"/>
          <w:rtl/>
        </w:rPr>
        <w:t xml:space="preserve">السؤال الثالث: </w:t>
      </w:r>
      <w:r w:rsidR="003B2186" w:rsidRPr="00022899">
        <w:rPr>
          <w:rFonts w:cs="AL-Mohanad" w:hint="cs"/>
          <w:b/>
          <w:bCs/>
          <w:u w:val="single"/>
          <w:vertAlign w:val="baseline"/>
          <w:rtl/>
        </w:rPr>
        <w:t>ما الموقف الصحيح للمثقف المسلم تجاه الثقافات الأخرى ؟</w:t>
      </w:r>
    </w:p>
    <w:p w:rsidR="00C92BB7" w:rsidRPr="002B4BA4" w:rsidRDefault="00022899" w:rsidP="003A3C20">
      <w:pPr>
        <w:jc w:val="both"/>
        <w:rPr>
          <w:rFonts w:cs="AL-Mohanad"/>
          <w:b/>
          <w:bCs/>
          <w:vertAlign w:val="baseline"/>
          <w:rtl/>
        </w:rPr>
      </w:pPr>
      <w:r>
        <w:rPr>
          <w:rFonts w:cs="AL-Mohanad" w:hint="cs"/>
          <w:b/>
          <w:bCs/>
          <w:vertAlign w:val="baseline"/>
          <w:rtl/>
        </w:rPr>
        <w:lastRenderedPageBreak/>
        <w:t>الحفاظ على الهوية الإسلامية المتمثلة في الكتاب والسنة، مع الإفادة من خير ما أفادت به المدنية الغربية في شتى المجالات من العلوم التجريبية.</w:t>
      </w:r>
    </w:p>
    <w:p w:rsidR="00C92BB7" w:rsidRPr="002B4BA4" w:rsidRDefault="00C92BB7" w:rsidP="003A3C20">
      <w:pPr>
        <w:jc w:val="both"/>
        <w:rPr>
          <w:rFonts w:cs="AL-Mohanad"/>
          <w:b/>
          <w:bCs/>
          <w:vertAlign w:val="baseline"/>
          <w:rtl/>
        </w:rPr>
      </w:pPr>
      <w:r w:rsidRPr="002B4BA4">
        <w:rPr>
          <w:rFonts w:cs="AL-Mohanad" w:hint="cs"/>
          <w:b/>
          <w:bCs/>
          <w:vertAlign w:val="baseline"/>
          <w:rtl/>
        </w:rPr>
        <w:t>السؤال الرابع: أجب بعلامة (</w:t>
      </w:r>
      <w:r w:rsidRPr="002B4BA4">
        <w:rPr>
          <w:rFonts w:ascii="Times New Roman" w:hAnsi="Times New Roman" w:cs="AL-Mohanad" w:hint="cs"/>
          <w:b/>
          <w:bCs/>
          <w:vertAlign w:val="baseline"/>
          <w:rtl/>
        </w:rPr>
        <w:t>√</w:t>
      </w:r>
      <w:r w:rsidRPr="002B4BA4">
        <w:rPr>
          <w:rFonts w:cs="AL-Mohanad" w:hint="cs"/>
          <w:b/>
          <w:bCs/>
          <w:vertAlign w:val="baseline"/>
          <w:rtl/>
        </w:rPr>
        <w:t>) أمام العبارة الصحيحة، و (</w:t>
      </w:r>
      <w:r w:rsidRPr="002B4BA4">
        <w:rPr>
          <w:rFonts w:cs="AL-Mohanad"/>
          <w:b/>
          <w:bCs/>
          <w:vertAlign w:val="baseline"/>
          <w:rtl/>
        </w:rPr>
        <w:t>×</w:t>
      </w:r>
      <w:r w:rsidRPr="002B4BA4">
        <w:rPr>
          <w:rFonts w:cs="AL-Mohanad" w:hint="cs"/>
          <w:b/>
          <w:bCs/>
          <w:vertAlign w:val="baseline"/>
          <w:rtl/>
        </w:rPr>
        <w:t>) أمام العبارة الخاطئة:</w:t>
      </w:r>
    </w:p>
    <w:p w:rsidR="00C92BB7" w:rsidRPr="002B4BA4" w:rsidRDefault="00C92BB7" w:rsidP="00C92BB7">
      <w:pPr>
        <w:pStyle w:val="a3"/>
        <w:numPr>
          <w:ilvl w:val="0"/>
          <w:numId w:val="1"/>
        </w:numPr>
        <w:jc w:val="both"/>
        <w:rPr>
          <w:rFonts w:cs="AL-Mohanad"/>
          <w:b/>
          <w:bCs/>
          <w:vertAlign w:val="baseline"/>
        </w:rPr>
      </w:pPr>
      <w:r w:rsidRPr="002B4BA4">
        <w:rPr>
          <w:rFonts w:cs="AL-Mohanad" w:hint="cs"/>
          <w:b/>
          <w:bCs/>
          <w:vertAlign w:val="baseline"/>
          <w:rtl/>
        </w:rPr>
        <w:t>الدلالات اللغوية لمصط</w:t>
      </w:r>
      <w:r w:rsidR="00022899">
        <w:rPr>
          <w:rFonts w:cs="AL-Mohanad" w:hint="cs"/>
          <w:b/>
          <w:bCs/>
          <w:vertAlign w:val="baseline"/>
          <w:rtl/>
        </w:rPr>
        <w:t xml:space="preserve">لح الثقافة واسعة ومتنوعة  ( </w:t>
      </w:r>
      <w:r w:rsidRPr="002B4BA4">
        <w:rPr>
          <w:rFonts w:cs="AL-Mohanad" w:hint="cs"/>
          <w:b/>
          <w:bCs/>
          <w:vertAlign w:val="baseline"/>
          <w:rtl/>
        </w:rPr>
        <w:t xml:space="preserve"> </w:t>
      </w:r>
      <w:r w:rsidR="00022899">
        <w:rPr>
          <w:rFonts w:ascii="Times New Roman" w:hAnsi="Times New Roman" w:cs="Times New Roman"/>
          <w:b/>
          <w:bCs/>
          <w:vertAlign w:val="baseline"/>
          <w:rtl/>
        </w:rPr>
        <w:t>√</w:t>
      </w:r>
      <w:r w:rsidRPr="002B4BA4">
        <w:rPr>
          <w:rFonts w:cs="AL-Mohanad" w:hint="cs"/>
          <w:b/>
          <w:bCs/>
          <w:vertAlign w:val="baseline"/>
          <w:rtl/>
        </w:rPr>
        <w:t xml:space="preserve"> ).</w:t>
      </w:r>
    </w:p>
    <w:p w:rsidR="00C92BB7" w:rsidRPr="002B4BA4" w:rsidRDefault="00C92BB7" w:rsidP="00C92BB7">
      <w:pPr>
        <w:pStyle w:val="a3"/>
        <w:numPr>
          <w:ilvl w:val="0"/>
          <w:numId w:val="1"/>
        </w:numPr>
        <w:jc w:val="both"/>
        <w:rPr>
          <w:rFonts w:cs="AL-Mohanad"/>
          <w:b/>
          <w:bCs/>
          <w:vertAlign w:val="baseline"/>
        </w:rPr>
      </w:pPr>
      <w:r w:rsidRPr="002B4BA4">
        <w:rPr>
          <w:rFonts w:cs="AL-Mohanad" w:hint="cs"/>
          <w:b/>
          <w:bCs/>
          <w:vertAlign w:val="baseline"/>
          <w:rtl/>
        </w:rPr>
        <w:t xml:space="preserve">من المصادر الأصلية للثقافة الإسلامية: الإجماع  ( </w:t>
      </w:r>
      <w:r w:rsidR="005D08CA">
        <w:rPr>
          <w:rFonts w:cs="AL-Mohanad" w:hint="cs"/>
          <w:b/>
          <w:bCs/>
          <w:vertAlign w:val="baseline"/>
          <w:rtl/>
        </w:rPr>
        <w:t>×</w:t>
      </w:r>
      <w:r w:rsidRPr="002B4BA4">
        <w:rPr>
          <w:rFonts w:cs="AL-Mohanad" w:hint="cs"/>
          <w:b/>
          <w:bCs/>
          <w:vertAlign w:val="baseline"/>
          <w:rtl/>
        </w:rPr>
        <w:t xml:space="preserve">  ).</w:t>
      </w:r>
    </w:p>
    <w:p w:rsidR="00C92BB7" w:rsidRPr="002B4BA4" w:rsidRDefault="00C92BB7" w:rsidP="00C92BB7">
      <w:pPr>
        <w:pStyle w:val="a3"/>
        <w:numPr>
          <w:ilvl w:val="0"/>
          <w:numId w:val="1"/>
        </w:numPr>
        <w:jc w:val="both"/>
        <w:rPr>
          <w:rFonts w:cs="AL-Mohanad"/>
          <w:b/>
          <w:bCs/>
          <w:vertAlign w:val="baseline"/>
        </w:rPr>
      </w:pPr>
      <w:r w:rsidRPr="002B4BA4">
        <w:rPr>
          <w:rFonts w:cs="AL-Mohanad" w:hint="cs"/>
          <w:b/>
          <w:bCs/>
          <w:vertAlign w:val="baseline"/>
          <w:rtl/>
        </w:rPr>
        <w:t xml:space="preserve">أثرت الثقافة الإسلامية على الثقافة الأوربية في مختلف الميادين  (  </w:t>
      </w:r>
      <w:r w:rsidR="005D08CA">
        <w:rPr>
          <w:rFonts w:ascii="Times New Roman" w:hAnsi="Times New Roman" w:cs="Times New Roman"/>
          <w:b/>
          <w:bCs/>
          <w:vertAlign w:val="baseline"/>
          <w:rtl/>
        </w:rPr>
        <w:t>√</w:t>
      </w:r>
      <w:r w:rsidRPr="002B4BA4">
        <w:rPr>
          <w:rFonts w:cs="AL-Mohanad" w:hint="cs"/>
          <w:b/>
          <w:bCs/>
          <w:vertAlign w:val="baseline"/>
          <w:rtl/>
        </w:rPr>
        <w:t xml:space="preserve">   ).</w:t>
      </w:r>
    </w:p>
    <w:p w:rsidR="00C92BB7" w:rsidRPr="002B4BA4" w:rsidRDefault="00C92BB7" w:rsidP="00C92BB7">
      <w:pPr>
        <w:pStyle w:val="a3"/>
        <w:numPr>
          <w:ilvl w:val="0"/>
          <w:numId w:val="1"/>
        </w:numPr>
        <w:jc w:val="both"/>
        <w:rPr>
          <w:rFonts w:cs="AL-Mohanad"/>
          <w:b/>
          <w:bCs/>
          <w:vertAlign w:val="baseline"/>
        </w:rPr>
      </w:pPr>
      <w:r w:rsidRPr="002B4BA4">
        <w:rPr>
          <w:rFonts w:cs="AL-Mohanad" w:hint="cs"/>
          <w:b/>
          <w:bCs/>
          <w:vertAlign w:val="baseline"/>
          <w:rtl/>
        </w:rPr>
        <w:t>من آثار التحديات التي تواجه الثقافة الإسلامية:ض</w:t>
      </w:r>
      <w:r w:rsidR="005D08CA">
        <w:rPr>
          <w:rFonts w:cs="AL-Mohanad" w:hint="cs"/>
          <w:b/>
          <w:bCs/>
          <w:vertAlign w:val="baseline"/>
          <w:rtl/>
        </w:rPr>
        <w:t>مان الحرية الثقافية وتدعيمها ( ×</w:t>
      </w:r>
      <w:r w:rsidRPr="002B4BA4">
        <w:rPr>
          <w:rFonts w:cs="AL-Mohanad" w:hint="cs"/>
          <w:b/>
          <w:bCs/>
          <w:vertAlign w:val="baseline"/>
          <w:rtl/>
        </w:rPr>
        <w:t xml:space="preserve"> ).</w:t>
      </w:r>
    </w:p>
    <w:p w:rsidR="00C92BB7" w:rsidRDefault="00C92BB7" w:rsidP="00C92BB7">
      <w:pPr>
        <w:pStyle w:val="a3"/>
        <w:numPr>
          <w:ilvl w:val="0"/>
          <w:numId w:val="1"/>
        </w:numPr>
        <w:jc w:val="both"/>
        <w:rPr>
          <w:rFonts w:cs="AL-Mohanad"/>
          <w:b/>
          <w:bCs/>
          <w:vertAlign w:val="baseline"/>
        </w:rPr>
      </w:pPr>
      <w:r w:rsidRPr="002B4BA4">
        <w:rPr>
          <w:rFonts w:cs="AL-Mohanad" w:hint="cs"/>
          <w:b/>
          <w:bCs/>
          <w:vertAlign w:val="baseline"/>
          <w:rtl/>
        </w:rPr>
        <w:t xml:space="preserve"> الحوار منهج إسلامي أصيل (  </w:t>
      </w:r>
      <w:r w:rsidR="005D08CA">
        <w:rPr>
          <w:rFonts w:ascii="Times New Roman" w:hAnsi="Times New Roman" w:cs="Times New Roman"/>
          <w:b/>
          <w:bCs/>
          <w:vertAlign w:val="baseline"/>
          <w:rtl/>
        </w:rPr>
        <w:t>√</w:t>
      </w:r>
      <w:r w:rsidRPr="002B4BA4">
        <w:rPr>
          <w:rFonts w:cs="AL-Mohanad" w:hint="cs"/>
          <w:b/>
          <w:bCs/>
          <w:vertAlign w:val="baseline"/>
          <w:rtl/>
        </w:rPr>
        <w:t xml:space="preserve">   ).</w:t>
      </w:r>
    </w:p>
    <w:p w:rsidR="002B4BA4" w:rsidRDefault="002B4BA4" w:rsidP="002B4BA4">
      <w:pPr>
        <w:pStyle w:val="a3"/>
        <w:jc w:val="right"/>
        <w:rPr>
          <w:rFonts w:cs="AL-Mohanad"/>
          <w:b/>
          <w:bCs/>
          <w:vertAlign w:val="baseline"/>
          <w:rtl/>
        </w:rPr>
      </w:pPr>
    </w:p>
    <w:p w:rsidR="002B4BA4" w:rsidRPr="002B4BA4" w:rsidRDefault="002B4BA4" w:rsidP="002B4BA4">
      <w:pPr>
        <w:pStyle w:val="a3"/>
        <w:jc w:val="right"/>
        <w:rPr>
          <w:rFonts w:cs="AL-Mohanad"/>
          <w:b/>
          <w:bCs/>
          <w:vertAlign w:val="baseline"/>
        </w:rPr>
      </w:pPr>
      <w:r>
        <w:rPr>
          <w:rFonts w:cs="AL-Mohanad" w:hint="cs"/>
          <w:b/>
          <w:bCs/>
          <w:vertAlign w:val="baseline"/>
          <w:rtl/>
        </w:rPr>
        <w:t>وفقكم الله,,</w:t>
      </w:r>
    </w:p>
    <w:sectPr w:rsidR="002B4BA4" w:rsidRPr="002B4BA4" w:rsidSect="002B4BA4">
      <w:pgSz w:w="11906" w:h="16838"/>
      <w:pgMar w:top="709" w:right="424" w:bottom="1440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827805"/>
    <w:multiLevelType w:val="hybridMultilevel"/>
    <w:tmpl w:val="54E662E6"/>
    <w:lvl w:ilvl="0" w:tplc="16367AF4">
      <w:start w:val="1"/>
      <w:numFmt w:val="decimal"/>
      <w:lvlText w:val="%1-"/>
      <w:lvlJc w:val="left"/>
      <w:pPr>
        <w:ind w:left="720" w:hanging="360"/>
      </w:pPr>
      <w:rPr>
        <w:rFonts w:hint="default"/>
        <w:sz w:val="3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3A3C20"/>
    <w:rsid w:val="00022899"/>
    <w:rsid w:val="000C080E"/>
    <w:rsid w:val="00132D10"/>
    <w:rsid w:val="002B4BA4"/>
    <w:rsid w:val="003322FF"/>
    <w:rsid w:val="003A3C20"/>
    <w:rsid w:val="003B2186"/>
    <w:rsid w:val="00402AC2"/>
    <w:rsid w:val="005D08CA"/>
    <w:rsid w:val="006750CB"/>
    <w:rsid w:val="00764493"/>
    <w:rsid w:val="009A6086"/>
    <w:rsid w:val="009D37CB"/>
    <w:rsid w:val="00C92BB7"/>
    <w:rsid w:val="00EE4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otus Linotype" w:eastAsiaTheme="minorHAnsi" w:hAnsi="Lotus Linotype" w:cs="Lotus Linotype"/>
        <w:sz w:val="26"/>
        <w:szCs w:val="34"/>
        <w:vertAlign w:val="superscript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AC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2BB7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0C08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0C08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22074-CC3E-4055-895B-0F8FB28A6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ABS</cp:lastModifiedBy>
  <cp:revision>8</cp:revision>
  <dcterms:created xsi:type="dcterms:W3CDTF">2013-11-01T14:54:00Z</dcterms:created>
  <dcterms:modified xsi:type="dcterms:W3CDTF">2013-11-25T03:12:00Z</dcterms:modified>
</cp:coreProperties>
</file>