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B5A" w:rsidRDefault="00E57B5A" w:rsidP="00E57B5A">
      <w:pPr>
        <w:autoSpaceDE w:val="0"/>
        <w:autoSpaceDN w:val="0"/>
        <w:adjustRightInd w:val="0"/>
        <w:rPr>
          <w:rFonts w:ascii="TimesNewRoman,Bold" w:cs="TimesNewRoman,Bold"/>
          <w:b/>
          <w:bCs/>
          <w:color w:val="000000"/>
          <w:sz w:val="23"/>
          <w:szCs w:val="23"/>
          <w:rtl/>
        </w:rPr>
      </w:pPr>
    </w:p>
    <w:p w:rsidR="00E57B5A" w:rsidRDefault="00E57B5A" w:rsidP="00E57B5A">
      <w:pPr>
        <w:autoSpaceDE w:val="0"/>
        <w:autoSpaceDN w:val="0"/>
        <w:adjustRightInd w:val="0"/>
        <w:rPr>
          <w:rFonts w:ascii="TimesNewRoman,Bold" w:cs="TimesNewRoman,Bold"/>
          <w:color w:val="000000"/>
          <w:sz w:val="28"/>
          <w:szCs w:val="28"/>
          <w:rtl/>
        </w:rPr>
      </w:pPr>
      <w:r w:rsidRPr="00BE0BE1">
        <w:rPr>
          <w:rFonts w:ascii="TimesNewRoman,Bold" w:cs="TimesNewRoman,Bold" w:hint="cs"/>
          <w:color w:val="000000"/>
          <w:sz w:val="28"/>
          <w:szCs w:val="28"/>
          <w:rtl/>
        </w:rPr>
        <w:t>جامعة</w:t>
      </w:r>
      <w:r w:rsidRPr="00BE0BE1">
        <w:rPr>
          <w:rFonts w:ascii="TimesNewRoman,Bold" w:cs="TimesNewRoman,Bold"/>
          <w:color w:val="000000"/>
          <w:sz w:val="28"/>
          <w:szCs w:val="28"/>
        </w:rPr>
        <w:t xml:space="preserve"> </w:t>
      </w:r>
      <w:r w:rsidRPr="00BE0BE1">
        <w:rPr>
          <w:rFonts w:ascii="TimesNewRoman,Bold" w:cs="TimesNewRoman,Bold" w:hint="cs"/>
          <w:color w:val="000000"/>
          <w:sz w:val="28"/>
          <w:szCs w:val="28"/>
          <w:rtl/>
        </w:rPr>
        <w:t>الملك</w:t>
      </w:r>
      <w:r w:rsidRPr="00BE0BE1">
        <w:rPr>
          <w:rFonts w:ascii="TimesNewRoman,Bold" w:cs="TimesNewRoman,Bold"/>
          <w:color w:val="000000"/>
          <w:sz w:val="28"/>
          <w:szCs w:val="28"/>
        </w:rPr>
        <w:t xml:space="preserve"> </w:t>
      </w:r>
      <w:r w:rsidRPr="00BE0BE1">
        <w:rPr>
          <w:rFonts w:ascii="TimesNewRoman,Bold" w:cs="TimesNewRoman,Bold" w:hint="cs"/>
          <w:color w:val="000000"/>
          <w:sz w:val="28"/>
          <w:szCs w:val="28"/>
          <w:rtl/>
        </w:rPr>
        <w:t>سعود</w:t>
      </w:r>
      <w:r>
        <w:rPr>
          <w:rFonts w:ascii="TimesNewRoman,Bold" w:cs="TimesNewRoman,Bold" w:hint="cs"/>
          <w:color w:val="000000"/>
          <w:sz w:val="28"/>
          <w:szCs w:val="28"/>
          <w:rtl/>
        </w:rPr>
        <w:t xml:space="preserve">                                                      </w:t>
      </w:r>
      <w:r w:rsidRPr="00BE0BE1">
        <w:rPr>
          <w:rFonts w:ascii="TimesNewRoman,Bold" w:cs="TimesNewRoman,Bold" w:hint="cs"/>
          <w:color w:val="000000"/>
          <w:sz w:val="28"/>
          <w:szCs w:val="28"/>
          <w:rtl/>
        </w:rPr>
        <w:t>عمادة</w:t>
      </w:r>
      <w:r w:rsidRPr="00BE0BE1">
        <w:rPr>
          <w:rFonts w:ascii="TimesNewRoman,Bold" w:cs="TimesNewRoman,Bold"/>
          <w:color w:val="000000"/>
          <w:sz w:val="28"/>
          <w:szCs w:val="28"/>
        </w:rPr>
        <w:t xml:space="preserve"> </w:t>
      </w:r>
      <w:r w:rsidRPr="00BE0BE1">
        <w:rPr>
          <w:rFonts w:ascii="TimesNewRoman,Bold" w:cs="TimesNewRoman,Bold" w:hint="cs"/>
          <w:color w:val="000000"/>
          <w:sz w:val="28"/>
          <w:szCs w:val="28"/>
          <w:rtl/>
        </w:rPr>
        <w:t>الدراسات</w:t>
      </w:r>
      <w:r w:rsidRPr="00BE0BE1">
        <w:rPr>
          <w:rFonts w:ascii="TimesNewRoman,Bold" w:cs="TimesNewRoman,Bold"/>
          <w:color w:val="000000"/>
          <w:sz w:val="28"/>
          <w:szCs w:val="28"/>
        </w:rPr>
        <w:t xml:space="preserve"> </w:t>
      </w:r>
      <w:r w:rsidRPr="00BE0BE1">
        <w:rPr>
          <w:rFonts w:ascii="TimesNewRoman,Bold" w:cs="TimesNewRoman,Bold" w:hint="cs"/>
          <w:color w:val="000000"/>
          <w:sz w:val="28"/>
          <w:szCs w:val="28"/>
          <w:rtl/>
        </w:rPr>
        <w:t>العلیا</w:t>
      </w:r>
    </w:p>
    <w:p w:rsidR="00E57B5A" w:rsidRDefault="00E57B5A" w:rsidP="00E57B5A">
      <w:pPr>
        <w:autoSpaceDE w:val="0"/>
        <w:autoSpaceDN w:val="0"/>
        <w:adjustRightInd w:val="0"/>
        <w:rPr>
          <w:rFonts w:ascii="TimesNewRoman,Bold" w:cs="TimesNewRoman,Bold"/>
          <w:color w:val="000000"/>
          <w:sz w:val="28"/>
          <w:szCs w:val="28"/>
          <w:rtl/>
        </w:rPr>
      </w:pPr>
      <w:r>
        <w:rPr>
          <w:rFonts w:ascii="TimesNewRoman,Bold" w:cs="TimesNewRoman,Bold" w:hint="cs"/>
          <w:color w:val="000000"/>
          <w:sz w:val="28"/>
          <w:szCs w:val="28"/>
          <w:rtl/>
        </w:rPr>
        <w:t xml:space="preserve">كلية العلوم                                                               قسم الفيزياء والفلك  </w:t>
      </w:r>
    </w:p>
    <w:p w:rsidR="00E57B5A" w:rsidRPr="006F23DC" w:rsidRDefault="00E57B5A" w:rsidP="00E57B5A">
      <w:pPr>
        <w:autoSpaceDE w:val="0"/>
        <w:autoSpaceDN w:val="0"/>
        <w:adjustRightInd w:val="0"/>
        <w:rPr>
          <w:rFonts w:ascii="Simplified Arabic" w:hAnsi="Simplified Arabic" w:cs="Simplified Arabic"/>
          <w:b/>
          <w:bCs/>
          <w:color w:val="000000"/>
          <w:sz w:val="32"/>
          <w:szCs w:val="32"/>
        </w:rPr>
      </w:pPr>
      <w:r w:rsidRPr="006F23DC">
        <w:rPr>
          <w:rFonts w:ascii="Simplified Arabic" w:hAnsi="Simplified Arabic" w:cs="Simplified Arabic"/>
          <w:b/>
          <w:bCs/>
          <w:color w:val="000000"/>
          <w:sz w:val="32"/>
          <w:szCs w:val="32"/>
          <w:rtl/>
        </w:rPr>
        <w:t xml:space="preserve">مقدمة </w:t>
      </w:r>
      <w:r w:rsidR="006738D8">
        <w:rPr>
          <w:rFonts w:ascii="Simplified Arabic" w:hAnsi="Simplified Arabic" w:cs="Simplified Arabic" w:hint="cs"/>
          <w:b/>
          <w:bCs/>
          <w:color w:val="000000"/>
          <w:sz w:val="32"/>
          <w:szCs w:val="32"/>
          <w:rtl/>
        </w:rPr>
        <w:t xml:space="preserve">عن </w:t>
      </w:r>
      <w:r w:rsidRPr="006F23DC">
        <w:rPr>
          <w:rFonts w:ascii="Simplified Arabic" w:hAnsi="Simplified Arabic" w:cs="Simplified Arabic"/>
          <w:b/>
          <w:bCs/>
          <w:color w:val="000000"/>
          <w:sz w:val="32"/>
          <w:szCs w:val="32"/>
          <w:rtl/>
        </w:rPr>
        <w:t xml:space="preserve">بحث الطالبة </w:t>
      </w:r>
      <w:r w:rsidRPr="006F23DC">
        <w:rPr>
          <w:rFonts w:ascii="Simplified Arabic" w:eastAsia="Calibri" w:hAnsi="Simplified Arabic" w:cs="Simplified Arabic"/>
          <w:b/>
          <w:bCs/>
          <w:sz w:val="32"/>
          <w:szCs w:val="32"/>
          <w:rtl/>
        </w:rPr>
        <w:t>اسماء</w:t>
      </w:r>
      <w:r w:rsidRPr="006F23DC">
        <w:rPr>
          <w:rFonts w:ascii="Simplified Arabic" w:eastAsia="Calibri" w:hAnsi="Simplified Arabic" w:cs="Simplified Arabic"/>
          <w:b/>
          <w:bCs/>
          <w:sz w:val="32"/>
          <w:szCs w:val="32"/>
        </w:rPr>
        <w:t xml:space="preserve"> </w:t>
      </w:r>
      <w:proofErr w:type="spellStart"/>
      <w:r w:rsidRPr="006F23DC">
        <w:rPr>
          <w:rFonts w:ascii="Simplified Arabic" w:eastAsia="Calibri" w:hAnsi="Simplified Arabic" w:cs="Simplified Arabic"/>
          <w:b/>
          <w:bCs/>
          <w:sz w:val="32"/>
          <w:szCs w:val="32"/>
          <w:rtl/>
        </w:rPr>
        <w:t>رشود</w:t>
      </w:r>
      <w:proofErr w:type="spellEnd"/>
      <w:r w:rsidRPr="006F23DC">
        <w:rPr>
          <w:rFonts w:ascii="Simplified Arabic" w:eastAsia="Calibri" w:hAnsi="Simplified Arabic" w:cs="Simplified Arabic"/>
          <w:b/>
          <w:bCs/>
          <w:sz w:val="32"/>
          <w:szCs w:val="32"/>
        </w:rPr>
        <w:t xml:space="preserve"> </w:t>
      </w:r>
      <w:r w:rsidRPr="006F23DC">
        <w:rPr>
          <w:rFonts w:ascii="Simplified Arabic" w:eastAsia="Calibri" w:hAnsi="Simplified Arabic" w:cs="Simplified Arabic"/>
          <w:b/>
          <w:bCs/>
          <w:sz w:val="32"/>
          <w:szCs w:val="32"/>
          <w:rtl/>
        </w:rPr>
        <w:t>عبد</w:t>
      </w:r>
      <w:r w:rsidRPr="006F23DC">
        <w:rPr>
          <w:rFonts w:ascii="Simplified Arabic" w:eastAsia="Calibri" w:hAnsi="Simplified Arabic" w:cs="Simplified Arabic"/>
          <w:b/>
          <w:bCs/>
          <w:sz w:val="32"/>
          <w:szCs w:val="32"/>
        </w:rPr>
        <w:t xml:space="preserve"> </w:t>
      </w:r>
      <w:r w:rsidRPr="006F23DC">
        <w:rPr>
          <w:rFonts w:ascii="Simplified Arabic" w:eastAsia="Calibri" w:hAnsi="Simplified Arabic" w:cs="Simplified Arabic"/>
          <w:b/>
          <w:bCs/>
          <w:sz w:val="32"/>
          <w:szCs w:val="32"/>
          <w:rtl/>
        </w:rPr>
        <w:t>الله</w:t>
      </w:r>
      <w:r w:rsidRPr="006F23DC">
        <w:rPr>
          <w:rFonts w:ascii="Simplified Arabic" w:eastAsia="Calibri" w:hAnsi="Simplified Arabic" w:cs="Simplified Arabic"/>
          <w:b/>
          <w:bCs/>
          <w:sz w:val="32"/>
          <w:szCs w:val="32"/>
        </w:rPr>
        <w:t xml:space="preserve"> </w:t>
      </w:r>
      <w:proofErr w:type="spellStart"/>
      <w:r w:rsidRPr="006F23DC">
        <w:rPr>
          <w:rFonts w:ascii="Simplified Arabic" w:eastAsia="Calibri" w:hAnsi="Simplified Arabic" w:cs="Simplified Arabic"/>
          <w:b/>
          <w:bCs/>
          <w:sz w:val="32"/>
          <w:szCs w:val="32"/>
          <w:rtl/>
        </w:rPr>
        <w:t>الشريم</w:t>
      </w:r>
      <w:proofErr w:type="spellEnd"/>
      <w:r w:rsidRPr="006F23DC">
        <w:rPr>
          <w:rFonts w:ascii="Simplified Arabic" w:hAnsi="Simplified Arabic" w:cs="Simplified Arabic"/>
          <w:b/>
          <w:bCs/>
          <w:sz w:val="32"/>
          <w:szCs w:val="32"/>
          <w:rtl/>
        </w:rPr>
        <w:t xml:space="preserve"> لرسالة الماجستير</w:t>
      </w:r>
      <w:r w:rsidRPr="006F23DC">
        <w:rPr>
          <w:rFonts w:ascii="Simplified Arabic" w:hAnsi="Simplified Arabic" w:cs="Simplified Arabic"/>
          <w:b/>
          <w:bCs/>
          <w:sz w:val="32"/>
          <w:szCs w:val="32"/>
        </w:rPr>
        <w:t xml:space="preserve">  </w:t>
      </w:r>
      <w:r w:rsidRPr="006F23DC">
        <w:rPr>
          <w:rFonts w:ascii="Simplified Arabic" w:hAnsi="Simplified Arabic" w:cs="Simplified Arabic"/>
          <w:b/>
          <w:bCs/>
          <w:sz w:val="32"/>
          <w:szCs w:val="32"/>
          <w:rtl/>
        </w:rPr>
        <w:t xml:space="preserve">      </w:t>
      </w:r>
      <w:r w:rsidRPr="006F23DC">
        <w:rPr>
          <w:rFonts w:ascii="Simplified Arabic" w:hAnsi="Simplified Arabic" w:cs="Simplified Arabic"/>
          <w:b/>
          <w:bCs/>
          <w:sz w:val="32"/>
          <w:szCs w:val="32"/>
        </w:rPr>
        <w:t xml:space="preserve">  </w:t>
      </w:r>
    </w:p>
    <w:p w:rsidR="00E57B5A" w:rsidRPr="00E42473" w:rsidRDefault="00E57B5A" w:rsidP="00E57B5A">
      <w:pPr>
        <w:pStyle w:val="NoSpacing"/>
        <w:rPr>
          <w:rtl/>
        </w:rPr>
      </w:pPr>
      <w:r w:rsidRPr="00282893">
        <w:rPr>
          <w:rFonts w:ascii="Simplified Arabic" w:hAnsi="Simplified Arabic" w:cs="Simplified Arabic"/>
          <w:b/>
          <w:bCs/>
          <w:sz w:val="28"/>
          <w:szCs w:val="28"/>
          <w:rtl/>
        </w:rPr>
        <w:t>اسم</w:t>
      </w:r>
      <w:r w:rsidRPr="00282893">
        <w:rPr>
          <w:rFonts w:ascii="Simplified Arabic" w:hAnsi="Simplified Arabic" w:cs="Simplified Arabic"/>
          <w:b/>
          <w:bCs/>
          <w:sz w:val="28"/>
          <w:szCs w:val="28"/>
        </w:rPr>
        <w:t xml:space="preserve"> </w:t>
      </w:r>
      <w:r w:rsidRPr="00282893">
        <w:rPr>
          <w:rFonts w:ascii="Simplified Arabic" w:hAnsi="Simplified Arabic" w:cs="Simplified Arabic"/>
          <w:b/>
          <w:bCs/>
          <w:sz w:val="28"/>
          <w:szCs w:val="28"/>
          <w:rtl/>
        </w:rPr>
        <w:t>الطالبة</w:t>
      </w:r>
      <w:r>
        <w:t xml:space="preserve"> :</w:t>
      </w:r>
      <w:r w:rsidRPr="00E42473">
        <w:rPr>
          <w:rFonts w:hint="cs"/>
          <w:rtl/>
        </w:rPr>
        <w:t xml:space="preserve"> </w:t>
      </w:r>
      <w:r w:rsidRPr="006F23DC">
        <w:rPr>
          <w:rFonts w:hint="cs"/>
          <w:sz w:val="28"/>
          <w:szCs w:val="28"/>
          <w:rtl/>
        </w:rPr>
        <w:t>رقمها الجامعي :</w:t>
      </w:r>
      <w:r w:rsidRPr="00E42473">
        <w:rPr>
          <w:rFonts w:hint="cs"/>
          <w:rtl/>
        </w:rPr>
        <w:t xml:space="preserve"> </w:t>
      </w:r>
      <w:r w:rsidRPr="006365FB">
        <w:rPr>
          <w:rFonts w:ascii="Simplified Arabic" w:hAnsi="Simplified Arabic" w:cs="Simplified Arabic"/>
          <w:b/>
          <w:bCs/>
          <w:sz w:val="32"/>
          <w:szCs w:val="32"/>
          <w:rtl/>
        </w:rPr>
        <w:t>431203130</w:t>
      </w:r>
    </w:p>
    <w:p w:rsidR="00E57B5A" w:rsidRDefault="00E57B5A" w:rsidP="00E57B5A">
      <w:pPr>
        <w:autoSpaceDE w:val="0"/>
        <w:autoSpaceDN w:val="0"/>
        <w:adjustRightInd w:val="0"/>
        <w:rPr>
          <w:rFonts w:ascii="TraditionalArabic" w:cs="TraditionalArabic"/>
          <w:color w:val="000000"/>
          <w:sz w:val="34"/>
          <w:szCs w:val="34"/>
          <w:rtl/>
        </w:rPr>
      </w:pPr>
      <w:r>
        <w:rPr>
          <w:rFonts w:ascii="TraditionalArabic" w:cs="TraditionalArabic" w:hint="cs"/>
          <w:color w:val="000000"/>
          <w:sz w:val="34"/>
          <w:szCs w:val="34"/>
          <w:rtl/>
        </w:rPr>
        <w:t>القسم</w:t>
      </w:r>
      <w:r>
        <w:rPr>
          <w:rFonts w:ascii="Arial" w:hAnsi="Arial" w:cs="Arial"/>
          <w:color w:val="000000"/>
          <w:sz w:val="34"/>
          <w:szCs w:val="34"/>
        </w:rPr>
        <w:t xml:space="preserve">: </w:t>
      </w:r>
      <w:r>
        <w:rPr>
          <w:rFonts w:ascii="Arial" w:hAnsi="Arial" w:cs="Arial" w:hint="cs"/>
          <w:color w:val="000000"/>
          <w:sz w:val="34"/>
          <w:szCs w:val="34"/>
          <w:rtl/>
        </w:rPr>
        <w:t xml:space="preserve"> الفيزياء والفلك                        </w:t>
      </w:r>
      <w:r>
        <w:rPr>
          <w:rFonts w:ascii="TraditionalArabic" w:cs="TraditionalArabic"/>
          <w:color w:val="000000"/>
          <w:sz w:val="34"/>
          <w:szCs w:val="34"/>
        </w:rPr>
        <w:t xml:space="preserve">: </w:t>
      </w:r>
      <w:r>
        <w:rPr>
          <w:rFonts w:ascii="TraditionalArabic" w:cs="TraditionalArabic" w:hint="cs"/>
          <w:color w:val="000000"/>
          <w:sz w:val="34"/>
          <w:szCs w:val="34"/>
          <w:rtl/>
        </w:rPr>
        <w:t>التخصص</w:t>
      </w:r>
      <w:r>
        <w:rPr>
          <w:rFonts w:ascii="TraditionalArabic" w:cs="TraditionalArabic"/>
          <w:color w:val="000000"/>
          <w:sz w:val="34"/>
          <w:szCs w:val="34"/>
        </w:rPr>
        <w:t xml:space="preserve"> </w:t>
      </w:r>
      <w:proofErr w:type="spellStart"/>
      <w:r>
        <w:rPr>
          <w:rFonts w:ascii="TraditionalArabic" w:cs="TraditionalArabic" w:hint="cs"/>
          <w:color w:val="000000"/>
          <w:sz w:val="34"/>
          <w:szCs w:val="34"/>
          <w:rtl/>
        </w:rPr>
        <w:t>:</w:t>
      </w:r>
      <w:proofErr w:type="spellEnd"/>
      <w:r>
        <w:rPr>
          <w:rFonts w:ascii="TraditionalArabic" w:cs="TraditionalArabic" w:hint="cs"/>
          <w:color w:val="000000"/>
          <w:sz w:val="34"/>
          <w:szCs w:val="34"/>
          <w:rtl/>
        </w:rPr>
        <w:t xml:space="preserve"> فيزياء </w:t>
      </w:r>
      <w:proofErr w:type="spellStart"/>
      <w:r>
        <w:rPr>
          <w:rFonts w:ascii="TraditionalArabic" w:cs="TraditionalArabic" w:hint="cs"/>
          <w:color w:val="000000"/>
          <w:sz w:val="34"/>
          <w:szCs w:val="34"/>
          <w:rtl/>
        </w:rPr>
        <w:t>الجوامد</w:t>
      </w:r>
      <w:proofErr w:type="spellEnd"/>
    </w:p>
    <w:p w:rsidR="00E57B5A" w:rsidRPr="00282893" w:rsidRDefault="00E57B5A" w:rsidP="00E57B5A">
      <w:pPr>
        <w:pStyle w:val="NoSpacing"/>
        <w:rPr>
          <w:rFonts w:ascii="Simplified Arabic" w:hAnsi="Simplified Arabic" w:cs="Simplified Arabic"/>
          <w:sz w:val="28"/>
          <w:szCs w:val="28"/>
        </w:rPr>
      </w:pPr>
      <w:r w:rsidRPr="00282893">
        <w:rPr>
          <w:rFonts w:ascii="Simplified Arabic" w:hAnsi="Simplified Arabic" w:cs="Simplified Arabic"/>
          <w:sz w:val="28"/>
          <w:szCs w:val="28"/>
          <w:rtl/>
        </w:rPr>
        <w:t>تاريخ</w:t>
      </w:r>
      <w:r w:rsidRPr="00282893">
        <w:rPr>
          <w:rFonts w:ascii="Simplified Arabic" w:hAnsi="Simplified Arabic" w:cs="Simplified Arabic"/>
          <w:sz w:val="28"/>
          <w:szCs w:val="28"/>
        </w:rPr>
        <w:t xml:space="preserve"> </w:t>
      </w:r>
      <w:r w:rsidRPr="00282893">
        <w:rPr>
          <w:rFonts w:ascii="Simplified Arabic" w:hAnsi="Simplified Arabic" w:cs="Simplified Arabic"/>
          <w:sz w:val="28"/>
          <w:szCs w:val="28"/>
          <w:rtl/>
        </w:rPr>
        <w:t>التحاقها</w:t>
      </w:r>
      <w:r w:rsidRPr="00282893">
        <w:rPr>
          <w:rFonts w:ascii="Simplified Arabic" w:hAnsi="Simplified Arabic" w:cs="Simplified Arabic"/>
          <w:sz w:val="28"/>
          <w:szCs w:val="28"/>
        </w:rPr>
        <w:t xml:space="preserve"> </w:t>
      </w:r>
      <w:r w:rsidRPr="00282893">
        <w:rPr>
          <w:rFonts w:ascii="Simplified Arabic" w:hAnsi="Simplified Arabic" w:cs="Simplified Arabic"/>
          <w:sz w:val="28"/>
          <w:szCs w:val="28"/>
          <w:rtl/>
        </w:rPr>
        <w:t>بالبرنامج</w:t>
      </w:r>
      <w:r w:rsidRPr="00282893">
        <w:rPr>
          <w:rFonts w:ascii="Simplified Arabic" w:hAnsi="Simplified Arabic" w:cs="Simplified Arabic"/>
          <w:sz w:val="28"/>
          <w:szCs w:val="28"/>
        </w:rPr>
        <w:t xml:space="preserve"> </w:t>
      </w:r>
      <w:r w:rsidRPr="00282893">
        <w:rPr>
          <w:rFonts w:ascii="Simplified Arabic" w:hAnsi="Simplified Arabic" w:cs="Simplified Arabic"/>
          <w:sz w:val="28"/>
          <w:szCs w:val="28"/>
          <w:rtl/>
        </w:rPr>
        <w:t>(ماجستير</w:t>
      </w:r>
      <w:proofErr w:type="spellStart"/>
      <w:r w:rsidRPr="00282893">
        <w:rPr>
          <w:rFonts w:ascii="Simplified Arabic" w:hAnsi="Simplified Arabic" w:cs="Simplified Arabic"/>
          <w:sz w:val="28"/>
          <w:szCs w:val="28"/>
          <w:rtl/>
        </w:rPr>
        <w:t>)</w:t>
      </w:r>
      <w:proofErr w:type="spellEnd"/>
      <w:r w:rsidRPr="00282893">
        <w:rPr>
          <w:rFonts w:ascii="Simplified Arabic" w:hAnsi="Simplified Arabic" w:cs="Simplified Arabic"/>
          <w:sz w:val="28"/>
          <w:szCs w:val="28"/>
        </w:rPr>
        <w:t xml:space="preserve">   </w:t>
      </w:r>
      <w:r w:rsidRPr="00282893">
        <w:rPr>
          <w:rFonts w:ascii="Simplified Arabic" w:hAnsi="Simplified Arabic" w:cs="Simplified Arabic"/>
          <w:sz w:val="28"/>
          <w:szCs w:val="28"/>
          <w:rtl/>
        </w:rPr>
        <w:t xml:space="preserve">: </w:t>
      </w:r>
      <w:proofErr w:type="spellStart"/>
      <w:r w:rsidRPr="00282893">
        <w:rPr>
          <w:rFonts w:ascii="Simplified Arabic" w:hAnsi="Simplified Arabic" w:cs="Simplified Arabic"/>
          <w:sz w:val="28"/>
          <w:szCs w:val="28"/>
          <w:rtl/>
        </w:rPr>
        <w:t>1431هـ</w:t>
      </w:r>
      <w:proofErr w:type="spellEnd"/>
    </w:p>
    <w:p w:rsidR="00E57B5A" w:rsidRDefault="00E57B5A" w:rsidP="00E57B5A">
      <w:pPr>
        <w:autoSpaceDE w:val="0"/>
        <w:autoSpaceDN w:val="0"/>
        <w:adjustRightInd w:val="0"/>
        <w:rPr>
          <w:rFonts w:ascii="TraditionalArabic,Bold" w:cs="TraditionalArabic,Bold"/>
          <w:b/>
          <w:bCs/>
          <w:color w:val="000000"/>
          <w:sz w:val="34"/>
          <w:szCs w:val="34"/>
        </w:rPr>
      </w:pPr>
      <w:r>
        <w:rPr>
          <w:rFonts w:ascii="TraditionalArabic" w:cs="TraditionalArabic" w:hint="cs"/>
          <w:color w:val="000000"/>
          <w:sz w:val="34"/>
          <w:szCs w:val="34"/>
          <w:rtl/>
        </w:rPr>
        <w:t>عدد</w:t>
      </w:r>
      <w:r>
        <w:rPr>
          <w:rFonts w:ascii="TraditionalArabic" w:cs="TraditionalArabic"/>
          <w:color w:val="000000"/>
          <w:sz w:val="34"/>
          <w:szCs w:val="34"/>
        </w:rPr>
        <w:t xml:space="preserve"> </w:t>
      </w:r>
      <w:r>
        <w:rPr>
          <w:rFonts w:ascii="TraditionalArabic" w:cs="TraditionalArabic" w:hint="cs"/>
          <w:color w:val="000000"/>
          <w:sz w:val="34"/>
          <w:szCs w:val="34"/>
          <w:rtl/>
        </w:rPr>
        <w:t>الساعات</w:t>
      </w:r>
      <w:r>
        <w:rPr>
          <w:rFonts w:ascii="TraditionalArabic" w:cs="TraditionalArabic"/>
          <w:color w:val="000000"/>
          <w:sz w:val="34"/>
          <w:szCs w:val="34"/>
        </w:rPr>
        <w:t xml:space="preserve"> </w:t>
      </w:r>
      <w:r>
        <w:rPr>
          <w:rFonts w:ascii="TraditionalArabic" w:cs="TraditionalArabic" w:hint="cs"/>
          <w:color w:val="000000"/>
          <w:sz w:val="34"/>
          <w:szCs w:val="34"/>
          <w:rtl/>
        </w:rPr>
        <w:t>المقررة</w:t>
      </w:r>
      <w:r>
        <w:rPr>
          <w:rFonts w:ascii="TraditionalArabic" w:cs="TraditionalArabic"/>
          <w:color w:val="000000"/>
          <w:sz w:val="34"/>
          <w:szCs w:val="34"/>
        </w:rPr>
        <w:t xml:space="preserve"> </w:t>
      </w:r>
      <w:r>
        <w:rPr>
          <w:rFonts w:ascii="TraditionalArabic" w:cs="TraditionalArabic" w:hint="cs"/>
          <w:color w:val="000000"/>
          <w:sz w:val="34"/>
          <w:szCs w:val="34"/>
          <w:rtl/>
        </w:rPr>
        <w:t>التي</w:t>
      </w:r>
      <w:r>
        <w:rPr>
          <w:rFonts w:ascii="TraditionalArabic" w:cs="TraditionalArabic"/>
          <w:color w:val="000000"/>
          <w:sz w:val="34"/>
          <w:szCs w:val="34"/>
        </w:rPr>
        <w:t xml:space="preserve"> </w:t>
      </w:r>
      <w:r>
        <w:rPr>
          <w:rFonts w:ascii="TraditionalArabic" w:cs="TraditionalArabic" w:hint="cs"/>
          <w:color w:val="000000"/>
          <w:sz w:val="34"/>
          <w:szCs w:val="34"/>
          <w:rtl/>
        </w:rPr>
        <w:t>اجتازتها</w:t>
      </w:r>
      <w:r>
        <w:rPr>
          <w:rFonts w:ascii="TraditionalArabic" w:cs="TraditionalArabic"/>
          <w:color w:val="000000"/>
          <w:sz w:val="34"/>
          <w:szCs w:val="34"/>
        </w:rPr>
        <w:t xml:space="preserve"> </w:t>
      </w:r>
      <w:proofErr w:type="spellStart"/>
      <w:r>
        <w:rPr>
          <w:rFonts w:ascii="TraditionalArabic" w:cs="TraditionalArabic" w:hint="cs"/>
          <w:color w:val="000000"/>
          <w:sz w:val="34"/>
          <w:szCs w:val="34"/>
          <w:rtl/>
        </w:rPr>
        <w:t>الطالبة:</w:t>
      </w:r>
      <w:proofErr w:type="spellEnd"/>
      <w:r>
        <w:rPr>
          <w:rFonts w:ascii="TraditionalArabic" w:cs="TraditionalArabic"/>
          <w:color w:val="000000"/>
          <w:sz w:val="34"/>
          <w:szCs w:val="34"/>
        </w:rPr>
        <w:t xml:space="preserve"> </w:t>
      </w:r>
      <w:r>
        <w:rPr>
          <w:rFonts w:ascii="TraditionalArabic" w:cs="TraditionalArabic" w:hint="cs"/>
          <w:color w:val="000000"/>
          <w:sz w:val="34"/>
          <w:szCs w:val="34"/>
          <w:rtl/>
        </w:rPr>
        <w:t>13</w:t>
      </w:r>
      <w:r>
        <w:rPr>
          <w:rFonts w:ascii="TraditionalArabic" w:cs="TraditionalArabic"/>
          <w:color w:val="000000"/>
          <w:sz w:val="34"/>
          <w:szCs w:val="34"/>
        </w:rPr>
        <w:t xml:space="preserve">                  </w:t>
      </w:r>
      <w:r>
        <w:rPr>
          <w:rFonts w:ascii="TraditionalArabic" w:cs="TraditionalArabic" w:hint="cs"/>
          <w:color w:val="000000"/>
          <w:sz w:val="34"/>
          <w:szCs w:val="34"/>
          <w:rtl/>
        </w:rPr>
        <w:t>المعدل</w:t>
      </w:r>
      <w:r>
        <w:rPr>
          <w:rFonts w:ascii="TraditionalArabic" w:cs="TraditionalArabic"/>
          <w:color w:val="000000"/>
          <w:sz w:val="34"/>
          <w:szCs w:val="34"/>
        </w:rPr>
        <w:t xml:space="preserve"> </w:t>
      </w:r>
      <w:r>
        <w:rPr>
          <w:rFonts w:ascii="TraditionalArabic" w:cs="TraditionalArabic" w:hint="cs"/>
          <w:color w:val="000000"/>
          <w:sz w:val="34"/>
          <w:szCs w:val="34"/>
          <w:rtl/>
        </w:rPr>
        <w:t xml:space="preserve">التراكمي:4.67 </w:t>
      </w:r>
      <w:r>
        <w:rPr>
          <w:rFonts w:cs="Simplified Arabic"/>
          <w:b/>
          <w:bCs/>
          <w:i/>
          <w:iCs/>
          <w:szCs w:val="28"/>
          <w:u w:val="single"/>
          <w:rtl/>
        </w:rPr>
        <w:t>عـــــــــــــنوان الرسالة باللغتين العربية والإنجليزية:</w:t>
      </w:r>
      <w:r>
        <w:rPr>
          <w:rFonts w:ascii="TraditionalArabic" w:cs="TraditionalArabic"/>
          <w:color w:val="000000"/>
          <w:sz w:val="34"/>
          <w:szCs w:val="34"/>
        </w:rPr>
        <w:t xml:space="preserve"> </w:t>
      </w:r>
    </w:p>
    <w:p w:rsidR="00E57B5A" w:rsidRPr="00282893" w:rsidRDefault="00E57B5A" w:rsidP="00E57B5A">
      <w:pPr>
        <w:pStyle w:val="NoSpacing"/>
        <w:rPr>
          <w:rFonts w:ascii="Simplified Arabic" w:hAnsi="Simplified Arabic" w:cs="Simplified Arabic"/>
          <w:b/>
          <w:bCs/>
          <w:sz w:val="26"/>
          <w:szCs w:val="26"/>
          <w:rtl/>
        </w:rPr>
      </w:pPr>
      <w:r w:rsidRPr="00282893">
        <w:rPr>
          <w:rFonts w:ascii="Simplified Arabic" w:eastAsia="Calibri" w:hAnsi="Simplified Arabic" w:cs="Simplified Arabic"/>
          <w:sz w:val="28"/>
          <w:szCs w:val="28"/>
        </w:rPr>
        <w:t xml:space="preserve">  </w:t>
      </w:r>
      <w:r w:rsidRPr="00282893">
        <w:rPr>
          <w:rFonts w:ascii="Simplified Arabic" w:eastAsia="Calibri" w:hAnsi="Simplified Arabic" w:cs="Simplified Arabic"/>
          <w:b/>
          <w:bCs/>
          <w:sz w:val="26"/>
          <w:szCs w:val="26"/>
          <w:rtl/>
        </w:rPr>
        <w:t xml:space="preserve">تأثير زمن ودرجة حرارة التلبيد على الخواص الكهربية والبنية </w:t>
      </w:r>
      <w:proofErr w:type="spellStart"/>
      <w:r w:rsidRPr="00282893">
        <w:rPr>
          <w:rFonts w:ascii="Simplified Arabic" w:eastAsia="Calibri" w:hAnsi="Simplified Arabic" w:cs="Simplified Arabic"/>
          <w:b/>
          <w:bCs/>
          <w:sz w:val="26"/>
          <w:szCs w:val="26"/>
          <w:rtl/>
        </w:rPr>
        <w:t>المجهرية</w:t>
      </w:r>
      <w:proofErr w:type="spellEnd"/>
      <w:r w:rsidRPr="00282893">
        <w:rPr>
          <w:rFonts w:ascii="Simplified Arabic" w:eastAsia="Calibri" w:hAnsi="Simplified Arabic" w:cs="Simplified Arabic"/>
          <w:b/>
          <w:bCs/>
          <w:sz w:val="26"/>
          <w:szCs w:val="26"/>
          <w:rtl/>
        </w:rPr>
        <w:t xml:space="preserve">  لنظام </w:t>
      </w:r>
      <w:r w:rsidRPr="00282893">
        <w:rPr>
          <w:rFonts w:ascii="Simplified Arabic" w:eastAsia="Calibri" w:hAnsi="Simplified Arabic" w:cs="Simplified Arabic"/>
          <w:b/>
          <w:bCs/>
          <w:sz w:val="26"/>
          <w:szCs w:val="26"/>
        </w:rPr>
        <w:t>SnO</w:t>
      </w:r>
      <w:r w:rsidRPr="00282893">
        <w:rPr>
          <w:rFonts w:ascii="Simplified Arabic" w:eastAsia="Calibri" w:hAnsi="Simplified Arabic" w:cs="Simplified Arabic"/>
          <w:b/>
          <w:bCs/>
          <w:sz w:val="26"/>
          <w:szCs w:val="26"/>
          <w:vertAlign w:val="subscript"/>
        </w:rPr>
        <w:t>2</w:t>
      </w:r>
      <w:r w:rsidRPr="00282893">
        <w:rPr>
          <w:rFonts w:ascii="Simplified Arabic" w:eastAsia="Calibri" w:hAnsi="Simplified Arabic" w:cs="Simplified Arabic"/>
          <w:b/>
          <w:bCs/>
          <w:sz w:val="26"/>
          <w:szCs w:val="26"/>
          <w:rtl/>
        </w:rPr>
        <w:t xml:space="preserve"> </w:t>
      </w:r>
      <w:r w:rsidRPr="00282893">
        <w:rPr>
          <w:rFonts w:ascii="Simplified Arabic" w:eastAsia="Calibri" w:hAnsi="Simplified Arabic" w:cs="Simplified Arabic"/>
          <w:b/>
          <w:bCs/>
          <w:sz w:val="26"/>
          <w:szCs w:val="26"/>
        </w:rPr>
        <w:t xml:space="preserve"> </w:t>
      </w:r>
      <w:r w:rsidRPr="00282893">
        <w:rPr>
          <w:rFonts w:ascii="Simplified Arabic" w:eastAsia="Calibri" w:hAnsi="Simplified Arabic" w:cs="Simplified Arabic"/>
          <w:b/>
          <w:bCs/>
          <w:sz w:val="26"/>
          <w:szCs w:val="26"/>
          <w:rtl/>
        </w:rPr>
        <w:t xml:space="preserve">ذي المقاومة المتغيرة </w:t>
      </w:r>
    </w:p>
    <w:p w:rsidR="00E57B5A" w:rsidRPr="00282893" w:rsidRDefault="00E57B5A" w:rsidP="00E57B5A">
      <w:pPr>
        <w:pStyle w:val="NoSpacing"/>
        <w:jc w:val="right"/>
        <w:rPr>
          <w:rFonts w:asciiTheme="majorBidi" w:hAnsiTheme="majorBidi" w:cstheme="majorBidi"/>
          <w:b/>
          <w:bCs/>
          <w:sz w:val="28"/>
          <w:szCs w:val="28"/>
        </w:rPr>
      </w:pPr>
      <w:r w:rsidRPr="00282893">
        <w:rPr>
          <w:rFonts w:asciiTheme="majorBidi" w:eastAsia="Calibri" w:hAnsiTheme="majorBidi" w:cstheme="majorBidi"/>
          <w:sz w:val="28"/>
          <w:szCs w:val="28"/>
        </w:rPr>
        <w:t>Sintering time and temperature influence on the electrical and microstructure properties of SnO</w:t>
      </w:r>
      <w:r w:rsidRPr="00282893">
        <w:rPr>
          <w:rFonts w:asciiTheme="majorBidi" w:eastAsia="Calibri" w:hAnsiTheme="majorBidi" w:cstheme="majorBidi"/>
          <w:sz w:val="28"/>
          <w:szCs w:val="28"/>
          <w:vertAlign w:val="subscript"/>
        </w:rPr>
        <w:t>2</w:t>
      </w:r>
      <w:r w:rsidRPr="00282893">
        <w:rPr>
          <w:rFonts w:asciiTheme="majorBidi" w:eastAsia="Calibri" w:hAnsiTheme="majorBidi" w:cstheme="majorBidi"/>
          <w:sz w:val="28"/>
          <w:szCs w:val="28"/>
        </w:rPr>
        <w:t xml:space="preserve"> </w:t>
      </w:r>
      <w:proofErr w:type="spellStart"/>
      <w:r w:rsidRPr="00282893">
        <w:rPr>
          <w:rFonts w:asciiTheme="majorBidi" w:eastAsia="Calibri" w:hAnsiTheme="majorBidi" w:cstheme="majorBidi"/>
          <w:sz w:val="28"/>
          <w:szCs w:val="28"/>
        </w:rPr>
        <w:t>varistors</w:t>
      </w:r>
      <w:proofErr w:type="spellEnd"/>
      <w:r w:rsidRPr="00282893">
        <w:rPr>
          <w:rFonts w:asciiTheme="majorBidi" w:eastAsia="Calibri" w:hAnsiTheme="majorBidi" w:cstheme="majorBidi"/>
          <w:sz w:val="28"/>
          <w:szCs w:val="28"/>
        </w:rPr>
        <w:t xml:space="preserve"> .</w:t>
      </w:r>
    </w:p>
    <w:p w:rsidR="00E57B5A" w:rsidRDefault="00E57B5A" w:rsidP="00E57B5A">
      <w:pPr>
        <w:jc w:val="both"/>
        <w:rPr>
          <w:rFonts w:cs="Simplified Arabic"/>
          <w:b/>
          <w:bCs/>
          <w:sz w:val="28"/>
          <w:szCs w:val="28"/>
          <w:rtl/>
        </w:rPr>
      </w:pPr>
      <w:r>
        <w:rPr>
          <w:rFonts w:ascii="Arial" w:eastAsia="Calibri" w:hAnsi="Arial" w:cs="Arial" w:hint="cs"/>
          <w:sz w:val="34"/>
          <w:szCs w:val="34"/>
          <w:rtl/>
        </w:rPr>
        <w:t>اسم المشرف الرئيس : أ.د. محمد علي أحمد  آل عيسى</w:t>
      </w:r>
    </w:p>
    <w:p w:rsidR="00E57B5A" w:rsidRPr="00501A4E" w:rsidRDefault="00E57B5A" w:rsidP="00E57B5A">
      <w:pPr>
        <w:jc w:val="both"/>
        <w:rPr>
          <w:rFonts w:cs="Simplified Arabic"/>
          <w:sz w:val="32"/>
          <w:szCs w:val="32"/>
          <w:rtl/>
        </w:rPr>
      </w:pPr>
      <w:proofErr w:type="spellStart"/>
      <w:r w:rsidRPr="00501A4E">
        <w:rPr>
          <w:rFonts w:hint="cs"/>
          <w:sz w:val="32"/>
          <w:szCs w:val="32"/>
          <w:rtl/>
        </w:rPr>
        <w:t>إسم</w:t>
      </w:r>
      <w:proofErr w:type="spellEnd"/>
      <w:r w:rsidRPr="00501A4E">
        <w:rPr>
          <w:rFonts w:hint="cs"/>
          <w:sz w:val="32"/>
          <w:szCs w:val="32"/>
          <w:rtl/>
        </w:rPr>
        <w:t xml:space="preserve"> المشرف </w:t>
      </w:r>
      <w:proofErr w:type="spellStart"/>
      <w:r w:rsidRPr="00501A4E">
        <w:rPr>
          <w:rFonts w:hint="cs"/>
          <w:sz w:val="32"/>
          <w:szCs w:val="32"/>
          <w:rtl/>
        </w:rPr>
        <w:t>المساعد:</w:t>
      </w:r>
      <w:proofErr w:type="spellEnd"/>
      <w:r>
        <w:rPr>
          <w:rFonts w:hint="cs"/>
          <w:sz w:val="32"/>
          <w:szCs w:val="32"/>
          <w:rtl/>
        </w:rPr>
        <w:t xml:space="preserve"> </w:t>
      </w:r>
      <w:r w:rsidRPr="00501A4E">
        <w:rPr>
          <w:rFonts w:hint="cs"/>
          <w:sz w:val="32"/>
          <w:szCs w:val="32"/>
          <w:rtl/>
        </w:rPr>
        <w:t xml:space="preserve">د. سماح محمد البشير   </w:t>
      </w:r>
    </w:p>
    <w:p w:rsidR="00E57B5A" w:rsidRDefault="00E57B5A" w:rsidP="00E57B5A">
      <w:pPr>
        <w:jc w:val="right"/>
        <w:rPr>
          <w:rFonts w:cs="Simplified Arabic"/>
          <w:sz w:val="28"/>
          <w:szCs w:val="28"/>
          <w:rtl/>
        </w:rPr>
      </w:pPr>
      <w:r>
        <w:rPr>
          <w:rFonts w:ascii="Calibri" w:eastAsia="Calibri" w:hAnsi="Calibri" w:cs="Simplified Arabic"/>
          <w:sz w:val="28"/>
          <w:szCs w:val="28"/>
        </w:rPr>
        <w:t xml:space="preserve">. </w:t>
      </w:r>
    </w:p>
    <w:p w:rsidR="00E57B5A" w:rsidRDefault="00E57B5A" w:rsidP="00E57B5A">
      <w:pPr>
        <w:bidi w:val="0"/>
        <w:jc w:val="lowKashida"/>
        <w:rPr>
          <w:rFonts w:ascii="Calibri" w:eastAsia="Calibri" w:hAnsi="Calibri" w:cs="Arial"/>
          <w:rtl/>
        </w:rPr>
      </w:pPr>
      <w:r>
        <w:rPr>
          <w:b/>
          <w:bCs/>
          <w:sz w:val="28"/>
          <w:szCs w:val="28"/>
        </w:rPr>
        <w:t>Introduction:</w:t>
      </w:r>
      <w:r>
        <w:rPr>
          <w:rtl/>
        </w:rPr>
        <w:t xml:space="preserve"> </w:t>
      </w:r>
      <w:proofErr w:type="spellStart"/>
      <w:r>
        <w:rPr>
          <w:rFonts w:ascii="Calibri" w:eastAsia="Calibri" w:hAnsi="Calibri" w:cs="Arial"/>
        </w:rPr>
        <w:t>Varistor</w:t>
      </w:r>
      <w:proofErr w:type="spellEnd"/>
      <w:r>
        <w:rPr>
          <w:rFonts w:ascii="Calibri" w:eastAsia="Calibri" w:hAnsi="Calibri" w:cs="Arial"/>
        </w:rPr>
        <w:t xml:space="preserve"> (variable resistance) ceramics are semiconductor materials used as protecting devices   against voltage transients in electronic and industrial equipments and as surge arrestors. They can be used over a wide ranges of voltages and currents according to their specific properties. This protection function is due to  its non linear voltage ( V ) – current ( I ) characteristics, which can be expressed by the relation I = K V</w:t>
      </w:r>
      <w:r>
        <w:rPr>
          <w:rFonts w:ascii="Calibri" w:eastAsia="Calibri" w:hAnsi="Calibri" w:cs="Arial"/>
          <w:vertAlign w:val="superscript"/>
        </w:rPr>
        <w:sym w:font="Symbol" w:char="0061"/>
      </w:r>
      <w:r>
        <w:rPr>
          <w:rFonts w:ascii="Calibri" w:eastAsia="Calibri" w:hAnsi="Calibri" w:cs="Arial"/>
        </w:rPr>
        <w:t xml:space="preserve"> , where</w:t>
      </w:r>
      <w:r>
        <w:rPr>
          <w:rFonts w:ascii="Calibri" w:eastAsia="Calibri" w:hAnsi="Calibri" w:cs="Arial"/>
          <w:rtl/>
        </w:rPr>
        <w:t xml:space="preserve"> </w:t>
      </w:r>
      <w:r>
        <w:rPr>
          <w:rFonts w:ascii="Calibri" w:eastAsia="Calibri" w:hAnsi="Calibri" w:cs="Arial"/>
        </w:rPr>
        <w:sym w:font="Symbol" w:char="0061"/>
      </w:r>
      <w:r>
        <w:rPr>
          <w:rFonts w:ascii="Calibri" w:eastAsia="Calibri" w:hAnsi="Calibri" w:cs="Arial"/>
        </w:rPr>
        <w:t xml:space="preserve">  is  the non – linearity coefficient and K is the a proportionality constant. The greater the value of </w:t>
      </w:r>
      <w:r>
        <w:rPr>
          <w:rFonts w:ascii="Calibri" w:eastAsia="Calibri" w:hAnsi="Calibri" w:cs="Arial"/>
        </w:rPr>
        <w:sym w:font="Symbol" w:char="0061"/>
      </w:r>
      <w:r>
        <w:rPr>
          <w:rFonts w:ascii="Calibri" w:eastAsia="Calibri" w:hAnsi="Calibri" w:cs="Arial"/>
        </w:rPr>
        <w:t>, the better the device performance.</w:t>
      </w:r>
    </w:p>
    <w:p w:rsidR="00E57B5A" w:rsidRDefault="00E57B5A" w:rsidP="00E57B5A">
      <w:pPr>
        <w:bidi w:val="0"/>
        <w:jc w:val="lowKashida"/>
        <w:rPr>
          <w:sz w:val="26"/>
          <w:szCs w:val="26"/>
          <w:rtl/>
        </w:rPr>
      </w:pPr>
      <w:r>
        <w:rPr>
          <w:rFonts w:ascii="Calibri" w:eastAsia="Calibri" w:hAnsi="Calibri" w:cs="Arial"/>
        </w:rPr>
        <w:t xml:space="preserve">       SnO</w:t>
      </w:r>
      <w:r>
        <w:rPr>
          <w:rFonts w:ascii="Calibri" w:eastAsia="Calibri" w:hAnsi="Calibri" w:cs="Arial"/>
          <w:vertAlign w:val="subscript"/>
        </w:rPr>
        <w:t>2</w:t>
      </w:r>
      <w:r>
        <w:rPr>
          <w:rFonts w:ascii="Calibri" w:eastAsia="Calibri" w:hAnsi="Calibri" w:cs="Arial"/>
        </w:rPr>
        <w:t xml:space="preserve"> (Tin Oxide) is an n–type semiconductor with a band gap of (3-3.5eV) and with a </w:t>
      </w:r>
      <w:proofErr w:type="spellStart"/>
      <w:r>
        <w:rPr>
          <w:rFonts w:ascii="Calibri" w:eastAsia="Calibri" w:hAnsi="Calibri" w:cs="Arial"/>
        </w:rPr>
        <w:t>Rutile</w:t>
      </w:r>
      <w:proofErr w:type="spellEnd"/>
      <w:r>
        <w:rPr>
          <w:rFonts w:ascii="Calibri" w:eastAsia="Calibri" w:hAnsi="Calibri" w:cs="Arial"/>
        </w:rPr>
        <w:t xml:space="preserve"> – type tetragonal crystalline structure. It has a very low densification rate due to its high surface tension and high diffusion coefficient at high temperature. The dense SnO</w:t>
      </w:r>
      <w:r>
        <w:rPr>
          <w:rFonts w:ascii="Calibri" w:eastAsia="Calibri" w:hAnsi="Calibri" w:cs="Arial"/>
          <w:vertAlign w:val="subscript"/>
        </w:rPr>
        <w:t>2</w:t>
      </w:r>
      <w:r>
        <w:rPr>
          <w:rFonts w:ascii="Calibri" w:eastAsia="Calibri" w:hAnsi="Calibri" w:cs="Arial"/>
        </w:rPr>
        <w:t xml:space="preserve"> – based </w:t>
      </w:r>
      <w:proofErr w:type="spellStart"/>
      <w:r>
        <w:rPr>
          <w:rFonts w:ascii="Calibri" w:eastAsia="Calibri" w:hAnsi="Calibri" w:cs="Arial"/>
        </w:rPr>
        <w:t>varistor</w:t>
      </w:r>
      <w:proofErr w:type="spellEnd"/>
      <w:r>
        <w:rPr>
          <w:rFonts w:ascii="Calibri" w:eastAsia="Calibri" w:hAnsi="Calibri" w:cs="Arial"/>
        </w:rPr>
        <w:t xml:space="preserve"> ceramics can be</w:t>
      </w:r>
      <w:r w:rsidRPr="00564D94">
        <w:rPr>
          <w:sz w:val="26"/>
          <w:szCs w:val="26"/>
        </w:rPr>
        <w:t xml:space="preserve"> </w:t>
      </w:r>
      <w:r w:rsidRPr="00F56160">
        <w:rPr>
          <w:sz w:val="26"/>
          <w:szCs w:val="26"/>
        </w:rPr>
        <w:t xml:space="preserve">fabricated by sintering of </w:t>
      </w:r>
      <w:r>
        <w:rPr>
          <w:sz w:val="26"/>
          <w:szCs w:val="26"/>
        </w:rPr>
        <w:t>SnO</w:t>
      </w:r>
      <w:r>
        <w:rPr>
          <w:sz w:val="26"/>
          <w:szCs w:val="26"/>
          <w:vertAlign w:val="subscript"/>
        </w:rPr>
        <w:t>2</w:t>
      </w:r>
      <w:r w:rsidRPr="00F56160">
        <w:rPr>
          <w:sz w:val="26"/>
          <w:szCs w:val="26"/>
        </w:rPr>
        <w:t xml:space="preserve"> powders with small amounts of metal oxides additives such as</w:t>
      </w:r>
      <w:r w:rsidRPr="002C4225">
        <w:rPr>
          <w:rFonts w:ascii="Calibri" w:eastAsia="Calibri" w:hAnsi="Calibri" w:cs="Arial"/>
        </w:rPr>
        <w:t xml:space="preserve"> </w:t>
      </w:r>
      <w:r>
        <w:rPr>
          <w:rFonts w:ascii="Calibri" w:eastAsia="Calibri" w:hAnsi="Calibri" w:cs="Arial"/>
        </w:rPr>
        <w:t>Nb</w:t>
      </w:r>
      <w:r>
        <w:rPr>
          <w:rFonts w:ascii="Calibri" w:eastAsia="Calibri" w:hAnsi="Calibri" w:cs="Arial"/>
          <w:vertAlign w:val="subscript"/>
        </w:rPr>
        <w:t>2</w:t>
      </w:r>
      <w:r>
        <w:rPr>
          <w:rFonts w:ascii="Calibri" w:eastAsia="Calibri" w:hAnsi="Calibri" w:cs="Arial"/>
        </w:rPr>
        <w:t>O</w:t>
      </w:r>
      <w:r>
        <w:rPr>
          <w:rFonts w:ascii="Calibri" w:eastAsia="Calibri" w:hAnsi="Calibri" w:cs="Arial"/>
          <w:vertAlign w:val="subscript"/>
        </w:rPr>
        <w:t>5</w:t>
      </w:r>
      <w:r w:rsidRPr="00F56160">
        <w:rPr>
          <w:sz w:val="26"/>
          <w:szCs w:val="26"/>
        </w:rPr>
        <w:t xml:space="preserve">, </w:t>
      </w:r>
      <w:r w:rsidRPr="009869D1">
        <w:rPr>
          <w:sz w:val="26"/>
          <w:szCs w:val="26"/>
        </w:rPr>
        <w:t>Co</w:t>
      </w:r>
      <w:r>
        <w:rPr>
          <w:sz w:val="26"/>
          <w:szCs w:val="26"/>
          <w:vertAlign w:val="subscript"/>
        </w:rPr>
        <w:t>2</w:t>
      </w:r>
      <w:r w:rsidRPr="009869D1">
        <w:rPr>
          <w:sz w:val="26"/>
          <w:szCs w:val="26"/>
        </w:rPr>
        <w:t>O</w:t>
      </w:r>
      <w:r>
        <w:rPr>
          <w:sz w:val="26"/>
          <w:szCs w:val="26"/>
          <w:vertAlign w:val="subscript"/>
        </w:rPr>
        <w:t>3</w:t>
      </w:r>
      <w:r w:rsidRPr="00F56160">
        <w:rPr>
          <w:sz w:val="26"/>
          <w:szCs w:val="26"/>
        </w:rPr>
        <w:t>, Cr</w:t>
      </w:r>
      <w:r w:rsidRPr="00F56160">
        <w:rPr>
          <w:sz w:val="26"/>
          <w:szCs w:val="26"/>
          <w:vertAlign w:val="subscript"/>
        </w:rPr>
        <w:t>2</w:t>
      </w:r>
      <w:r w:rsidRPr="00F56160">
        <w:rPr>
          <w:sz w:val="26"/>
          <w:szCs w:val="26"/>
        </w:rPr>
        <w:t>O</w:t>
      </w:r>
      <w:r w:rsidRPr="00F56160">
        <w:rPr>
          <w:sz w:val="26"/>
          <w:szCs w:val="26"/>
          <w:vertAlign w:val="subscript"/>
        </w:rPr>
        <w:t>3</w:t>
      </w:r>
      <w:r w:rsidRPr="00F56160">
        <w:rPr>
          <w:sz w:val="26"/>
          <w:szCs w:val="26"/>
        </w:rPr>
        <w:t xml:space="preserve"> and rare earth oxides to </w:t>
      </w:r>
      <w:r>
        <w:rPr>
          <w:sz w:val="26"/>
          <w:szCs w:val="26"/>
        </w:rPr>
        <w:t>im</w:t>
      </w:r>
      <w:r w:rsidRPr="00F56160">
        <w:rPr>
          <w:sz w:val="26"/>
          <w:szCs w:val="26"/>
        </w:rPr>
        <w:t xml:space="preserve">prove device performance. The sintering process gives rise to </w:t>
      </w:r>
      <w:r>
        <w:rPr>
          <w:sz w:val="26"/>
          <w:szCs w:val="26"/>
        </w:rPr>
        <w:t xml:space="preserve">a </w:t>
      </w:r>
      <w:r w:rsidRPr="00F56160">
        <w:rPr>
          <w:sz w:val="26"/>
          <w:szCs w:val="26"/>
        </w:rPr>
        <w:t>microstructure, which consist</w:t>
      </w:r>
      <w:r>
        <w:rPr>
          <w:sz w:val="26"/>
          <w:szCs w:val="26"/>
        </w:rPr>
        <w:t>s</w:t>
      </w:r>
      <w:r w:rsidRPr="00F56160">
        <w:rPr>
          <w:sz w:val="26"/>
          <w:szCs w:val="26"/>
        </w:rPr>
        <w:t xml:space="preserve"> of semiconducting n–type </w:t>
      </w:r>
      <w:r>
        <w:rPr>
          <w:sz w:val="26"/>
          <w:szCs w:val="26"/>
        </w:rPr>
        <w:t>S</w:t>
      </w:r>
      <w:r w:rsidRPr="00F56160">
        <w:rPr>
          <w:sz w:val="26"/>
          <w:szCs w:val="26"/>
        </w:rPr>
        <w:t>nO</w:t>
      </w:r>
      <w:r>
        <w:rPr>
          <w:sz w:val="26"/>
          <w:szCs w:val="26"/>
          <w:vertAlign w:val="subscript"/>
        </w:rPr>
        <w:t>2</w:t>
      </w:r>
      <w:r w:rsidRPr="00F56160">
        <w:rPr>
          <w:sz w:val="26"/>
          <w:szCs w:val="26"/>
        </w:rPr>
        <w:t xml:space="preserve"> grains surround</w:t>
      </w:r>
      <w:r>
        <w:rPr>
          <w:sz w:val="26"/>
          <w:szCs w:val="26"/>
        </w:rPr>
        <w:t>ed</w:t>
      </w:r>
      <w:r w:rsidRPr="00F56160">
        <w:rPr>
          <w:sz w:val="26"/>
          <w:szCs w:val="26"/>
        </w:rPr>
        <w:t xml:space="preserve"> by thin insulating inter</w:t>
      </w:r>
      <w:r>
        <w:rPr>
          <w:sz w:val="26"/>
          <w:szCs w:val="26"/>
        </w:rPr>
        <w:t>-granular</w:t>
      </w:r>
      <w:r w:rsidRPr="00F56160">
        <w:rPr>
          <w:sz w:val="26"/>
          <w:szCs w:val="26"/>
        </w:rPr>
        <w:t xml:space="preserve"> layers. These layers give rise to double </w:t>
      </w:r>
      <w:proofErr w:type="spellStart"/>
      <w:r w:rsidRPr="00F56160">
        <w:rPr>
          <w:sz w:val="26"/>
          <w:szCs w:val="26"/>
        </w:rPr>
        <w:t>Schottky</w:t>
      </w:r>
      <w:proofErr w:type="spellEnd"/>
      <w:r w:rsidRPr="00F56160">
        <w:rPr>
          <w:sz w:val="26"/>
          <w:szCs w:val="26"/>
        </w:rPr>
        <w:t xml:space="preserve"> barriers across </w:t>
      </w:r>
      <w:r>
        <w:rPr>
          <w:sz w:val="26"/>
          <w:szCs w:val="26"/>
        </w:rPr>
        <w:t>S</w:t>
      </w:r>
      <w:r w:rsidRPr="00F56160">
        <w:rPr>
          <w:sz w:val="26"/>
          <w:szCs w:val="26"/>
        </w:rPr>
        <w:t>nO</w:t>
      </w:r>
      <w:r>
        <w:rPr>
          <w:sz w:val="26"/>
          <w:szCs w:val="26"/>
          <w:vertAlign w:val="subscript"/>
        </w:rPr>
        <w:t>2</w:t>
      </w:r>
      <w:r w:rsidRPr="00F56160">
        <w:rPr>
          <w:sz w:val="26"/>
          <w:szCs w:val="26"/>
        </w:rPr>
        <w:t xml:space="preserve"> grain boundaries, which are essentially formed by segregation of </w:t>
      </w:r>
      <w:proofErr w:type="spellStart"/>
      <w:r w:rsidRPr="00F56160">
        <w:rPr>
          <w:sz w:val="26"/>
          <w:szCs w:val="26"/>
        </w:rPr>
        <w:t>varistor</w:t>
      </w:r>
      <w:proofErr w:type="spellEnd"/>
      <w:r w:rsidRPr="00F56160">
        <w:rPr>
          <w:sz w:val="26"/>
          <w:szCs w:val="26"/>
        </w:rPr>
        <w:t>- forming oxide</w:t>
      </w:r>
      <w:r>
        <w:rPr>
          <w:sz w:val="26"/>
          <w:szCs w:val="26"/>
        </w:rPr>
        <w:t>s.</w:t>
      </w:r>
      <w:r w:rsidRPr="00B93B7D">
        <w:rPr>
          <w:rFonts w:ascii="Calibri" w:eastAsia="Calibri" w:hAnsi="Calibri" w:cs="Arial"/>
        </w:rPr>
        <w:t xml:space="preserve"> </w:t>
      </w:r>
      <w:r>
        <w:rPr>
          <w:rFonts w:ascii="Calibri" w:eastAsia="Calibri" w:hAnsi="Calibri" w:cs="Arial"/>
        </w:rPr>
        <w:t xml:space="preserve">The </w:t>
      </w:r>
      <w:proofErr w:type="spellStart"/>
      <w:r>
        <w:rPr>
          <w:rFonts w:ascii="Calibri" w:eastAsia="Calibri" w:hAnsi="Calibri" w:cs="Arial"/>
        </w:rPr>
        <w:t>Varistor</w:t>
      </w:r>
      <w:proofErr w:type="spellEnd"/>
      <w:r>
        <w:rPr>
          <w:rFonts w:ascii="Calibri" w:eastAsia="Calibri" w:hAnsi="Calibri" w:cs="Arial"/>
        </w:rPr>
        <w:t xml:space="preserve"> system based on SnO</w:t>
      </w:r>
      <w:r>
        <w:rPr>
          <w:rFonts w:ascii="Calibri" w:eastAsia="Calibri" w:hAnsi="Calibri" w:cs="Arial"/>
          <w:vertAlign w:val="subscript"/>
        </w:rPr>
        <w:t>2</w:t>
      </w:r>
      <w:r>
        <w:rPr>
          <w:rFonts w:ascii="Calibri" w:eastAsia="Calibri" w:hAnsi="Calibri" w:cs="Arial"/>
        </w:rPr>
        <w:t xml:space="preserve"> has been discovered recently (1995).</w:t>
      </w:r>
    </w:p>
    <w:p w:rsidR="00E57B5A" w:rsidRDefault="00E57B5A" w:rsidP="00E57B5A">
      <w:pPr>
        <w:jc w:val="both"/>
        <w:rPr>
          <w:sz w:val="26"/>
          <w:szCs w:val="26"/>
        </w:rPr>
      </w:pPr>
      <w:r>
        <w:rPr>
          <w:sz w:val="26"/>
          <w:szCs w:val="26"/>
        </w:rPr>
        <w:t xml:space="preserve">   </w:t>
      </w:r>
      <w:r w:rsidRPr="00F56160">
        <w:rPr>
          <w:sz w:val="26"/>
          <w:szCs w:val="26"/>
        </w:rPr>
        <w:t>The electrical properties are directly de</w:t>
      </w:r>
      <w:r>
        <w:rPr>
          <w:sz w:val="26"/>
          <w:szCs w:val="26"/>
        </w:rPr>
        <w:t>pendent on the microstructure (</w:t>
      </w:r>
      <w:r w:rsidRPr="00F56160">
        <w:rPr>
          <w:sz w:val="26"/>
          <w:szCs w:val="26"/>
        </w:rPr>
        <w:t>the grain boundary, the depletion region and the size of grains)</w:t>
      </w:r>
      <w:r>
        <w:rPr>
          <w:sz w:val="26"/>
          <w:szCs w:val="26"/>
        </w:rPr>
        <w:t>,</w:t>
      </w:r>
      <w:r w:rsidRPr="00F56160">
        <w:rPr>
          <w:sz w:val="26"/>
          <w:szCs w:val="26"/>
        </w:rPr>
        <w:t xml:space="preserve"> which </w:t>
      </w:r>
      <w:r>
        <w:rPr>
          <w:sz w:val="26"/>
          <w:szCs w:val="26"/>
        </w:rPr>
        <w:t>would be influenced by</w:t>
      </w:r>
      <w:r w:rsidRPr="00F56160">
        <w:rPr>
          <w:sz w:val="26"/>
          <w:szCs w:val="26"/>
        </w:rPr>
        <w:t xml:space="preserve"> the kind</w:t>
      </w:r>
      <w:r>
        <w:rPr>
          <w:sz w:val="26"/>
          <w:szCs w:val="26"/>
        </w:rPr>
        <w:t xml:space="preserve"> and amount</w:t>
      </w:r>
      <w:r w:rsidRPr="00F56160">
        <w:rPr>
          <w:sz w:val="26"/>
          <w:szCs w:val="26"/>
        </w:rPr>
        <w:t xml:space="preserve"> of additives, sintering</w:t>
      </w:r>
      <w:r>
        <w:rPr>
          <w:sz w:val="26"/>
          <w:szCs w:val="26"/>
        </w:rPr>
        <w:t xml:space="preserve"> time and</w:t>
      </w:r>
      <w:r w:rsidRPr="00F56160">
        <w:rPr>
          <w:sz w:val="26"/>
          <w:szCs w:val="26"/>
        </w:rPr>
        <w:t xml:space="preserve"> temperature</w:t>
      </w:r>
      <w:r>
        <w:rPr>
          <w:sz w:val="26"/>
          <w:szCs w:val="26"/>
        </w:rPr>
        <w:t>,</w:t>
      </w:r>
      <w:r w:rsidRPr="00F56160">
        <w:rPr>
          <w:sz w:val="26"/>
          <w:szCs w:val="26"/>
        </w:rPr>
        <w:t xml:space="preserve"> cooling rate</w:t>
      </w:r>
      <w:r>
        <w:rPr>
          <w:sz w:val="26"/>
          <w:szCs w:val="26"/>
        </w:rPr>
        <w:t xml:space="preserve"> and sintering </w:t>
      </w:r>
    </w:p>
    <w:p w:rsidR="00E57B5A" w:rsidRDefault="00E57B5A" w:rsidP="00E57B5A">
      <w:pPr>
        <w:jc w:val="right"/>
        <w:rPr>
          <w:sz w:val="26"/>
          <w:szCs w:val="26"/>
        </w:rPr>
      </w:pPr>
      <w:r>
        <w:rPr>
          <w:sz w:val="26"/>
          <w:szCs w:val="26"/>
        </w:rPr>
        <w:t>technique</w:t>
      </w:r>
      <w:r w:rsidRPr="00F56160">
        <w:rPr>
          <w:sz w:val="26"/>
          <w:szCs w:val="26"/>
        </w:rPr>
        <w:t>.</w:t>
      </w:r>
      <w:r>
        <w:rPr>
          <w:sz w:val="26"/>
          <w:szCs w:val="26"/>
        </w:rPr>
        <w:t xml:space="preserve"> </w:t>
      </w:r>
    </w:p>
    <w:p w:rsidR="00E57B5A" w:rsidRDefault="00E57B5A" w:rsidP="00E57B5A">
      <w:pPr>
        <w:bidi w:val="0"/>
        <w:jc w:val="both"/>
        <w:rPr>
          <w:rFonts w:ascii="Calibri" w:eastAsia="Calibri" w:hAnsi="Calibri" w:cs="Arial"/>
        </w:rPr>
      </w:pPr>
      <w:r>
        <w:rPr>
          <w:rFonts w:ascii="Calibri" w:eastAsia="Calibri" w:hAnsi="Calibri" w:cs="Arial"/>
        </w:rPr>
        <w:t xml:space="preserve">   It has been determined that Co</w:t>
      </w:r>
      <w:r>
        <w:rPr>
          <w:rFonts w:ascii="Calibri" w:eastAsia="Calibri" w:hAnsi="Calibri" w:cs="Arial"/>
          <w:vertAlign w:val="subscript"/>
        </w:rPr>
        <w:t>2</w:t>
      </w:r>
      <w:r>
        <w:rPr>
          <w:rFonts w:ascii="Calibri" w:eastAsia="Calibri" w:hAnsi="Calibri" w:cs="Arial"/>
        </w:rPr>
        <w:t>O</w:t>
      </w:r>
      <w:r>
        <w:rPr>
          <w:rFonts w:ascii="Calibri" w:eastAsia="Calibri" w:hAnsi="Calibri" w:cs="Arial"/>
          <w:vertAlign w:val="subscript"/>
        </w:rPr>
        <w:t>3</w:t>
      </w:r>
      <w:r>
        <w:rPr>
          <w:rFonts w:ascii="Calibri" w:eastAsia="Calibri" w:hAnsi="Calibri" w:cs="Arial"/>
        </w:rPr>
        <w:t xml:space="preserve"> enhances the densification and grain growth, and Nb</w:t>
      </w:r>
      <w:r>
        <w:rPr>
          <w:rFonts w:ascii="Calibri" w:eastAsia="Calibri" w:hAnsi="Calibri" w:cs="Arial"/>
          <w:vertAlign w:val="subscript"/>
        </w:rPr>
        <w:t>2</w:t>
      </w:r>
      <w:r>
        <w:rPr>
          <w:rFonts w:ascii="Calibri" w:eastAsia="Calibri" w:hAnsi="Calibri" w:cs="Arial"/>
        </w:rPr>
        <w:t>O</w:t>
      </w:r>
      <w:r>
        <w:rPr>
          <w:rFonts w:ascii="Calibri" w:eastAsia="Calibri" w:hAnsi="Calibri" w:cs="Arial"/>
          <w:vertAlign w:val="subscript"/>
        </w:rPr>
        <w:t>3</w:t>
      </w:r>
      <w:r>
        <w:rPr>
          <w:rFonts w:ascii="Calibri" w:eastAsia="Calibri" w:hAnsi="Calibri" w:cs="Arial"/>
        </w:rPr>
        <w:t xml:space="preserve"> decrease the sintering rate of SnO</w:t>
      </w:r>
      <w:r>
        <w:rPr>
          <w:rFonts w:ascii="Calibri" w:eastAsia="Calibri" w:hAnsi="Calibri" w:cs="Arial"/>
          <w:vertAlign w:val="subscript"/>
        </w:rPr>
        <w:t>2</w:t>
      </w:r>
      <w:r>
        <w:rPr>
          <w:rFonts w:ascii="Calibri" w:eastAsia="Calibri" w:hAnsi="Calibri" w:cs="Arial"/>
        </w:rPr>
        <w:t xml:space="preserve"> when forming solid solution at a grain boundary and </w:t>
      </w:r>
      <w:r>
        <w:rPr>
          <w:rFonts w:ascii="Calibri" w:eastAsia="Calibri" w:hAnsi="Calibri" w:cs="Arial"/>
        </w:rPr>
        <w:lastRenderedPageBreak/>
        <w:t>decreases the electrical resistivity.  Cr</w:t>
      </w:r>
      <w:r>
        <w:rPr>
          <w:rFonts w:ascii="Calibri" w:eastAsia="Calibri" w:hAnsi="Calibri" w:cs="Arial"/>
          <w:vertAlign w:val="subscript"/>
        </w:rPr>
        <w:t>2</w:t>
      </w:r>
      <w:r>
        <w:rPr>
          <w:rFonts w:ascii="Calibri" w:eastAsia="Calibri" w:hAnsi="Calibri" w:cs="Arial"/>
        </w:rPr>
        <w:t>O</w:t>
      </w:r>
      <w:r>
        <w:rPr>
          <w:rFonts w:ascii="Calibri" w:eastAsia="Calibri" w:hAnsi="Calibri" w:cs="Arial"/>
          <w:vertAlign w:val="subscript"/>
        </w:rPr>
        <w:t>3</w:t>
      </w:r>
      <w:r>
        <w:rPr>
          <w:rFonts w:ascii="Calibri" w:eastAsia="Calibri" w:hAnsi="Calibri" w:cs="Arial"/>
        </w:rPr>
        <w:t xml:space="preserve"> has been found to improve the non – linear properties of SnO</w:t>
      </w:r>
      <w:r>
        <w:rPr>
          <w:rFonts w:ascii="Calibri" w:eastAsia="Calibri" w:hAnsi="Calibri" w:cs="Arial"/>
          <w:vertAlign w:val="subscript"/>
        </w:rPr>
        <w:t>2</w:t>
      </w:r>
      <w:r>
        <w:rPr>
          <w:rFonts w:ascii="Calibri" w:eastAsia="Calibri" w:hAnsi="Calibri" w:cs="Arial"/>
        </w:rPr>
        <w:t xml:space="preserve">–based </w:t>
      </w:r>
      <w:proofErr w:type="spellStart"/>
      <w:r>
        <w:rPr>
          <w:rFonts w:ascii="Calibri" w:eastAsia="Calibri" w:hAnsi="Calibri" w:cs="Arial"/>
        </w:rPr>
        <w:t>varistors</w:t>
      </w:r>
      <w:proofErr w:type="spellEnd"/>
      <w:r>
        <w:rPr>
          <w:rFonts w:ascii="Calibri" w:eastAsia="Calibri" w:hAnsi="Calibri" w:cs="Arial"/>
        </w:rPr>
        <w:t xml:space="preserve">.   </w:t>
      </w:r>
    </w:p>
    <w:p w:rsidR="00E57B5A" w:rsidRPr="00AB5AD0" w:rsidRDefault="00E57B5A" w:rsidP="00E57B5A">
      <w:pPr>
        <w:bidi w:val="0"/>
        <w:jc w:val="both"/>
        <w:rPr>
          <w:rFonts w:ascii="Calibri" w:eastAsia="Calibri" w:hAnsi="Calibri" w:cs="Arial"/>
        </w:rPr>
      </w:pPr>
      <w:r>
        <w:rPr>
          <w:rFonts w:ascii="Calibri" w:eastAsia="Calibri" w:hAnsi="Calibri" w:cs="Arial"/>
        </w:rPr>
        <w:t xml:space="preserve">     </w:t>
      </w:r>
      <w:r w:rsidRPr="00F56160">
        <w:rPr>
          <w:sz w:val="26"/>
          <w:szCs w:val="26"/>
        </w:rPr>
        <w:t xml:space="preserve">The objective of the present research is to investigate the </w:t>
      </w:r>
      <w:r>
        <w:rPr>
          <w:sz w:val="26"/>
          <w:szCs w:val="26"/>
        </w:rPr>
        <w:t>influence</w:t>
      </w:r>
      <w:r w:rsidRPr="00F56160">
        <w:rPr>
          <w:sz w:val="26"/>
          <w:szCs w:val="26"/>
        </w:rPr>
        <w:t xml:space="preserve"> of sintering </w:t>
      </w:r>
      <w:r>
        <w:rPr>
          <w:sz w:val="26"/>
          <w:szCs w:val="26"/>
        </w:rPr>
        <w:t xml:space="preserve">time at different </w:t>
      </w:r>
      <w:r w:rsidRPr="00F56160">
        <w:rPr>
          <w:sz w:val="26"/>
          <w:szCs w:val="26"/>
        </w:rPr>
        <w:t>temperature</w:t>
      </w:r>
      <w:r>
        <w:rPr>
          <w:sz w:val="26"/>
          <w:szCs w:val="26"/>
        </w:rPr>
        <w:t>s</w:t>
      </w:r>
      <w:r w:rsidRPr="00F56160">
        <w:rPr>
          <w:sz w:val="26"/>
          <w:szCs w:val="26"/>
        </w:rPr>
        <w:t xml:space="preserve"> on microstructure, electrical properties and dielectric characteristics of </w:t>
      </w:r>
      <w:r>
        <w:rPr>
          <w:sz w:val="26"/>
          <w:szCs w:val="26"/>
        </w:rPr>
        <w:t>S</w:t>
      </w:r>
      <w:r w:rsidRPr="00F56160">
        <w:rPr>
          <w:sz w:val="26"/>
          <w:szCs w:val="26"/>
        </w:rPr>
        <w:t>nO</w:t>
      </w:r>
      <w:r>
        <w:rPr>
          <w:sz w:val="26"/>
          <w:szCs w:val="26"/>
          <w:vertAlign w:val="subscript"/>
        </w:rPr>
        <w:t>2</w:t>
      </w:r>
      <w:r w:rsidRPr="00F56160">
        <w:rPr>
          <w:sz w:val="26"/>
          <w:szCs w:val="26"/>
        </w:rPr>
        <w:t xml:space="preserve"> doped with Co</w:t>
      </w:r>
      <w:r>
        <w:rPr>
          <w:sz w:val="26"/>
          <w:szCs w:val="26"/>
          <w:vertAlign w:val="subscript"/>
        </w:rPr>
        <w:t>2</w:t>
      </w:r>
      <w:r>
        <w:rPr>
          <w:sz w:val="26"/>
          <w:szCs w:val="26"/>
        </w:rPr>
        <w:t>O</w:t>
      </w:r>
      <w:r>
        <w:rPr>
          <w:sz w:val="26"/>
          <w:szCs w:val="26"/>
          <w:vertAlign w:val="subscript"/>
        </w:rPr>
        <w:t>3</w:t>
      </w:r>
      <w:r>
        <w:rPr>
          <w:sz w:val="26"/>
          <w:szCs w:val="26"/>
        </w:rPr>
        <w:t>–</w:t>
      </w:r>
      <w:r w:rsidRPr="00F56160">
        <w:rPr>
          <w:sz w:val="26"/>
          <w:szCs w:val="26"/>
        </w:rPr>
        <w:t>Cr</w:t>
      </w:r>
      <w:r>
        <w:rPr>
          <w:sz w:val="26"/>
          <w:szCs w:val="26"/>
          <w:vertAlign w:val="subscript"/>
        </w:rPr>
        <w:t>2</w:t>
      </w:r>
      <w:r>
        <w:rPr>
          <w:sz w:val="26"/>
          <w:szCs w:val="26"/>
        </w:rPr>
        <w:t>O</w:t>
      </w:r>
      <w:r>
        <w:rPr>
          <w:sz w:val="26"/>
          <w:szCs w:val="26"/>
          <w:vertAlign w:val="subscript"/>
        </w:rPr>
        <w:t>3</w:t>
      </w:r>
      <w:r>
        <w:rPr>
          <w:sz w:val="26"/>
          <w:szCs w:val="26"/>
        </w:rPr>
        <w:t>–Nb</w:t>
      </w:r>
      <w:r>
        <w:rPr>
          <w:sz w:val="26"/>
          <w:szCs w:val="26"/>
          <w:vertAlign w:val="subscript"/>
        </w:rPr>
        <w:t>2</w:t>
      </w:r>
      <w:r>
        <w:rPr>
          <w:sz w:val="26"/>
          <w:szCs w:val="26"/>
        </w:rPr>
        <w:t>O</w:t>
      </w:r>
      <w:r>
        <w:rPr>
          <w:sz w:val="26"/>
          <w:szCs w:val="26"/>
          <w:vertAlign w:val="subscript"/>
        </w:rPr>
        <w:t>5</w:t>
      </w:r>
      <w:r>
        <w:rPr>
          <w:sz w:val="26"/>
          <w:szCs w:val="26"/>
        </w:rPr>
        <w:t xml:space="preserve"> and Y</w:t>
      </w:r>
      <w:r>
        <w:rPr>
          <w:sz w:val="26"/>
          <w:szCs w:val="26"/>
          <w:vertAlign w:val="subscript"/>
        </w:rPr>
        <w:t>2</w:t>
      </w:r>
      <w:r>
        <w:rPr>
          <w:sz w:val="26"/>
          <w:szCs w:val="26"/>
        </w:rPr>
        <w:t>O</w:t>
      </w:r>
      <w:r>
        <w:rPr>
          <w:sz w:val="26"/>
          <w:szCs w:val="26"/>
          <w:vertAlign w:val="subscript"/>
        </w:rPr>
        <w:t>3</w:t>
      </w:r>
      <w:r>
        <w:rPr>
          <w:sz w:val="26"/>
          <w:szCs w:val="26"/>
        </w:rPr>
        <w:t>.</w:t>
      </w:r>
    </w:p>
    <w:p w:rsidR="00E57B5A" w:rsidRDefault="00E57B5A" w:rsidP="00E57B5A">
      <w:pPr>
        <w:bidi w:val="0"/>
        <w:jc w:val="both"/>
        <w:rPr>
          <w:rFonts w:ascii="Calibri" w:eastAsia="Calibri" w:hAnsi="Calibri" w:cs="Simplified Arabic"/>
          <w:rtl/>
        </w:rPr>
      </w:pPr>
      <w:r>
        <w:rPr>
          <w:sz w:val="26"/>
          <w:szCs w:val="26"/>
        </w:rPr>
        <w:t xml:space="preserve">    The samples will be prepared by the conventional ceramic processing techniques in the material group research labs. The lattice constant and the grain size of the prepared samples will be obtained via XRD and SEM. The d–c measurements (nonlinear properties, capacitance–voltage characteristics) and dielectric properties at different temperature and in the frequency range 20Hz to 3MHz will be determined</w:t>
      </w:r>
    </w:p>
    <w:p w:rsidR="00E57B5A" w:rsidRPr="0071551A" w:rsidRDefault="00E57B5A" w:rsidP="00E57B5A">
      <w:pPr>
        <w:jc w:val="both"/>
        <w:rPr>
          <w:rFonts w:ascii="Simplified Arabic" w:eastAsia="Calibri" w:hAnsi="Simplified Arabic" w:cs="Simplified Arabic"/>
          <w:b/>
          <w:bCs/>
          <w:sz w:val="26"/>
          <w:szCs w:val="26"/>
          <w:rtl/>
        </w:rPr>
      </w:pPr>
      <w:r w:rsidRPr="0071551A">
        <w:rPr>
          <w:rFonts w:ascii="Calibri" w:eastAsia="Calibri" w:hAnsi="Calibri" w:cs="Simplified Arabic"/>
          <w:b/>
          <w:bCs/>
          <w:sz w:val="28"/>
          <w:szCs w:val="28"/>
          <w:rtl/>
        </w:rPr>
        <w:t xml:space="preserve">    </w:t>
      </w:r>
      <w:r w:rsidRPr="0071551A">
        <w:rPr>
          <w:rFonts w:cs="Simplified Arabic"/>
          <w:b/>
          <w:bCs/>
          <w:sz w:val="28"/>
          <w:szCs w:val="28"/>
        </w:rPr>
        <w:t xml:space="preserve">   </w:t>
      </w:r>
      <w:proofErr w:type="spellStart"/>
      <w:r w:rsidRPr="0071551A">
        <w:rPr>
          <w:rFonts w:cs="Simplified Arabic"/>
          <w:b/>
          <w:bCs/>
          <w:sz w:val="32"/>
          <w:szCs w:val="32"/>
          <w:rtl/>
        </w:rPr>
        <w:t>المقدمة</w:t>
      </w:r>
      <w:r w:rsidRPr="0071551A">
        <w:rPr>
          <w:rFonts w:cs="Simplified Arabic"/>
          <w:b/>
          <w:bCs/>
          <w:sz w:val="28"/>
          <w:szCs w:val="28"/>
          <w:rtl/>
        </w:rPr>
        <w:t>:</w:t>
      </w:r>
      <w:proofErr w:type="spellEnd"/>
      <w:r w:rsidRPr="0071551A">
        <w:rPr>
          <w:rFonts w:ascii="Calibri" w:eastAsia="Calibri" w:hAnsi="Calibri" w:cs="Simplified Arabic"/>
          <w:b/>
          <w:bCs/>
          <w:sz w:val="28"/>
          <w:szCs w:val="28"/>
          <w:rtl/>
        </w:rPr>
        <w:t xml:space="preserve"> </w:t>
      </w:r>
      <w:r w:rsidRPr="0071551A">
        <w:rPr>
          <w:rFonts w:ascii="Simplified Arabic" w:eastAsia="Calibri" w:hAnsi="Simplified Arabic" w:cs="Simplified Arabic"/>
          <w:b/>
          <w:bCs/>
          <w:sz w:val="26"/>
          <w:szCs w:val="26"/>
          <w:rtl/>
        </w:rPr>
        <w:t>المواد الخزفية ذات</w:t>
      </w:r>
      <w:r w:rsidRPr="0071551A">
        <w:rPr>
          <w:rFonts w:ascii="Simplified Arabic" w:eastAsia="Calibri" w:hAnsi="Simplified Arabic" w:cs="Simplified Arabic"/>
          <w:b/>
          <w:bCs/>
          <w:sz w:val="26"/>
          <w:szCs w:val="26"/>
        </w:rPr>
        <w:t xml:space="preserve"> </w:t>
      </w:r>
      <w:r w:rsidRPr="0071551A">
        <w:rPr>
          <w:rFonts w:ascii="Simplified Arabic" w:eastAsia="Calibri" w:hAnsi="Simplified Arabic" w:cs="Simplified Arabic"/>
          <w:b/>
          <w:bCs/>
          <w:sz w:val="26"/>
          <w:szCs w:val="26"/>
          <w:rtl/>
        </w:rPr>
        <w:t>المقاومة المتغيرة عبارة عن مواد شبه موصلة من النوع السالب وتستعمل كأجهزة حماية للمعدات الإلكترونية والصناعية من ارتفاع الجهد الكهربي ووقاية من التغيرات المفاجئة للتيار الكهربي والجهد الكهربي وتستعمل على مدى واسع من الجهود والتيارات الكهربية والتي تعتمد على خواص معينة عند تصنيعها.</w:t>
      </w:r>
    </w:p>
    <w:p w:rsidR="00E57B5A" w:rsidRPr="0071551A" w:rsidRDefault="00E57B5A" w:rsidP="00E57B5A">
      <w:pPr>
        <w:jc w:val="both"/>
        <w:rPr>
          <w:rFonts w:ascii="Simplified Arabic" w:eastAsia="Calibri" w:hAnsi="Simplified Arabic" w:cs="Simplified Arabic"/>
          <w:b/>
          <w:bCs/>
          <w:sz w:val="26"/>
          <w:szCs w:val="26"/>
          <w:rtl/>
        </w:rPr>
      </w:pPr>
      <w:r w:rsidRPr="0071551A">
        <w:rPr>
          <w:rFonts w:ascii="Simplified Arabic" w:eastAsia="Calibri" w:hAnsi="Simplified Arabic" w:cs="Simplified Arabic"/>
          <w:b/>
          <w:bCs/>
          <w:sz w:val="26"/>
          <w:szCs w:val="26"/>
          <w:rtl/>
        </w:rPr>
        <w:t xml:space="preserve">     هذه الحماية تنتج عن العلاقة الغير خطية </w:t>
      </w:r>
      <w:r w:rsidRPr="0071551A">
        <w:rPr>
          <w:rFonts w:ascii="Simplified Arabic" w:eastAsia="Calibri" w:hAnsi="Simplified Arabic" w:cs="Simplified Arabic"/>
          <w:b/>
          <w:bCs/>
          <w:sz w:val="26"/>
          <w:szCs w:val="26"/>
        </w:rPr>
        <w:t>non - linear</w:t>
      </w:r>
      <w:r w:rsidRPr="0071551A">
        <w:rPr>
          <w:rFonts w:ascii="Simplified Arabic" w:eastAsia="Calibri" w:hAnsi="Simplified Arabic" w:cs="Simplified Arabic"/>
          <w:b/>
          <w:bCs/>
          <w:sz w:val="26"/>
          <w:szCs w:val="26"/>
          <w:rtl/>
        </w:rPr>
        <w:t xml:space="preserve"> بين الجهد الكهربي </w:t>
      </w:r>
      <w:r w:rsidRPr="0071551A">
        <w:rPr>
          <w:rFonts w:ascii="Simplified Arabic" w:eastAsia="Calibri" w:hAnsi="Simplified Arabic" w:cs="Simplified Arabic"/>
          <w:b/>
          <w:bCs/>
          <w:sz w:val="26"/>
          <w:szCs w:val="26"/>
        </w:rPr>
        <w:t>( V )</w:t>
      </w:r>
      <w:r w:rsidRPr="0071551A">
        <w:rPr>
          <w:rFonts w:ascii="Simplified Arabic" w:eastAsia="Calibri" w:hAnsi="Simplified Arabic" w:cs="Simplified Arabic"/>
          <w:b/>
          <w:bCs/>
          <w:sz w:val="26"/>
          <w:szCs w:val="26"/>
          <w:rtl/>
        </w:rPr>
        <w:t xml:space="preserve"> والتيار الكهربي </w:t>
      </w:r>
      <w:r w:rsidRPr="0071551A">
        <w:rPr>
          <w:rFonts w:ascii="Simplified Arabic" w:eastAsia="Calibri" w:hAnsi="Simplified Arabic" w:cs="Simplified Arabic"/>
          <w:b/>
          <w:bCs/>
          <w:sz w:val="26"/>
          <w:szCs w:val="26"/>
        </w:rPr>
        <w:t xml:space="preserve"> </w:t>
      </w:r>
      <w:r w:rsidRPr="0071551A">
        <w:rPr>
          <w:rFonts w:ascii="Simplified Arabic" w:eastAsia="Calibri" w:hAnsi="Simplified Arabic" w:cs="Simplified Arabic"/>
          <w:b/>
          <w:bCs/>
          <w:sz w:val="26"/>
          <w:szCs w:val="26"/>
          <w:rtl/>
        </w:rPr>
        <w:t>(1</w:t>
      </w:r>
      <w:proofErr w:type="spellStart"/>
      <w:r w:rsidRPr="0071551A">
        <w:rPr>
          <w:rFonts w:ascii="Simplified Arabic" w:eastAsia="Calibri" w:hAnsi="Simplified Arabic" w:cs="Simplified Arabic"/>
          <w:b/>
          <w:bCs/>
          <w:sz w:val="26"/>
          <w:szCs w:val="26"/>
          <w:rtl/>
        </w:rPr>
        <w:t>)</w:t>
      </w:r>
      <w:proofErr w:type="spellEnd"/>
      <w:r w:rsidRPr="0071551A">
        <w:rPr>
          <w:rFonts w:ascii="Simplified Arabic" w:eastAsia="Calibri" w:hAnsi="Simplified Arabic" w:cs="Simplified Arabic"/>
          <w:b/>
          <w:bCs/>
          <w:sz w:val="26"/>
          <w:szCs w:val="26"/>
          <w:rtl/>
        </w:rPr>
        <w:t xml:space="preserve"> لهذه المواد </w:t>
      </w:r>
      <w:proofErr w:type="spellStart"/>
      <w:r w:rsidRPr="0071551A">
        <w:rPr>
          <w:rFonts w:ascii="Simplified Arabic" w:eastAsia="Calibri" w:hAnsi="Simplified Arabic" w:cs="Simplified Arabic"/>
          <w:b/>
          <w:bCs/>
          <w:sz w:val="26"/>
          <w:szCs w:val="26"/>
          <w:rtl/>
        </w:rPr>
        <w:t>،</w:t>
      </w:r>
      <w:proofErr w:type="spellEnd"/>
      <w:r w:rsidRPr="0071551A">
        <w:rPr>
          <w:rFonts w:ascii="Simplified Arabic" w:eastAsia="Calibri" w:hAnsi="Simplified Arabic" w:cs="Simplified Arabic"/>
          <w:b/>
          <w:bCs/>
          <w:sz w:val="26"/>
          <w:szCs w:val="26"/>
          <w:rtl/>
        </w:rPr>
        <w:t xml:space="preserve"> والمعادلة التي تربط بين الجهد والتيار هي</w:t>
      </w:r>
      <w:r w:rsidRPr="0071551A">
        <w:rPr>
          <w:rFonts w:ascii="Simplified Arabic" w:eastAsia="Calibri" w:hAnsi="Simplified Arabic" w:cs="Simplified Arabic"/>
          <w:b/>
          <w:bCs/>
          <w:sz w:val="26"/>
          <w:szCs w:val="26"/>
        </w:rPr>
        <w:t xml:space="preserve"> I = K V</w:t>
      </w:r>
      <w:r w:rsidRPr="0071551A">
        <w:rPr>
          <w:rFonts w:ascii="Simplified Arabic" w:eastAsia="Calibri" w:hAnsi="Simplified Arabic" w:cs="Simplified Arabic"/>
          <w:b/>
          <w:bCs/>
          <w:sz w:val="26"/>
          <w:szCs w:val="26"/>
          <w:vertAlign w:val="superscript"/>
        </w:rPr>
        <w:sym w:font="Symbol" w:char="0061"/>
      </w:r>
      <w:r w:rsidRPr="0071551A">
        <w:rPr>
          <w:rFonts w:ascii="Simplified Arabic" w:eastAsia="Calibri" w:hAnsi="Simplified Arabic" w:cs="Simplified Arabic"/>
          <w:b/>
          <w:bCs/>
          <w:sz w:val="26"/>
          <w:szCs w:val="26"/>
        </w:rPr>
        <w:t xml:space="preserve"> </w:t>
      </w:r>
      <w:r w:rsidRPr="0071551A">
        <w:rPr>
          <w:rFonts w:ascii="Simplified Arabic" w:eastAsia="Calibri" w:hAnsi="Simplified Arabic" w:cs="Simplified Arabic"/>
          <w:b/>
          <w:bCs/>
          <w:sz w:val="26"/>
          <w:szCs w:val="26"/>
          <w:rtl/>
        </w:rPr>
        <w:t xml:space="preserve"> حيث يمثل </w:t>
      </w:r>
      <w:r w:rsidRPr="0071551A">
        <w:rPr>
          <w:rFonts w:ascii="Simplified Arabic" w:eastAsia="Calibri" w:hAnsi="Simplified Arabic" w:cs="Simplified Arabic"/>
          <w:b/>
          <w:bCs/>
          <w:sz w:val="26"/>
          <w:szCs w:val="26"/>
        </w:rPr>
        <w:t>K</w:t>
      </w:r>
      <w:r w:rsidRPr="0071551A">
        <w:rPr>
          <w:rFonts w:ascii="Simplified Arabic" w:eastAsia="Calibri" w:hAnsi="Simplified Arabic" w:cs="Simplified Arabic"/>
          <w:b/>
          <w:bCs/>
          <w:sz w:val="26"/>
          <w:szCs w:val="26"/>
          <w:rtl/>
        </w:rPr>
        <w:t xml:space="preserve"> ثابت التناسب و</w:t>
      </w:r>
      <w:r w:rsidRPr="0071551A">
        <w:rPr>
          <w:rFonts w:ascii="Simplified Arabic" w:eastAsia="Calibri" w:hAnsi="Simplified Arabic" w:cs="Simplified Arabic"/>
          <w:b/>
          <w:bCs/>
          <w:sz w:val="26"/>
          <w:szCs w:val="26"/>
        </w:rPr>
        <w:sym w:font="Symbol" w:char="0061"/>
      </w:r>
      <w:r w:rsidRPr="0071551A">
        <w:rPr>
          <w:rFonts w:ascii="Simplified Arabic" w:eastAsia="Calibri" w:hAnsi="Simplified Arabic" w:cs="Simplified Arabic"/>
          <w:b/>
          <w:bCs/>
          <w:sz w:val="26"/>
          <w:szCs w:val="26"/>
          <w:rtl/>
        </w:rPr>
        <w:t xml:space="preserve"> المعامل الغير الخطي </w:t>
      </w:r>
      <w:r w:rsidRPr="0071551A">
        <w:rPr>
          <w:rFonts w:ascii="Simplified Arabic" w:eastAsia="Calibri" w:hAnsi="Simplified Arabic" w:cs="Simplified Arabic"/>
          <w:b/>
          <w:bCs/>
          <w:sz w:val="26"/>
          <w:szCs w:val="26"/>
        </w:rPr>
        <w:t>non – linearity coefficient</w:t>
      </w:r>
      <w:r w:rsidRPr="0071551A">
        <w:rPr>
          <w:rFonts w:ascii="Simplified Arabic" w:eastAsia="Calibri" w:hAnsi="Simplified Arabic" w:cs="Simplified Arabic"/>
          <w:b/>
          <w:bCs/>
          <w:sz w:val="26"/>
          <w:szCs w:val="26"/>
          <w:rtl/>
        </w:rPr>
        <w:t xml:space="preserve"> </w:t>
      </w:r>
      <w:proofErr w:type="spellStart"/>
      <w:r w:rsidRPr="0071551A">
        <w:rPr>
          <w:rFonts w:ascii="Simplified Arabic" w:eastAsia="Calibri" w:hAnsi="Simplified Arabic" w:cs="Simplified Arabic"/>
          <w:b/>
          <w:bCs/>
          <w:sz w:val="26"/>
          <w:szCs w:val="26"/>
          <w:rtl/>
        </w:rPr>
        <w:t>،</w:t>
      </w:r>
      <w:proofErr w:type="spellEnd"/>
      <w:r w:rsidRPr="0071551A">
        <w:rPr>
          <w:rFonts w:ascii="Simplified Arabic" w:eastAsia="Calibri" w:hAnsi="Simplified Arabic" w:cs="Simplified Arabic"/>
          <w:b/>
          <w:bCs/>
          <w:sz w:val="26"/>
          <w:szCs w:val="26"/>
          <w:rtl/>
        </w:rPr>
        <w:t xml:space="preserve"> فكلما كانت </w:t>
      </w:r>
      <w:r w:rsidRPr="0071551A">
        <w:rPr>
          <w:rFonts w:ascii="Simplified Arabic" w:eastAsia="Calibri" w:hAnsi="Simplified Arabic" w:cs="Simplified Arabic"/>
          <w:b/>
          <w:bCs/>
          <w:sz w:val="26"/>
          <w:szCs w:val="26"/>
        </w:rPr>
        <w:sym w:font="Symbol" w:char="0061"/>
      </w:r>
      <w:r w:rsidRPr="0071551A">
        <w:rPr>
          <w:rFonts w:ascii="Simplified Arabic" w:eastAsia="Calibri" w:hAnsi="Simplified Arabic" w:cs="Simplified Arabic"/>
          <w:b/>
          <w:bCs/>
          <w:sz w:val="26"/>
          <w:szCs w:val="26"/>
          <w:rtl/>
        </w:rPr>
        <w:t xml:space="preserve"> كبير كانت المادة المتكونة أفضل.</w:t>
      </w:r>
    </w:p>
    <w:p w:rsidR="00E57B5A" w:rsidRPr="0071551A" w:rsidRDefault="00E57B5A" w:rsidP="00E57B5A">
      <w:pPr>
        <w:autoSpaceDE w:val="0"/>
        <w:autoSpaceDN w:val="0"/>
        <w:adjustRightInd w:val="0"/>
        <w:jc w:val="both"/>
        <w:rPr>
          <w:rFonts w:ascii="Simplified Arabic" w:hAnsi="Simplified Arabic" w:cs="Simplified Arabic"/>
          <w:b/>
          <w:bCs/>
          <w:color w:val="000000"/>
          <w:sz w:val="26"/>
          <w:szCs w:val="26"/>
          <w:rtl/>
        </w:rPr>
      </w:pPr>
      <w:r w:rsidRPr="0071551A">
        <w:rPr>
          <w:rFonts w:ascii="Simplified Arabic" w:eastAsia="Calibri" w:hAnsi="Simplified Arabic" w:cs="Simplified Arabic"/>
          <w:b/>
          <w:bCs/>
          <w:sz w:val="26"/>
          <w:szCs w:val="26"/>
          <w:rtl/>
        </w:rPr>
        <w:t xml:space="preserve">      أكسيد القصدير </w:t>
      </w:r>
      <w:proofErr w:type="spellStart"/>
      <w:r w:rsidRPr="0071551A">
        <w:rPr>
          <w:rFonts w:ascii="Simplified Arabic" w:eastAsia="Calibri" w:hAnsi="Simplified Arabic" w:cs="Simplified Arabic"/>
          <w:b/>
          <w:bCs/>
          <w:sz w:val="26"/>
          <w:szCs w:val="26"/>
        </w:rPr>
        <w:t>Sn</w:t>
      </w:r>
      <w:proofErr w:type="spellEnd"/>
      <w:r w:rsidRPr="0071551A">
        <w:rPr>
          <w:rFonts w:ascii="Simplified Arabic" w:eastAsia="Calibri" w:hAnsi="Simplified Arabic" w:cs="Simplified Arabic"/>
          <w:b/>
          <w:bCs/>
          <w:sz w:val="26"/>
          <w:szCs w:val="26"/>
        </w:rPr>
        <w:t xml:space="preserve"> O</w:t>
      </w:r>
      <w:r w:rsidRPr="0071551A">
        <w:rPr>
          <w:rFonts w:ascii="Simplified Arabic" w:eastAsia="Calibri" w:hAnsi="Simplified Arabic" w:cs="Simplified Arabic"/>
          <w:b/>
          <w:bCs/>
          <w:sz w:val="26"/>
          <w:szCs w:val="26"/>
          <w:vertAlign w:val="subscript"/>
        </w:rPr>
        <w:t>2</w:t>
      </w:r>
      <w:r w:rsidRPr="0071551A">
        <w:rPr>
          <w:rFonts w:ascii="Simplified Arabic" w:eastAsia="Calibri" w:hAnsi="Simplified Arabic" w:cs="Simplified Arabic"/>
          <w:b/>
          <w:bCs/>
          <w:sz w:val="26"/>
          <w:szCs w:val="26"/>
        </w:rPr>
        <w:t xml:space="preserve"> </w:t>
      </w:r>
      <w:r w:rsidRPr="0071551A">
        <w:rPr>
          <w:rFonts w:ascii="Simplified Arabic" w:eastAsia="Calibri" w:hAnsi="Simplified Arabic" w:cs="Simplified Arabic"/>
          <w:b/>
          <w:bCs/>
          <w:sz w:val="26"/>
          <w:szCs w:val="26"/>
          <w:rtl/>
        </w:rPr>
        <w:t xml:space="preserve"> مادة شبه موصلة من النوع السالب </w:t>
      </w:r>
      <w:proofErr w:type="spellStart"/>
      <w:r w:rsidRPr="0071551A">
        <w:rPr>
          <w:rFonts w:ascii="Simplified Arabic" w:eastAsia="Calibri" w:hAnsi="Simplified Arabic" w:cs="Simplified Arabic"/>
          <w:b/>
          <w:bCs/>
          <w:sz w:val="26"/>
          <w:szCs w:val="26"/>
          <w:rtl/>
        </w:rPr>
        <w:t>،</w:t>
      </w:r>
      <w:proofErr w:type="spellEnd"/>
      <w:r w:rsidRPr="0071551A">
        <w:rPr>
          <w:rFonts w:ascii="Simplified Arabic" w:eastAsia="Calibri" w:hAnsi="Simplified Arabic" w:cs="Simplified Arabic"/>
          <w:b/>
          <w:bCs/>
          <w:sz w:val="26"/>
          <w:szCs w:val="26"/>
          <w:rtl/>
        </w:rPr>
        <w:t xml:space="preserve"> نطاق فجوتها </w:t>
      </w:r>
      <w:r w:rsidRPr="0071551A">
        <w:rPr>
          <w:rFonts w:ascii="Simplified Arabic" w:eastAsia="Calibri" w:hAnsi="Simplified Arabic" w:cs="Simplified Arabic"/>
          <w:b/>
          <w:bCs/>
          <w:sz w:val="26"/>
          <w:szCs w:val="26"/>
        </w:rPr>
        <w:t>( 3-3.5eV)</w:t>
      </w:r>
      <w:r w:rsidRPr="0071551A">
        <w:rPr>
          <w:rFonts w:ascii="Simplified Arabic" w:eastAsia="Calibri" w:hAnsi="Simplified Arabic" w:cs="Simplified Arabic"/>
          <w:b/>
          <w:bCs/>
          <w:sz w:val="26"/>
          <w:szCs w:val="26"/>
          <w:rtl/>
        </w:rPr>
        <w:t xml:space="preserve">  وتركيبها البلوري يماثل التركيب البلوري لأكسيد </w:t>
      </w:r>
      <w:proofErr w:type="spellStart"/>
      <w:r w:rsidRPr="0071551A">
        <w:rPr>
          <w:rFonts w:ascii="Simplified Arabic" w:eastAsia="Calibri" w:hAnsi="Simplified Arabic" w:cs="Simplified Arabic"/>
          <w:b/>
          <w:bCs/>
          <w:sz w:val="26"/>
          <w:szCs w:val="26"/>
          <w:rtl/>
        </w:rPr>
        <w:t>التيتانيوم</w:t>
      </w:r>
      <w:proofErr w:type="spellEnd"/>
      <w:r w:rsidRPr="0071551A">
        <w:rPr>
          <w:rFonts w:ascii="Simplified Arabic" w:eastAsia="Calibri" w:hAnsi="Simplified Arabic" w:cs="Simplified Arabic"/>
          <w:b/>
          <w:bCs/>
          <w:sz w:val="26"/>
          <w:szCs w:val="26"/>
          <w:rtl/>
        </w:rPr>
        <w:t xml:space="preserve"> رباعي الأضلاع والزوايا. معدل تماسكها منخفض نتيجة لتوترها السطحي المرتفع ومعامل انتشارها العالي عند درجات الحرارة المرتفعة. و يمكن الحصول على </w:t>
      </w:r>
      <w:r w:rsidRPr="0071551A">
        <w:rPr>
          <w:rFonts w:ascii="Simplified Arabic" w:eastAsia="Calibri" w:hAnsi="Simplified Arabic" w:cs="Simplified Arabic"/>
          <w:b/>
          <w:bCs/>
          <w:sz w:val="26"/>
          <w:szCs w:val="26"/>
        </w:rPr>
        <w:t>SnO</w:t>
      </w:r>
      <w:r w:rsidRPr="0071551A">
        <w:rPr>
          <w:rFonts w:ascii="Simplified Arabic" w:eastAsia="Calibri" w:hAnsi="Simplified Arabic" w:cs="Simplified Arabic"/>
          <w:b/>
          <w:bCs/>
          <w:sz w:val="26"/>
          <w:szCs w:val="26"/>
          <w:vertAlign w:val="subscript"/>
        </w:rPr>
        <w:t>2</w:t>
      </w:r>
      <w:r w:rsidRPr="0071551A">
        <w:rPr>
          <w:rFonts w:ascii="Simplified Arabic" w:eastAsia="Calibri" w:hAnsi="Simplified Arabic" w:cs="Simplified Arabic"/>
          <w:b/>
          <w:bCs/>
          <w:sz w:val="26"/>
          <w:szCs w:val="26"/>
        </w:rPr>
        <w:t xml:space="preserve"> </w:t>
      </w:r>
      <w:r w:rsidRPr="0071551A">
        <w:rPr>
          <w:rFonts w:ascii="Simplified Arabic" w:eastAsia="Calibri" w:hAnsi="Simplified Arabic" w:cs="Simplified Arabic"/>
          <w:b/>
          <w:bCs/>
          <w:sz w:val="26"/>
          <w:szCs w:val="26"/>
          <w:rtl/>
        </w:rPr>
        <w:t xml:space="preserve"> الخزفي ذي المقاومة المتغيرة عالي الكثافة بتلبيد مسحوق </w:t>
      </w:r>
      <w:r w:rsidRPr="0071551A">
        <w:rPr>
          <w:rFonts w:ascii="Simplified Arabic" w:eastAsia="Calibri" w:hAnsi="Simplified Arabic" w:cs="Simplified Arabic"/>
          <w:b/>
          <w:bCs/>
          <w:sz w:val="26"/>
          <w:szCs w:val="26"/>
        </w:rPr>
        <w:t>SnO</w:t>
      </w:r>
      <w:r w:rsidRPr="0071551A">
        <w:rPr>
          <w:rFonts w:ascii="Simplified Arabic" w:eastAsia="Calibri" w:hAnsi="Simplified Arabic" w:cs="Simplified Arabic"/>
          <w:b/>
          <w:bCs/>
          <w:sz w:val="26"/>
          <w:szCs w:val="26"/>
          <w:vertAlign w:val="subscript"/>
        </w:rPr>
        <w:t xml:space="preserve">2 </w:t>
      </w:r>
      <w:r w:rsidRPr="0071551A">
        <w:rPr>
          <w:rFonts w:ascii="Simplified Arabic" w:eastAsia="Calibri" w:hAnsi="Simplified Arabic" w:cs="Simplified Arabic"/>
          <w:b/>
          <w:bCs/>
          <w:sz w:val="26"/>
          <w:szCs w:val="26"/>
          <w:vertAlign w:val="subscript"/>
          <w:rtl/>
        </w:rPr>
        <w:t xml:space="preserve">  </w:t>
      </w:r>
      <w:r w:rsidRPr="0071551A">
        <w:rPr>
          <w:rFonts w:ascii="Simplified Arabic" w:hAnsi="Simplified Arabic" w:cs="Simplified Arabic"/>
          <w:b/>
          <w:bCs/>
          <w:color w:val="000000"/>
          <w:sz w:val="26"/>
          <w:szCs w:val="26"/>
          <w:rtl/>
        </w:rPr>
        <w:t xml:space="preserve">مضافا إليه كمية بسيطة من </w:t>
      </w:r>
      <w:proofErr w:type="spellStart"/>
      <w:r w:rsidRPr="0071551A">
        <w:rPr>
          <w:rFonts w:ascii="Simplified Arabic" w:hAnsi="Simplified Arabic" w:cs="Simplified Arabic"/>
          <w:b/>
          <w:bCs/>
          <w:color w:val="000000"/>
          <w:sz w:val="26"/>
          <w:szCs w:val="26"/>
          <w:rtl/>
        </w:rPr>
        <w:t>أكاسيد</w:t>
      </w:r>
      <w:proofErr w:type="spellEnd"/>
      <w:r w:rsidRPr="0071551A">
        <w:rPr>
          <w:rFonts w:ascii="Simplified Arabic" w:hAnsi="Simplified Arabic" w:cs="Simplified Arabic"/>
          <w:b/>
          <w:bCs/>
          <w:color w:val="000000"/>
          <w:sz w:val="26"/>
          <w:szCs w:val="26"/>
          <w:rtl/>
        </w:rPr>
        <w:t xml:space="preserve"> </w:t>
      </w:r>
      <w:proofErr w:type="spellStart"/>
      <w:r w:rsidRPr="0071551A">
        <w:rPr>
          <w:rFonts w:ascii="Simplified Arabic" w:hAnsi="Simplified Arabic" w:cs="Simplified Arabic"/>
          <w:b/>
          <w:bCs/>
          <w:color w:val="000000"/>
          <w:sz w:val="26"/>
          <w:szCs w:val="26"/>
          <w:rtl/>
        </w:rPr>
        <w:t>النيوبيوم</w:t>
      </w:r>
      <w:proofErr w:type="spellEnd"/>
      <w:r w:rsidRPr="0071551A">
        <w:rPr>
          <w:rFonts w:ascii="Simplified Arabic" w:hAnsi="Simplified Arabic" w:cs="Simplified Arabic"/>
          <w:b/>
          <w:bCs/>
          <w:color w:val="000000"/>
          <w:sz w:val="26"/>
          <w:szCs w:val="26"/>
          <w:rtl/>
        </w:rPr>
        <w:t xml:space="preserve">  </w:t>
      </w:r>
      <w:proofErr w:type="spellStart"/>
      <w:r w:rsidRPr="0071551A">
        <w:rPr>
          <w:rFonts w:ascii="Simplified Arabic" w:hAnsi="Simplified Arabic" w:cs="Simplified Arabic"/>
          <w:b/>
          <w:bCs/>
          <w:color w:val="000000"/>
          <w:sz w:val="26"/>
          <w:szCs w:val="26"/>
        </w:rPr>
        <w:t>Nb</w:t>
      </w:r>
      <w:proofErr w:type="spellEnd"/>
      <w:r w:rsidRPr="0071551A">
        <w:rPr>
          <w:rFonts w:ascii="Simplified Arabic" w:hAnsi="Simplified Arabic" w:cs="Simplified Arabic"/>
          <w:b/>
          <w:bCs/>
          <w:color w:val="000000"/>
          <w:sz w:val="26"/>
          <w:szCs w:val="26"/>
          <w:rtl/>
        </w:rPr>
        <w:t xml:space="preserve"> </w:t>
      </w:r>
      <w:proofErr w:type="spellStart"/>
      <w:r w:rsidRPr="0071551A">
        <w:rPr>
          <w:rFonts w:ascii="Simplified Arabic" w:hAnsi="Simplified Arabic" w:cs="Simplified Arabic"/>
          <w:b/>
          <w:bCs/>
          <w:color w:val="000000"/>
          <w:sz w:val="26"/>
          <w:szCs w:val="26"/>
          <w:rtl/>
        </w:rPr>
        <w:t>والكوبلت</w:t>
      </w:r>
      <w:proofErr w:type="spellEnd"/>
      <w:r w:rsidRPr="0071551A">
        <w:rPr>
          <w:rFonts w:ascii="Simplified Arabic" w:hAnsi="Simplified Arabic" w:cs="Simplified Arabic"/>
          <w:b/>
          <w:bCs/>
          <w:color w:val="000000"/>
          <w:sz w:val="26"/>
          <w:szCs w:val="26"/>
          <w:rtl/>
        </w:rPr>
        <w:t xml:space="preserve"> </w:t>
      </w:r>
      <w:r w:rsidRPr="0071551A">
        <w:rPr>
          <w:rFonts w:ascii="Simplified Arabic" w:hAnsi="Simplified Arabic" w:cs="Simplified Arabic"/>
          <w:b/>
          <w:bCs/>
          <w:color w:val="000000"/>
          <w:sz w:val="26"/>
          <w:szCs w:val="26"/>
        </w:rPr>
        <w:t>Co</w:t>
      </w:r>
      <w:r w:rsidRPr="0071551A">
        <w:rPr>
          <w:rFonts w:ascii="Simplified Arabic" w:hAnsi="Simplified Arabic" w:cs="Simplified Arabic"/>
          <w:b/>
          <w:bCs/>
          <w:color w:val="000000"/>
          <w:sz w:val="26"/>
          <w:szCs w:val="26"/>
          <w:rtl/>
        </w:rPr>
        <w:t xml:space="preserve"> </w:t>
      </w:r>
      <w:proofErr w:type="spellStart"/>
      <w:r w:rsidRPr="0071551A">
        <w:rPr>
          <w:rFonts w:ascii="Simplified Arabic" w:hAnsi="Simplified Arabic" w:cs="Simplified Arabic"/>
          <w:b/>
          <w:bCs/>
          <w:color w:val="000000"/>
          <w:sz w:val="26"/>
          <w:szCs w:val="26"/>
          <w:rtl/>
        </w:rPr>
        <w:t>والكروميوم</w:t>
      </w:r>
      <w:proofErr w:type="spellEnd"/>
      <w:r w:rsidRPr="0071551A">
        <w:rPr>
          <w:rFonts w:ascii="Simplified Arabic" w:hAnsi="Simplified Arabic" w:cs="Simplified Arabic"/>
          <w:b/>
          <w:bCs/>
          <w:color w:val="000000"/>
          <w:sz w:val="26"/>
          <w:szCs w:val="26"/>
          <w:rtl/>
        </w:rPr>
        <w:t xml:space="preserve"> </w:t>
      </w:r>
      <w:r w:rsidRPr="0071551A">
        <w:rPr>
          <w:rFonts w:ascii="Simplified Arabic" w:hAnsi="Simplified Arabic" w:cs="Simplified Arabic"/>
          <w:b/>
          <w:bCs/>
          <w:color w:val="000000"/>
          <w:sz w:val="26"/>
          <w:szCs w:val="26"/>
        </w:rPr>
        <w:t>Cr</w:t>
      </w:r>
      <w:r w:rsidRPr="0071551A">
        <w:rPr>
          <w:rFonts w:ascii="Simplified Arabic" w:hAnsi="Simplified Arabic" w:cs="Simplified Arabic"/>
          <w:b/>
          <w:bCs/>
          <w:color w:val="000000"/>
          <w:sz w:val="26"/>
          <w:szCs w:val="26"/>
          <w:rtl/>
        </w:rPr>
        <w:t xml:space="preserve"> وعنصر من عناصر الأرض النادرة والتي تزيد من أدائه كجهاز.</w:t>
      </w:r>
    </w:p>
    <w:p w:rsidR="00E57B5A" w:rsidRPr="0071551A" w:rsidRDefault="00E57B5A" w:rsidP="00E57B5A">
      <w:pPr>
        <w:jc w:val="both"/>
        <w:rPr>
          <w:rFonts w:ascii="Simplified Arabic" w:eastAsia="Calibri" w:hAnsi="Simplified Arabic" w:cs="Simplified Arabic"/>
          <w:b/>
          <w:bCs/>
          <w:sz w:val="26"/>
          <w:szCs w:val="26"/>
          <w:rtl/>
        </w:rPr>
      </w:pPr>
      <w:r w:rsidRPr="0071551A">
        <w:rPr>
          <w:rFonts w:ascii="Simplified Arabic" w:hAnsi="Simplified Arabic" w:cs="Simplified Arabic"/>
          <w:b/>
          <w:bCs/>
          <w:color w:val="000000"/>
          <w:sz w:val="26"/>
          <w:szCs w:val="26"/>
          <w:rtl/>
        </w:rPr>
        <w:t xml:space="preserve"> تؤدي عملية التلبيد إلى بنية </w:t>
      </w:r>
      <w:proofErr w:type="spellStart"/>
      <w:r w:rsidRPr="0071551A">
        <w:rPr>
          <w:rFonts w:ascii="Simplified Arabic" w:hAnsi="Simplified Arabic" w:cs="Simplified Arabic"/>
          <w:b/>
          <w:bCs/>
          <w:color w:val="000000"/>
          <w:sz w:val="26"/>
          <w:szCs w:val="26"/>
          <w:rtl/>
        </w:rPr>
        <w:t>مجهرية</w:t>
      </w:r>
      <w:proofErr w:type="spellEnd"/>
      <w:r w:rsidRPr="0071551A">
        <w:rPr>
          <w:rFonts w:ascii="Simplified Arabic" w:hAnsi="Simplified Arabic" w:cs="Simplified Arabic"/>
          <w:b/>
          <w:bCs/>
          <w:color w:val="000000"/>
          <w:sz w:val="26"/>
          <w:szCs w:val="26"/>
          <w:rtl/>
        </w:rPr>
        <w:t xml:space="preserve"> </w:t>
      </w:r>
      <w:proofErr w:type="spellStart"/>
      <w:r w:rsidRPr="0071551A">
        <w:rPr>
          <w:rFonts w:ascii="Simplified Arabic" w:hAnsi="Simplified Arabic" w:cs="Simplified Arabic"/>
          <w:b/>
          <w:bCs/>
          <w:color w:val="000000"/>
          <w:sz w:val="26"/>
          <w:szCs w:val="26"/>
          <w:rtl/>
        </w:rPr>
        <w:t>(</w:t>
      </w:r>
      <w:proofErr w:type="spellEnd"/>
      <w:r w:rsidRPr="0071551A">
        <w:rPr>
          <w:rFonts w:ascii="Simplified Arabic" w:hAnsi="Simplified Arabic" w:cs="Simplified Arabic"/>
          <w:b/>
          <w:bCs/>
          <w:color w:val="000000"/>
          <w:sz w:val="26"/>
          <w:szCs w:val="26"/>
          <w:rtl/>
        </w:rPr>
        <w:t xml:space="preserve"> دقيقة </w:t>
      </w:r>
      <w:proofErr w:type="spellStart"/>
      <w:r w:rsidRPr="0071551A">
        <w:rPr>
          <w:rFonts w:ascii="Simplified Arabic" w:hAnsi="Simplified Arabic" w:cs="Simplified Arabic"/>
          <w:b/>
          <w:bCs/>
          <w:color w:val="000000"/>
          <w:sz w:val="26"/>
          <w:szCs w:val="26"/>
          <w:rtl/>
        </w:rPr>
        <w:t>)</w:t>
      </w:r>
      <w:proofErr w:type="spellEnd"/>
      <w:r w:rsidRPr="0071551A">
        <w:rPr>
          <w:rFonts w:ascii="Simplified Arabic" w:hAnsi="Simplified Arabic" w:cs="Simplified Arabic"/>
          <w:b/>
          <w:bCs/>
          <w:color w:val="000000"/>
          <w:sz w:val="26"/>
          <w:szCs w:val="26"/>
          <w:rtl/>
        </w:rPr>
        <w:t xml:space="preserve"> تتألف من حبيبات شبه موصلة من النوع السالب محاطة بحواجز رفيعة معزولة ،تؤدي إلى تكون حواجز </w:t>
      </w:r>
      <w:proofErr w:type="spellStart"/>
      <w:r w:rsidRPr="0071551A">
        <w:rPr>
          <w:rFonts w:ascii="Simplified Arabic" w:hAnsi="Simplified Arabic" w:cs="Simplified Arabic"/>
          <w:b/>
          <w:bCs/>
          <w:color w:val="000000"/>
          <w:sz w:val="26"/>
          <w:szCs w:val="26"/>
          <w:rtl/>
        </w:rPr>
        <w:t>شوتكي</w:t>
      </w:r>
      <w:proofErr w:type="spellEnd"/>
      <w:r w:rsidRPr="0071551A">
        <w:rPr>
          <w:rFonts w:ascii="Simplified Arabic" w:hAnsi="Simplified Arabic" w:cs="Simplified Arabic"/>
          <w:b/>
          <w:bCs/>
          <w:color w:val="000000"/>
          <w:sz w:val="26"/>
          <w:szCs w:val="26"/>
          <w:rtl/>
        </w:rPr>
        <w:t xml:space="preserve"> المزدوجة في منطقة حدود الحبيبة نتيجة لعزل </w:t>
      </w:r>
      <w:proofErr w:type="spellStart"/>
      <w:r w:rsidRPr="0071551A">
        <w:rPr>
          <w:rFonts w:ascii="Simplified Arabic" w:hAnsi="Simplified Arabic" w:cs="Simplified Arabic"/>
          <w:b/>
          <w:bCs/>
          <w:color w:val="000000"/>
          <w:sz w:val="26"/>
          <w:szCs w:val="26"/>
          <w:rtl/>
        </w:rPr>
        <w:t>الأكاسيد</w:t>
      </w:r>
      <w:proofErr w:type="spellEnd"/>
      <w:r w:rsidRPr="0071551A">
        <w:rPr>
          <w:rFonts w:ascii="Simplified Arabic" w:hAnsi="Simplified Arabic" w:cs="Simplified Arabic"/>
          <w:b/>
          <w:bCs/>
          <w:color w:val="000000"/>
          <w:sz w:val="26"/>
          <w:szCs w:val="26"/>
          <w:rtl/>
        </w:rPr>
        <w:t xml:space="preserve"> المكونة لأكسيد القصدير ذو المقاومة المتغيرة.</w:t>
      </w:r>
      <w:r w:rsidRPr="0071551A">
        <w:rPr>
          <w:rFonts w:ascii="Simplified Arabic" w:eastAsia="Calibri" w:hAnsi="Simplified Arabic" w:cs="Simplified Arabic"/>
          <w:b/>
          <w:bCs/>
          <w:sz w:val="26"/>
          <w:szCs w:val="26"/>
          <w:rtl/>
        </w:rPr>
        <w:t xml:space="preserve"> اكتشفت خاصية المقاومة المتغيرة لأكسيد القصدير حديثا عام </w:t>
      </w:r>
      <w:proofErr w:type="spellStart"/>
      <w:r w:rsidRPr="0071551A">
        <w:rPr>
          <w:rFonts w:ascii="Simplified Arabic" w:eastAsia="Calibri" w:hAnsi="Simplified Arabic" w:cs="Simplified Arabic"/>
          <w:b/>
          <w:bCs/>
          <w:sz w:val="26"/>
          <w:szCs w:val="26"/>
          <w:rtl/>
        </w:rPr>
        <w:t>1995م</w:t>
      </w:r>
      <w:proofErr w:type="spellEnd"/>
      <w:r w:rsidRPr="0071551A">
        <w:rPr>
          <w:rFonts w:ascii="Simplified Arabic" w:eastAsia="Calibri" w:hAnsi="Simplified Arabic" w:cs="Simplified Arabic"/>
          <w:b/>
          <w:bCs/>
          <w:sz w:val="26"/>
          <w:szCs w:val="26"/>
          <w:rtl/>
        </w:rPr>
        <w:t>.</w:t>
      </w:r>
    </w:p>
    <w:p w:rsidR="00E57B5A" w:rsidRPr="0071551A" w:rsidRDefault="00E57B5A" w:rsidP="00E57B5A">
      <w:pPr>
        <w:spacing w:line="276" w:lineRule="auto"/>
        <w:jc w:val="both"/>
        <w:rPr>
          <w:rFonts w:ascii="Simplified Arabic" w:hAnsi="Simplified Arabic" w:cs="Simplified Arabic"/>
          <w:b/>
          <w:bCs/>
          <w:sz w:val="26"/>
          <w:szCs w:val="26"/>
          <w:rtl/>
        </w:rPr>
      </w:pPr>
      <w:r w:rsidRPr="0071551A">
        <w:rPr>
          <w:rFonts w:ascii="Simplified Arabic" w:hAnsi="Simplified Arabic" w:cs="Simplified Arabic"/>
          <w:b/>
          <w:bCs/>
          <w:sz w:val="26"/>
          <w:szCs w:val="26"/>
          <w:rtl/>
        </w:rPr>
        <w:t xml:space="preserve">    تعتمد الخواص الكهربية مباشرة على البنية </w:t>
      </w:r>
      <w:proofErr w:type="spellStart"/>
      <w:r w:rsidRPr="0071551A">
        <w:rPr>
          <w:rFonts w:ascii="Simplified Arabic" w:hAnsi="Simplified Arabic" w:cs="Simplified Arabic"/>
          <w:b/>
          <w:bCs/>
          <w:sz w:val="26"/>
          <w:szCs w:val="26"/>
          <w:rtl/>
        </w:rPr>
        <w:t>المجهرية</w:t>
      </w:r>
      <w:proofErr w:type="spellEnd"/>
      <w:r w:rsidRPr="0071551A">
        <w:rPr>
          <w:rFonts w:ascii="Simplified Arabic" w:hAnsi="Simplified Arabic" w:cs="Simplified Arabic"/>
          <w:b/>
          <w:bCs/>
          <w:sz w:val="26"/>
          <w:szCs w:val="26"/>
          <w:rtl/>
        </w:rPr>
        <w:t xml:space="preserve"> </w:t>
      </w:r>
      <w:proofErr w:type="spellStart"/>
      <w:r w:rsidRPr="0071551A">
        <w:rPr>
          <w:rFonts w:ascii="Simplified Arabic" w:hAnsi="Simplified Arabic" w:cs="Simplified Arabic"/>
          <w:b/>
          <w:bCs/>
          <w:sz w:val="26"/>
          <w:szCs w:val="26"/>
          <w:rtl/>
        </w:rPr>
        <w:t>(</w:t>
      </w:r>
      <w:proofErr w:type="spellEnd"/>
      <w:r w:rsidRPr="0071551A">
        <w:rPr>
          <w:rFonts w:ascii="Simplified Arabic" w:hAnsi="Simplified Arabic" w:cs="Simplified Arabic"/>
          <w:b/>
          <w:bCs/>
          <w:sz w:val="26"/>
          <w:szCs w:val="26"/>
          <w:rtl/>
        </w:rPr>
        <w:t xml:space="preserve"> منطقة حدود الحبيبات </w:t>
      </w:r>
      <w:proofErr w:type="spellStart"/>
      <w:r w:rsidRPr="0071551A">
        <w:rPr>
          <w:rFonts w:ascii="Simplified Arabic" w:hAnsi="Simplified Arabic" w:cs="Simplified Arabic"/>
          <w:b/>
          <w:bCs/>
          <w:sz w:val="26"/>
          <w:szCs w:val="26"/>
          <w:rtl/>
        </w:rPr>
        <w:t>،</w:t>
      </w:r>
      <w:proofErr w:type="spellEnd"/>
      <w:r w:rsidRPr="0071551A">
        <w:rPr>
          <w:rFonts w:ascii="Simplified Arabic" w:hAnsi="Simplified Arabic" w:cs="Simplified Arabic"/>
          <w:b/>
          <w:bCs/>
          <w:sz w:val="26"/>
          <w:szCs w:val="26"/>
          <w:rtl/>
        </w:rPr>
        <w:t xml:space="preserve"> منطقة النضوب وحجم الحبيبات </w:t>
      </w:r>
      <w:proofErr w:type="spellStart"/>
      <w:r w:rsidRPr="0071551A">
        <w:rPr>
          <w:rFonts w:ascii="Simplified Arabic" w:hAnsi="Simplified Arabic" w:cs="Simplified Arabic"/>
          <w:b/>
          <w:bCs/>
          <w:sz w:val="26"/>
          <w:szCs w:val="26"/>
          <w:rtl/>
        </w:rPr>
        <w:t>)</w:t>
      </w:r>
      <w:proofErr w:type="spellEnd"/>
      <w:r w:rsidRPr="0071551A">
        <w:rPr>
          <w:rFonts w:ascii="Simplified Arabic" w:hAnsi="Simplified Arabic" w:cs="Simplified Arabic"/>
          <w:b/>
          <w:bCs/>
          <w:sz w:val="26"/>
          <w:szCs w:val="26"/>
          <w:rtl/>
        </w:rPr>
        <w:t xml:space="preserve"> والتي تتأثر بأنواع وكميات المواد المضافة </w:t>
      </w:r>
      <w:proofErr w:type="spellStart"/>
      <w:r w:rsidRPr="0071551A">
        <w:rPr>
          <w:rFonts w:ascii="Simplified Arabic" w:hAnsi="Simplified Arabic" w:cs="Simplified Arabic"/>
          <w:b/>
          <w:bCs/>
          <w:sz w:val="26"/>
          <w:szCs w:val="26"/>
          <w:rtl/>
        </w:rPr>
        <w:t>،</w:t>
      </w:r>
      <w:proofErr w:type="spellEnd"/>
      <w:r w:rsidRPr="0071551A">
        <w:rPr>
          <w:rFonts w:ascii="Simplified Arabic" w:hAnsi="Simplified Arabic" w:cs="Simplified Arabic"/>
          <w:b/>
          <w:bCs/>
          <w:sz w:val="26"/>
          <w:szCs w:val="26"/>
          <w:rtl/>
        </w:rPr>
        <w:t xml:space="preserve"> فترة زمن التلبيد درجة حرارته </w:t>
      </w:r>
      <w:proofErr w:type="spellStart"/>
      <w:r w:rsidRPr="0071551A">
        <w:rPr>
          <w:rFonts w:ascii="Simplified Arabic" w:hAnsi="Simplified Arabic" w:cs="Simplified Arabic"/>
          <w:b/>
          <w:bCs/>
          <w:sz w:val="26"/>
          <w:szCs w:val="26"/>
          <w:rtl/>
        </w:rPr>
        <w:t>،</w:t>
      </w:r>
      <w:proofErr w:type="spellEnd"/>
      <w:r w:rsidRPr="0071551A">
        <w:rPr>
          <w:rFonts w:ascii="Simplified Arabic" w:hAnsi="Simplified Arabic" w:cs="Simplified Arabic"/>
          <w:b/>
          <w:bCs/>
          <w:sz w:val="26"/>
          <w:szCs w:val="26"/>
          <w:rtl/>
        </w:rPr>
        <w:t xml:space="preserve"> معدل التبريد وتقنية التلبيد</w:t>
      </w:r>
      <w:r>
        <w:rPr>
          <w:rFonts w:ascii="Simplified Arabic" w:hAnsi="Simplified Arabic" w:cs="Simplified Arabic"/>
          <w:b/>
          <w:bCs/>
          <w:sz w:val="26"/>
          <w:szCs w:val="26"/>
        </w:rPr>
        <w:t>.</w:t>
      </w:r>
      <w:r w:rsidRPr="0071551A">
        <w:rPr>
          <w:rFonts w:ascii="Simplified Arabic" w:hAnsi="Simplified Arabic" w:cs="Simplified Arabic"/>
          <w:b/>
          <w:bCs/>
          <w:sz w:val="26"/>
          <w:szCs w:val="26"/>
          <w:rtl/>
        </w:rPr>
        <w:t xml:space="preserve"> </w:t>
      </w:r>
    </w:p>
    <w:p w:rsidR="00E57B5A" w:rsidRPr="0071551A" w:rsidRDefault="00E57B5A" w:rsidP="00E57B5A">
      <w:pPr>
        <w:spacing w:line="276" w:lineRule="auto"/>
        <w:jc w:val="both"/>
        <w:rPr>
          <w:rFonts w:ascii="Simplified Arabic" w:hAnsi="Simplified Arabic" w:cs="Simplified Arabic"/>
          <w:b/>
          <w:bCs/>
          <w:sz w:val="26"/>
          <w:szCs w:val="26"/>
          <w:rtl/>
        </w:rPr>
      </w:pPr>
      <w:r w:rsidRPr="0071551A">
        <w:rPr>
          <w:rFonts w:ascii="Simplified Arabic" w:hAnsi="Simplified Arabic" w:cs="Simplified Arabic"/>
          <w:b/>
          <w:bCs/>
          <w:sz w:val="26"/>
          <w:szCs w:val="26"/>
          <w:rtl/>
        </w:rPr>
        <w:t xml:space="preserve">      الهدف من هذا البحث هو دراسة تأثير فترة زمن التلبيد عند درجات حرارة مختلفة للتلبيد على البنية </w:t>
      </w:r>
      <w:proofErr w:type="spellStart"/>
      <w:r w:rsidRPr="0071551A">
        <w:rPr>
          <w:rFonts w:ascii="Simplified Arabic" w:hAnsi="Simplified Arabic" w:cs="Simplified Arabic"/>
          <w:b/>
          <w:bCs/>
          <w:sz w:val="26"/>
          <w:szCs w:val="26"/>
          <w:rtl/>
        </w:rPr>
        <w:t>المجهرية</w:t>
      </w:r>
      <w:proofErr w:type="spellEnd"/>
      <w:r w:rsidRPr="0071551A">
        <w:rPr>
          <w:rFonts w:ascii="Simplified Arabic" w:hAnsi="Simplified Arabic" w:cs="Simplified Arabic"/>
          <w:b/>
          <w:bCs/>
          <w:sz w:val="26"/>
          <w:szCs w:val="26"/>
          <w:rtl/>
        </w:rPr>
        <w:t xml:space="preserve">  والخواص الكهربية وخواص العزل الكهربي لأكسيد القصدير </w:t>
      </w:r>
      <w:r w:rsidRPr="0071551A">
        <w:rPr>
          <w:rFonts w:ascii="Simplified Arabic" w:hAnsi="Simplified Arabic" w:cs="Simplified Arabic"/>
          <w:b/>
          <w:bCs/>
          <w:sz w:val="26"/>
          <w:szCs w:val="26"/>
        </w:rPr>
        <w:t>SnO</w:t>
      </w:r>
      <w:r w:rsidRPr="0071551A">
        <w:rPr>
          <w:rFonts w:ascii="Simplified Arabic" w:hAnsi="Simplified Arabic" w:cs="Simplified Arabic"/>
          <w:b/>
          <w:bCs/>
          <w:sz w:val="26"/>
          <w:szCs w:val="26"/>
          <w:vertAlign w:val="subscript"/>
        </w:rPr>
        <w:t>2</w:t>
      </w:r>
      <w:r w:rsidRPr="0071551A">
        <w:rPr>
          <w:rFonts w:ascii="Simplified Arabic" w:hAnsi="Simplified Arabic" w:cs="Simplified Arabic"/>
          <w:b/>
          <w:bCs/>
          <w:sz w:val="26"/>
          <w:szCs w:val="26"/>
          <w:rtl/>
        </w:rPr>
        <w:t xml:space="preserve"> المضاف إليه </w:t>
      </w:r>
      <w:proofErr w:type="spellStart"/>
      <w:r w:rsidRPr="0071551A">
        <w:rPr>
          <w:rFonts w:ascii="Simplified Arabic" w:hAnsi="Simplified Arabic" w:cs="Simplified Arabic"/>
          <w:b/>
          <w:bCs/>
          <w:sz w:val="26"/>
          <w:szCs w:val="26"/>
          <w:rtl/>
        </w:rPr>
        <w:t>أكاسيد</w:t>
      </w:r>
      <w:proofErr w:type="spellEnd"/>
      <w:r w:rsidRPr="0071551A">
        <w:rPr>
          <w:rFonts w:ascii="Simplified Arabic" w:hAnsi="Simplified Arabic" w:cs="Simplified Arabic"/>
          <w:b/>
          <w:bCs/>
          <w:sz w:val="26"/>
          <w:szCs w:val="26"/>
          <w:rtl/>
        </w:rPr>
        <w:t xml:space="preserve"> </w:t>
      </w:r>
      <w:proofErr w:type="spellStart"/>
      <w:r w:rsidRPr="0071551A">
        <w:rPr>
          <w:rFonts w:ascii="Simplified Arabic" w:hAnsi="Simplified Arabic" w:cs="Simplified Arabic"/>
          <w:b/>
          <w:bCs/>
          <w:sz w:val="26"/>
          <w:szCs w:val="26"/>
        </w:rPr>
        <w:t>Nb</w:t>
      </w:r>
      <w:proofErr w:type="spellEnd"/>
      <w:r w:rsidRPr="0071551A">
        <w:rPr>
          <w:rFonts w:ascii="Simplified Arabic" w:hAnsi="Simplified Arabic" w:cs="Simplified Arabic"/>
          <w:b/>
          <w:bCs/>
          <w:sz w:val="26"/>
          <w:szCs w:val="26"/>
        </w:rPr>
        <w:t xml:space="preserve">, Co, </w:t>
      </w:r>
      <w:proofErr w:type="spellStart"/>
      <w:r w:rsidRPr="0071551A">
        <w:rPr>
          <w:rFonts w:ascii="Simplified Arabic" w:hAnsi="Simplified Arabic" w:cs="Simplified Arabic"/>
          <w:b/>
          <w:bCs/>
          <w:sz w:val="26"/>
          <w:szCs w:val="26"/>
        </w:rPr>
        <w:t>Cr,Y</w:t>
      </w:r>
      <w:proofErr w:type="spellEnd"/>
      <w:r w:rsidRPr="0071551A">
        <w:rPr>
          <w:rFonts w:ascii="Simplified Arabic" w:hAnsi="Simplified Arabic" w:cs="Simplified Arabic"/>
          <w:b/>
          <w:bCs/>
          <w:sz w:val="26"/>
          <w:szCs w:val="26"/>
        </w:rPr>
        <w:t xml:space="preserve"> </w:t>
      </w:r>
      <w:r w:rsidRPr="0071551A">
        <w:rPr>
          <w:rFonts w:ascii="Simplified Arabic" w:hAnsi="Simplified Arabic" w:cs="Simplified Arabic"/>
          <w:b/>
          <w:bCs/>
          <w:sz w:val="26"/>
          <w:szCs w:val="26"/>
          <w:rtl/>
        </w:rPr>
        <w:t>0</w:t>
      </w:r>
    </w:p>
    <w:p w:rsidR="00E57B5A" w:rsidRPr="0071551A" w:rsidRDefault="00E57B5A" w:rsidP="00E57B5A">
      <w:pPr>
        <w:autoSpaceDE w:val="0"/>
        <w:autoSpaceDN w:val="0"/>
        <w:adjustRightInd w:val="0"/>
        <w:jc w:val="both"/>
        <w:rPr>
          <w:rFonts w:ascii="Simplified Arabic" w:hAnsi="Simplified Arabic" w:cs="Simplified Arabic"/>
          <w:b/>
          <w:bCs/>
          <w:sz w:val="26"/>
          <w:szCs w:val="26"/>
          <w:rtl/>
        </w:rPr>
      </w:pPr>
      <w:r w:rsidRPr="0071551A">
        <w:rPr>
          <w:rFonts w:ascii="Simplified Arabic" w:hAnsi="Simplified Arabic" w:cs="Simplified Arabic"/>
          <w:b/>
          <w:bCs/>
          <w:sz w:val="26"/>
          <w:szCs w:val="26"/>
          <w:rtl/>
        </w:rPr>
        <w:lastRenderedPageBreak/>
        <w:t xml:space="preserve">      ستصنع العينات في مختبر مجموعة دراسة المواد باستعمال الطرق التقليدية والمتبعة لتصنيع المواد </w:t>
      </w:r>
      <w:proofErr w:type="spellStart"/>
      <w:r w:rsidRPr="0071551A">
        <w:rPr>
          <w:rFonts w:ascii="Simplified Arabic" w:hAnsi="Simplified Arabic" w:cs="Simplified Arabic"/>
          <w:b/>
          <w:bCs/>
          <w:sz w:val="26"/>
          <w:szCs w:val="26"/>
          <w:rtl/>
        </w:rPr>
        <w:t>السيراميكية0سيستخدم</w:t>
      </w:r>
      <w:proofErr w:type="spellEnd"/>
      <w:r w:rsidRPr="0071551A">
        <w:rPr>
          <w:rFonts w:ascii="Simplified Arabic" w:hAnsi="Simplified Arabic" w:cs="Simplified Arabic"/>
          <w:b/>
          <w:bCs/>
          <w:sz w:val="26"/>
          <w:szCs w:val="26"/>
          <w:rtl/>
        </w:rPr>
        <w:t xml:space="preserve"> جهاز الأشعة السينية </w:t>
      </w:r>
      <w:proofErr w:type="spellStart"/>
      <w:r w:rsidRPr="0071551A">
        <w:rPr>
          <w:rFonts w:ascii="Simplified Arabic" w:hAnsi="Simplified Arabic" w:cs="Simplified Arabic"/>
          <w:b/>
          <w:bCs/>
          <w:sz w:val="26"/>
          <w:szCs w:val="26"/>
          <w:rtl/>
        </w:rPr>
        <w:t>للحيود</w:t>
      </w:r>
      <w:proofErr w:type="spellEnd"/>
      <w:r w:rsidRPr="0071551A">
        <w:rPr>
          <w:rFonts w:ascii="Simplified Arabic" w:hAnsi="Simplified Arabic" w:cs="Simplified Arabic"/>
          <w:b/>
          <w:bCs/>
          <w:sz w:val="26"/>
          <w:szCs w:val="26"/>
          <w:rtl/>
        </w:rPr>
        <w:t xml:space="preserve"> لمعرفة ثوابت </w:t>
      </w:r>
      <w:proofErr w:type="spellStart"/>
      <w:r w:rsidRPr="0071551A">
        <w:rPr>
          <w:rFonts w:ascii="Simplified Arabic" w:hAnsi="Simplified Arabic" w:cs="Simplified Arabic"/>
          <w:b/>
          <w:bCs/>
          <w:sz w:val="26"/>
          <w:szCs w:val="26"/>
          <w:rtl/>
        </w:rPr>
        <w:t>الشبيكة</w:t>
      </w:r>
      <w:proofErr w:type="spellEnd"/>
      <w:r w:rsidRPr="0071551A">
        <w:rPr>
          <w:rFonts w:ascii="Simplified Arabic" w:hAnsi="Simplified Arabic" w:cs="Simplified Arabic"/>
          <w:b/>
          <w:bCs/>
          <w:sz w:val="26"/>
          <w:szCs w:val="26"/>
          <w:rtl/>
        </w:rPr>
        <w:t xml:space="preserve"> كما سيستخدم المجهر الإلكتروني الماسح لمعرفة حجم الحبيبات ومنطقة حدود الحبية . الخواص الغير خطية بين الجهد الكهربي والتيار الكهربي والخواص المميزة بين السعة والجهد الكهربي سيتم دراستها باستخدام جهد كهربي مستمر. خواص العزل سيتم دراستها عند درجات حرارة مختلفة وترددات بين </w:t>
      </w:r>
      <w:r w:rsidRPr="0071551A">
        <w:rPr>
          <w:rFonts w:ascii="Simplified Arabic" w:hAnsi="Simplified Arabic" w:cs="Simplified Arabic"/>
          <w:b/>
          <w:bCs/>
          <w:sz w:val="26"/>
          <w:szCs w:val="26"/>
        </w:rPr>
        <w:t>20Hz</w:t>
      </w:r>
      <w:r w:rsidRPr="0071551A">
        <w:rPr>
          <w:rFonts w:ascii="Simplified Arabic" w:hAnsi="Simplified Arabic" w:cs="Simplified Arabic"/>
          <w:b/>
          <w:bCs/>
          <w:sz w:val="26"/>
          <w:szCs w:val="26"/>
          <w:rtl/>
        </w:rPr>
        <w:t xml:space="preserve"> و </w:t>
      </w:r>
      <w:r w:rsidRPr="0071551A">
        <w:rPr>
          <w:rFonts w:ascii="Simplified Arabic" w:hAnsi="Simplified Arabic" w:cs="Simplified Arabic"/>
          <w:b/>
          <w:bCs/>
          <w:sz w:val="26"/>
          <w:szCs w:val="26"/>
        </w:rPr>
        <w:t>3MHz</w:t>
      </w:r>
      <w:r w:rsidRPr="0071551A">
        <w:rPr>
          <w:rFonts w:ascii="Simplified Arabic" w:hAnsi="Simplified Arabic" w:cs="Simplified Arabic"/>
          <w:b/>
          <w:bCs/>
          <w:sz w:val="26"/>
          <w:szCs w:val="26"/>
          <w:rtl/>
        </w:rPr>
        <w:t>.</w:t>
      </w:r>
    </w:p>
    <w:p w:rsidR="00BD6AAA" w:rsidRPr="00E57B5A" w:rsidRDefault="00BD6AAA" w:rsidP="00E57B5A">
      <w:pPr>
        <w:jc w:val="right"/>
        <w:rPr>
          <w:rFonts w:asciiTheme="majorBidi" w:hAnsiTheme="majorBidi" w:cstheme="majorBidi"/>
        </w:rPr>
      </w:pPr>
    </w:p>
    <w:sectPr w:rsidR="00BD6AAA" w:rsidRPr="00E57B5A" w:rsidSect="00BD6A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NewRoman,Bold">
    <w:panose1 w:val="00000000000000000000"/>
    <w:charset w:val="B2"/>
    <w:family w:val="auto"/>
    <w:notTrueType/>
    <w:pitch w:val="default"/>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TraditionalArabic">
    <w:panose1 w:val="00000000000000000000"/>
    <w:charset w:val="B2"/>
    <w:family w:val="auto"/>
    <w:notTrueType/>
    <w:pitch w:val="default"/>
    <w:sig w:usb0="00002001" w:usb1="00000000" w:usb2="00000000" w:usb3="00000000" w:csb0="00000040" w:csb1="00000000"/>
  </w:font>
  <w:font w:name="TraditionalArabic,Bold">
    <w:panose1 w:val="00000000000000000000"/>
    <w:charset w:val="B2"/>
    <w:family w:val="auto"/>
    <w:notTrueType/>
    <w:pitch w:val="default"/>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57B5A"/>
    <w:rsid w:val="00394159"/>
    <w:rsid w:val="00667131"/>
    <w:rsid w:val="006738D8"/>
    <w:rsid w:val="00BD6AAA"/>
    <w:rsid w:val="00E57B5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B5A"/>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57B5A"/>
    <w:pPr>
      <w:bidi/>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865</Words>
  <Characters>4935</Characters>
  <Application>Microsoft Office Word</Application>
  <DocSecurity>0</DocSecurity>
  <Lines>41</Lines>
  <Paragraphs>11</Paragraphs>
  <ScaleCrop>false</ScaleCrop>
  <Company/>
  <LinksUpToDate>false</LinksUpToDate>
  <CharactersWithSpaces>5789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2012-09-07T20:07:00Z</dcterms:created>
  <dcterms:modified xsi:type="dcterms:W3CDTF">2012-09-07T20:12:00Z</dcterms:modified>
</cp:coreProperties>
</file>