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FA" w:rsidRDefault="00F47AFA" w:rsidP="00F47AFA">
      <w:pPr>
        <w:pStyle w:val="NormalWeb"/>
        <w:shd w:val="clear" w:color="auto" w:fill="FFFFFF"/>
        <w:bidi/>
        <w:spacing w:before="0" w:beforeAutospacing="0" w:after="150" w:afterAutospacing="0"/>
        <w:jc w:val="both"/>
        <w:rPr>
          <w:rFonts w:ascii="rasol" w:hAnsi="rasol"/>
          <w:b/>
          <w:bCs/>
          <w:color w:val="185388"/>
          <w:shd w:val="clear" w:color="auto" w:fill="FFFFFF"/>
        </w:rPr>
      </w:pPr>
      <w:r>
        <w:rPr>
          <w:rFonts w:ascii="rasol" w:hAnsi="rasol"/>
          <w:b/>
          <w:bCs/>
          <w:color w:val="185388"/>
          <w:shd w:val="clear" w:color="auto" w:fill="FFFFFF"/>
          <w:rtl/>
        </w:rPr>
        <w:t>المؤلف : د. عبد الحميد محمد عبد الحميد</w:t>
      </w:r>
    </w:p>
    <w:p w:rsidR="00F47AFA" w:rsidRDefault="00F47AFA" w:rsidP="00F47AFA">
      <w:pPr>
        <w:pStyle w:val="NormalWeb"/>
        <w:shd w:val="clear" w:color="auto" w:fill="FFFFFF"/>
        <w:bidi/>
        <w:spacing w:before="0" w:beforeAutospacing="0" w:after="150" w:afterAutospacing="0"/>
        <w:jc w:val="both"/>
        <w:rPr>
          <w:rStyle w:val="Strong"/>
          <w:rFonts w:ascii="rasol" w:hAnsi="rasol"/>
          <w:color w:val="B22222"/>
          <w:sz w:val="33"/>
          <w:szCs w:val="33"/>
        </w:rPr>
      </w:pPr>
      <w:r>
        <w:rPr>
          <w:rFonts w:ascii="rasol" w:hAnsi="rasol"/>
          <w:b/>
          <w:bCs/>
          <w:color w:val="185388"/>
          <w:shd w:val="clear" w:color="auto" w:fill="FFFFFF"/>
          <w:rtl/>
        </w:rPr>
        <w:t>الكتاب أو المصدر : اسس انتاج واستزراع الاسماك</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Pr>
      </w:pPr>
      <w:r>
        <w:rPr>
          <w:rStyle w:val="Strong"/>
          <w:rFonts w:ascii="rasol" w:hAnsi="rasol"/>
          <w:color w:val="B22222"/>
          <w:sz w:val="33"/>
          <w:szCs w:val="33"/>
          <w:rtl/>
        </w:rPr>
        <w:t>اقتصاديات الاستزراع السمكي </w:t>
      </w:r>
      <w:r>
        <w:rPr>
          <w:rStyle w:val="Strong"/>
          <w:rFonts w:ascii="rasol" w:hAnsi="rasol"/>
          <w:color w:val="B22222"/>
          <w:sz w:val="33"/>
          <w:szCs w:val="33"/>
        </w:rPr>
        <w:t xml:space="preserve">Economics of a </w:t>
      </w:r>
      <w:proofErr w:type="spellStart"/>
      <w:r>
        <w:rPr>
          <w:rStyle w:val="Strong"/>
          <w:rFonts w:ascii="rasol" w:hAnsi="rasol"/>
          <w:color w:val="B22222"/>
          <w:sz w:val="33"/>
          <w:szCs w:val="33"/>
        </w:rPr>
        <w:t>quaculture</w:t>
      </w:r>
      <w:proofErr w:type="spellEnd"/>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لإنتاج منتج بيولوجي مائي بتكليف منافسة وقابل للبيع ليحقق ربحا معقولا، فهناك وقتا متطلبا لبلوغ معارف بحثية علمية مؤدية لتطوير وتحسين التكنولوجيا وتطويع هذه التكنولوجيا لتطبيقها في الصناعة.</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تختلف أهمية الأسماك المختلفة للسوق، وبالتالي يختلف سعرها، على أساس نظرية العرض والطلب، ومدى منافسة المنتج المحلي، ومدى دعمه لهذه المنافسة. وتزيد الاربحية من انواع معينة لكنها نادرة، كما تزيد الاربحية لو باع المنتج بنفسه انتاجه سواء كما هو او بعد تصنيعه، كما تزيد الاربحية من الاسماك لو بيعت لإعادة تخزينها في المجاري المائية سواء للهواة لإعادة صيدها، أو للمنتجين لغذاء الإنسان من الأسماك.</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ولما كان النقل يؤذي السمك، وينتج عنه امراض وضغوط بيئية تعرض السمك للعدوى، فان السمك المنزلي (المحلي) يكون اكثر امتيازا. وتشكل الرعاية في حد ذاتها جزء او كل الدخل للمزارعين المدربين.</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وإن لمن المألوف ألا تربح مزارع السمك في الأحواض الحديثة، بينما إنتاج السمك لإعادة تخزينه يكون مربحا، وهذه حقيقه معروفه. فيجب عمل حساب نسبة كبيرة للمخاطر الناجمة من أمراض السمك، وظروف الطقس، والطفيليات والمفترسات، وظروف المياه، ومتبقيات التسويق. وقد يزيد الربح عند تعدد أنواع السمك في ذات المزرعة، مما يزيد الإنتاج في الحوض.</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وأخيرا يجب معرفة أن السمك ليس آلات يمكن توقع أداء معين منها، إذ أن الافتراضات الموضوعة لأداء نموها عادة ما تكون أكثر من متفائلة ، بما يخفض معها ظاهريا من تقدير التكاليف (على أساس كثرة الإنتاج). وعموما فإن نظم رعاية السمك الحديثة تتطلب أشخاصاً ذوى خبرة ومهارات فائقة في ميادين شتى، وحتى الآن لا توجد برامج تدريب مقبولة لإعداد هذه المهارات، بل كل شيء متروك للملاحظات الفردية.</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Style w:val="Strong"/>
          <w:rFonts w:ascii="rasol" w:hAnsi="rasol"/>
          <w:color w:val="FF0000"/>
          <w:sz w:val="33"/>
          <w:szCs w:val="33"/>
          <w:rtl/>
        </w:rPr>
        <w:t>الطلب </w:t>
      </w:r>
      <w:r>
        <w:rPr>
          <w:rStyle w:val="Strong"/>
          <w:rFonts w:ascii="rasol" w:hAnsi="rasol"/>
          <w:color w:val="FF0000"/>
          <w:sz w:val="33"/>
          <w:szCs w:val="33"/>
        </w:rPr>
        <w:t>Demand</w:t>
      </w:r>
      <w:r>
        <w:rPr>
          <w:rStyle w:val="Strong"/>
          <w:rFonts w:ascii="rasol" w:hAnsi="rasol"/>
          <w:color w:val="FF0000"/>
          <w:sz w:val="33"/>
          <w:szCs w:val="33"/>
          <w:rtl/>
        </w:rPr>
        <w:t>:</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ويقصد به العلاقة بين كميات المنتج والمستهلك الذى سيشترى وهى علاقة تحددها عوامل مثل سعر المنتج ومستوي دخل المستهلك وأسعار المنتجات البديلة وحجم السوق أو العشيرة المستهلكة للمنتج. وهذه العلاقات محددة بذوق وتفضيل المستهلك.</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Style w:val="Strong"/>
          <w:rFonts w:ascii="rasol" w:hAnsi="rasol"/>
          <w:color w:val="FF0000"/>
          <w:sz w:val="33"/>
          <w:szCs w:val="33"/>
          <w:rtl/>
        </w:rPr>
        <w:lastRenderedPageBreak/>
        <w:t>سعر المنتج </w:t>
      </w:r>
      <w:r>
        <w:rPr>
          <w:rStyle w:val="Strong"/>
          <w:rFonts w:ascii="rasol" w:hAnsi="rasol"/>
          <w:color w:val="FF0000"/>
          <w:sz w:val="33"/>
          <w:szCs w:val="33"/>
        </w:rPr>
        <w:t>Price of the product</w:t>
      </w:r>
      <w:r>
        <w:rPr>
          <w:rStyle w:val="Strong"/>
          <w:rFonts w:ascii="rasol" w:hAnsi="rasol"/>
          <w:color w:val="FF0000"/>
          <w:sz w:val="33"/>
          <w:szCs w:val="33"/>
          <w:rtl/>
        </w:rPr>
        <w:t>:</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هناك علاقة بين الطلب والسعر، إذ يشترى المستهلك كميات أكبر من المنتج ذي الأسعار الأقل عن ذي الأسعار الأعلى، ولذلك فالمدى الذى ينخفض إليه السعر ليزيد الاستهلاك يعد ذا أهمية في صناعة مزارع الأسماك، إذ أن الأنواع التي تنخفض أسعارها ويزيد استهلاكها تعد أصنافا غير حيوية اقتصاديا. فنمو الصناعة بوجه عام يتوقف على امتداد وتوسع الإنتاج الذى يعتمد جزئيا على ارتباطه بالسعر الذى يرتبط بالتالي بالمعروض.</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Style w:val="Strong"/>
          <w:rFonts w:ascii="rasol" w:hAnsi="rasol"/>
          <w:color w:val="FF0000"/>
          <w:sz w:val="33"/>
          <w:szCs w:val="33"/>
          <w:rtl/>
        </w:rPr>
        <w:t>مستوي دخل المستهلك </w:t>
      </w:r>
      <w:r>
        <w:rPr>
          <w:rStyle w:val="Strong"/>
          <w:rFonts w:ascii="rasol" w:hAnsi="rasol"/>
          <w:color w:val="FF0000"/>
          <w:sz w:val="33"/>
          <w:szCs w:val="33"/>
        </w:rPr>
        <w:t>Consumer income level</w:t>
      </w:r>
      <w:r>
        <w:rPr>
          <w:rStyle w:val="Strong"/>
          <w:rFonts w:ascii="rasol" w:hAnsi="rasol"/>
          <w:color w:val="FF0000"/>
          <w:sz w:val="33"/>
          <w:szCs w:val="33"/>
          <w:rtl/>
        </w:rPr>
        <w:t>:</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هناك من المؤشرات ما يدلل على أنه داخل مدى معين من الدخول فإن الطلب على المنتجات البحرية يقل بزيادة مستويات الدخل وتفسير ذلك ربما ارتفاع سعر المنتجات البديلة الأخرى (والتي قد تكون بحرية كذلك) بما يوافق الزيادة في الدخل وذلك ثابت مثلا لبعض الأنواع كالسالمون المعلب. وإن كان هذا الفرض أو العلاقة ليست مميزة لمعظم المنتجات البحرية.</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Style w:val="Strong"/>
          <w:rFonts w:ascii="rasol" w:hAnsi="rasol"/>
          <w:color w:val="FF0000"/>
          <w:sz w:val="33"/>
          <w:szCs w:val="33"/>
          <w:rtl/>
        </w:rPr>
        <w:t>اسعار الاغذية الاخرى </w:t>
      </w:r>
      <w:r>
        <w:rPr>
          <w:rStyle w:val="Strong"/>
          <w:rFonts w:ascii="rasol" w:hAnsi="rasol"/>
          <w:color w:val="FF0000"/>
          <w:sz w:val="33"/>
          <w:szCs w:val="33"/>
        </w:rPr>
        <w:t>Price of other foods</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يتأثر المطلوب من المنتجات المائية بأسعار الأغذية الأخرى البديلة والتي قد تكون مائية الأصل كذلك. ويتوقف الإحلال في هذه السلع على معايير منها القوام والمحتوى الغذائي للمنتج، وتختلف درجة وطبيعة الإحلال على الصور التي يباع عليها المنتج وكذلك على ما إذا كان المنتج يصل في صورة نهائية ليد المستهلك ام هي ضمن مكونات تداخل في منتجات آخري.</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Style w:val="Strong"/>
          <w:rFonts w:ascii="rasol" w:hAnsi="rasol"/>
          <w:color w:val="FF0000"/>
          <w:sz w:val="33"/>
          <w:szCs w:val="33"/>
          <w:rtl/>
        </w:rPr>
        <w:t>عدد المستهلكين </w:t>
      </w:r>
      <w:r>
        <w:rPr>
          <w:rStyle w:val="Strong"/>
          <w:rFonts w:ascii="rasol" w:hAnsi="rasol"/>
          <w:color w:val="FF0000"/>
          <w:sz w:val="33"/>
          <w:szCs w:val="33"/>
        </w:rPr>
        <w:t>Number of consumers</w:t>
      </w:r>
      <w:r>
        <w:rPr>
          <w:rStyle w:val="Strong"/>
          <w:rFonts w:ascii="rasol" w:hAnsi="rasol"/>
          <w:color w:val="FF0000"/>
          <w:sz w:val="33"/>
          <w:szCs w:val="33"/>
          <w:rtl/>
        </w:rPr>
        <w:t>:</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يزداد عد المستهلكين طبيعيا بزيادة تعداد السكان أو من خلال تغييرات العمر والجنس والنوع لعشيرة ما، ففهم دور هذه العوامل في طلب المستهلك للمنتجات المائية يساعد على توجيه الاقتصاد الحيوي ويفسر نمو صناعة المزارع السمكية. وقد يتحكم المنتج في حجم عشيرة الاستهلاك من خلال عمليات الإعلان والتصدير.</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ويمكن تلخيص العوامل الاقتصادية المؤثرة على عائد المزارع السمكية فيما يلى:</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 xml:space="preserve">تكاليف التغذية (وهى أكبر عامل من عوامل اقتصاديات الإنتاج، إذ تبلغ حوالى ٥٠٪ . من إجمالي تكاليف الإنتاج وأقل تغييرات في سعر العلف وفي كفاءة التحويل الغذائي يكون لها عظيم الأثر في الإنتاج. والبروتين الحيواني والحبوب هي أهم مكونات علف الأسماك، ويتنافس مع السمك فيها الاستخدامات الزراعية الأخرى وفي ظروف معينه كذلك استهلاك الإنسان ذاته)، بالإضافة إلى الفقد الناتج من </w:t>
      </w:r>
      <w:r>
        <w:rPr>
          <w:rFonts w:ascii="rasol" w:hAnsi="rasol"/>
          <w:b/>
          <w:bCs/>
          <w:color w:val="003E61"/>
          <w:sz w:val="33"/>
          <w:szCs w:val="33"/>
          <w:rtl/>
        </w:rPr>
        <w:lastRenderedPageBreak/>
        <w:t>الأمراض والافتراس، وطرق الإنتاج المثلى، ومشاكل التسويق (التي تمتد من الإنتاج الى الاستهلاك، فهي تتناول عمليات الحصاد والنقل والتجهيز والتخزين حتى البيع للمستهلك وما يتخلل هذه العمليات من تلف وتدهور في الصفات والمفروض أن يصل السمك للمستهلك بنفس الجودة المصاد بها).</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وبجانب الأسماك فهناك كثير من الحيوانات الأخرى الهامة للإنسان والغير مستغلة استغلالا كافياً كالإسفنج، القشريات (جمبري ، كابوريا أو أبو جلمبو، استاكوزا) والمحاريات أو الصدفيات (مثل أم الخلول، البصر، السرمباق، الملخ)، هذا بجانب الطيور المائية (كالبط والغر والشطرف والبلاشون واللقاط والبلبول والشرشير والخضيري والبشاروش والسمان) والأصداف واللؤلؤ والطحالب.</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 xml:space="preserve">إن السمك أكفأ من الإنتاج النباتي واللبن معاً ومن إنتاج الدواجن من حيث قيمة الإنتاج الصافية لوحدة المساحات ومن حيث المكسب (الربح) لكل وحدة سعر في رأس المال الثابت ومن حيث الربح لكل وحدة من المساحة المنتجة، إلا أن السمك قد يتطلب رأس مال ثابت كبير. فقد وجد أن صافي الدخل الفدانى النقدي في المتوسط </w:t>
      </w:r>
      <w:r>
        <w:rPr>
          <w:rFonts w:ascii="rasol" w:hAnsi="rasol"/>
          <w:b/>
          <w:bCs/>
          <w:color w:val="003E61"/>
          <w:sz w:val="33"/>
          <w:szCs w:val="33"/>
          <w:rtl/>
          <w:lang w:bidi="fa-IR"/>
        </w:rPr>
        <w:t>۲۱۹</w:t>
      </w:r>
      <w:r>
        <w:rPr>
          <w:rFonts w:ascii="rasol" w:hAnsi="rasol"/>
          <w:b/>
          <w:bCs/>
          <w:color w:val="003E61"/>
          <w:sz w:val="33"/>
          <w:szCs w:val="33"/>
          <w:rtl/>
        </w:rPr>
        <w:t xml:space="preserve"> جنيه الفدان من انتاج السمك، بينما متوسط صافي الدخل من الاستغلال النباتي للفدان من الأراضي المستصلحة من نفس البحيرة (المنزلة) حوالى 113 جنيه، كما أن العائد على رأس المال كان أعلى في زراعة السمك (19-50 ٪ حسب مساحة المزرعة) عنه في زراعة الأراضي المستزرعة نباتيا من البحيرة (14 ٪) . إلا أن العائد من الفدان في مناطق هذه البحيرة متباين (٨-٤٨٢ جنيه / فدان / سنه) حسب المنطقة ونوع الإنتاج (في مزارع أو حوش) وغزارة السمك وخصوبة المياه وانتشار التلوث إلى غير ذلك من العوامل. وتتوقف اقتصاديات مزرعة الأسماك على عوامل منها:</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1- مساحة الأحواض: فكلما زادت مساحة الحوض تنخفض تكاليف الإنشاء، وينخفض سعر الكيلو من المنتج ويزيد العائد الصافي السنوي لكل وحدة مساحة وتزيد الأربحيه.</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٢- كثافة الإنتاج: ففي مثال إسرائيلي وجد أن الأربحيه في المزارع شبه المكثفة كانت أفضل من المزارع التقليدية أو المكثفة لزيادة تكاليف الإنتاج المكثف وإن كان العائد من زراعة المبروك في تشيكوسلوفاكيا قد زاد بزيادة كثافة المزارع، وفي بولندا وجد أن زيادة كثافة الإنتاج تزيد تكاليف التغذية وتخفض بشدة من التكاليف الثابتة مما يزيد الأربحيه والعائد بزيادة كميات العلف المستهلك/ وحدة مساحة أي بزيادة كثافة الإنتاج.</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 xml:space="preserve">3- مستوى التسميد: فقد وجد في روسيا أن زيادة التسميد تزيد الإنتاج ومعدل الحيوية وتحسن من الكفاءة الغذائية وتخفض من تكاليف التغذية / كجم وزن سمك ، </w:t>
      </w:r>
      <w:r>
        <w:rPr>
          <w:rFonts w:ascii="rasol" w:hAnsi="rasol"/>
          <w:b/>
          <w:bCs/>
          <w:color w:val="003E61"/>
          <w:sz w:val="33"/>
          <w:szCs w:val="33"/>
          <w:rtl/>
        </w:rPr>
        <w:lastRenderedPageBreak/>
        <w:t>كما في مثال إسرائيلي فإن التسميد يقلل تكاليف التغذية ويزيد الربح وإن اختلف قدر التحسين باختلاف نوع السماد، فكان زرق الطيور أفضلها في العائد الاقتصادي يليه السماد السائل فالسماد الكيماوي.</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٤- كثافة الزريعة / وحدة مساحة: وجد في روسيا أن بزيادتها يزيد الإنتاج / وحدة مساحة لكن ينخفض الوزن الفردي للسمك وتنخفض نسبة الحيوية وتقل الكفاءة الغذائية.</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Style w:val="Strong"/>
          <w:rFonts w:ascii="rasol" w:hAnsi="rasol"/>
          <w:color w:val="FF0000"/>
          <w:sz w:val="33"/>
          <w:szCs w:val="33"/>
          <w:rtl/>
        </w:rPr>
        <w:t>الزراعة السمكية تقدم فرص عمل </w:t>
      </w:r>
      <w:r>
        <w:rPr>
          <w:rStyle w:val="Strong"/>
          <w:rFonts w:ascii="rasol" w:hAnsi="rasol"/>
          <w:color w:val="FF0000"/>
          <w:sz w:val="33"/>
          <w:szCs w:val="33"/>
        </w:rPr>
        <w:t>:Aquaculture provides jobs</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يمكن خفض البطالة وترك السكان لأراضيهم وهجرتها بتشغيلهم في مشاريع الزراعة المائية المكثفة التي تتطلب عمالة أكثر من عمليات صيد السمك من مصادرة الطبيعية وأكثر من الإنتاج الحيواني الأرضي فالزراعة المائية تتطلب عمالة ماهرة وغير ماهرة. وفي تقرير من تايوان يوضحه الجدول التالي:</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الإنتاج السنوي والعمالة المتطلبة سنوياً للزراعات المائية مقارنة بالإنتاج الحيواني:</w:t>
      </w:r>
    </w:p>
    <w:p w:rsidR="00F47AFA" w:rsidRDefault="00F47AFA" w:rsidP="00F47AFA">
      <w:pPr>
        <w:pStyle w:val="NormalWeb"/>
        <w:shd w:val="clear" w:color="auto" w:fill="FFFFFF"/>
        <w:bidi/>
        <w:spacing w:before="0" w:beforeAutospacing="0" w:after="150" w:afterAutospacing="0"/>
        <w:jc w:val="center"/>
        <w:rPr>
          <w:rFonts w:ascii="rasol" w:hAnsi="rasol"/>
          <w:b/>
          <w:bCs/>
          <w:color w:val="003E61"/>
          <w:sz w:val="36"/>
          <w:szCs w:val="36"/>
          <w:rtl/>
        </w:rPr>
      </w:pP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فإنتاج سمك اللبن في الماء الشروب يعطى أعلى إنتاج / هكتار، وأقل محصول سنوي للعامل، مؤديا إلى أعلى تكاليف إنتاج / كجم سمك. بينما إنتاج المبروك والبلطي من الماء العذب أقل في تكاليف إنتاجه عن سمك اللبن لاحتياجه نصف كمية العمالة. كما أن إنتاج المحار تكاليفها أقل لقلة العمالة المتطلبة. وإنتاج الخنازير يتطلب عمالة أقل من احتياجات المزارع المائية السمكية لكن تكاليف إنتاجه أكبر من أي من طرق الزراعة المائية نتيجة لارتفاع تكاليف التغذية.</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والعمالة التي تخلق لها فرص العمل في الإنتاج المائي قد تكون مستديمة أو مؤقتة (في أثناء الحصاد فقط). وفي تقرير الماني عن العمالة والإنتاجات الحيوانية المختلفة يتضح أن إنتاج وحدة الدواجن الألية عشرون ضعف إنتاج الخنازير المكثف في السنة لكل وحدة عمالة. وبالنسبة للإنتاجات المائية كان المحار أعلاها إنتاجا سنويا / عامل، والإنتاج المتواضع من المبروك كان راجعاً لعدم إضافة تغذية صناعية لأحواض الصرف الصحي المربى فيها المبروك فأنتجت 30 طن لحوم / عامل / سنة.</w:t>
      </w:r>
      <w:r w:rsidRPr="00F47AFA">
        <w:rPr>
          <w:rFonts w:ascii="rasol" w:hAnsi="rasol"/>
          <w:b/>
          <w:bCs/>
          <w:noProof/>
          <w:color w:val="003E61"/>
          <w:sz w:val="36"/>
          <w:szCs w:val="36"/>
        </w:rPr>
        <w:t xml:space="preserve"> </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الاحتياجات من العمالة والإنتاج الحيواني في صور مختلفة:</w:t>
      </w:r>
    </w:p>
    <w:p w:rsidR="00F47AFA" w:rsidRDefault="00F47AFA" w:rsidP="00F47AFA">
      <w:pPr>
        <w:pStyle w:val="NormalWeb"/>
        <w:shd w:val="clear" w:color="auto" w:fill="FFFFFF"/>
        <w:bidi/>
        <w:spacing w:before="0" w:beforeAutospacing="0" w:after="150" w:afterAutospacing="0"/>
        <w:jc w:val="center"/>
        <w:rPr>
          <w:rFonts w:ascii="rasol" w:hAnsi="rasol"/>
          <w:b/>
          <w:bCs/>
          <w:color w:val="003E61"/>
          <w:sz w:val="36"/>
          <w:szCs w:val="36"/>
          <w:rtl/>
        </w:rPr>
      </w:pP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Style w:val="Strong"/>
          <w:rFonts w:ascii="rasol" w:hAnsi="rasol"/>
          <w:color w:val="FF0000"/>
          <w:sz w:val="33"/>
          <w:szCs w:val="33"/>
          <w:rtl/>
        </w:rPr>
        <w:t>اربحية الزراعة المائية </w:t>
      </w:r>
      <w:r>
        <w:rPr>
          <w:rStyle w:val="Strong"/>
          <w:rFonts w:ascii="rasol" w:hAnsi="rasol"/>
          <w:color w:val="FF0000"/>
          <w:sz w:val="33"/>
          <w:szCs w:val="33"/>
        </w:rPr>
        <w:t>The profitability of aquaculture</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lastRenderedPageBreak/>
        <w:t>لا يمكن عمل حسابات تكاليف وعوائد يمكن تعميمها، لتعدد المتغيرات المأخوذة في الاعتبار عند عمل هذه الحسابات. وهذا يتوقف على طرق الزراعة المائية، أنواع السمك، المؤثرات الاجتماعية والاقتصادية لكل بلد. كما أن نقص الإحصائيات المتاحة تزيد من صعوبة الموضوع. فتختلف كثيراً المصروفات التأسيسية (سعر شراء الأرض، تكاليف بناء الأحواض والحظائر ومباني الخدمات، تغييرات سنوية) وتكاليف الإنتاج (ثمن قطيع السمك والتغذية والأسمدة والوقود والأجور) لزراعة كل كائن مائي ولكل طريقة وفي كل منطقه مما يجعل من الصعب عمل حسابات دقيقة مقدماً. لكن لو تم تسجيل دقيق لأوجه الإنفاقات والإيرادات لكل نظام زراعة مائية تحت الظروف المختلفة لأمكن حساب الأربحية.</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وفي أحد مشاريع زراعة السمك في أحواض ماء عذب (مزرعة مختلطة للبلطي مع أحد أنواع أكلات اللحوم) حسبت مكاسب سنوية 32٪ من تكاليف الإنتاج، أو ربح صاف 22٪ من تكاليف الإنشاءات. وإذا كانت أسرة الإنتاج هي المالكة للمشروع فبالطبع ستقل تكاليف الإنتاج ويزيد الربح الصافي. وإذا أضيفت تغذية صناعية يزيد الربح الصافي لأعلى من 50٪ من تكاليف الإنشاء (خاصة لو كانت التغذية رخيصة ومن مخلفات متوفرة كما حدث في السلفادور بالتغذية على لب بذور البن </w:t>
      </w:r>
      <w:r>
        <w:rPr>
          <w:rFonts w:ascii="rasol" w:hAnsi="rasol"/>
          <w:b/>
          <w:bCs/>
          <w:color w:val="003E61"/>
          <w:sz w:val="33"/>
          <w:szCs w:val="33"/>
        </w:rPr>
        <w:t>Coffee pulp</w:t>
      </w:r>
      <w:r>
        <w:rPr>
          <w:rFonts w:ascii="rasol" w:hAnsi="rasol"/>
          <w:b/>
          <w:bCs/>
          <w:color w:val="003E61"/>
          <w:sz w:val="33"/>
          <w:szCs w:val="33"/>
          <w:rtl/>
        </w:rPr>
        <w:t> بنسبة 30٪ من العليقة). فأدت التغذية الإضافية وجودة الاستفادة منها في البلطي إلى زيادة الإنتاج. كما يزيد الإنتاج بتوحيد الجنس عند زراعة هجن البلطي المذكرة فقط ، حيث لها استفادة عالية من الغذاء ونمو أسرع.</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وفي دراسة لمنظمة الأغذية والزراعة لتقدير أربحية زراعة البلطي منفرداً أو مع خنازير في أفريقيا الوسطى، اتضح أن الربح الصافي شكل 5٪ من تكاليف الإنشاء، أو 20 ٪ من الدخل الكلى. وزيادة الإنتاج بمعدل طن / هكتار تزيد الربح إلى ٨٪ من تكاليف الإنشاءات أي ٢٨٪ من تكاليف الإنتاج.</w:t>
      </w:r>
    </w:p>
    <w:p w:rsidR="00F47AFA" w:rsidRDefault="00F47AFA" w:rsidP="00F47AFA">
      <w:pPr>
        <w:pStyle w:val="NormalWeb"/>
        <w:shd w:val="clear" w:color="auto" w:fill="FFFFFF"/>
        <w:bidi/>
        <w:spacing w:before="0" w:beforeAutospacing="0" w:after="150" w:afterAutospacing="0"/>
        <w:jc w:val="both"/>
        <w:rPr>
          <w:rFonts w:ascii="rasol" w:hAnsi="rasol"/>
          <w:b/>
          <w:bCs/>
          <w:color w:val="003E61"/>
          <w:sz w:val="36"/>
          <w:szCs w:val="36"/>
          <w:rtl/>
        </w:rPr>
      </w:pPr>
      <w:r>
        <w:rPr>
          <w:rFonts w:ascii="rasol" w:hAnsi="rasol"/>
          <w:b/>
          <w:bCs/>
          <w:color w:val="003E61"/>
          <w:sz w:val="33"/>
          <w:szCs w:val="33"/>
          <w:rtl/>
        </w:rPr>
        <w:t xml:space="preserve">وهذه الدراسات القليلة توضح صعوبة تعميم وتطبيق التقديرات المختلفة، لتباين العوامل المحددة لهذه الدراسة. فالمتغيرات عديدة (مثل وضع السوق، وأسعار الأرض والغذاء والسماد) وهامة عند اختيار أكثر أنظمة الزراعة المائية ملاءمة لإنتاج البروتين، وهى تحدد إذا ما كانت طريقة الإنتاج التي ستتبع مكثفة أو غير مكثفة، وأي الكائنات المائية يجب زراعتها، فإنتاج السمك متباين جدا ويتراوح ما بين 50 - 1000000 كيلو / هكتار حسب نظام الزراعة والتغذية ونوع السمك وخلافه. وفي إسرائيل مثلا متوسط إنتاج الهكتار من المبروك والبلطي سنويا حوالي </w:t>
      </w:r>
      <w:r>
        <w:rPr>
          <w:rFonts w:ascii="rasol" w:hAnsi="rasol"/>
          <w:b/>
          <w:bCs/>
          <w:color w:val="003E61"/>
          <w:sz w:val="33"/>
          <w:szCs w:val="33"/>
          <w:rtl/>
          <w:lang w:bidi="fa-IR"/>
        </w:rPr>
        <w:t>۲۹۰۰</w:t>
      </w:r>
      <w:r>
        <w:rPr>
          <w:rFonts w:ascii="rasol" w:hAnsi="rasol"/>
          <w:b/>
          <w:bCs/>
          <w:color w:val="003E61"/>
          <w:sz w:val="33"/>
          <w:szCs w:val="33"/>
          <w:rtl/>
        </w:rPr>
        <w:t xml:space="preserve"> كجم، رغم آن انتاج </w:t>
      </w:r>
      <w:r>
        <w:rPr>
          <w:rFonts w:ascii="rasol" w:hAnsi="rasol"/>
          <w:b/>
          <w:bCs/>
          <w:color w:val="003E61"/>
          <w:sz w:val="33"/>
          <w:szCs w:val="33"/>
          <w:rtl/>
          <w:lang w:bidi="fa-IR"/>
        </w:rPr>
        <w:t>۱۰۰۰۰</w:t>
      </w:r>
      <w:r>
        <w:rPr>
          <w:rFonts w:ascii="rasol" w:hAnsi="rasol"/>
          <w:b/>
          <w:bCs/>
          <w:color w:val="003E61"/>
          <w:sz w:val="33"/>
          <w:szCs w:val="33"/>
          <w:rtl/>
        </w:rPr>
        <w:t xml:space="preserve"> كجم ممكن في الزراعة المكثفة. وإنتاج المبروك في أحواض مسمدة في إسرائيل 500 كجم / هكتار بينما في الزراعة المكثفة 2100 كجم، وفي إندونيسيا في مياه الصرف يبلغ ١٢٥٠٠ كجم / </w:t>
      </w:r>
      <w:r>
        <w:rPr>
          <w:rFonts w:ascii="rasol" w:hAnsi="rasol"/>
          <w:b/>
          <w:bCs/>
          <w:color w:val="003E61"/>
          <w:sz w:val="33"/>
          <w:szCs w:val="33"/>
          <w:rtl/>
        </w:rPr>
        <w:lastRenderedPageBreak/>
        <w:t>هكتار/سنة. والقراميط في الولايات المتحدة الأمريكية تنتجها في أحواض غير مكثفة بمعدل ٢٠٠ كجم / هكتار وفي مزارع مكثفة 3400 كجم/ هكتار / سنة. وهذه الأرقام توضح تباين المحصول حسب طريقة الإنتاج والبلد.</w:t>
      </w:r>
    </w:p>
    <w:p w:rsidR="0046641D" w:rsidRPr="002A4F5B" w:rsidRDefault="0046641D" w:rsidP="002A4F5B">
      <w:pPr>
        <w:jc w:val="center"/>
        <w:rPr>
          <w:rFonts w:hint="cs"/>
          <w:b/>
          <w:bCs/>
          <w:rtl/>
        </w:rPr>
      </w:pPr>
    </w:p>
    <w:p w:rsidR="002A4F5B" w:rsidRPr="002A4F5B" w:rsidRDefault="002A4F5B" w:rsidP="002A4F5B">
      <w:pPr>
        <w:shd w:val="clear" w:color="auto" w:fill="FFFFFF"/>
        <w:spacing w:before="150" w:after="150" w:line="360" w:lineRule="auto"/>
        <w:jc w:val="center"/>
        <w:outlineLvl w:val="1"/>
        <w:rPr>
          <w:rFonts w:ascii="Times New Roman" w:eastAsia="Times New Roman" w:hAnsi="Times New Roman" w:cs="Times New Roman"/>
          <w:b/>
          <w:bCs/>
          <w:color w:val="000000"/>
          <w:sz w:val="28"/>
          <w:szCs w:val="28"/>
        </w:rPr>
      </w:pPr>
      <w:r w:rsidRPr="002A4F5B">
        <w:rPr>
          <w:rFonts w:ascii="Times New Roman" w:eastAsia="Times New Roman" w:hAnsi="Times New Roman" w:cs="Times New Roman"/>
          <w:b/>
          <w:bCs/>
          <w:color w:val="000000"/>
          <w:sz w:val="28"/>
          <w:szCs w:val="28"/>
          <w:rtl/>
        </w:rPr>
        <w:t>السعودية: إنتاج مشاريع الاستزراع المائي يقفز 131 % خلال 2017</w:t>
      </w:r>
    </w:p>
    <w:p w:rsidR="002A4F5B" w:rsidRDefault="002A4F5B" w:rsidP="002A4F5B">
      <w:pPr>
        <w:shd w:val="clear" w:color="auto" w:fill="FFFFFF"/>
        <w:spacing w:after="30" w:line="360" w:lineRule="auto"/>
        <w:jc w:val="right"/>
        <w:rPr>
          <w:rFonts w:ascii="Times New Roman" w:eastAsia="Times New Roman" w:hAnsi="Times New Roman" w:cs="Times New Roman" w:hint="cs"/>
          <w:color w:val="333333"/>
          <w:sz w:val="28"/>
          <w:szCs w:val="28"/>
          <w:rtl/>
        </w:rPr>
      </w:pPr>
      <w:r w:rsidRPr="002A4F5B">
        <w:rPr>
          <w:rFonts w:ascii="Times New Roman" w:eastAsia="Times New Roman" w:hAnsi="Times New Roman" w:cs="Times New Roman"/>
          <w:color w:val="333333"/>
          <w:sz w:val="28"/>
          <w:szCs w:val="28"/>
          <w:rtl/>
        </w:rPr>
        <w:t xml:space="preserve">20 جمادى الأولى 1439 هـ - 05 فبراير 2018 مـ  </w:t>
      </w:r>
    </w:p>
    <w:p w:rsidR="002A4F5B" w:rsidRPr="002A4F5B" w:rsidRDefault="002A4F5B" w:rsidP="002A4F5B">
      <w:pPr>
        <w:shd w:val="clear" w:color="auto" w:fill="FFFFFF"/>
        <w:spacing w:after="30" w:line="360" w:lineRule="auto"/>
        <w:jc w:val="right"/>
        <w:rPr>
          <w:rFonts w:ascii="Times New Roman" w:eastAsia="Times New Roman" w:hAnsi="Times New Roman" w:cs="Times New Roman"/>
          <w:color w:val="000000"/>
          <w:sz w:val="28"/>
          <w:szCs w:val="28"/>
        </w:rPr>
      </w:pPr>
      <w:r w:rsidRPr="002A4F5B">
        <w:rPr>
          <w:rFonts w:ascii="Times New Roman" w:eastAsia="Times New Roman" w:hAnsi="Times New Roman" w:cs="Times New Roman"/>
          <w:color w:val="000000"/>
          <w:sz w:val="28"/>
          <w:szCs w:val="28"/>
          <w:rtl/>
        </w:rPr>
        <w:t>بدأت السعودية في ترجمة الخطوات الفعلية التي تستهدف زيادة مساهمة الاستزراع المائي في الاقتصاد الوطني، يأتي ذلك في وقت نجحت فيه البلاد خلال العام الماضي بزيادة حجم الإنتاج الكلي لمشاريع الاستزراع المائي 131.3 في المائة، مقارنة بمستويات الإنتاج خلال عام 2014</w:t>
      </w:r>
      <w:r w:rsidRPr="002A4F5B">
        <w:rPr>
          <w:rFonts w:ascii="Times New Roman" w:eastAsia="Times New Roman" w:hAnsi="Times New Roman" w:cs="Times New Roman"/>
          <w:color w:val="000000"/>
          <w:sz w:val="28"/>
          <w:szCs w:val="28"/>
        </w:rPr>
        <w:t>.</w:t>
      </w:r>
      <w:r w:rsidRPr="002A4F5B">
        <w:rPr>
          <w:rFonts w:ascii="Times New Roman" w:eastAsia="Times New Roman" w:hAnsi="Times New Roman" w:cs="Times New Roman"/>
          <w:color w:val="000000"/>
          <w:sz w:val="28"/>
          <w:szCs w:val="28"/>
        </w:rPr>
        <w:br/>
      </w:r>
      <w:r w:rsidRPr="002A4F5B">
        <w:rPr>
          <w:rFonts w:ascii="Times New Roman" w:eastAsia="Times New Roman" w:hAnsi="Times New Roman" w:cs="Times New Roman"/>
          <w:color w:val="000000"/>
          <w:sz w:val="28"/>
          <w:szCs w:val="28"/>
          <w:rtl/>
        </w:rPr>
        <w:t>ودعماً لهذا التوجه الاقتصادي التنموي، تُنظم وزارة البيئة والمياه والزراعة ممثلة في الإدارة العامة لشؤون الزراعة بمنطقة الرياض صباح اليوم الاثنين، بمقر الغرفة التجارية بالرياض، ورشة عمل بعنوان «اقتصاديات الاستزراع المائي بالمملكة وأثرها الاستثماري</w:t>
      </w:r>
      <w:r w:rsidRPr="002A4F5B">
        <w:rPr>
          <w:rFonts w:ascii="Times New Roman" w:eastAsia="Times New Roman" w:hAnsi="Times New Roman" w:cs="Times New Roman"/>
          <w:color w:val="000000"/>
          <w:sz w:val="28"/>
          <w:szCs w:val="28"/>
        </w:rPr>
        <w:t>».</w:t>
      </w:r>
      <w:r w:rsidRPr="002A4F5B">
        <w:rPr>
          <w:rFonts w:ascii="Times New Roman" w:eastAsia="Times New Roman" w:hAnsi="Times New Roman" w:cs="Times New Roman"/>
          <w:color w:val="000000"/>
          <w:sz w:val="28"/>
          <w:szCs w:val="28"/>
        </w:rPr>
        <w:br/>
      </w:r>
      <w:r w:rsidRPr="002A4F5B">
        <w:rPr>
          <w:rFonts w:ascii="Times New Roman" w:eastAsia="Times New Roman" w:hAnsi="Times New Roman" w:cs="Times New Roman"/>
          <w:color w:val="000000"/>
          <w:sz w:val="28"/>
          <w:szCs w:val="28"/>
          <w:rtl/>
        </w:rPr>
        <w:t>وأوضح الدكتور ماجد الفراج، مدير عام الإدارة العامة لشؤون الزراعة بمنطقة الرياض أن هذه الورشة تأتي ضمن سلسلة ورشات عمل تهدف إلى تحويل قطاع الاستزراع المائي إلى صناعة حقيقية فعالة تُسهم في تنمية وتطور الاقتصاد الوطني، بما ينعكس على دعم عجلة التوطين وإتاحة فرص العمل المُناسبة، حسب الخطط الاستراتيجية التي تأخذ في الاعتبار أهمية الاستزراع المائي</w:t>
      </w:r>
      <w:r w:rsidRPr="002A4F5B">
        <w:rPr>
          <w:rFonts w:ascii="Times New Roman" w:eastAsia="Times New Roman" w:hAnsi="Times New Roman" w:cs="Times New Roman"/>
          <w:color w:val="000000"/>
          <w:sz w:val="28"/>
          <w:szCs w:val="28"/>
        </w:rPr>
        <w:t>.</w:t>
      </w:r>
      <w:r w:rsidRPr="002A4F5B">
        <w:rPr>
          <w:rFonts w:ascii="Times New Roman" w:eastAsia="Times New Roman" w:hAnsi="Times New Roman" w:cs="Times New Roman"/>
          <w:color w:val="000000"/>
          <w:sz w:val="28"/>
          <w:szCs w:val="28"/>
        </w:rPr>
        <w:br/>
      </w:r>
      <w:r w:rsidRPr="002A4F5B">
        <w:rPr>
          <w:rFonts w:ascii="Times New Roman" w:eastAsia="Times New Roman" w:hAnsi="Times New Roman" w:cs="Times New Roman"/>
          <w:color w:val="000000"/>
          <w:sz w:val="28"/>
          <w:szCs w:val="28"/>
          <w:rtl/>
        </w:rPr>
        <w:t>ولفت إلى أن هذه الخطط الاستراتيجية تأخذ في الاعتبار مراحل التصنيع والتسويق الدولي، تحقيقاً لـ«رؤية المملكة 2030» التي تركز كافة الجهود لدعم الاستزراع السمكي وبناء صناعة سمكية مُستدامة تستفيد من الميزات النسبية للمملكة ومُسطحاتها المائية الكبيرة ذات الثروات الغزيرة والمُتنوعة، بما ينمّي مردودها الاقتصادي على مُجتمع السوق السعودية. وأشاد الدكتور الفراج بدور ودعم صندوق التنمية الزراعي في رفع نسبة تمويل قروض المشاريع التي تستخدم التقنيات الحديثة التي وصلت لـ70 في المائة، بدلاً من 50 في المائة، وفق آليته المُتوائمة مع توجهات المملكة. وأضاف الدكتور الفراج: «المملكة تعتبر من أوائل الدول التي حصلت على شهادة أفضل ممارسات الاستزراع المائي من التحالف العالمي للاستزراع المائي، داعياً شركات القطاع الخاص والمهتمين وذوي الاختصاص الحضور للاستفادة وتبادل الآراء</w:t>
      </w:r>
      <w:r w:rsidRPr="002A4F5B">
        <w:rPr>
          <w:rFonts w:ascii="Times New Roman" w:eastAsia="Times New Roman" w:hAnsi="Times New Roman" w:cs="Times New Roman"/>
          <w:color w:val="000000"/>
          <w:sz w:val="28"/>
          <w:szCs w:val="28"/>
        </w:rPr>
        <w:t>».</w:t>
      </w:r>
      <w:r w:rsidRPr="002A4F5B">
        <w:rPr>
          <w:rFonts w:ascii="Times New Roman" w:eastAsia="Times New Roman" w:hAnsi="Times New Roman" w:cs="Times New Roman"/>
          <w:color w:val="000000"/>
          <w:sz w:val="28"/>
          <w:szCs w:val="28"/>
        </w:rPr>
        <w:br/>
      </w:r>
      <w:r w:rsidRPr="002A4F5B">
        <w:rPr>
          <w:rFonts w:ascii="Times New Roman" w:eastAsia="Times New Roman" w:hAnsi="Times New Roman" w:cs="Times New Roman"/>
          <w:color w:val="000000"/>
          <w:sz w:val="28"/>
          <w:szCs w:val="28"/>
          <w:rtl/>
        </w:rPr>
        <w:t xml:space="preserve">وحققت السعودية أعلى مستويات نمو ملحوظ بالثروة السمكية خلال السنوات الماضية، حيث بلغ الإنتاج الكلي لمشاريع الاستزراع المائي بالمملكة 55 ألف طن لعام 2017 مُسجلاً بذلك نمواً بمعدل </w:t>
      </w:r>
      <w:r w:rsidRPr="002A4F5B">
        <w:rPr>
          <w:rFonts w:ascii="Times New Roman" w:eastAsia="Times New Roman" w:hAnsi="Times New Roman" w:cs="Times New Roman"/>
          <w:color w:val="000000"/>
          <w:sz w:val="28"/>
          <w:szCs w:val="28"/>
          <w:rtl/>
        </w:rPr>
        <w:lastRenderedPageBreak/>
        <w:t>131.3 في المائة عن عام 2014 بإنتاج 23780 طنا، وذلك في إطار توجه وزارة البيئة والمياه والزراعة برفع الإنتاج السمكي إلى 100 ألف طن بحلول عام 2020. وبلغت صادرات العام الماضي من منتجات الأحياء المائية المستزرعة 30 ألف طن، صُدرت إلى 40 دولة حول العالم من ضمنها الولايات المتحدة الأميركية، الاتحاد الأوروبي، أستراليا، اليابان، سنغافورة</w:t>
      </w:r>
      <w:r w:rsidRPr="002A4F5B">
        <w:rPr>
          <w:rFonts w:ascii="Times New Roman" w:eastAsia="Times New Roman" w:hAnsi="Times New Roman" w:cs="Times New Roman"/>
          <w:color w:val="000000"/>
          <w:sz w:val="28"/>
          <w:szCs w:val="28"/>
        </w:rPr>
        <w:t>.</w:t>
      </w:r>
      <w:r w:rsidRPr="002A4F5B">
        <w:rPr>
          <w:rFonts w:ascii="Times New Roman" w:eastAsia="Times New Roman" w:hAnsi="Times New Roman" w:cs="Times New Roman"/>
          <w:color w:val="000000"/>
          <w:sz w:val="28"/>
          <w:szCs w:val="28"/>
        </w:rPr>
        <w:br/>
      </w:r>
      <w:r w:rsidRPr="002A4F5B">
        <w:rPr>
          <w:rFonts w:ascii="Times New Roman" w:eastAsia="Times New Roman" w:hAnsi="Times New Roman" w:cs="Times New Roman"/>
          <w:color w:val="000000"/>
          <w:sz w:val="28"/>
          <w:szCs w:val="28"/>
          <w:rtl/>
        </w:rPr>
        <w:t>إلى ذلك، بدأت لجنة فنية مشتركة بين شركة المياه الوطنية، وأمانة محافظة جدة أعمالها الميدانية لتسليم الأمانة مشاريع تخفيض منسوب المياه السطحية المنفذة من قبل المياه الوطنية بناءً على تكليف من قبل اللجنة الوزارية الفرعية لمعالجة أضرار السيول بمحافظة جدة</w:t>
      </w:r>
      <w:r w:rsidRPr="002A4F5B">
        <w:rPr>
          <w:rFonts w:ascii="Times New Roman" w:eastAsia="Times New Roman" w:hAnsi="Times New Roman" w:cs="Times New Roman"/>
          <w:color w:val="000000"/>
          <w:sz w:val="28"/>
          <w:szCs w:val="28"/>
        </w:rPr>
        <w:t>.</w:t>
      </w:r>
      <w:r w:rsidRPr="002A4F5B">
        <w:rPr>
          <w:rFonts w:ascii="Times New Roman" w:eastAsia="Times New Roman" w:hAnsi="Times New Roman" w:cs="Times New Roman"/>
          <w:color w:val="000000"/>
          <w:sz w:val="28"/>
          <w:szCs w:val="28"/>
        </w:rPr>
        <w:br/>
      </w:r>
      <w:r w:rsidRPr="002A4F5B">
        <w:rPr>
          <w:rFonts w:ascii="Times New Roman" w:eastAsia="Times New Roman" w:hAnsi="Times New Roman" w:cs="Times New Roman"/>
          <w:color w:val="000000"/>
          <w:sz w:val="28"/>
          <w:szCs w:val="28"/>
          <w:rtl/>
        </w:rPr>
        <w:t>ويقضي التكليف بقيام شركة المياه الوطنية بتنفيذ هذه الأعمال والمشاريع في عدد من الأحياء والمواقع التي حددت من قبل اللجان، ومن ثم تسليمها لأمانة جدة بحكم اختصاص أمانات المدن والمناطق بمعالجة المياه السطحية، إذ تنحصر مسؤوليات الشركة في خدمات توزيع المياه وخدمات الصرف الصحي</w:t>
      </w:r>
      <w:r w:rsidRPr="002A4F5B">
        <w:rPr>
          <w:rFonts w:ascii="Times New Roman" w:eastAsia="Times New Roman" w:hAnsi="Times New Roman" w:cs="Times New Roman"/>
          <w:color w:val="000000"/>
          <w:sz w:val="28"/>
          <w:szCs w:val="28"/>
        </w:rPr>
        <w:t>.</w:t>
      </w:r>
      <w:r w:rsidRPr="002A4F5B">
        <w:rPr>
          <w:rFonts w:ascii="Times New Roman" w:eastAsia="Times New Roman" w:hAnsi="Times New Roman" w:cs="Times New Roman"/>
          <w:color w:val="000000"/>
          <w:sz w:val="28"/>
          <w:szCs w:val="28"/>
        </w:rPr>
        <w:br/>
      </w:r>
      <w:r w:rsidRPr="002A4F5B">
        <w:rPr>
          <w:rFonts w:ascii="Times New Roman" w:eastAsia="Times New Roman" w:hAnsi="Times New Roman" w:cs="Times New Roman"/>
          <w:color w:val="000000"/>
          <w:sz w:val="28"/>
          <w:szCs w:val="28"/>
          <w:rtl/>
        </w:rPr>
        <w:t>وذكرت شركة المياه الوطنية أن المواقع التي نفذ فيها شبكات لتخفيض منسوب المياه السطحية بلغ عددها 26 موقعاً، ويجري تسليمها للأمانة بحكم اختصاصها، مشيرة إلى أن تكلفة تنفيذ هذه المشاريع أكثر من 213 مليون ريال (56.8 مليون دولار</w:t>
      </w:r>
      <w:r w:rsidRPr="002A4F5B">
        <w:rPr>
          <w:rFonts w:ascii="Times New Roman" w:eastAsia="Times New Roman" w:hAnsi="Times New Roman" w:cs="Times New Roman"/>
          <w:color w:val="000000"/>
          <w:sz w:val="28"/>
          <w:szCs w:val="28"/>
        </w:rPr>
        <w:t>).</w:t>
      </w:r>
      <w:r w:rsidRPr="002A4F5B">
        <w:rPr>
          <w:rFonts w:ascii="Times New Roman" w:eastAsia="Times New Roman" w:hAnsi="Times New Roman" w:cs="Times New Roman"/>
          <w:color w:val="000000"/>
          <w:sz w:val="28"/>
          <w:szCs w:val="28"/>
        </w:rPr>
        <w:br/>
      </w:r>
      <w:r w:rsidRPr="002A4F5B">
        <w:rPr>
          <w:rFonts w:ascii="Times New Roman" w:eastAsia="Times New Roman" w:hAnsi="Times New Roman" w:cs="Times New Roman"/>
          <w:color w:val="000000"/>
          <w:sz w:val="28"/>
          <w:szCs w:val="28"/>
          <w:rtl/>
        </w:rPr>
        <w:t>وتأتي هذه التطورات في الوقت الذي أطلقت فيه منظومة وزارة البيئة والمياه والزراعة، 9 مبادرات جديدة من أصل 59 مبادرة، ستسهم من خلالها في تحقيق أهم مستهدفات برنامج «التحول الوطني 2020» المتمثلة في تحقيق الأمن المائي والغذائي بالمملكة</w:t>
      </w:r>
      <w:r w:rsidRPr="002A4F5B">
        <w:rPr>
          <w:rFonts w:ascii="Times New Roman" w:eastAsia="Times New Roman" w:hAnsi="Times New Roman" w:cs="Times New Roman"/>
          <w:color w:val="000000"/>
          <w:sz w:val="28"/>
          <w:szCs w:val="28"/>
        </w:rPr>
        <w:t>.</w:t>
      </w:r>
      <w:r w:rsidRPr="002A4F5B">
        <w:rPr>
          <w:rFonts w:ascii="Times New Roman" w:eastAsia="Times New Roman" w:hAnsi="Times New Roman" w:cs="Times New Roman"/>
          <w:color w:val="000000"/>
          <w:sz w:val="28"/>
          <w:szCs w:val="28"/>
        </w:rPr>
        <w:br/>
      </w:r>
      <w:r w:rsidRPr="002A4F5B">
        <w:rPr>
          <w:rFonts w:ascii="Times New Roman" w:eastAsia="Times New Roman" w:hAnsi="Times New Roman" w:cs="Times New Roman"/>
          <w:color w:val="000000"/>
          <w:sz w:val="28"/>
          <w:szCs w:val="28"/>
          <w:rtl/>
        </w:rPr>
        <w:t>المبادرات التسع تتوزع على كل القطاعات التابعة للوزارة، وتشكل أرضية تأسيسية لمبادرات أخرى مستقبلية، وأبرزها مبادرة التحول في تقديم الخدمات الزراعية التي ستعمل المنظومة عبرها على تأسيس شركة تعنى بتقديم الخدمات الزراعية، ومبادرة برنامج الاستقصاء والسيطرة على الأمراض الحيوانية، والتي من المنتظر أن توفر ما تتجاوز قيمته 10.8 مليار ريال (2.88 مليار دولار) من الفاقد في القطاع جراء تفشي بعض الأمراض، بالإضافة إلى مبادرة لإنشاء مركز لمعلومات البيئة والأرصاد والإنذار المبكر، وبما ينعكس على جودة الحياة في المدن السعودية، ويرفع مستوى الأمن البيئي فيها</w:t>
      </w:r>
      <w:r w:rsidRPr="002A4F5B">
        <w:rPr>
          <w:rFonts w:ascii="Times New Roman" w:eastAsia="Times New Roman" w:hAnsi="Times New Roman" w:cs="Times New Roman"/>
          <w:color w:val="000000"/>
          <w:sz w:val="28"/>
          <w:szCs w:val="28"/>
        </w:rPr>
        <w:t>.</w:t>
      </w:r>
      <w:r w:rsidRPr="002A4F5B">
        <w:rPr>
          <w:rFonts w:ascii="Times New Roman" w:eastAsia="Times New Roman" w:hAnsi="Times New Roman" w:cs="Times New Roman"/>
          <w:color w:val="000000"/>
          <w:sz w:val="28"/>
          <w:szCs w:val="28"/>
        </w:rPr>
        <w:br/>
      </w:r>
      <w:r w:rsidRPr="002A4F5B">
        <w:rPr>
          <w:rFonts w:ascii="Times New Roman" w:eastAsia="Times New Roman" w:hAnsi="Times New Roman" w:cs="Times New Roman"/>
          <w:color w:val="000000"/>
          <w:sz w:val="28"/>
          <w:szCs w:val="28"/>
          <w:rtl/>
        </w:rPr>
        <w:t xml:space="preserve">وفي المجال الزراعي، تعتزم منظومة البيئة والمياه والزراعة تأسيس نقلة نوعية في قطاع الزراعة عبر تأهيل المدرجات الزراعية، واعتماد تقنيات حصاد مياه الأمطار في الجنوب الغربي من المملكة، وذلك في مسعى لاستعادة هذا النمط من الزراعة ليكون أحد روافد فرص العمل للمواطنين </w:t>
      </w:r>
      <w:r w:rsidRPr="002A4F5B">
        <w:rPr>
          <w:rFonts w:ascii="Times New Roman" w:eastAsia="Times New Roman" w:hAnsi="Times New Roman" w:cs="Times New Roman"/>
          <w:color w:val="000000"/>
          <w:sz w:val="28"/>
          <w:szCs w:val="28"/>
          <w:rtl/>
        </w:rPr>
        <w:lastRenderedPageBreak/>
        <w:t>في تلك المناطق، ويسهم في خفض الهجرة إلى المدن الرئيسية، ناهيك عن أهميته في إدخال محاصيل جديدة للأسواق المحلية</w:t>
      </w:r>
      <w:r w:rsidRPr="002A4F5B">
        <w:rPr>
          <w:rFonts w:ascii="Times New Roman" w:eastAsia="Times New Roman" w:hAnsi="Times New Roman" w:cs="Times New Roman"/>
          <w:color w:val="000000"/>
          <w:sz w:val="28"/>
          <w:szCs w:val="28"/>
        </w:rPr>
        <w:t>.</w:t>
      </w:r>
      <w:r w:rsidRPr="002A4F5B">
        <w:rPr>
          <w:rFonts w:ascii="Times New Roman" w:eastAsia="Times New Roman" w:hAnsi="Times New Roman" w:cs="Times New Roman"/>
          <w:color w:val="000000"/>
          <w:sz w:val="28"/>
          <w:szCs w:val="28"/>
        </w:rPr>
        <w:br/>
      </w:r>
      <w:r w:rsidRPr="002A4F5B">
        <w:rPr>
          <w:rFonts w:ascii="Times New Roman" w:eastAsia="Times New Roman" w:hAnsi="Times New Roman" w:cs="Times New Roman"/>
          <w:color w:val="000000"/>
          <w:sz w:val="28"/>
          <w:szCs w:val="28"/>
          <w:rtl/>
        </w:rPr>
        <w:t>ويتوقع أن يستفيد من هذه المبادرة 3850 مزارعاً، من خلال تأهيل 2500 هكتار من المدرجات الزراعية، وتطبيق تقنيات حصاد الأمطار في الطائف والباحة وعسير وجازان، بمعدل 600 هكتار لكل منطقة</w:t>
      </w:r>
      <w:r w:rsidRPr="002A4F5B">
        <w:rPr>
          <w:rFonts w:ascii="Times New Roman" w:eastAsia="Times New Roman" w:hAnsi="Times New Roman" w:cs="Times New Roman"/>
          <w:color w:val="000000"/>
          <w:sz w:val="28"/>
          <w:szCs w:val="28"/>
        </w:rPr>
        <w:t>.</w:t>
      </w:r>
    </w:p>
    <w:p w:rsidR="002A4F5B" w:rsidRPr="002A4F5B" w:rsidRDefault="002A4F5B" w:rsidP="002A4F5B">
      <w:pPr>
        <w:spacing w:line="360" w:lineRule="auto"/>
        <w:jc w:val="right"/>
        <w:rPr>
          <w:rFonts w:ascii="Times New Roman" w:hAnsi="Times New Roman" w:cs="Times New Roman"/>
          <w:sz w:val="28"/>
          <w:szCs w:val="28"/>
        </w:rPr>
      </w:pPr>
    </w:p>
    <w:p w:rsidR="00F47AFA" w:rsidRPr="001D1827" w:rsidRDefault="002A4F5B" w:rsidP="001D1827">
      <w:pPr>
        <w:jc w:val="center"/>
        <w:rPr>
          <w:b/>
          <w:bCs/>
          <w:sz w:val="28"/>
          <w:szCs w:val="28"/>
        </w:rPr>
      </w:pPr>
      <w:r>
        <w:rPr>
          <w:rFonts w:hint="cs"/>
          <w:b/>
          <w:bCs/>
          <w:sz w:val="28"/>
          <w:szCs w:val="28"/>
          <w:rtl/>
        </w:rPr>
        <w:t xml:space="preserve"> في 2019</w:t>
      </w:r>
      <w:r w:rsidR="00F47AFA" w:rsidRPr="001D1827">
        <w:rPr>
          <w:b/>
          <w:bCs/>
          <w:sz w:val="28"/>
          <w:szCs w:val="28"/>
        </w:rPr>
        <w:t xml:space="preserve">%158 </w:t>
      </w:r>
      <w:r w:rsidR="00F47AFA" w:rsidRPr="001D1827">
        <w:rPr>
          <w:rFonts w:cs="Arial" w:hint="cs"/>
          <w:b/>
          <w:bCs/>
          <w:sz w:val="28"/>
          <w:szCs w:val="28"/>
          <w:rtl/>
        </w:rPr>
        <w:t>ارتفاع</w:t>
      </w:r>
      <w:r w:rsidR="00F47AFA" w:rsidRPr="001D1827">
        <w:rPr>
          <w:rFonts w:cs="Arial"/>
          <w:b/>
          <w:bCs/>
          <w:sz w:val="28"/>
          <w:szCs w:val="28"/>
          <w:rtl/>
        </w:rPr>
        <w:t xml:space="preserve"> </w:t>
      </w:r>
      <w:r w:rsidR="00F47AFA" w:rsidRPr="001D1827">
        <w:rPr>
          <w:rFonts w:cs="Arial" w:hint="cs"/>
          <w:b/>
          <w:bCs/>
          <w:sz w:val="28"/>
          <w:szCs w:val="28"/>
          <w:rtl/>
        </w:rPr>
        <w:t>إنتاج</w:t>
      </w:r>
      <w:r w:rsidR="00F47AFA" w:rsidRPr="001D1827">
        <w:rPr>
          <w:rFonts w:cs="Arial"/>
          <w:b/>
          <w:bCs/>
          <w:sz w:val="28"/>
          <w:szCs w:val="28"/>
          <w:rtl/>
        </w:rPr>
        <w:t xml:space="preserve"> </w:t>
      </w:r>
      <w:r w:rsidR="00F47AFA" w:rsidRPr="001D1827">
        <w:rPr>
          <w:rFonts w:cs="Arial" w:hint="cs"/>
          <w:b/>
          <w:bCs/>
          <w:sz w:val="28"/>
          <w:szCs w:val="28"/>
          <w:rtl/>
        </w:rPr>
        <w:t>مشاريع</w:t>
      </w:r>
      <w:r w:rsidR="00F47AFA" w:rsidRPr="001D1827">
        <w:rPr>
          <w:rFonts w:cs="Arial"/>
          <w:b/>
          <w:bCs/>
          <w:sz w:val="28"/>
          <w:szCs w:val="28"/>
          <w:rtl/>
        </w:rPr>
        <w:t xml:space="preserve"> </w:t>
      </w:r>
      <w:r w:rsidR="00F47AFA" w:rsidRPr="001D1827">
        <w:rPr>
          <w:rFonts w:cs="Arial" w:hint="cs"/>
          <w:b/>
          <w:bCs/>
          <w:sz w:val="28"/>
          <w:szCs w:val="28"/>
          <w:rtl/>
        </w:rPr>
        <w:t>الاستزراع</w:t>
      </w:r>
      <w:r w:rsidR="00F47AFA" w:rsidRPr="001D1827">
        <w:rPr>
          <w:rFonts w:cs="Arial"/>
          <w:b/>
          <w:bCs/>
          <w:sz w:val="28"/>
          <w:szCs w:val="28"/>
          <w:rtl/>
        </w:rPr>
        <w:t xml:space="preserve"> </w:t>
      </w:r>
      <w:r w:rsidR="00F47AFA" w:rsidRPr="001D1827">
        <w:rPr>
          <w:rFonts w:cs="Arial" w:hint="cs"/>
          <w:b/>
          <w:bCs/>
          <w:sz w:val="28"/>
          <w:szCs w:val="28"/>
          <w:rtl/>
        </w:rPr>
        <w:t>السمكي</w:t>
      </w:r>
    </w:p>
    <w:p w:rsidR="00F47AFA" w:rsidRDefault="001D1827" w:rsidP="001D1827">
      <w:pPr>
        <w:jc w:val="right"/>
      </w:pPr>
      <w:r>
        <w:rPr>
          <w:rFonts w:cs="Arial" w:hint="cs"/>
          <w:rtl/>
        </w:rPr>
        <w:t xml:space="preserve"> جريدة الوطن </w:t>
      </w:r>
      <w:r w:rsidR="00F47AFA">
        <w:rPr>
          <w:rFonts w:cs="Arial" w:hint="cs"/>
          <w:rtl/>
        </w:rPr>
        <w:t>الاثنين</w:t>
      </w:r>
      <w:r w:rsidR="00F47AFA">
        <w:rPr>
          <w:rFonts w:cs="Arial"/>
          <w:rtl/>
        </w:rPr>
        <w:t xml:space="preserve"> 26 </w:t>
      </w:r>
      <w:r w:rsidR="00F47AFA">
        <w:rPr>
          <w:rFonts w:cs="Arial" w:hint="cs"/>
          <w:rtl/>
        </w:rPr>
        <w:t>أغسطس</w:t>
      </w:r>
      <w:r w:rsidR="00F47AFA">
        <w:rPr>
          <w:rFonts w:cs="Arial"/>
          <w:rtl/>
        </w:rPr>
        <w:t xml:space="preserve"> 2019</w:t>
      </w:r>
    </w:p>
    <w:p w:rsidR="00F47AFA" w:rsidRDefault="00F47AFA" w:rsidP="001D1827">
      <w:pPr>
        <w:jc w:val="right"/>
      </w:pPr>
      <w:r>
        <w:rPr>
          <w:rFonts w:cs="Arial" w:hint="cs"/>
          <w:rtl/>
        </w:rPr>
        <w:t>شهدت</w:t>
      </w:r>
      <w:r>
        <w:rPr>
          <w:rFonts w:cs="Arial"/>
          <w:rtl/>
        </w:rPr>
        <w:t xml:space="preserve"> </w:t>
      </w:r>
      <w:r>
        <w:rPr>
          <w:rFonts w:cs="Arial" w:hint="cs"/>
          <w:rtl/>
        </w:rPr>
        <w:t>اقتصاديات</w:t>
      </w:r>
      <w:r>
        <w:rPr>
          <w:rFonts w:cs="Arial"/>
          <w:rtl/>
        </w:rPr>
        <w:t xml:space="preserve"> </w:t>
      </w:r>
      <w:r>
        <w:rPr>
          <w:rFonts w:cs="Arial" w:hint="cs"/>
          <w:rtl/>
        </w:rPr>
        <w:t>الاستزراع</w:t>
      </w:r>
      <w:r>
        <w:rPr>
          <w:rFonts w:cs="Arial"/>
          <w:rtl/>
        </w:rPr>
        <w:t xml:space="preserve"> </w:t>
      </w:r>
      <w:r>
        <w:rPr>
          <w:rFonts w:cs="Arial" w:hint="cs"/>
          <w:rtl/>
        </w:rPr>
        <w:t>المائي</w:t>
      </w:r>
      <w:r>
        <w:rPr>
          <w:rFonts w:cs="Arial"/>
          <w:rtl/>
        </w:rPr>
        <w:t xml:space="preserve"> </w:t>
      </w:r>
      <w:r>
        <w:rPr>
          <w:rFonts w:cs="Arial" w:hint="cs"/>
          <w:rtl/>
        </w:rPr>
        <w:t>بالمملكة</w:t>
      </w:r>
      <w:r>
        <w:rPr>
          <w:rFonts w:cs="Arial"/>
          <w:rtl/>
        </w:rPr>
        <w:t xml:space="preserve"> </w:t>
      </w:r>
      <w:r>
        <w:rPr>
          <w:rFonts w:cs="Arial" w:hint="cs"/>
          <w:rtl/>
        </w:rPr>
        <w:t>نموا</w:t>
      </w:r>
      <w:r>
        <w:rPr>
          <w:rFonts w:cs="Arial"/>
          <w:rtl/>
        </w:rPr>
        <w:t xml:space="preserve"> </w:t>
      </w:r>
      <w:r>
        <w:rPr>
          <w:rFonts w:cs="Arial" w:hint="cs"/>
          <w:rtl/>
        </w:rPr>
        <w:t>ملحوظا</w:t>
      </w:r>
      <w:r>
        <w:rPr>
          <w:rFonts w:cs="Arial"/>
          <w:rtl/>
        </w:rPr>
        <w:t xml:space="preserve"> </w:t>
      </w:r>
      <w:r>
        <w:rPr>
          <w:rFonts w:cs="Arial" w:hint="cs"/>
          <w:rtl/>
        </w:rPr>
        <w:t>خلال</w:t>
      </w:r>
      <w:r>
        <w:rPr>
          <w:rFonts w:cs="Arial"/>
          <w:rtl/>
        </w:rPr>
        <w:t xml:space="preserve"> </w:t>
      </w:r>
      <w:r>
        <w:rPr>
          <w:rFonts w:cs="Arial" w:hint="cs"/>
          <w:rtl/>
        </w:rPr>
        <w:t>أربعة</w:t>
      </w:r>
      <w:r>
        <w:rPr>
          <w:rFonts w:cs="Arial"/>
          <w:rtl/>
        </w:rPr>
        <w:t xml:space="preserve"> </w:t>
      </w:r>
      <w:r>
        <w:rPr>
          <w:rFonts w:cs="Arial" w:hint="cs"/>
          <w:rtl/>
        </w:rPr>
        <w:t>أعوام،</w:t>
      </w:r>
      <w:r>
        <w:rPr>
          <w:rFonts w:cs="Arial"/>
          <w:rtl/>
        </w:rPr>
        <w:t xml:space="preserve"> </w:t>
      </w:r>
      <w:r>
        <w:rPr>
          <w:rFonts w:cs="Arial" w:hint="cs"/>
          <w:rtl/>
        </w:rPr>
        <w:t>حيث</w:t>
      </w:r>
      <w:r>
        <w:rPr>
          <w:rFonts w:cs="Arial"/>
          <w:rtl/>
        </w:rPr>
        <w:t xml:space="preserve"> </w:t>
      </w:r>
      <w:r>
        <w:rPr>
          <w:rFonts w:cs="Arial" w:hint="cs"/>
          <w:rtl/>
        </w:rPr>
        <w:t>قفز</w:t>
      </w:r>
      <w:r>
        <w:rPr>
          <w:rFonts w:cs="Arial"/>
          <w:rtl/>
        </w:rPr>
        <w:t xml:space="preserve"> </w:t>
      </w:r>
      <w:r>
        <w:rPr>
          <w:rFonts w:cs="Arial" w:hint="cs"/>
          <w:rtl/>
        </w:rPr>
        <w:t>إنتاج</w:t>
      </w:r>
      <w:r>
        <w:rPr>
          <w:rFonts w:cs="Arial"/>
          <w:rtl/>
        </w:rPr>
        <w:t xml:space="preserve"> </w:t>
      </w:r>
      <w:r>
        <w:rPr>
          <w:rFonts w:cs="Arial" w:hint="cs"/>
          <w:rtl/>
        </w:rPr>
        <w:t>مشاريع</w:t>
      </w:r>
      <w:r>
        <w:rPr>
          <w:rFonts w:cs="Arial"/>
          <w:rtl/>
        </w:rPr>
        <w:t xml:space="preserve"> </w:t>
      </w:r>
      <w:r>
        <w:rPr>
          <w:rFonts w:cs="Arial" w:hint="cs"/>
          <w:rtl/>
        </w:rPr>
        <w:t>الاستزراع</w:t>
      </w:r>
      <w:r>
        <w:rPr>
          <w:rFonts w:cs="Arial"/>
          <w:rtl/>
        </w:rPr>
        <w:t xml:space="preserve"> </w:t>
      </w:r>
      <w:r>
        <w:rPr>
          <w:rFonts w:cs="Arial" w:hint="cs"/>
          <w:rtl/>
        </w:rPr>
        <w:t>السمكي</w:t>
      </w:r>
      <w:r>
        <w:rPr>
          <w:rFonts w:cs="Arial"/>
          <w:rtl/>
        </w:rPr>
        <w:t xml:space="preserve"> </w:t>
      </w:r>
      <w:r>
        <w:rPr>
          <w:rFonts w:cs="Arial" w:hint="cs"/>
          <w:rtl/>
        </w:rPr>
        <w:t>بنحو</w:t>
      </w:r>
      <w:r>
        <w:rPr>
          <w:rFonts w:cs="Arial"/>
          <w:rtl/>
        </w:rPr>
        <w:t xml:space="preserve"> 158% </w:t>
      </w:r>
      <w:r>
        <w:rPr>
          <w:rFonts w:cs="Arial" w:hint="cs"/>
          <w:rtl/>
        </w:rPr>
        <w:t>لتلك</w:t>
      </w:r>
      <w:r>
        <w:rPr>
          <w:rFonts w:cs="Arial"/>
          <w:rtl/>
        </w:rPr>
        <w:t xml:space="preserve"> </w:t>
      </w:r>
      <w:r>
        <w:rPr>
          <w:rFonts w:cs="Arial" w:hint="cs"/>
          <w:rtl/>
        </w:rPr>
        <w:t>المشاريع</w:t>
      </w:r>
      <w:r>
        <w:rPr>
          <w:rFonts w:cs="Arial"/>
          <w:rtl/>
        </w:rPr>
        <w:t xml:space="preserve"> </w:t>
      </w:r>
      <w:r>
        <w:rPr>
          <w:rFonts w:cs="Arial" w:hint="cs"/>
          <w:rtl/>
        </w:rPr>
        <w:t>من</w:t>
      </w:r>
      <w:r>
        <w:rPr>
          <w:rFonts w:cs="Arial"/>
          <w:rtl/>
        </w:rPr>
        <w:t xml:space="preserve"> 23780 </w:t>
      </w:r>
      <w:r>
        <w:rPr>
          <w:rFonts w:cs="Arial" w:hint="cs"/>
          <w:rtl/>
        </w:rPr>
        <w:t>طنا</w:t>
      </w:r>
      <w:r>
        <w:rPr>
          <w:rFonts w:cs="Arial"/>
          <w:rtl/>
        </w:rPr>
        <w:t xml:space="preserve"> </w:t>
      </w:r>
      <w:r>
        <w:rPr>
          <w:rFonts w:cs="Arial" w:hint="cs"/>
          <w:rtl/>
        </w:rPr>
        <w:t>في</w:t>
      </w:r>
      <w:r>
        <w:rPr>
          <w:rFonts w:cs="Arial"/>
          <w:rtl/>
        </w:rPr>
        <w:t xml:space="preserve"> </w:t>
      </w:r>
      <w:r>
        <w:rPr>
          <w:rFonts w:cs="Arial" w:hint="cs"/>
          <w:rtl/>
        </w:rPr>
        <w:t>عام</w:t>
      </w:r>
      <w:r>
        <w:rPr>
          <w:rFonts w:cs="Arial"/>
          <w:rtl/>
        </w:rPr>
        <w:t xml:space="preserve"> 2014 </w:t>
      </w:r>
      <w:r>
        <w:rPr>
          <w:rFonts w:cs="Arial" w:hint="cs"/>
          <w:rtl/>
        </w:rPr>
        <w:t>إلى</w:t>
      </w:r>
      <w:r>
        <w:rPr>
          <w:rFonts w:cs="Arial"/>
          <w:rtl/>
        </w:rPr>
        <w:t xml:space="preserve"> 61.381 </w:t>
      </w:r>
      <w:r>
        <w:rPr>
          <w:rFonts w:cs="Arial" w:hint="cs"/>
          <w:rtl/>
        </w:rPr>
        <w:t>طنا</w:t>
      </w:r>
      <w:r>
        <w:rPr>
          <w:rFonts w:cs="Arial"/>
          <w:rtl/>
        </w:rPr>
        <w:t xml:space="preserve"> </w:t>
      </w:r>
      <w:r>
        <w:rPr>
          <w:rFonts w:cs="Arial" w:hint="cs"/>
          <w:rtl/>
        </w:rPr>
        <w:t>لعام</w:t>
      </w:r>
      <w:r>
        <w:rPr>
          <w:rFonts w:cs="Arial"/>
          <w:rtl/>
        </w:rPr>
        <w:t xml:space="preserve"> 2017</w:t>
      </w:r>
      <w:r>
        <w:rPr>
          <w:rFonts w:cs="Arial" w:hint="cs"/>
          <w:rtl/>
        </w:rPr>
        <w:t>،</w:t>
      </w:r>
      <w:r>
        <w:rPr>
          <w:rFonts w:cs="Arial"/>
          <w:rtl/>
        </w:rPr>
        <w:t xml:space="preserve"> </w:t>
      </w:r>
      <w:r>
        <w:rPr>
          <w:rFonts w:cs="Arial" w:hint="cs"/>
          <w:rtl/>
        </w:rPr>
        <w:t>بينما</w:t>
      </w:r>
      <w:r>
        <w:rPr>
          <w:rFonts w:cs="Arial"/>
          <w:rtl/>
        </w:rPr>
        <w:t xml:space="preserve"> </w:t>
      </w:r>
      <w:r>
        <w:rPr>
          <w:rFonts w:cs="Arial" w:hint="cs"/>
          <w:rtl/>
        </w:rPr>
        <w:t>يصل</w:t>
      </w:r>
      <w:r>
        <w:rPr>
          <w:rFonts w:cs="Arial"/>
          <w:rtl/>
        </w:rPr>
        <w:t xml:space="preserve"> </w:t>
      </w:r>
      <w:r>
        <w:rPr>
          <w:rFonts w:cs="Arial" w:hint="cs"/>
          <w:rtl/>
        </w:rPr>
        <w:t>حجم</w:t>
      </w:r>
      <w:r>
        <w:rPr>
          <w:rFonts w:cs="Arial"/>
          <w:rtl/>
        </w:rPr>
        <w:t xml:space="preserve"> </w:t>
      </w:r>
      <w:r>
        <w:rPr>
          <w:rFonts w:cs="Arial" w:hint="cs"/>
          <w:rtl/>
        </w:rPr>
        <w:t>صادرات</w:t>
      </w:r>
      <w:r>
        <w:rPr>
          <w:rFonts w:cs="Arial"/>
          <w:rtl/>
        </w:rPr>
        <w:t xml:space="preserve"> </w:t>
      </w:r>
      <w:r>
        <w:rPr>
          <w:rFonts w:cs="Arial" w:hint="cs"/>
          <w:rtl/>
        </w:rPr>
        <w:t>مشاريع</w:t>
      </w:r>
      <w:r>
        <w:rPr>
          <w:rFonts w:cs="Arial"/>
          <w:rtl/>
        </w:rPr>
        <w:t xml:space="preserve"> </w:t>
      </w:r>
      <w:r>
        <w:rPr>
          <w:rFonts w:cs="Arial" w:hint="cs"/>
          <w:rtl/>
        </w:rPr>
        <w:t>الاستزراع</w:t>
      </w:r>
      <w:r>
        <w:rPr>
          <w:rFonts w:cs="Arial"/>
          <w:rtl/>
        </w:rPr>
        <w:t xml:space="preserve"> </w:t>
      </w:r>
      <w:r>
        <w:rPr>
          <w:rFonts w:cs="Arial" w:hint="cs"/>
          <w:rtl/>
        </w:rPr>
        <w:t>السمكي</w:t>
      </w:r>
      <w:r>
        <w:rPr>
          <w:rFonts w:cs="Arial"/>
          <w:rtl/>
        </w:rPr>
        <w:t xml:space="preserve"> «</w:t>
      </w:r>
      <w:r>
        <w:rPr>
          <w:rFonts w:cs="Arial" w:hint="cs"/>
          <w:rtl/>
        </w:rPr>
        <w:t>الأسماك</w:t>
      </w:r>
      <w:r>
        <w:rPr>
          <w:rFonts w:cs="Arial"/>
          <w:rtl/>
        </w:rPr>
        <w:t xml:space="preserve"> </w:t>
      </w:r>
      <w:r>
        <w:rPr>
          <w:rFonts w:cs="Arial" w:hint="cs"/>
          <w:rtl/>
        </w:rPr>
        <w:t>والروبيان</w:t>
      </w:r>
      <w:r>
        <w:rPr>
          <w:rFonts w:cs="Arial" w:hint="eastAsia"/>
          <w:rtl/>
        </w:rPr>
        <w:t>»</w:t>
      </w:r>
      <w:r>
        <w:rPr>
          <w:rFonts w:cs="Arial"/>
          <w:rtl/>
        </w:rPr>
        <w:t xml:space="preserve"> </w:t>
      </w:r>
      <w:r>
        <w:rPr>
          <w:rFonts w:cs="Arial" w:hint="cs"/>
          <w:rtl/>
        </w:rPr>
        <w:t>التي</w:t>
      </w:r>
      <w:r>
        <w:rPr>
          <w:rFonts w:cs="Arial"/>
          <w:rtl/>
        </w:rPr>
        <w:t xml:space="preserve"> </w:t>
      </w:r>
      <w:r>
        <w:rPr>
          <w:rFonts w:cs="Arial" w:hint="cs"/>
          <w:rtl/>
        </w:rPr>
        <w:t>تنتج</w:t>
      </w:r>
      <w:r>
        <w:rPr>
          <w:rFonts w:cs="Arial"/>
          <w:rtl/>
        </w:rPr>
        <w:t xml:space="preserve"> </w:t>
      </w:r>
      <w:r>
        <w:rPr>
          <w:rFonts w:cs="Arial" w:hint="cs"/>
          <w:rtl/>
        </w:rPr>
        <w:t>في</w:t>
      </w:r>
      <w:r>
        <w:rPr>
          <w:rFonts w:cs="Arial"/>
          <w:rtl/>
        </w:rPr>
        <w:t xml:space="preserve"> </w:t>
      </w:r>
      <w:r>
        <w:rPr>
          <w:rFonts w:cs="Arial" w:hint="cs"/>
          <w:rtl/>
        </w:rPr>
        <w:t>السعودية،</w:t>
      </w:r>
      <w:r>
        <w:rPr>
          <w:rFonts w:cs="Arial"/>
          <w:rtl/>
        </w:rPr>
        <w:t xml:space="preserve"> </w:t>
      </w:r>
      <w:r>
        <w:rPr>
          <w:rFonts w:cs="Arial" w:hint="cs"/>
          <w:rtl/>
        </w:rPr>
        <w:t>إلى</w:t>
      </w:r>
      <w:r>
        <w:rPr>
          <w:rFonts w:cs="Arial"/>
          <w:rtl/>
        </w:rPr>
        <w:t xml:space="preserve"> </w:t>
      </w:r>
      <w:r>
        <w:rPr>
          <w:rFonts w:cs="Arial" w:hint="cs"/>
          <w:rtl/>
        </w:rPr>
        <w:t>نحو</w:t>
      </w:r>
      <w:r>
        <w:rPr>
          <w:rFonts w:cs="Arial"/>
          <w:rtl/>
        </w:rPr>
        <w:t xml:space="preserve"> 37 </w:t>
      </w:r>
      <w:r>
        <w:rPr>
          <w:rFonts w:cs="Arial" w:hint="cs"/>
          <w:rtl/>
        </w:rPr>
        <w:t>ألف</w:t>
      </w:r>
      <w:r>
        <w:rPr>
          <w:rFonts w:cs="Arial"/>
          <w:rtl/>
        </w:rPr>
        <w:t xml:space="preserve"> </w:t>
      </w:r>
      <w:r>
        <w:rPr>
          <w:rFonts w:cs="Arial" w:hint="cs"/>
          <w:rtl/>
        </w:rPr>
        <w:t>طن</w:t>
      </w:r>
      <w:r>
        <w:rPr>
          <w:rFonts w:cs="Arial"/>
          <w:rtl/>
        </w:rPr>
        <w:t xml:space="preserve"> </w:t>
      </w:r>
      <w:r>
        <w:rPr>
          <w:rFonts w:cs="Arial" w:hint="cs"/>
          <w:rtl/>
        </w:rPr>
        <w:t>تقدر</w:t>
      </w:r>
      <w:r>
        <w:rPr>
          <w:rFonts w:cs="Arial"/>
          <w:rtl/>
        </w:rPr>
        <w:t xml:space="preserve"> </w:t>
      </w:r>
      <w:r>
        <w:rPr>
          <w:rFonts w:cs="Arial" w:hint="cs"/>
          <w:rtl/>
        </w:rPr>
        <w:t>قيمتها</w:t>
      </w:r>
      <w:r>
        <w:rPr>
          <w:rFonts w:cs="Arial"/>
          <w:rtl/>
        </w:rPr>
        <w:t xml:space="preserve"> </w:t>
      </w:r>
      <w:r>
        <w:rPr>
          <w:rFonts w:cs="Arial" w:hint="cs"/>
          <w:rtl/>
        </w:rPr>
        <w:t>بنحو</w:t>
      </w:r>
      <w:r>
        <w:rPr>
          <w:rFonts w:cs="Arial"/>
          <w:rtl/>
        </w:rPr>
        <w:t xml:space="preserve"> </w:t>
      </w:r>
      <w:r>
        <w:rPr>
          <w:rFonts w:cs="Arial" w:hint="cs"/>
          <w:rtl/>
        </w:rPr>
        <w:t>مليار</w:t>
      </w:r>
      <w:r>
        <w:rPr>
          <w:rFonts w:cs="Arial"/>
          <w:rtl/>
        </w:rPr>
        <w:t xml:space="preserve"> </w:t>
      </w:r>
      <w:r>
        <w:rPr>
          <w:rFonts w:cs="Arial" w:hint="cs"/>
          <w:rtl/>
        </w:rPr>
        <w:t>ريال</w:t>
      </w:r>
      <w:r>
        <w:t>.</w:t>
      </w:r>
    </w:p>
    <w:p w:rsidR="00F47AFA" w:rsidRDefault="00F47AFA" w:rsidP="001D1827">
      <w:pPr>
        <w:jc w:val="right"/>
      </w:pPr>
      <w:r>
        <w:rPr>
          <w:rFonts w:cs="Arial" w:hint="cs"/>
          <w:rtl/>
        </w:rPr>
        <w:t>صناعة</w:t>
      </w:r>
      <w:r>
        <w:rPr>
          <w:rFonts w:cs="Arial"/>
          <w:rtl/>
        </w:rPr>
        <w:t xml:space="preserve"> </w:t>
      </w:r>
      <w:r>
        <w:rPr>
          <w:rFonts w:cs="Arial" w:hint="cs"/>
          <w:rtl/>
        </w:rPr>
        <w:t>سمكية</w:t>
      </w:r>
      <w:r>
        <w:rPr>
          <w:rFonts w:cs="Arial"/>
          <w:rtl/>
        </w:rPr>
        <w:t xml:space="preserve"> </w:t>
      </w:r>
      <w:r>
        <w:rPr>
          <w:rFonts w:cs="Arial" w:hint="cs"/>
          <w:rtl/>
        </w:rPr>
        <w:t>مُستدامة</w:t>
      </w:r>
    </w:p>
    <w:p w:rsidR="00F47AFA" w:rsidRDefault="00F47AFA" w:rsidP="001D1827">
      <w:pPr>
        <w:jc w:val="right"/>
      </w:pPr>
      <w:r>
        <w:rPr>
          <w:rFonts w:cs="Arial" w:hint="cs"/>
          <w:rtl/>
        </w:rPr>
        <w:t>أظهر</w:t>
      </w:r>
      <w:r>
        <w:rPr>
          <w:rFonts w:cs="Arial"/>
          <w:rtl/>
        </w:rPr>
        <w:t xml:space="preserve"> </w:t>
      </w:r>
      <w:r>
        <w:rPr>
          <w:rFonts w:cs="Arial" w:hint="cs"/>
          <w:rtl/>
        </w:rPr>
        <w:t>تحليل</w:t>
      </w:r>
      <w:r>
        <w:rPr>
          <w:rFonts w:cs="Arial"/>
          <w:rtl/>
        </w:rPr>
        <w:t xml:space="preserve"> «</w:t>
      </w:r>
      <w:r>
        <w:rPr>
          <w:rFonts w:cs="Arial" w:hint="cs"/>
          <w:rtl/>
        </w:rPr>
        <w:t>الوطن</w:t>
      </w:r>
      <w:r>
        <w:rPr>
          <w:rFonts w:cs="Arial" w:hint="eastAsia"/>
          <w:rtl/>
        </w:rPr>
        <w:t>»</w:t>
      </w:r>
      <w:r>
        <w:rPr>
          <w:rFonts w:cs="Arial"/>
          <w:rtl/>
        </w:rPr>
        <w:t xml:space="preserve"> </w:t>
      </w:r>
      <w:r>
        <w:rPr>
          <w:rFonts w:cs="Arial" w:hint="cs"/>
          <w:rtl/>
        </w:rPr>
        <w:t>استنادا</w:t>
      </w:r>
      <w:r>
        <w:rPr>
          <w:rFonts w:cs="Arial"/>
          <w:rtl/>
        </w:rPr>
        <w:t xml:space="preserve"> </w:t>
      </w:r>
      <w:r>
        <w:rPr>
          <w:rFonts w:cs="Arial" w:hint="cs"/>
          <w:rtl/>
        </w:rPr>
        <w:t>إلى</w:t>
      </w:r>
      <w:r>
        <w:rPr>
          <w:rFonts w:cs="Arial"/>
          <w:rtl/>
        </w:rPr>
        <w:t xml:space="preserve"> </w:t>
      </w:r>
      <w:r>
        <w:rPr>
          <w:rFonts w:cs="Arial" w:hint="cs"/>
          <w:rtl/>
        </w:rPr>
        <w:t>تقارير</w:t>
      </w:r>
      <w:r>
        <w:rPr>
          <w:rFonts w:cs="Arial"/>
          <w:rtl/>
        </w:rPr>
        <w:t xml:space="preserve"> </w:t>
      </w:r>
      <w:r>
        <w:rPr>
          <w:rFonts w:cs="Arial" w:hint="cs"/>
          <w:rtl/>
        </w:rPr>
        <w:t>وزارة</w:t>
      </w:r>
      <w:r>
        <w:rPr>
          <w:rFonts w:cs="Arial"/>
          <w:rtl/>
        </w:rPr>
        <w:t xml:space="preserve"> </w:t>
      </w:r>
      <w:r>
        <w:rPr>
          <w:rFonts w:cs="Arial" w:hint="cs"/>
          <w:rtl/>
        </w:rPr>
        <w:t>البيئة</w:t>
      </w:r>
      <w:r>
        <w:rPr>
          <w:rFonts w:cs="Arial"/>
          <w:rtl/>
        </w:rPr>
        <w:t xml:space="preserve"> </w:t>
      </w:r>
      <w:r>
        <w:rPr>
          <w:rFonts w:cs="Arial" w:hint="cs"/>
          <w:rtl/>
        </w:rPr>
        <w:t>والمياه</w:t>
      </w:r>
      <w:r>
        <w:rPr>
          <w:rFonts w:cs="Arial"/>
          <w:rtl/>
        </w:rPr>
        <w:t xml:space="preserve"> </w:t>
      </w:r>
      <w:r>
        <w:rPr>
          <w:rFonts w:cs="Arial" w:hint="cs"/>
          <w:rtl/>
        </w:rPr>
        <w:t>والزراعة</w:t>
      </w:r>
      <w:r>
        <w:rPr>
          <w:rFonts w:cs="Arial"/>
          <w:rtl/>
        </w:rPr>
        <w:t xml:space="preserve"> </w:t>
      </w:r>
      <w:r>
        <w:rPr>
          <w:rFonts w:cs="Arial" w:hint="cs"/>
          <w:rtl/>
        </w:rPr>
        <w:t>ومسوح</w:t>
      </w:r>
      <w:r>
        <w:rPr>
          <w:rFonts w:cs="Arial"/>
          <w:rtl/>
        </w:rPr>
        <w:t xml:space="preserve"> </w:t>
      </w:r>
      <w:r>
        <w:rPr>
          <w:rFonts w:cs="Arial" w:hint="cs"/>
          <w:rtl/>
        </w:rPr>
        <w:t>الهيئة</w:t>
      </w:r>
      <w:r>
        <w:rPr>
          <w:rFonts w:cs="Arial"/>
          <w:rtl/>
        </w:rPr>
        <w:t xml:space="preserve"> </w:t>
      </w:r>
      <w:r>
        <w:rPr>
          <w:rFonts w:cs="Arial" w:hint="cs"/>
          <w:rtl/>
        </w:rPr>
        <w:t>العامة</w:t>
      </w:r>
      <w:r>
        <w:rPr>
          <w:rFonts w:cs="Arial"/>
          <w:rtl/>
        </w:rPr>
        <w:t xml:space="preserve"> </w:t>
      </w:r>
      <w:r>
        <w:rPr>
          <w:rFonts w:cs="Arial" w:hint="cs"/>
          <w:rtl/>
        </w:rPr>
        <w:t>للإحصاء</w:t>
      </w:r>
      <w:r>
        <w:rPr>
          <w:rFonts w:cs="Arial"/>
          <w:rtl/>
        </w:rPr>
        <w:t xml:space="preserve"> </w:t>
      </w:r>
      <w:r>
        <w:rPr>
          <w:rFonts w:cs="Arial" w:hint="cs"/>
          <w:rtl/>
        </w:rPr>
        <w:t>أن</w:t>
      </w:r>
      <w:r>
        <w:rPr>
          <w:rFonts w:cs="Arial"/>
          <w:rtl/>
        </w:rPr>
        <w:t xml:space="preserve"> </w:t>
      </w:r>
      <w:r>
        <w:rPr>
          <w:rFonts w:cs="Arial" w:hint="cs"/>
          <w:rtl/>
        </w:rPr>
        <w:t>الوزارة</w:t>
      </w:r>
      <w:r>
        <w:rPr>
          <w:rFonts w:cs="Arial"/>
          <w:rtl/>
        </w:rPr>
        <w:t xml:space="preserve"> </w:t>
      </w:r>
      <w:r>
        <w:rPr>
          <w:rFonts w:cs="Arial" w:hint="cs"/>
          <w:rtl/>
        </w:rPr>
        <w:t>تقترب</w:t>
      </w:r>
      <w:r>
        <w:rPr>
          <w:rFonts w:cs="Arial"/>
          <w:rtl/>
        </w:rPr>
        <w:t xml:space="preserve"> </w:t>
      </w:r>
      <w:r>
        <w:rPr>
          <w:rFonts w:cs="Arial" w:hint="cs"/>
          <w:rtl/>
        </w:rPr>
        <w:t>من</w:t>
      </w:r>
      <w:r>
        <w:rPr>
          <w:rFonts w:cs="Arial"/>
          <w:rtl/>
        </w:rPr>
        <w:t xml:space="preserve"> </w:t>
      </w:r>
      <w:r>
        <w:rPr>
          <w:rFonts w:cs="Arial" w:hint="cs"/>
          <w:rtl/>
        </w:rPr>
        <w:t>تحقيق</w:t>
      </w:r>
      <w:r>
        <w:rPr>
          <w:rFonts w:cs="Arial"/>
          <w:rtl/>
        </w:rPr>
        <w:t xml:space="preserve"> </w:t>
      </w:r>
      <w:r>
        <w:rPr>
          <w:rFonts w:cs="Arial" w:hint="cs"/>
          <w:rtl/>
        </w:rPr>
        <w:t>مستهدفاتها</w:t>
      </w:r>
      <w:r>
        <w:rPr>
          <w:rFonts w:cs="Arial"/>
          <w:rtl/>
        </w:rPr>
        <w:t xml:space="preserve"> </w:t>
      </w:r>
      <w:r>
        <w:rPr>
          <w:rFonts w:cs="Arial" w:hint="cs"/>
          <w:rtl/>
        </w:rPr>
        <w:t>كأحد</w:t>
      </w:r>
      <w:r>
        <w:rPr>
          <w:rFonts w:cs="Arial"/>
          <w:rtl/>
        </w:rPr>
        <w:t xml:space="preserve"> </w:t>
      </w:r>
      <w:r>
        <w:rPr>
          <w:rFonts w:cs="Arial" w:hint="cs"/>
          <w:rtl/>
        </w:rPr>
        <w:t>مخرجات</w:t>
      </w:r>
      <w:r>
        <w:rPr>
          <w:rFonts w:cs="Arial"/>
          <w:rtl/>
        </w:rPr>
        <w:t xml:space="preserve"> </w:t>
      </w:r>
      <w:r>
        <w:rPr>
          <w:rFonts w:cs="Arial" w:hint="cs"/>
          <w:rtl/>
        </w:rPr>
        <w:t>برنامج</w:t>
      </w:r>
      <w:r>
        <w:rPr>
          <w:rFonts w:cs="Arial"/>
          <w:rtl/>
        </w:rPr>
        <w:t xml:space="preserve"> </w:t>
      </w:r>
      <w:r>
        <w:rPr>
          <w:rFonts w:cs="Arial" w:hint="cs"/>
          <w:rtl/>
        </w:rPr>
        <w:t>التحول</w:t>
      </w:r>
      <w:r>
        <w:rPr>
          <w:rFonts w:cs="Arial"/>
          <w:rtl/>
        </w:rPr>
        <w:t xml:space="preserve"> </w:t>
      </w:r>
      <w:r>
        <w:rPr>
          <w:rFonts w:cs="Arial" w:hint="cs"/>
          <w:rtl/>
        </w:rPr>
        <w:t>الوطني</w:t>
      </w:r>
      <w:r>
        <w:rPr>
          <w:rFonts w:cs="Arial"/>
          <w:rtl/>
        </w:rPr>
        <w:t xml:space="preserve"> 2020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استراتيجية</w:t>
      </w:r>
      <w:r>
        <w:rPr>
          <w:rFonts w:cs="Arial"/>
          <w:rtl/>
        </w:rPr>
        <w:t xml:space="preserve"> </w:t>
      </w:r>
      <w:r>
        <w:rPr>
          <w:rFonts w:cs="Arial" w:hint="cs"/>
          <w:rtl/>
        </w:rPr>
        <w:t>الوزارة</w:t>
      </w:r>
      <w:r>
        <w:rPr>
          <w:rFonts w:cs="Arial"/>
          <w:rtl/>
        </w:rPr>
        <w:t xml:space="preserve"> </w:t>
      </w:r>
      <w:r>
        <w:rPr>
          <w:rFonts w:cs="Arial" w:hint="cs"/>
          <w:rtl/>
        </w:rPr>
        <w:t>الهادفة</w:t>
      </w:r>
      <w:r>
        <w:rPr>
          <w:rFonts w:cs="Arial"/>
          <w:rtl/>
        </w:rPr>
        <w:t xml:space="preserve"> </w:t>
      </w:r>
      <w:r>
        <w:rPr>
          <w:rFonts w:cs="Arial" w:hint="cs"/>
          <w:rtl/>
        </w:rPr>
        <w:t>إلى</w:t>
      </w:r>
      <w:r>
        <w:rPr>
          <w:rFonts w:cs="Arial"/>
          <w:rtl/>
        </w:rPr>
        <w:t xml:space="preserve"> </w:t>
      </w:r>
      <w:r>
        <w:rPr>
          <w:rFonts w:cs="Arial" w:hint="cs"/>
          <w:rtl/>
        </w:rPr>
        <w:t>رفع</w:t>
      </w:r>
      <w:r>
        <w:rPr>
          <w:rFonts w:cs="Arial"/>
          <w:rtl/>
        </w:rPr>
        <w:t xml:space="preserve"> </w:t>
      </w:r>
      <w:r>
        <w:rPr>
          <w:rFonts w:cs="Arial" w:hint="cs"/>
          <w:rtl/>
        </w:rPr>
        <w:t>إنتاج</w:t>
      </w:r>
      <w:r>
        <w:rPr>
          <w:rFonts w:cs="Arial"/>
          <w:rtl/>
        </w:rPr>
        <w:t xml:space="preserve"> </w:t>
      </w:r>
      <w:r>
        <w:rPr>
          <w:rFonts w:cs="Arial" w:hint="cs"/>
          <w:rtl/>
        </w:rPr>
        <w:t>الاستزراع</w:t>
      </w:r>
      <w:r>
        <w:rPr>
          <w:rFonts w:cs="Arial"/>
          <w:rtl/>
        </w:rPr>
        <w:t xml:space="preserve"> </w:t>
      </w:r>
      <w:r>
        <w:rPr>
          <w:rFonts w:cs="Arial" w:hint="cs"/>
          <w:rtl/>
        </w:rPr>
        <w:t>السمكي</w:t>
      </w:r>
      <w:r>
        <w:rPr>
          <w:rFonts w:cs="Arial"/>
          <w:rtl/>
        </w:rPr>
        <w:t xml:space="preserve"> </w:t>
      </w:r>
      <w:r>
        <w:rPr>
          <w:rFonts w:cs="Arial" w:hint="cs"/>
          <w:rtl/>
        </w:rPr>
        <w:t>إلى</w:t>
      </w:r>
      <w:r>
        <w:rPr>
          <w:rFonts w:cs="Arial"/>
          <w:rtl/>
        </w:rPr>
        <w:t xml:space="preserve"> 100 </w:t>
      </w:r>
      <w:r>
        <w:rPr>
          <w:rFonts w:cs="Arial" w:hint="cs"/>
          <w:rtl/>
        </w:rPr>
        <w:t>ألف</w:t>
      </w:r>
      <w:r>
        <w:rPr>
          <w:rFonts w:cs="Arial"/>
          <w:rtl/>
        </w:rPr>
        <w:t xml:space="preserve"> </w:t>
      </w:r>
      <w:r>
        <w:rPr>
          <w:rFonts w:cs="Arial" w:hint="cs"/>
          <w:rtl/>
        </w:rPr>
        <w:t>طن</w:t>
      </w:r>
      <w:r>
        <w:rPr>
          <w:rFonts w:cs="Arial"/>
          <w:rtl/>
        </w:rPr>
        <w:t xml:space="preserve"> </w:t>
      </w:r>
      <w:r>
        <w:rPr>
          <w:rFonts w:cs="Arial" w:hint="cs"/>
          <w:rtl/>
        </w:rPr>
        <w:t>بحلول</w:t>
      </w:r>
      <w:r>
        <w:rPr>
          <w:rFonts w:cs="Arial"/>
          <w:rtl/>
        </w:rPr>
        <w:t xml:space="preserve"> </w:t>
      </w:r>
      <w:r>
        <w:rPr>
          <w:rFonts w:cs="Arial" w:hint="cs"/>
          <w:rtl/>
        </w:rPr>
        <w:t>عام</w:t>
      </w:r>
      <w:r>
        <w:rPr>
          <w:rFonts w:cs="Arial"/>
          <w:rtl/>
        </w:rPr>
        <w:t xml:space="preserve"> 2020. </w:t>
      </w:r>
      <w:r>
        <w:rPr>
          <w:rFonts w:cs="Arial" w:hint="cs"/>
          <w:rtl/>
        </w:rPr>
        <w:t>كما</w:t>
      </w:r>
      <w:r>
        <w:rPr>
          <w:rFonts w:cs="Arial"/>
          <w:rtl/>
        </w:rPr>
        <w:t xml:space="preserve"> </w:t>
      </w:r>
      <w:r>
        <w:rPr>
          <w:rFonts w:cs="Arial" w:hint="cs"/>
          <w:rtl/>
        </w:rPr>
        <w:t>تركز</w:t>
      </w:r>
      <w:r>
        <w:rPr>
          <w:rFonts w:cs="Arial"/>
          <w:rtl/>
        </w:rPr>
        <w:t xml:space="preserve"> </w:t>
      </w:r>
      <w:r>
        <w:rPr>
          <w:rFonts w:cs="Arial" w:hint="cs"/>
          <w:rtl/>
        </w:rPr>
        <w:t>الوزارة</w:t>
      </w:r>
      <w:r>
        <w:rPr>
          <w:rFonts w:cs="Arial"/>
          <w:rtl/>
        </w:rPr>
        <w:t xml:space="preserve"> </w:t>
      </w:r>
      <w:r>
        <w:rPr>
          <w:rFonts w:cs="Arial" w:hint="cs"/>
          <w:rtl/>
        </w:rPr>
        <w:t>على</w:t>
      </w:r>
      <w:r>
        <w:rPr>
          <w:rFonts w:cs="Arial"/>
          <w:rtl/>
        </w:rPr>
        <w:t xml:space="preserve"> </w:t>
      </w:r>
      <w:r>
        <w:rPr>
          <w:rFonts w:cs="Arial" w:hint="cs"/>
          <w:rtl/>
        </w:rPr>
        <w:t>كافة</w:t>
      </w:r>
      <w:r>
        <w:rPr>
          <w:rFonts w:cs="Arial"/>
          <w:rtl/>
        </w:rPr>
        <w:t xml:space="preserve"> </w:t>
      </w:r>
      <w:r>
        <w:rPr>
          <w:rFonts w:cs="Arial" w:hint="cs"/>
          <w:rtl/>
        </w:rPr>
        <w:t>الجهود</w:t>
      </w:r>
      <w:r>
        <w:rPr>
          <w:rFonts w:cs="Arial"/>
          <w:rtl/>
        </w:rPr>
        <w:t xml:space="preserve"> </w:t>
      </w:r>
      <w:r>
        <w:rPr>
          <w:rFonts w:cs="Arial" w:hint="cs"/>
          <w:rtl/>
        </w:rPr>
        <w:t>لدعم</w:t>
      </w:r>
      <w:r>
        <w:rPr>
          <w:rFonts w:cs="Arial"/>
          <w:rtl/>
        </w:rPr>
        <w:t xml:space="preserve"> </w:t>
      </w:r>
      <w:r>
        <w:rPr>
          <w:rFonts w:cs="Arial" w:hint="cs"/>
          <w:rtl/>
        </w:rPr>
        <w:t>الاستزراع</w:t>
      </w:r>
      <w:r>
        <w:rPr>
          <w:rFonts w:cs="Arial"/>
          <w:rtl/>
        </w:rPr>
        <w:t xml:space="preserve"> </w:t>
      </w:r>
      <w:r>
        <w:rPr>
          <w:rFonts w:cs="Arial" w:hint="cs"/>
          <w:rtl/>
        </w:rPr>
        <w:t>السمكي</w:t>
      </w:r>
      <w:r>
        <w:rPr>
          <w:rFonts w:cs="Arial"/>
          <w:rtl/>
        </w:rPr>
        <w:t xml:space="preserve"> </w:t>
      </w:r>
      <w:r>
        <w:rPr>
          <w:rFonts w:cs="Arial" w:hint="cs"/>
          <w:rtl/>
        </w:rPr>
        <w:t>وبناء</w:t>
      </w:r>
      <w:r>
        <w:rPr>
          <w:rFonts w:cs="Arial"/>
          <w:rtl/>
        </w:rPr>
        <w:t xml:space="preserve"> </w:t>
      </w:r>
      <w:r>
        <w:rPr>
          <w:rFonts w:cs="Arial" w:hint="cs"/>
          <w:rtl/>
        </w:rPr>
        <w:t>صناعة</w:t>
      </w:r>
      <w:r>
        <w:rPr>
          <w:rFonts w:cs="Arial"/>
          <w:rtl/>
        </w:rPr>
        <w:t xml:space="preserve"> </w:t>
      </w:r>
      <w:r>
        <w:rPr>
          <w:rFonts w:cs="Arial" w:hint="cs"/>
          <w:rtl/>
        </w:rPr>
        <w:t>سمكية</w:t>
      </w:r>
      <w:r>
        <w:rPr>
          <w:rFonts w:cs="Arial"/>
          <w:rtl/>
        </w:rPr>
        <w:t xml:space="preserve"> </w:t>
      </w:r>
      <w:r>
        <w:rPr>
          <w:rFonts w:cs="Arial" w:hint="cs"/>
          <w:rtl/>
        </w:rPr>
        <w:t>مُستدامة</w:t>
      </w:r>
      <w:r>
        <w:rPr>
          <w:rFonts w:cs="Arial"/>
          <w:rtl/>
        </w:rPr>
        <w:t xml:space="preserve"> </w:t>
      </w:r>
      <w:r>
        <w:rPr>
          <w:rFonts w:cs="Arial" w:hint="cs"/>
          <w:rtl/>
        </w:rPr>
        <w:t>تستفيد</w:t>
      </w:r>
      <w:r>
        <w:rPr>
          <w:rFonts w:cs="Arial"/>
          <w:rtl/>
        </w:rPr>
        <w:t xml:space="preserve"> </w:t>
      </w:r>
      <w:r>
        <w:rPr>
          <w:rFonts w:cs="Arial" w:hint="cs"/>
          <w:rtl/>
        </w:rPr>
        <w:t>من</w:t>
      </w:r>
      <w:r>
        <w:rPr>
          <w:rFonts w:cs="Arial"/>
          <w:rtl/>
        </w:rPr>
        <w:t xml:space="preserve"> </w:t>
      </w:r>
      <w:r>
        <w:rPr>
          <w:rFonts w:cs="Arial" w:hint="cs"/>
          <w:rtl/>
        </w:rPr>
        <w:t>الميزات</w:t>
      </w:r>
      <w:r>
        <w:rPr>
          <w:rFonts w:cs="Arial"/>
          <w:rtl/>
        </w:rPr>
        <w:t xml:space="preserve"> </w:t>
      </w:r>
      <w:r>
        <w:rPr>
          <w:rFonts w:cs="Arial" w:hint="cs"/>
          <w:rtl/>
        </w:rPr>
        <w:t>النسبية</w:t>
      </w:r>
      <w:r>
        <w:rPr>
          <w:rFonts w:cs="Arial"/>
          <w:rtl/>
        </w:rPr>
        <w:t xml:space="preserve"> </w:t>
      </w:r>
      <w:r>
        <w:rPr>
          <w:rFonts w:cs="Arial" w:hint="cs"/>
          <w:rtl/>
        </w:rPr>
        <w:t>للمملكة</w:t>
      </w:r>
      <w:r>
        <w:rPr>
          <w:rFonts w:cs="Arial"/>
          <w:rtl/>
        </w:rPr>
        <w:t xml:space="preserve"> </w:t>
      </w:r>
      <w:r>
        <w:rPr>
          <w:rFonts w:cs="Arial" w:hint="cs"/>
          <w:rtl/>
        </w:rPr>
        <w:t>ومُسطحاتها</w:t>
      </w:r>
      <w:r>
        <w:rPr>
          <w:rFonts w:cs="Arial"/>
          <w:rtl/>
        </w:rPr>
        <w:t xml:space="preserve"> </w:t>
      </w:r>
      <w:r>
        <w:rPr>
          <w:rFonts w:cs="Arial" w:hint="cs"/>
          <w:rtl/>
        </w:rPr>
        <w:t>المائية</w:t>
      </w:r>
      <w:r>
        <w:rPr>
          <w:rFonts w:cs="Arial"/>
          <w:rtl/>
        </w:rPr>
        <w:t xml:space="preserve"> </w:t>
      </w:r>
      <w:r>
        <w:rPr>
          <w:rFonts w:cs="Arial" w:hint="cs"/>
          <w:rtl/>
        </w:rPr>
        <w:t>الكبيرة</w:t>
      </w:r>
      <w:r>
        <w:rPr>
          <w:rFonts w:cs="Arial"/>
          <w:rtl/>
        </w:rPr>
        <w:t xml:space="preserve"> </w:t>
      </w:r>
      <w:r>
        <w:rPr>
          <w:rFonts w:cs="Arial" w:hint="cs"/>
          <w:rtl/>
        </w:rPr>
        <w:t>ذات</w:t>
      </w:r>
      <w:r>
        <w:rPr>
          <w:rFonts w:cs="Arial"/>
          <w:rtl/>
        </w:rPr>
        <w:t xml:space="preserve"> </w:t>
      </w:r>
      <w:r>
        <w:rPr>
          <w:rFonts w:cs="Arial" w:hint="cs"/>
          <w:rtl/>
        </w:rPr>
        <w:t>الثروات</w:t>
      </w:r>
      <w:r>
        <w:rPr>
          <w:rFonts w:cs="Arial"/>
          <w:rtl/>
        </w:rPr>
        <w:t xml:space="preserve"> </w:t>
      </w:r>
      <w:r>
        <w:rPr>
          <w:rFonts w:cs="Arial" w:hint="cs"/>
          <w:rtl/>
        </w:rPr>
        <w:t>الغزيرة</w:t>
      </w:r>
      <w:r>
        <w:rPr>
          <w:rFonts w:cs="Arial"/>
          <w:rtl/>
        </w:rPr>
        <w:t xml:space="preserve"> </w:t>
      </w:r>
      <w:r>
        <w:rPr>
          <w:rFonts w:cs="Arial" w:hint="cs"/>
          <w:rtl/>
        </w:rPr>
        <w:t>والمُتنوعة،</w:t>
      </w:r>
      <w:r>
        <w:rPr>
          <w:rFonts w:cs="Arial"/>
          <w:rtl/>
        </w:rPr>
        <w:t xml:space="preserve"> </w:t>
      </w:r>
      <w:r>
        <w:rPr>
          <w:rFonts w:cs="Arial" w:hint="cs"/>
          <w:rtl/>
        </w:rPr>
        <w:t>حيث</w:t>
      </w:r>
      <w:r>
        <w:rPr>
          <w:rFonts w:cs="Arial"/>
          <w:rtl/>
        </w:rPr>
        <w:t xml:space="preserve"> </w:t>
      </w:r>
      <w:r>
        <w:rPr>
          <w:rFonts w:cs="Arial" w:hint="cs"/>
          <w:rtl/>
        </w:rPr>
        <w:t>شهد</w:t>
      </w:r>
      <w:r>
        <w:rPr>
          <w:rFonts w:cs="Arial"/>
          <w:rtl/>
        </w:rPr>
        <w:t xml:space="preserve"> </w:t>
      </w:r>
      <w:r>
        <w:rPr>
          <w:rFonts w:cs="Arial" w:hint="cs"/>
          <w:rtl/>
        </w:rPr>
        <w:t>الإنتاج</w:t>
      </w:r>
      <w:r>
        <w:rPr>
          <w:rFonts w:cs="Arial"/>
          <w:rtl/>
        </w:rPr>
        <w:t xml:space="preserve"> </w:t>
      </w:r>
      <w:r>
        <w:rPr>
          <w:rFonts w:cs="Arial" w:hint="cs"/>
          <w:rtl/>
        </w:rPr>
        <w:t>قفزات</w:t>
      </w:r>
      <w:r>
        <w:rPr>
          <w:rFonts w:cs="Arial"/>
          <w:rtl/>
        </w:rPr>
        <w:t xml:space="preserve"> </w:t>
      </w:r>
      <w:r>
        <w:rPr>
          <w:rFonts w:cs="Arial" w:hint="cs"/>
          <w:rtl/>
        </w:rPr>
        <w:t>متتالية</w:t>
      </w:r>
      <w:r>
        <w:rPr>
          <w:rFonts w:cs="Arial"/>
          <w:rtl/>
        </w:rPr>
        <w:t xml:space="preserve"> </w:t>
      </w:r>
      <w:r>
        <w:rPr>
          <w:rFonts w:cs="Arial" w:hint="cs"/>
          <w:rtl/>
        </w:rPr>
        <w:t>خلال</w:t>
      </w:r>
      <w:r>
        <w:rPr>
          <w:rFonts w:cs="Arial"/>
          <w:rtl/>
        </w:rPr>
        <w:t xml:space="preserve"> </w:t>
      </w:r>
      <w:r>
        <w:rPr>
          <w:rFonts w:cs="Arial" w:hint="cs"/>
          <w:rtl/>
        </w:rPr>
        <w:t>آخر</w:t>
      </w:r>
      <w:r>
        <w:rPr>
          <w:rFonts w:cs="Arial"/>
          <w:rtl/>
        </w:rPr>
        <w:t xml:space="preserve"> </w:t>
      </w:r>
      <w:r>
        <w:rPr>
          <w:rFonts w:cs="Arial" w:hint="cs"/>
          <w:rtl/>
        </w:rPr>
        <w:t>أربع</w:t>
      </w:r>
      <w:r>
        <w:rPr>
          <w:rFonts w:cs="Arial"/>
          <w:rtl/>
        </w:rPr>
        <w:t xml:space="preserve"> </w:t>
      </w:r>
      <w:r>
        <w:rPr>
          <w:rFonts w:cs="Arial" w:hint="cs"/>
          <w:rtl/>
        </w:rPr>
        <w:t>سنوات</w:t>
      </w:r>
      <w:r>
        <w:rPr>
          <w:rFonts w:cs="Arial"/>
          <w:rtl/>
        </w:rPr>
        <w:t xml:space="preserve"> </w:t>
      </w:r>
      <w:r>
        <w:rPr>
          <w:rFonts w:cs="Arial" w:hint="cs"/>
          <w:rtl/>
        </w:rPr>
        <w:t>من</w:t>
      </w:r>
      <w:r>
        <w:rPr>
          <w:rFonts w:cs="Arial"/>
          <w:rtl/>
        </w:rPr>
        <w:t xml:space="preserve"> 2014 </w:t>
      </w:r>
      <w:r>
        <w:rPr>
          <w:rFonts w:cs="Arial" w:hint="cs"/>
          <w:rtl/>
        </w:rPr>
        <w:t>إلى</w:t>
      </w:r>
      <w:r>
        <w:rPr>
          <w:rFonts w:cs="Arial"/>
          <w:rtl/>
        </w:rPr>
        <w:t xml:space="preserve"> 2017. </w:t>
      </w:r>
      <w:r>
        <w:rPr>
          <w:rFonts w:cs="Arial" w:hint="cs"/>
          <w:rtl/>
        </w:rPr>
        <w:t>حيث</w:t>
      </w:r>
      <w:r>
        <w:rPr>
          <w:rFonts w:cs="Arial"/>
          <w:rtl/>
        </w:rPr>
        <w:t xml:space="preserve"> </w:t>
      </w:r>
      <w:r>
        <w:rPr>
          <w:rFonts w:cs="Arial" w:hint="cs"/>
          <w:rtl/>
        </w:rPr>
        <w:t>بلغ</w:t>
      </w:r>
      <w:r>
        <w:rPr>
          <w:rFonts w:cs="Arial"/>
          <w:rtl/>
        </w:rPr>
        <w:t xml:space="preserve"> </w:t>
      </w:r>
      <w:r>
        <w:rPr>
          <w:rFonts w:cs="Arial" w:hint="cs"/>
          <w:rtl/>
        </w:rPr>
        <w:t>نحو</w:t>
      </w:r>
      <w:r>
        <w:rPr>
          <w:rFonts w:cs="Arial"/>
          <w:rtl/>
        </w:rPr>
        <w:t xml:space="preserve"> 23 </w:t>
      </w:r>
      <w:r>
        <w:rPr>
          <w:rFonts w:cs="Arial" w:hint="cs"/>
          <w:rtl/>
        </w:rPr>
        <w:t>ألفا</w:t>
      </w:r>
      <w:r>
        <w:rPr>
          <w:rFonts w:cs="Arial"/>
          <w:rtl/>
        </w:rPr>
        <w:t xml:space="preserve"> </w:t>
      </w:r>
      <w:r>
        <w:rPr>
          <w:rFonts w:cs="Arial" w:hint="cs"/>
          <w:rtl/>
        </w:rPr>
        <w:t>في</w:t>
      </w:r>
      <w:r>
        <w:rPr>
          <w:rFonts w:cs="Arial"/>
          <w:rtl/>
        </w:rPr>
        <w:t xml:space="preserve"> 2014 </w:t>
      </w:r>
      <w:r>
        <w:rPr>
          <w:rFonts w:cs="Arial" w:hint="cs"/>
          <w:rtl/>
        </w:rPr>
        <w:t>مقابل</w:t>
      </w:r>
      <w:r>
        <w:rPr>
          <w:rFonts w:cs="Arial"/>
          <w:rtl/>
        </w:rPr>
        <w:t xml:space="preserve"> 37 </w:t>
      </w:r>
      <w:r>
        <w:rPr>
          <w:rFonts w:cs="Arial" w:hint="cs"/>
          <w:rtl/>
        </w:rPr>
        <w:t>ألفا</w:t>
      </w:r>
      <w:r>
        <w:rPr>
          <w:rFonts w:cs="Arial"/>
          <w:rtl/>
        </w:rPr>
        <w:t xml:space="preserve"> </w:t>
      </w:r>
      <w:r>
        <w:rPr>
          <w:rFonts w:cs="Arial" w:hint="cs"/>
          <w:rtl/>
        </w:rPr>
        <w:t>في</w:t>
      </w:r>
      <w:r>
        <w:rPr>
          <w:rFonts w:cs="Arial"/>
          <w:rtl/>
        </w:rPr>
        <w:t xml:space="preserve"> 2015</w:t>
      </w:r>
      <w:r>
        <w:rPr>
          <w:rFonts w:cs="Arial" w:hint="cs"/>
          <w:rtl/>
        </w:rPr>
        <w:t>،</w:t>
      </w:r>
      <w:r>
        <w:rPr>
          <w:rFonts w:cs="Arial"/>
          <w:rtl/>
        </w:rPr>
        <w:t xml:space="preserve"> </w:t>
      </w:r>
      <w:r>
        <w:rPr>
          <w:rFonts w:cs="Arial" w:hint="cs"/>
          <w:rtl/>
        </w:rPr>
        <w:t>ونحو</w:t>
      </w:r>
      <w:r>
        <w:rPr>
          <w:rFonts w:cs="Arial"/>
          <w:rtl/>
        </w:rPr>
        <w:t xml:space="preserve"> 55 </w:t>
      </w:r>
      <w:r>
        <w:rPr>
          <w:rFonts w:cs="Arial" w:hint="cs"/>
          <w:rtl/>
        </w:rPr>
        <w:t>ألف</w:t>
      </w:r>
      <w:r>
        <w:rPr>
          <w:rFonts w:cs="Arial"/>
          <w:rtl/>
        </w:rPr>
        <w:t xml:space="preserve"> </w:t>
      </w:r>
      <w:r>
        <w:rPr>
          <w:rFonts w:cs="Arial" w:hint="cs"/>
          <w:rtl/>
        </w:rPr>
        <w:t>طن</w:t>
      </w:r>
      <w:r>
        <w:rPr>
          <w:rFonts w:cs="Arial"/>
          <w:rtl/>
        </w:rPr>
        <w:t xml:space="preserve"> </w:t>
      </w:r>
      <w:r>
        <w:rPr>
          <w:rFonts w:cs="Arial" w:hint="cs"/>
          <w:rtl/>
        </w:rPr>
        <w:t>في</w:t>
      </w:r>
      <w:r>
        <w:rPr>
          <w:rFonts w:cs="Arial"/>
          <w:rtl/>
        </w:rPr>
        <w:t xml:space="preserve"> 2016</w:t>
      </w:r>
      <w:r>
        <w:rPr>
          <w:rFonts w:cs="Arial" w:hint="cs"/>
          <w:rtl/>
        </w:rPr>
        <w:t>،</w:t>
      </w:r>
      <w:r>
        <w:rPr>
          <w:rFonts w:cs="Arial"/>
          <w:rtl/>
        </w:rPr>
        <w:t xml:space="preserve"> </w:t>
      </w:r>
      <w:r>
        <w:rPr>
          <w:rFonts w:cs="Arial" w:hint="cs"/>
          <w:rtl/>
        </w:rPr>
        <w:t>وأكثر</w:t>
      </w:r>
      <w:r>
        <w:rPr>
          <w:rFonts w:cs="Arial"/>
          <w:rtl/>
        </w:rPr>
        <w:t xml:space="preserve"> </w:t>
      </w:r>
      <w:r>
        <w:rPr>
          <w:rFonts w:cs="Arial" w:hint="cs"/>
          <w:rtl/>
        </w:rPr>
        <w:t>من</w:t>
      </w:r>
      <w:r>
        <w:rPr>
          <w:rFonts w:cs="Arial"/>
          <w:rtl/>
        </w:rPr>
        <w:t xml:space="preserve"> 61 </w:t>
      </w:r>
      <w:r>
        <w:rPr>
          <w:rFonts w:cs="Arial" w:hint="cs"/>
          <w:rtl/>
        </w:rPr>
        <w:t>ألف</w:t>
      </w:r>
      <w:r>
        <w:rPr>
          <w:rFonts w:cs="Arial"/>
          <w:rtl/>
        </w:rPr>
        <w:t xml:space="preserve"> </w:t>
      </w:r>
      <w:r>
        <w:rPr>
          <w:rFonts w:cs="Arial" w:hint="cs"/>
          <w:rtl/>
        </w:rPr>
        <w:t>طن</w:t>
      </w:r>
      <w:r>
        <w:rPr>
          <w:rFonts w:cs="Arial"/>
          <w:rtl/>
        </w:rPr>
        <w:t xml:space="preserve"> </w:t>
      </w:r>
      <w:r>
        <w:rPr>
          <w:rFonts w:cs="Arial" w:hint="cs"/>
          <w:rtl/>
        </w:rPr>
        <w:t>في</w:t>
      </w:r>
      <w:r>
        <w:rPr>
          <w:rFonts w:cs="Arial"/>
          <w:rtl/>
        </w:rPr>
        <w:t xml:space="preserve"> 2017</w:t>
      </w:r>
      <w:r>
        <w:t>.</w:t>
      </w:r>
    </w:p>
    <w:p w:rsidR="00F47AFA" w:rsidRPr="001D1827" w:rsidRDefault="001D1827" w:rsidP="001D1827">
      <w:pPr>
        <w:jc w:val="right"/>
        <w:rPr>
          <w:b/>
          <w:bCs/>
        </w:rPr>
      </w:pPr>
      <w:r w:rsidRPr="001D1827">
        <w:rPr>
          <w:rFonts w:cs="Arial" w:hint="cs"/>
          <w:b/>
          <w:bCs/>
          <w:rtl/>
        </w:rPr>
        <w:t xml:space="preserve"> </w:t>
      </w:r>
      <w:r w:rsidR="00F47AFA" w:rsidRPr="001D1827">
        <w:rPr>
          <w:rFonts w:cs="Arial" w:hint="cs"/>
          <w:b/>
          <w:bCs/>
          <w:rtl/>
        </w:rPr>
        <w:t>ألف</w:t>
      </w:r>
      <w:r w:rsidR="00F47AFA" w:rsidRPr="001D1827">
        <w:rPr>
          <w:rFonts w:cs="Arial"/>
          <w:b/>
          <w:bCs/>
          <w:rtl/>
        </w:rPr>
        <w:t xml:space="preserve"> </w:t>
      </w:r>
      <w:r w:rsidR="00F47AFA" w:rsidRPr="001D1827">
        <w:rPr>
          <w:rFonts w:cs="Arial" w:hint="cs"/>
          <w:b/>
          <w:bCs/>
          <w:rtl/>
        </w:rPr>
        <w:t>طن</w:t>
      </w:r>
      <w:r w:rsidRPr="001D1827">
        <w:rPr>
          <w:b/>
          <w:bCs/>
        </w:rPr>
        <w:t>37</w:t>
      </w:r>
    </w:p>
    <w:p w:rsidR="00F47AFA" w:rsidRDefault="00F47AFA" w:rsidP="001D1827">
      <w:pPr>
        <w:jc w:val="right"/>
      </w:pPr>
      <w:r>
        <w:rPr>
          <w:rFonts w:cs="Arial" w:hint="cs"/>
          <w:rtl/>
        </w:rPr>
        <w:t>تعد</w:t>
      </w:r>
      <w:r>
        <w:rPr>
          <w:rFonts w:cs="Arial"/>
          <w:rtl/>
        </w:rPr>
        <w:t xml:space="preserve"> </w:t>
      </w:r>
      <w:r>
        <w:rPr>
          <w:rFonts w:cs="Arial" w:hint="cs"/>
          <w:rtl/>
        </w:rPr>
        <w:t>المملكة</w:t>
      </w:r>
      <w:r>
        <w:rPr>
          <w:rFonts w:cs="Arial"/>
          <w:rtl/>
        </w:rPr>
        <w:t xml:space="preserve"> </w:t>
      </w:r>
      <w:r>
        <w:rPr>
          <w:rFonts w:cs="Arial" w:hint="cs"/>
          <w:rtl/>
        </w:rPr>
        <w:t>من</w:t>
      </w:r>
      <w:r>
        <w:rPr>
          <w:rFonts w:cs="Arial"/>
          <w:rtl/>
        </w:rPr>
        <w:t xml:space="preserve"> </w:t>
      </w:r>
      <w:r>
        <w:rPr>
          <w:rFonts w:cs="Arial" w:hint="cs"/>
          <w:rtl/>
        </w:rPr>
        <w:t>أوائل</w:t>
      </w:r>
      <w:r>
        <w:rPr>
          <w:rFonts w:cs="Arial"/>
          <w:rtl/>
        </w:rPr>
        <w:t xml:space="preserve"> </w:t>
      </w:r>
      <w:r>
        <w:rPr>
          <w:rFonts w:cs="Arial" w:hint="cs"/>
          <w:rtl/>
        </w:rPr>
        <w:t>الدول</w:t>
      </w:r>
      <w:r>
        <w:rPr>
          <w:rFonts w:cs="Arial"/>
          <w:rtl/>
        </w:rPr>
        <w:t xml:space="preserve"> </w:t>
      </w:r>
      <w:r>
        <w:rPr>
          <w:rFonts w:cs="Arial" w:hint="cs"/>
          <w:rtl/>
        </w:rPr>
        <w:t>التي</w:t>
      </w:r>
      <w:r>
        <w:rPr>
          <w:rFonts w:cs="Arial"/>
          <w:rtl/>
        </w:rPr>
        <w:t xml:space="preserve"> </w:t>
      </w:r>
      <w:r>
        <w:rPr>
          <w:rFonts w:cs="Arial" w:hint="cs"/>
          <w:rtl/>
        </w:rPr>
        <w:t>حصلت</w:t>
      </w:r>
      <w:r>
        <w:rPr>
          <w:rFonts w:cs="Arial"/>
          <w:rtl/>
        </w:rPr>
        <w:t xml:space="preserve"> </w:t>
      </w:r>
      <w:r>
        <w:rPr>
          <w:rFonts w:cs="Arial" w:hint="cs"/>
          <w:rtl/>
        </w:rPr>
        <w:t>على</w:t>
      </w:r>
      <w:r>
        <w:rPr>
          <w:rFonts w:cs="Arial"/>
          <w:rtl/>
        </w:rPr>
        <w:t xml:space="preserve"> </w:t>
      </w:r>
      <w:r>
        <w:rPr>
          <w:rFonts w:cs="Arial" w:hint="cs"/>
          <w:rtl/>
        </w:rPr>
        <w:t>شهادة</w:t>
      </w:r>
      <w:r>
        <w:rPr>
          <w:rFonts w:cs="Arial"/>
          <w:rtl/>
        </w:rPr>
        <w:t xml:space="preserve"> </w:t>
      </w:r>
      <w:r>
        <w:rPr>
          <w:rFonts w:cs="Arial" w:hint="cs"/>
          <w:rtl/>
        </w:rPr>
        <w:t>أفضل</w:t>
      </w:r>
      <w:r>
        <w:rPr>
          <w:rFonts w:cs="Arial"/>
          <w:rtl/>
        </w:rPr>
        <w:t xml:space="preserve"> </w:t>
      </w:r>
      <w:r>
        <w:rPr>
          <w:rFonts w:cs="Arial" w:hint="cs"/>
          <w:rtl/>
        </w:rPr>
        <w:t>ممارسات</w:t>
      </w:r>
      <w:r>
        <w:rPr>
          <w:rFonts w:cs="Arial"/>
          <w:rtl/>
        </w:rPr>
        <w:t xml:space="preserve"> </w:t>
      </w:r>
      <w:r>
        <w:rPr>
          <w:rFonts w:cs="Arial" w:hint="cs"/>
          <w:rtl/>
        </w:rPr>
        <w:t>الاستزراع</w:t>
      </w:r>
      <w:r>
        <w:rPr>
          <w:rFonts w:cs="Arial"/>
          <w:rtl/>
        </w:rPr>
        <w:t xml:space="preserve"> </w:t>
      </w:r>
      <w:r>
        <w:rPr>
          <w:rFonts w:cs="Arial" w:hint="cs"/>
          <w:rtl/>
        </w:rPr>
        <w:t>المائي</w:t>
      </w:r>
      <w:r>
        <w:rPr>
          <w:rFonts w:cs="Arial"/>
          <w:rtl/>
        </w:rPr>
        <w:t xml:space="preserve"> </w:t>
      </w:r>
      <w:r>
        <w:rPr>
          <w:rFonts w:cs="Arial" w:hint="cs"/>
          <w:rtl/>
        </w:rPr>
        <w:t>من</w:t>
      </w:r>
      <w:r>
        <w:rPr>
          <w:rFonts w:cs="Arial"/>
          <w:rtl/>
        </w:rPr>
        <w:t xml:space="preserve"> </w:t>
      </w:r>
      <w:r>
        <w:rPr>
          <w:rFonts w:cs="Arial" w:hint="cs"/>
          <w:rtl/>
        </w:rPr>
        <w:t>التحالف</w:t>
      </w:r>
      <w:r>
        <w:rPr>
          <w:rFonts w:cs="Arial"/>
          <w:rtl/>
        </w:rPr>
        <w:t xml:space="preserve"> </w:t>
      </w:r>
      <w:r>
        <w:rPr>
          <w:rFonts w:cs="Arial" w:hint="cs"/>
          <w:rtl/>
        </w:rPr>
        <w:t>العالمي</w:t>
      </w:r>
      <w:r>
        <w:rPr>
          <w:rFonts w:cs="Arial"/>
          <w:rtl/>
        </w:rPr>
        <w:t xml:space="preserve"> </w:t>
      </w:r>
      <w:r>
        <w:rPr>
          <w:rFonts w:cs="Arial" w:hint="cs"/>
          <w:rtl/>
        </w:rPr>
        <w:t>للاستزراع</w:t>
      </w:r>
      <w:r>
        <w:rPr>
          <w:rFonts w:cs="Arial"/>
          <w:rtl/>
        </w:rPr>
        <w:t xml:space="preserve"> </w:t>
      </w:r>
      <w:r>
        <w:rPr>
          <w:rFonts w:cs="Arial" w:hint="cs"/>
          <w:rtl/>
        </w:rPr>
        <w:t>المائي،</w:t>
      </w:r>
      <w:r>
        <w:rPr>
          <w:rFonts w:cs="Arial"/>
          <w:rtl/>
        </w:rPr>
        <w:t xml:space="preserve"> </w:t>
      </w:r>
      <w:r>
        <w:rPr>
          <w:rFonts w:cs="Arial" w:hint="cs"/>
          <w:rtl/>
        </w:rPr>
        <w:t>وتسعى</w:t>
      </w:r>
      <w:r>
        <w:rPr>
          <w:rFonts w:cs="Arial"/>
          <w:rtl/>
        </w:rPr>
        <w:t xml:space="preserve"> </w:t>
      </w:r>
      <w:r>
        <w:rPr>
          <w:rFonts w:cs="Arial" w:hint="cs"/>
          <w:rtl/>
        </w:rPr>
        <w:t>من</w:t>
      </w:r>
      <w:r>
        <w:rPr>
          <w:rFonts w:cs="Arial"/>
          <w:rtl/>
        </w:rPr>
        <w:t xml:space="preserve"> </w:t>
      </w:r>
      <w:r>
        <w:rPr>
          <w:rFonts w:cs="Arial" w:hint="cs"/>
          <w:rtl/>
        </w:rPr>
        <w:t>خلال</w:t>
      </w:r>
      <w:r>
        <w:rPr>
          <w:rFonts w:cs="Arial"/>
          <w:rtl/>
        </w:rPr>
        <w:t xml:space="preserve"> </w:t>
      </w:r>
      <w:r>
        <w:rPr>
          <w:rFonts w:cs="Arial" w:hint="cs"/>
          <w:rtl/>
        </w:rPr>
        <w:t>مشاريع</w:t>
      </w:r>
      <w:r>
        <w:rPr>
          <w:rFonts w:cs="Arial"/>
          <w:rtl/>
        </w:rPr>
        <w:t xml:space="preserve"> </w:t>
      </w:r>
      <w:r>
        <w:rPr>
          <w:rFonts w:cs="Arial" w:hint="cs"/>
          <w:rtl/>
        </w:rPr>
        <w:t>الاستزراع</w:t>
      </w:r>
      <w:r>
        <w:rPr>
          <w:rFonts w:cs="Arial"/>
          <w:rtl/>
        </w:rPr>
        <w:t xml:space="preserve"> </w:t>
      </w:r>
      <w:r>
        <w:rPr>
          <w:rFonts w:cs="Arial" w:hint="cs"/>
          <w:rtl/>
        </w:rPr>
        <w:t>السمكي</w:t>
      </w:r>
      <w:r>
        <w:rPr>
          <w:rFonts w:cs="Arial"/>
          <w:rtl/>
        </w:rPr>
        <w:t xml:space="preserve"> </w:t>
      </w:r>
      <w:r>
        <w:rPr>
          <w:rFonts w:cs="Arial" w:hint="cs"/>
          <w:rtl/>
        </w:rPr>
        <w:t>للوصول</w:t>
      </w:r>
      <w:r>
        <w:rPr>
          <w:rFonts w:cs="Arial"/>
          <w:rtl/>
        </w:rPr>
        <w:t xml:space="preserve"> </w:t>
      </w:r>
      <w:r>
        <w:rPr>
          <w:rFonts w:cs="Arial" w:hint="cs"/>
          <w:rtl/>
        </w:rPr>
        <w:t>إلى</w:t>
      </w:r>
      <w:r>
        <w:rPr>
          <w:rFonts w:cs="Arial"/>
          <w:rtl/>
        </w:rPr>
        <w:t xml:space="preserve"> </w:t>
      </w:r>
      <w:r>
        <w:rPr>
          <w:rFonts w:cs="Arial" w:hint="cs"/>
          <w:rtl/>
        </w:rPr>
        <w:t>الاكتفاء</w:t>
      </w:r>
      <w:r>
        <w:rPr>
          <w:rFonts w:cs="Arial"/>
          <w:rtl/>
        </w:rPr>
        <w:t xml:space="preserve"> </w:t>
      </w:r>
      <w:r>
        <w:rPr>
          <w:rFonts w:cs="Arial" w:hint="cs"/>
          <w:rtl/>
        </w:rPr>
        <w:t>المحلي</w:t>
      </w:r>
      <w:r>
        <w:rPr>
          <w:rFonts w:cs="Arial"/>
          <w:rtl/>
        </w:rPr>
        <w:t xml:space="preserve"> </w:t>
      </w:r>
      <w:r>
        <w:rPr>
          <w:rFonts w:cs="Arial" w:hint="cs"/>
          <w:rtl/>
        </w:rPr>
        <w:t>من</w:t>
      </w:r>
      <w:r>
        <w:rPr>
          <w:rFonts w:cs="Arial"/>
          <w:rtl/>
        </w:rPr>
        <w:t xml:space="preserve"> </w:t>
      </w:r>
      <w:r>
        <w:rPr>
          <w:rFonts w:cs="Arial" w:hint="cs"/>
          <w:rtl/>
        </w:rPr>
        <w:t>الأسماك</w:t>
      </w:r>
      <w:r>
        <w:rPr>
          <w:rFonts w:cs="Arial"/>
          <w:rtl/>
        </w:rPr>
        <w:t xml:space="preserve"> </w:t>
      </w:r>
      <w:r>
        <w:rPr>
          <w:rFonts w:cs="Arial" w:hint="cs"/>
          <w:rtl/>
        </w:rPr>
        <w:t>والروبيان</w:t>
      </w:r>
      <w:r>
        <w:rPr>
          <w:rFonts w:cs="Arial"/>
          <w:rtl/>
        </w:rPr>
        <w:t xml:space="preserve"> </w:t>
      </w:r>
      <w:r>
        <w:rPr>
          <w:rFonts w:cs="Arial" w:hint="cs"/>
          <w:rtl/>
        </w:rPr>
        <w:t>خلال</w:t>
      </w:r>
      <w:r>
        <w:rPr>
          <w:rFonts w:cs="Arial"/>
          <w:rtl/>
        </w:rPr>
        <w:t xml:space="preserve"> </w:t>
      </w:r>
      <w:r>
        <w:rPr>
          <w:rFonts w:cs="Arial" w:hint="cs"/>
          <w:rtl/>
        </w:rPr>
        <w:t>عام</w:t>
      </w:r>
      <w:r>
        <w:rPr>
          <w:rFonts w:cs="Arial"/>
          <w:rtl/>
        </w:rPr>
        <w:t xml:space="preserve"> 2022</w:t>
      </w:r>
      <w:r>
        <w:t>.</w:t>
      </w:r>
    </w:p>
    <w:p w:rsidR="00F47AFA" w:rsidRDefault="00F47AFA" w:rsidP="001D1827">
      <w:pPr>
        <w:jc w:val="right"/>
      </w:pPr>
      <w:r>
        <w:rPr>
          <w:rFonts w:cs="Arial" w:hint="cs"/>
          <w:rtl/>
        </w:rPr>
        <w:t>يصل</w:t>
      </w:r>
      <w:r>
        <w:rPr>
          <w:rFonts w:cs="Arial"/>
          <w:rtl/>
        </w:rPr>
        <w:t xml:space="preserve"> </w:t>
      </w:r>
      <w:r>
        <w:rPr>
          <w:rFonts w:cs="Arial" w:hint="cs"/>
          <w:rtl/>
        </w:rPr>
        <w:t>حجم</w:t>
      </w:r>
      <w:r>
        <w:rPr>
          <w:rFonts w:cs="Arial"/>
          <w:rtl/>
        </w:rPr>
        <w:t xml:space="preserve"> </w:t>
      </w:r>
      <w:r>
        <w:rPr>
          <w:rFonts w:cs="Arial" w:hint="cs"/>
          <w:rtl/>
        </w:rPr>
        <w:t>صادرات</w:t>
      </w:r>
      <w:r>
        <w:rPr>
          <w:rFonts w:cs="Arial"/>
          <w:rtl/>
        </w:rPr>
        <w:t xml:space="preserve"> </w:t>
      </w:r>
      <w:r>
        <w:rPr>
          <w:rFonts w:cs="Arial" w:hint="cs"/>
          <w:rtl/>
        </w:rPr>
        <w:t>مشاريع</w:t>
      </w:r>
      <w:r>
        <w:rPr>
          <w:rFonts w:cs="Arial"/>
          <w:rtl/>
        </w:rPr>
        <w:t xml:space="preserve"> </w:t>
      </w:r>
      <w:r>
        <w:rPr>
          <w:rFonts w:cs="Arial" w:hint="cs"/>
          <w:rtl/>
        </w:rPr>
        <w:t>الاستزراع</w:t>
      </w:r>
      <w:r>
        <w:rPr>
          <w:rFonts w:cs="Arial"/>
          <w:rtl/>
        </w:rPr>
        <w:t xml:space="preserve"> </w:t>
      </w:r>
      <w:r>
        <w:rPr>
          <w:rFonts w:cs="Arial" w:hint="cs"/>
          <w:rtl/>
        </w:rPr>
        <w:t>السمكي</w:t>
      </w:r>
      <w:r>
        <w:rPr>
          <w:rFonts w:cs="Arial"/>
          <w:rtl/>
        </w:rPr>
        <w:t xml:space="preserve"> (</w:t>
      </w:r>
      <w:r>
        <w:rPr>
          <w:rFonts w:cs="Arial" w:hint="cs"/>
          <w:rtl/>
        </w:rPr>
        <w:t>الأسماك</w:t>
      </w:r>
      <w:r>
        <w:rPr>
          <w:rFonts w:cs="Arial"/>
          <w:rtl/>
        </w:rPr>
        <w:t xml:space="preserve"> </w:t>
      </w:r>
      <w:r>
        <w:rPr>
          <w:rFonts w:cs="Arial" w:hint="cs"/>
          <w:rtl/>
        </w:rPr>
        <w:t>والروبيان</w:t>
      </w:r>
      <w:r>
        <w:rPr>
          <w:rFonts w:cs="Arial"/>
          <w:rtl/>
        </w:rPr>
        <w:t xml:space="preserve">) </w:t>
      </w:r>
      <w:r>
        <w:rPr>
          <w:rFonts w:cs="Arial" w:hint="cs"/>
          <w:rtl/>
        </w:rPr>
        <w:t>التي</w:t>
      </w:r>
      <w:r>
        <w:rPr>
          <w:rFonts w:cs="Arial"/>
          <w:rtl/>
        </w:rPr>
        <w:t xml:space="preserve"> </w:t>
      </w:r>
      <w:r>
        <w:rPr>
          <w:rFonts w:cs="Arial" w:hint="cs"/>
          <w:rtl/>
        </w:rPr>
        <w:t>تنتج</w:t>
      </w:r>
      <w:r>
        <w:rPr>
          <w:rFonts w:cs="Arial"/>
          <w:rtl/>
        </w:rPr>
        <w:t xml:space="preserve"> </w:t>
      </w:r>
      <w:r>
        <w:rPr>
          <w:rFonts w:cs="Arial" w:hint="cs"/>
          <w:rtl/>
        </w:rPr>
        <w:t>في</w:t>
      </w:r>
      <w:r>
        <w:rPr>
          <w:rFonts w:cs="Arial"/>
          <w:rtl/>
        </w:rPr>
        <w:t xml:space="preserve"> </w:t>
      </w:r>
      <w:r>
        <w:rPr>
          <w:rFonts w:cs="Arial" w:hint="cs"/>
          <w:rtl/>
        </w:rPr>
        <w:t>السعودية،</w:t>
      </w:r>
      <w:r>
        <w:rPr>
          <w:rFonts w:cs="Arial"/>
          <w:rtl/>
        </w:rPr>
        <w:t xml:space="preserve"> </w:t>
      </w:r>
      <w:r>
        <w:rPr>
          <w:rFonts w:cs="Arial" w:hint="cs"/>
          <w:rtl/>
        </w:rPr>
        <w:t>إلى</w:t>
      </w:r>
      <w:r>
        <w:rPr>
          <w:rFonts w:cs="Arial"/>
          <w:rtl/>
        </w:rPr>
        <w:t xml:space="preserve"> </w:t>
      </w:r>
      <w:r>
        <w:rPr>
          <w:rFonts w:cs="Arial" w:hint="cs"/>
          <w:rtl/>
        </w:rPr>
        <w:t>نحو</w:t>
      </w:r>
      <w:r>
        <w:rPr>
          <w:rFonts w:cs="Arial"/>
          <w:rtl/>
        </w:rPr>
        <w:t xml:space="preserve"> 37 </w:t>
      </w:r>
      <w:r>
        <w:rPr>
          <w:rFonts w:cs="Arial" w:hint="cs"/>
          <w:rtl/>
        </w:rPr>
        <w:t>ألف</w:t>
      </w:r>
      <w:r>
        <w:rPr>
          <w:rFonts w:cs="Arial"/>
          <w:rtl/>
        </w:rPr>
        <w:t xml:space="preserve"> </w:t>
      </w:r>
      <w:r>
        <w:rPr>
          <w:rFonts w:cs="Arial" w:hint="cs"/>
          <w:rtl/>
        </w:rPr>
        <w:t>طن</w:t>
      </w:r>
      <w:r>
        <w:rPr>
          <w:rFonts w:cs="Arial"/>
          <w:rtl/>
        </w:rPr>
        <w:t xml:space="preserve"> </w:t>
      </w:r>
      <w:r>
        <w:rPr>
          <w:rFonts w:cs="Arial" w:hint="cs"/>
          <w:rtl/>
        </w:rPr>
        <w:t>تقدر</w:t>
      </w:r>
      <w:r>
        <w:rPr>
          <w:rFonts w:cs="Arial"/>
          <w:rtl/>
        </w:rPr>
        <w:t xml:space="preserve"> </w:t>
      </w:r>
      <w:r>
        <w:rPr>
          <w:rFonts w:cs="Arial" w:hint="cs"/>
          <w:rtl/>
        </w:rPr>
        <w:t>قيمتها</w:t>
      </w:r>
      <w:r>
        <w:rPr>
          <w:rFonts w:cs="Arial"/>
          <w:rtl/>
        </w:rPr>
        <w:t xml:space="preserve"> </w:t>
      </w:r>
      <w:r>
        <w:rPr>
          <w:rFonts w:cs="Arial" w:hint="cs"/>
          <w:rtl/>
        </w:rPr>
        <w:t>بنحو</w:t>
      </w:r>
      <w:r>
        <w:rPr>
          <w:rFonts w:cs="Arial"/>
          <w:rtl/>
        </w:rPr>
        <w:t xml:space="preserve"> </w:t>
      </w:r>
      <w:r>
        <w:rPr>
          <w:rFonts w:cs="Arial" w:hint="cs"/>
          <w:rtl/>
        </w:rPr>
        <w:t>مليار</w:t>
      </w:r>
      <w:r>
        <w:rPr>
          <w:rFonts w:cs="Arial"/>
          <w:rtl/>
        </w:rPr>
        <w:t xml:space="preserve"> </w:t>
      </w:r>
      <w:r>
        <w:rPr>
          <w:rFonts w:cs="Arial" w:hint="cs"/>
          <w:rtl/>
        </w:rPr>
        <w:t>ريال،</w:t>
      </w:r>
      <w:r>
        <w:rPr>
          <w:rFonts w:cs="Arial"/>
          <w:rtl/>
        </w:rPr>
        <w:t xml:space="preserve"> </w:t>
      </w:r>
      <w:r>
        <w:rPr>
          <w:rFonts w:cs="Arial" w:hint="cs"/>
          <w:rtl/>
        </w:rPr>
        <w:t>وتأتي</w:t>
      </w:r>
      <w:r>
        <w:rPr>
          <w:rFonts w:cs="Arial"/>
          <w:rtl/>
        </w:rPr>
        <w:t xml:space="preserve"> </w:t>
      </w:r>
      <w:r>
        <w:rPr>
          <w:rFonts w:cs="Arial" w:hint="cs"/>
          <w:rtl/>
        </w:rPr>
        <w:t>قارة</w:t>
      </w:r>
      <w:r>
        <w:rPr>
          <w:rFonts w:cs="Arial"/>
          <w:rtl/>
        </w:rPr>
        <w:t xml:space="preserve"> </w:t>
      </w:r>
      <w:r>
        <w:rPr>
          <w:rFonts w:cs="Arial" w:hint="cs"/>
          <w:rtl/>
        </w:rPr>
        <w:t>آسيا</w:t>
      </w:r>
      <w:r>
        <w:rPr>
          <w:rFonts w:cs="Arial"/>
          <w:rtl/>
        </w:rPr>
        <w:t xml:space="preserve"> </w:t>
      </w:r>
      <w:r>
        <w:rPr>
          <w:rFonts w:cs="Arial" w:hint="cs"/>
          <w:rtl/>
        </w:rPr>
        <w:t>في</w:t>
      </w:r>
      <w:r>
        <w:rPr>
          <w:rFonts w:cs="Arial"/>
          <w:rtl/>
        </w:rPr>
        <w:t xml:space="preserve"> </w:t>
      </w:r>
      <w:r>
        <w:rPr>
          <w:rFonts w:cs="Arial" w:hint="cs"/>
          <w:rtl/>
        </w:rPr>
        <w:t>مقدمة</w:t>
      </w:r>
      <w:r>
        <w:rPr>
          <w:rFonts w:cs="Arial"/>
          <w:rtl/>
        </w:rPr>
        <w:t xml:space="preserve"> </w:t>
      </w:r>
      <w:r>
        <w:rPr>
          <w:rFonts w:cs="Arial" w:hint="cs"/>
          <w:rtl/>
        </w:rPr>
        <w:t>مستوردي</w:t>
      </w:r>
      <w:r>
        <w:rPr>
          <w:rFonts w:cs="Arial"/>
          <w:rtl/>
        </w:rPr>
        <w:t xml:space="preserve"> </w:t>
      </w:r>
      <w:r>
        <w:rPr>
          <w:rFonts w:cs="Arial" w:hint="cs"/>
          <w:rtl/>
        </w:rPr>
        <w:t>الإنتاج</w:t>
      </w:r>
      <w:r>
        <w:rPr>
          <w:rFonts w:cs="Arial"/>
          <w:rtl/>
        </w:rPr>
        <w:t xml:space="preserve"> </w:t>
      </w:r>
      <w:r>
        <w:rPr>
          <w:rFonts w:cs="Arial" w:hint="cs"/>
          <w:rtl/>
        </w:rPr>
        <w:t>السمكي</w:t>
      </w:r>
      <w:r>
        <w:rPr>
          <w:rFonts w:cs="Arial"/>
          <w:rtl/>
        </w:rPr>
        <w:t xml:space="preserve"> </w:t>
      </w:r>
      <w:r>
        <w:rPr>
          <w:rFonts w:cs="Arial" w:hint="cs"/>
          <w:rtl/>
        </w:rPr>
        <w:t>من</w:t>
      </w:r>
      <w:r>
        <w:rPr>
          <w:rFonts w:cs="Arial"/>
          <w:rtl/>
        </w:rPr>
        <w:t xml:space="preserve"> </w:t>
      </w:r>
      <w:r>
        <w:rPr>
          <w:rFonts w:cs="Arial" w:hint="cs"/>
          <w:rtl/>
        </w:rPr>
        <w:t>المملكة</w:t>
      </w:r>
      <w:r>
        <w:rPr>
          <w:rFonts w:cs="Arial"/>
          <w:rtl/>
        </w:rPr>
        <w:t xml:space="preserve"> </w:t>
      </w:r>
      <w:r>
        <w:rPr>
          <w:rFonts w:cs="Arial" w:hint="cs"/>
          <w:rtl/>
        </w:rPr>
        <w:t>بنحو</w:t>
      </w:r>
      <w:r>
        <w:rPr>
          <w:rFonts w:cs="Arial"/>
          <w:rtl/>
        </w:rPr>
        <w:t xml:space="preserve"> 35 </w:t>
      </w:r>
      <w:r>
        <w:rPr>
          <w:rFonts w:cs="Arial" w:hint="cs"/>
          <w:rtl/>
        </w:rPr>
        <w:t>ألف</w:t>
      </w:r>
      <w:r>
        <w:rPr>
          <w:rFonts w:cs="Arial"/>
          <w:rtl/>
        </w:rPr>
        <w:t xml:space="preserve"> </w:t>
      </w:r>
      <w:r>
        <w:rPr>
          <w:rFonts w:cs="Arial" w:hint="cs"/>
          <w:rtl/>
        </w:rPr>
        <w:t>طن،</w:t>
      </w:r>
      <w:r>
        <w:rPr>
          <w:rFonts w:cs="Arial"/>
          <w:rtl/>
        </w:rPr>
        <w:t xml:space="preserve"> </w:t>
      </w:r>
      <w:r>
        <w:rPr>
          <w:rFonts w:cs="Arial" w:hint="cs"/>
          <w:rtl/>
        </w:rPr>
        <w:t>تلتها</w:t>
      </w:r>
      <w:r>
        <w:rPr>
          <w:rFonts w:cs="Arial"/>
          <w:rtl/>
        </w:rPr>
        <w:t xml:space="preserve"> </w:t>
      </w:r>
      <w:r>
        <w:rPr>
          <w:rFonts w:cs="Arial" w:hint="cs"/>
          <w:rtl/>
        </w:rPr>
        <w:t>دول</w:t>
      </w:r>
      <w:r>
        <w:rPr>
          <w:rFonts w:cs="Arial"/>
          <w:rtl/>
        </w:rPr>
        <w:t xml:space="preserve"> </w:t>
      </w:r>
      <w:r>
        <w:rPr>
          <w:rFonts w:cs="Arial" w:hint="cs"/>
          <w:rtl/>
        </w:rPr>
        <w:t>أوروبا</w:t>
      </w:r>
      <w:r>
        <w:rPr>
          <w:rFonts w:cs="Arial"/>
          <w:rtl/>
        </w:rPr>
        <w:t xml:space="preserve"> </w:t>
      </w:r>
      <w:r>
        <w:rPr>
          <w:rFonts w:cs="Arial" w:hint="cs"/>
          <w:rtl/>
        </w:rPr>
        <w:t>ثم</w:t>
      </w:r>
      <w:r>
        <w:rPr>
          <w:rFonts w:cs="Arial"/>
          <w:rtl/>
        </w:rPr>
        <w:t xml:space="preserve"> </w:t>
      </w:r>
      <w:r>
        <w:rPr>
          <w:rFonts w:cs="Arial" w:hint="cs"/>
          <w:rtl/>
        </w:rPr>
        <w:t>الدول</w:t>
      </w:r>
      <w:r>
        <w:rPr>
          <w:rFonts w:cs="Arial"/>
          <w:rtl/>
        </w:rPr>
        <w:t xml:space="preserve"> </w:t>
      </w:r>
      <w:r>
        <w:rPr>
          <w:rFonts w:cs="Arial" w:hint="cs"/>
          <w:rtl/>
        </w:rPr>
        <w:t>العربية</w:t>
      </w:r>
      <w:r>
        <w:rPr>
          <w:rFonts w:cs="Arial"/>
          <w:rtl/>
        </w:rPr>
        <w:t xml:space="preserve"> </w:t>
      </w:r>
      <w:r>
        <w:rPr>
          <w:rFonts w:cs="Arial" w:hint="cs"/>
          <w:rtl/>
        </w:rPr>
        <w:t>والولايات</w:t>
      </w:r>
      <w:r>
        <w:rPr>
          <w:rFonts w:cs="Arial"/>
          <w:rtl/>
        </w:rPr>
        <w:t xml:space="preserve"> </w:t>
      </w:r>
      <w:r>
        <w:rPr>
          <w:rFonts w:cs="Arial" w:hint="cs"/>
          <w:rtl/>
        </w:rPr>
        <w:t>المتحدة</w:t>
      </w:r>
      <w:r>
        <w:rPr>
          <w:rFonts w:cs="Arial"/>
          <w:rtl/>
        </w:rPr>
        <w:t xml:space="preserve"> </w:t>
      </w:r>
      <w:r>
        <w:rPr>
          <w:rFonts w:cs="Arial" w:hint="cs"/>
          <w:rtl/>
        </w:rPr>
        <w:t>الأميركية</w:t>
      </w:r>
      <w:r>
        <w:rPr>
          <w:rFonts w:cs="Arial"/>
          <w:rtl/>
        </w:rPr>
        <w:t xml:space="preserve">. </w:t>
      </w:r>
      <w:r>
        <w:rPr>
          <w:rFonts w:cs="Arial" w:hint="cs"/>
          <w:rtl/>
        </w:rPr>
        <w:t>وبلغت</w:t>
      </w:r>
      <w:r>
        <w:rPr>
          <w:rFonts w:cs="Arial"/>
          <w:rtl/>
        </w:rPr>
        <w:t xml:space="preserve"> </w:t>
      </w:r>
      <w:r>
        <w:rPr>
          <w:rFonts w:cs="Arial" w:hint="cs"/>
          <w:rtl/>
        </w:rPr>
        <w:t>صادرات</w:t>
      </w:r>
      <w:r>
        <w:rPr>
          <w:rFonts w:cs="Arial"/>
          <w:rtl/>
        </w:rPr>
        <w:t xml:space="preserve"> </w:t>
      </w:r>
      <w:r>
        <w:rPr>
          <w:rFonts w:cs="Arial" w:hint="cs"/>
          <w:rtl/>
        </w:rPr>
        <w:t>عام</w:t>
      </w:r>
      <w:r>
        <w:rPr>
          <w:rFonts w:cs="Arial"/>
          <w:rtl/>
        </w:rPr>
        <w:t xml:space="preserve"> 2017 </w:t>
      </w:r>
      <w:r>
        <w:rPr>
          <w:rFonts w:cs="Arial" w:hint="cs"/>
          <w:rtl/>
        </w:rPr>
        <w:t>من</w:t>
      </w:r>
      <w:r>
        <w:rPr>
          <w:rFonts w:cs="Arial"/>
          <w:rtl/>
        </w:rPr>
        <w:t xml:space="preserve"> </w:t>
      </w:r>
      <w:r>
        <w:rPr>
          <w:rFonts w:cs="Arial" w:hint="cs"/>
          <w:rtl/>
        </w:rPr>
        <w:t>منتجات</w:t>
      </w:r>
      <w:r>
        <w:rPr>
          <w:rFonts w:cs="Arial"/>
          <w:rtl/>
        </w:rPr>
        <w:t xml:space="preserve"> </w:t>
      </w:r>
      <w:r>
        <w:rPr>
          <w:rFonts w:cs="Arial" w:hint="cs"/>
          <w:rtl/>
        </w:rPr>
        <w:t>الأحياء</w:t>
      </w:r>
      <w:r>
        <w:rPr>
          <w:rFonts w:cs="Arial"/>
          <w:rtl/>
        </w:rPr>
        <w:t xml:space="preserve"> </w:t>
      </w:r>
      <w:r>
        <w:rPr>
          <w:rFonts w:cs="Arial" w:hint="cs"/>
          <w:rtl/>
        </w:rPr>
        <w:t>المائية</w:t>
      </w:r>
      <w:r>
        <w:rPr>
          <w:rFonts w:cs="Arial"/>
          <w:rtl/>
        </w:rPr>
        <w:t xml:space="preserve"> </w:t>
      </w:r>
      <w:r>
        <w:rPr>
          <w:rFonts w:cs="Arial" w:hint="cs"/>
          <w:rtl/>
        </w:rPr>
        <w:t>المستزرعة</w:t>
      </w:r>
      <w:r>
        <w:rPr>
          <w:rFonts w:cs="Arial"/>
          <w:rtl/>
        </w:rPr>
        <w:t xml:space="preserve"> 30 </w:t>
      </w:r>
      <w:r>
        <w:rPr>
          <w:rFonts w:cs="Arial" w:hint="cs"/>
          <w:rtl/>
        </w:rPr>
        <w:t>ألف</w:t>
      </w:r>
      <w:r>
        <w:rPr>
          <w:rFonts w:cs="Arial"/>
          <w:rtl/>
        </w:rPr>
        <w:t xml:space="preserve"> </w:t>
      </w:r>
      <w:r>
        <w:rPr>
          <w:rFonts w:cs="Arial" w:hint="cs"/>
          <w:rtl/>
        </w:rPr>
        <w:t>طن،</w:t>
      </w:r>
      <w:r>
        <w:rPr>
          <w:rFonts w:cs="Arial"/>
          <w:rtl/>
        </w:rPr>
        <w:t xml:space="preserve"> </w:t>
      </w:r>
      <w:r>
        <w:rPr>
          <w:rFonts w:cs="Arial" w:hint="cs"/>
          <w:rtl/>
        </w:rPr>
        <w:t>صُدرت</w:t>
      </w:r>
      <w:r>
        <w:rPr>
          <w:rFonts w:cs="Arial"/>
          <w:rtl/>
        </w:rPr>
        <w:t xml:space="preserve"> </w:t>
      </w:r>
      <w:r>
        <w:rPr>
          <w:rFonts w:cs="Arial" w:hint="cs"/>
          <w:rtl/>
        </w:rPr>
        <w:t>إلى</w:t>
      </w:r>
      <w:r>
        <w:rPr>
          <w:rFonts w:cs="Arial"/>
          <w:rtl/>
        </w:rPr>
        <w:t xml:space="preserve"> 40 </w:t>
      </w:r>
      <w:r>
        <w:rPr>
          <w:rFonts w:cs="Arial" w:hint="cs"/>
          <w:rtl/>
        </w:rPr>
        <w:t>دولة</w:t>
      </w:r>
      <w:r>
        <w:rPr>
          <w:rFonts w:cs="Arial"/>
          <w:rtl/>
        </w:rPr>
        <w:t xml:space="preserve"> </w:t>
      </w:r>
      <w:r>
        <w:rPr>
          <w:rFonts w:cs="Arial" w:hint="cs"/>
          <w:rtl/>
        </w:rPr>
        <w:t>حول</w:t>
      </w:r>
      <w:r>
        <w:rPr>
          <w:rFonts w:cs="Arial"/>
          <w:rtl/>
        </w:rPr>
        <w:t xml:space="preserve"> </w:t>
      </w:r>
      <w:r>
        <w:rPr>
          <w:rFonts w:cs="Arial" w:hint="cs"/>
          <w:rtl/>
        </w:rPr>
        <w:t>العالم</w:t>
      </w:r>
      <w:r>
        <w:rPr>
          <w:rFonts w:cs="Arial"/>
          <w:rtl/>
        </w:rPr>
        <w:t xml:space="preserve"> </w:t>
      </w:r>
      <w:r>
        <w:rPr>
          <w:rFonts w:cs="Arial" w:hint="cs"/>
          <w:rtl/>
        </w:rPr>
        <w:t>شملت</w:t>
      </w:r>
      <w:r>
        <w:rPr>
          <w:rFonts w:cs="Arial"/>
          <w:rtl/>
        </w:rPr>
        <w:t xml:space="preserve">: </w:t>
      </w:r>
      <w:r>
        <w:rPr>
          <w:rFonts w:cs="Arial" w:hint="cs"/>
          <w:rtl/>
        </w:rPr>
        <w:t>الولايات</w:t>
      </w:r>
      <w:r>
        <w:rPr>
          <w:rFonts w:cs="Arial"/>
          <w:rtl/>
        </w:rPr>
        <w:t xml:space="preserve"> </w:t>
      </w:r>
      <w:r>
        <w:rPr>
          <w:rFonts w:cs="Arial" w:hint="cs"/>
          <w:rtl/>
        </w:rPr>
        <w:t>المتحدة،</w:t>
      </w:r>
      <w:r>
        <w:rPr>
          <w:rFonts w:cs="Arial"/>
          <w:rtl/>
        </w:rPr>
        <w:t xml:space="preserve"> </w:t>
      </w:r>
      <w:r>
        <w:rPr>
          <w:rFonts w:cs="Arial" w:hint="cs"/>
          <w:rtl/>
        </w:rPr>
        <w:t>الاتحاد</w:t>
      </w:r>
      <w:r>
        <w:rPr>
          <w:rFonts w:cs="Arial"/>
          <w:rtl/>
        </w:rPr>
        <w:t xml:space="preserve"> </w:t>
      </w:r>
      <w:r>
        <w:rPr>
          <w:rFonts w:cs="Arial" w:hint="cs"/>
          <w:rtl/>
        </w:rPr>
        <w:t>الأوروبي،</w:t>
      </w:r>
      <w:r>
        <w:rPr>
          <w:rFonts w:cs="Arial"/>
          <w:rtl/>
        </w:rPr>
        <w:t xml:space="preserve"> </w:t>
      </w:r>
      <w:r>
        <w:rPr>
          <w:rFonts w:cs="Arial" w:hint="cs"/>
          <w:rtl/>
        </w:rPr>
        <w:t>وأستراليا،</w:t>
      </w:r>
      <w:r>
        <w:rPr>
          <w:rFonts w:cs="Arial"/>
          <w:rtl/>
        </w:rPr>
        <w:t xml:space="preserve"> </w:t>
      </w:r>
      <w:r>
        <w:rPr>
          <w:rFonts w:cs="Arial" w:hint="cs"/>
          <w:rtl/>
        </w:rPr>
        <w:t>وسنغافورة،</w:t>
      </w:r>
      <w:r>
        <w:rPr>
          <w:rFonts w:cs="Arial"/>
          <w:rtl/>
        </w:rPr>
        <w:t xml:space="preserve"> </w:t>
      </w:r>
      <w:r>
        <w:rPr>
          <w:rFonts w:cs="Arial" w:hint="cs"/>
          <w:rtl/>
        </w:rPr>
        <w:t>وكوريا</w:t>
      </w:r>
      <w:r>
        <w:rPr>
          <w:rFonts w:cs="Arial"/>
          <w:rtl/>
        </w:rPr>
        <w:t xml:space="preserve"> </w:t>
      </w:r>
      <w:r>
        <w:rPr>
          <w:rFonts w:cs="Arial" w:hint="cs"/>
          <w:rtl/>
        </w:rPr>
        <w:t>الجنوبية</w:t>
      </w:r>
      <w:r>
        <w:rPr>
          <w:rFonts w:cs="Arial"/>
          <w:rtl/>
        </w:rPr>
        <w:t xml:space="preserve"> </w:t>
      </w:r>
      <w:r>
        <w:rPr>
          <w:rFonts w:cs="Arial" w:hint="cs"/>
          <w:rtl/>
        </w:rPr>
        <w:t>وعدة</w:t>
      </w:r>
      <w:r>
        <w:rPr>
          <w:rFonts w:cs="Arial"/>
          <w:rtl/>
        </w:rPr>
        <w:t xml:space="preserve"> </w:t>
      </w:r>
      <w:r>
        <w:rPr>
          <w:rFonts w:cs="Arial" w:hint="cs"/>
          <w:rtl/>
        </w:rPr>
        <w:t>دول</w:t>
      </w:r>
      <w:r>
        <w:rPr>
          <w:rFonts w:cs="Arial"/>
          <w:rtl/>
        </w:rPr>
        <w:t xml:space="preserve"> </w:t>
      </w:r>
      <w:r>
        <w:rPr>
          <w:rFonts w:cs="Arial" w:hint="cs"/>
          <w:rtl/>
        </w:rPr>
        <w:t>عربية</w:t>
      </w:r>
      <w:r>
        <w:t>.</w:t>
      </w:r>
    </w:p>
    <w:p w:rsidR="00F47AFA" w:rsidRPr="001D1827" w:rsidRDefault="001D1827" w:rsidP="001D1827">
      <w:pPr>
        <w:jc w:val="right"/>
        <w:rPr>
          <w:b/>
          <w:bCs/>
        </w:rPr>
      </w:pPr>
      <w:r w:rsidRPr="001D1827">
        <w:rPr>
          <w:rFonts w:cs="Arial" w:hint="cs"/>
          <w:b/>
          <w:bCs/>
          <w:rtl/>
        </w:rPr>
        <w:t xml:space="preserve"> </w:t>
      </w:r>
      <w:r w:rsidR="00F47AFA" w:rsidRPr="001D1827">
        <w:rPr>
          <w:rFonts w:cs="Arial" w:hint="cs"/>
          <w:b/>
          <w:bCs/>
          <w:rtl/>
        </w:rPr>
        <w:t>برك</w:t>
      </w:r>
      <w:r w:rsidRPr="001D1827">
        <w:rPr>
          <w:b/>
          <w:bCs/>
        </w:rPr>
        <w:t>2508</w:t>
      </w:r>
    </w:p>
    <w:p w:rsidR="00F47AFA" w:rsidRDefault="00F47AFA" w:rsidP="001D1827">
      <w:pPr>
        <w:jc w:val="right"/>
      </w:pPr>
      <w:r>
        <w:rPr>
          <w:rFonts w:cs="Arial" w:hint="cs"/>
          <w:rtl/>
        </w:rPr>
        <w:t>أعلنت</w:t>
      </w:r>
      <w:r>
        <w:rPr>
          <w:rFonts w:cs="Arial"/>
          <w:rtl/>
        </w:rPr>
        <w:t xml:space="preserve"> </w:t>
      </w:r>
      <w:r>
        <w:rPr>
          <w:rFonts w:cs="Arial" w:hint="cs"/>
          <w:rtl/>
        </w:rPr>
        <w:t>الهيئة</w:t>
      </w:r>
      <w:r>
        <w:rPr>
          <w:rFonts w:cs="Arial"/>
          <w:rtl/>
        </w:rPr>
        <w:t xml:space="preserve"> </w:t>
      </w:r>
      <w:r>
        <w:rPr>
          <w:rFonts w:cs="Arial" w:hint="cs"/>
          <w:rtl/>
        </w:rPr>
        <w:t>العامة</w:t>
      </w:r>
      <w:r>
        <w:rPr>
          <w:rFonts w:cs="Arial"/>
          <w:rtl/>
        </w:rPr>
        <w:t xml:space="preserve"> </w:t>
      </w:r>
      <w:r>
        <w:rPr>
          <w:rFonts w:cs="Arial" w:hint="cs"/>
          <w:rtl/>
        </w:rPr>
        <w:t>للإحصاء،</w:t>
      </w:r>
      <w:r>
        <w:rPr>
          <w:rFonts w:cs="Arial"/>
          <w:rtl/>
        </w:rPr>
        <w:t xml:space="preserve"> </w:t>
      </w:r>
      <w:r>
        <w:rPr>
          <w:rFonts w:cs="Arial" w:hint="cs"/>
          <w:rtl/>
        </w:rPr>
        <w:t>أمس،</w:t>
      </w:r>
      <w:r>
        <w:rPr>
          <w:rFonts w:cs="Arial"/>
          <w:rtl/>
        </w:rPr>
        <w:t xml:space="preserve"> </w:t>
      </w:r>
      <w:r>
        <w:rPr>
          <w:rFonts w:cs="Arial" w:hint="cs"/>
          <w:rtl/>
        </w:rPr>
        <w:t>نتائج</w:t>
      </w:r>
      <w:r>
        <w:rPr>
          <w:rFonts w:cs="Arial"/>
          <w:rtl/>
        </w:rPr>
        <w:t xml:space="preserve"> </w:t>
      </w:r>
      <w:r>
        <w:rPr>
          <w:rFonts w:cs="Arial" w:hint="cs"/>
          <w:rtl/>
        </w:rPr>
        <w:t>مسح</w:t>
      </w:r>
      <w:r>
        <w:rPr>
          <w:rFonts w:cs="Arial"/>
          <w:rtl/>
        </w:rPr>
        <w:t xml:space="preserve"> </w:t>
      </w:r>
      <w:r>
        <w:rPr>
          <w:rFonts w:cs="Arial" w:hint="cs"/>
          <w:rtl/>
        </w:rPr>
        <w:t>المشاريع</w:t>
      </w:r>
      <w:r>
        <w:rPr>
          <w:rFonts w:cs="Arial"/>
          <w:rtl/>
        </w:rPr>
        <w:t xml:space="preserve"> </w:t>
      </w:r>
      <w:r>
        <w:rPr>
          <w:rFonts w:cs="Arial" w:hint="cs"/>
          <w:rtl/>
        </w:rPr>
        <w:t>الزراعية</w:t>
      </w:r>
      <w:r>
        <w:rPr>
          <w:rFonts w:cs="Arial"/>
          <w:rtl/>
        </w:rPr>
        <w:t xml:space="preserve"> </w:t>
      </w:r>
      <w:r>
        <w:rPr>
          <w:rFonts w:cs="Arial" w:hint="cs"/>
          <w:rtl/>
        </w:rPr>
        <w:t>المتخصصة</w:t>
      </w:r>
      <w:r>
        <w:rPr>
          <w:rFonts w:cs="Arial"/>
          <w:rtl/>
        </w:rPr>
        <w:t xml:space="preserve"> </w:t>
      </w:r>
      <w:r>
        <w:rPr>
          <w:rFonts w:cs="Arial" w:hint="cs"/>
          <w:rtl/>
        </w:rPr>
        <w:t>لعام</w:t>
      </w:r>
      <w:r>
        <w:rPr>
          <w:rFonts w:cs="Arial"/>
          <w:rtl/>
        </w:rPr>
        <w:t xml:space="preserve"> 2018</w:t>
      </w:r>
      <w:r>
        <w:rPr>
          <w:rFonts w:cs="Arial" w:hint="cs"/>
          <w:rtl/>
        </w:rPr>
        <w:t>،</w:t>
      </w:r>
      <w:r>
        <w:rPr>
          <w:rFonts w:cs="Arial"/>
          <w:rtl/>
        </w:rPr>
        <w:t xml:space="preserve"> </w:t>
      </w:r>
      <w:r>
        <w:rPr>
          <w:rFonts w:cs="Arial" w:hint="cs"/>
          <w:rtl/>
        </w:rPr>
        <w:t>والتي</w:t>
      </w:r>
      <w:r>
        <w:rPr>
          <w:rFonts w:cs="Arial"/>
          <w:rtl/>
        </w:rPr>
        <w:t xml:space="preserve"> </w:t>
      </w:r>
      <w:r>
        <w:rPr>
          <w:rFonts w:cs="Arial" w:hint="cs"/>
          <w:rtl/>
        </w:rPr>
        <w:t>أظهرت</w:t>
      </w:r>
      <w:r>
        <w:rPr>
          <w:rFonts w:cs="Arial"/>
          <w:rtl/>
        </w:rPr>
        <w:t xml:space="preserve"> </w:t>
      </w:r>
      <w:r>
        <w:rPr>
          <w:rFonts w:cs="Arial" w:hint="cs"/>
          <w:rtl/>
        </w:rPr>
        <w:t>أنه</w:t>
      </w:r>
      <w:r>
        <w:rPr>
          <w:rFonts w:cs="Arial"/>
          <w:rtl/>
        </w:rPr>
        <w:t xml:space="preserve"> </w:t>
      </w:r>
      <w:r>
        <w:rPr>
          <w:rFonts w:cs="Arial" w:hint="cs"/>
          <w:rtl/>
        </w:rPr>
        <w:t>وفيما</w:t>
      </w:r>
      <w:r>
        <w:rPr>
          <w:rFonts w:cs="Arial"/>
          <w:rtl/>
        </w:rPr>
        <w:t xml:space="preserve"> </w:t>
      </w:r>
      <w:r>
        <w:rPr>
          <w:rFonts w:cs="Arial" w:hint="cs"/>
          <w:rtl/>
        </w:rPr>
        <w:t>يتعلق</w:t>
      </w:r>
      <w:r>
        <w:rPr>
          <w:rFonts w:cs="Arial"/>
          <w:rtl/>
        </w:rPr>
        <w:t xml:space="preserve"> </w:t>
      </w:r>
      <w:r>
        <w:rPr>
          <w:rFonts w:cs="Arial" w:hint="cs"/>
          <w:rtl/>
        </w:rPr>
        <w:t>بمزارع</w:t>
      </w:r>
      <w:r>
        <w:rPr>
          <w:rFonts w:cs="Arial"/>
          <w:rtl/>
        </w:rPr>
        <w:t xml:space="preserve"> </w:t>
      </w:r>
      <w:r>
        <w:rPr>
          <w:rFonts w:cs="Arial" w:hint="cs"/>
          <w:rtl/>
        </w:rPr>
        <w:t>الاستزراع</w:t>
      </w:r>
      <w:r>
        <w:rPr>
          <w:rFonts w:cs="Arial"/>
          <w:rtl/>
        </w:rPr>
        <w:t xml:space="preserve"> </w:t>
      </w:r>
      <w:r>
        <w:rPr>
          <w:rFonts w:cs="Arial" w:hint="cs"/>
          <w:rtl/>
        </w:rPr>
        <w:t>السمكي</w:t>
      </w:r>
      <w:r>
        <w:rPr>
          <w:rFonts w:cs="Arial"/>
          <w:rtl/>
        </w:rPr>
        <w:t xml:space="preserve"> </w:t>
      </w:r>
      <w:r>
        <w:rPr>
          <w:rFonts w:cs="Arial" w:hint="cs"/>
          <w:rtl/>
        </w:rPr>
        <w:t>المتخصصة،</w:t>
      </w:r>
      <w:r>
        <w:rPr>
          <w:rFonts w:cs="Arial"/>
          <w:rtl/>
        </w:rPr>
        <w:t xml:space="preserve"> </w:t>
      </w:r>
      <w:r>
        <w:rPr>
          <w:rFonts w:cs="Arial" w:hint="cs"/>
          <w:rtl/>
        </w:rPr>
        <w:t>فقد</w:t>
      </w:r>
      <w:r>
        <w:rPr>
          <w:rFonts w:cs="Arial"/>
          <w:rtl/>
        </w:rPr>
        <w:t xml:space="preserve"> </w:t>
      </w:r>
      <w:r>
        <w:rPr>
          <w:rFonts w:cs="Arial" w:hint="cs"/>
          <w:rtl/>
        </w:rPr>
        <w:t>بلغ</w:t>
      </w:r>
      <w:r>
        <w:rPr>
          <w:rFonts w:cs="Arial"/>
          <w:rtl/>
        </w:rPr>
        <w:t xml:space="preserve"> </w:t>
      </w:r>
      <w:r>
        <w:rPr>
          <w:rFonts w:cs="Arial" w:hint="cs"/>
          <w:rtl/>
        </w:rPr>
        <w:t>عدد</w:t>
      </w:r>
      <w:r>
        <w:rPr>
          <w:rFonts w:cs="Arial"/>
          <w:rtl/>
        </w:rPr>
        <w:t xml:space="preserve"> </w:t>
      </w:r>
      <w:r>
        <w:rPr>
          <w:rFonts w:cs="Arial" w:hint="cs"/>
          <w:rtl/>
        </w:rPr>
        <w:t>البرك</w:t>
      </w:r>
      <w:r>
        <w:rPr>
          <w:rFonts w:cs="Arial"/>
          <w:rtl/>
        </w:rPr>
        <w:t xml:space="preserve"> </w:t>
      </w:r>
      <w:r>
        <w:rPr>
          <w:rFonts w:cs="Arial" w:hint="cs"/>
          <w:rtl/>
        </w:rPr>
        <w:t>فيها</w:t>
      </w:r>
      <w:r>
        <w:rPr>
          <w:rFonts w:cs="Arial"/>
          <w:rtl/>
        </w:rPr>
        <w:t xml:space="preserve"> </w:t>
      </w:r>
      <w:r>
        <w:rPr>
          <w:rFonts w:cs="Arial" w:hint="cs"/>
          <w:rtl/>
        </w:rPr>
        <w:t>لعام</w:t>
      </w:r>
      <w:r>
        <w:rPr>
          <w:rFonts w:cs="Arial"/>
          <w:rtl/>
        </w:rPr>
        <w:t xml:space="preserve"> 2017</w:t>
      </w:r>
      <w:r>
        <w:rPr>
          <w:rFonts w:cs="Arial" w:hint="cs"/>
          <w:rtl/>
        </w:rPr>
        <w:t>م</w:t>
      </w:r>
      <w:r>
        <w:rPr>
          <w:rFonts w:cs="Arial"/>
          <w:rtl/>
        </w:rPr>
        <w:t xml:space="preserve"> 2.508 </w:t>
      </w:r>
      <w:r>
        <w:rPr>
          <w:rFonts w:cs="Arial" w:hint="cs"/>
          <w:rtl/>
        </w:rPr>
        <w:t>بركة،</w:t>
      </w:r>
      <w:r>
        <w:rPr>
          <w:rFonts w:cs="Arial"/>
          <w:rtl/>
        </w:rPr>
        <w:t xml:space="preserve"> </w:t>
      </w:r>
      <w:r>
        <w:rPr>
          <w:rFonts w:cs="Arial" w:hint="cs"/>
          <w:rtl/>
        </w:rPr>
        <w:t>وبلغ</w:t>
      </w:r>
      <w:r>
        <w:rPr>
          <w:rFonts w:cs="Arial"/>
          <w:rtl/>
        </w:rPr>
        <w:t xml:space="preserve"> </w:t>
      </w:r>
      <w:r>
        <w:rPr>
          <w:rFonts w:cs="Arial" w:hint="cs"/>
          <w:rtl/>
        </w:rPr>
        <w:t>حجم</w:t>
      </w:r>
      <w:r>
        <w:rPr>
          <w:rFonts w:cs="Arial"/>
          <w:rtl/>
        </w:rPr>
        <w:t xml:space="preserve"> </w:t>
      </w:r>
      <w:r>
        <w:rPr>
          <w:rFonts w:cs="Arial" w:hint="cs"/>
          <w:rtl/>
        </w:rPr>
        <w:t>البرك</w:t>
      </w:r>
      <w:r>
        <w:rPr>
          <w:rFonts w:cs="Arial"/>
          <w:rtl/>
        </w:rPr>
        <w:t xml:space="preserve"> </w:t>
      </w:r>
      <w:r>
        <w:rPr>
          <w:rFonts w:cs="Arial" w:hint="cs"/>
          <w:rtl/>
        </w:rPr>
        <w:t>في</w:t>
      </w:r>
      <w:r>
        <w:rPr>
          <w:rFonts w:cs="Arial"/>
          <w:rtl/>
        </w:rPr>
        <w:t xml:space="preserve"> </w:t>
      </w:r>
      <w:r>
        <w:rPr>
          <w:rFonts w:cs="Arial" w:hint="cs"/>
          <w:rtl/>
        </w:rPr>
        <w:t>مزارع</w:t>
      </w:r>
      <w:r>
        <w:rPr>
          <w:rFonts w:cs="Arial"/>
          <w:rtl/>
        </w:rPr>
        <w:t xml:space="preserve"> </w:t>
      </w:r>
      <w:r>
        <w:rPr>
          <w:rFonts w:cs="Arial" w:hint="cs"/>
          <w:rtl/>
        </w:rPr>
        <w:t>الاستزراع</w:t>
      </w:r>
      <w:r>
        <w:rPr>
          <w:rFonts w:cs="Arial"/>
          <w:rtl/>
        </w:rPr>
        <w:t xml:space="preserve"> </w:t>
      </w:r>
      <w:r>
        <w:rPr>
          <w:rFonts w:cs="Arial" w:hint="cs"/>
          <w:rtl/>
        </w:rPr>
        <w:t>السمكي</w:t>
      </w:r>
      <w:r>
        <w:rPr>
          <w:rFonts w:cs="Arial"/>
          <w:rtl/>
        </w:rPr>
        <w:t xml:space="preserve"> </w:t>
      </w:r>
      <w:r>
        <w:rPr>
          <w:rFonts w:cs="Arial" w:hint="cs"/>
          <w:rtl/>
        </w:rPr>
        <w:t>المتخصصة</w:t>
      </w:r>
      <w:r>
        <w:rPr>
          <w:rFonts w:cs="Arial"/>
          <w:rtl/>
        </w:rPr>
        <w:t xml:space="preserve"> </w:t>
      </w:r>
      <w:r>
        <w:rPr>
          <w:rFonts w:cs="Arial" w:hint="cs"/>
          <w:rtl/>
        </w:rPr>
        <w:t>لعام</w:t>
      </w:r>
      <w:r>
        <w:rPr>
          <w:rFonts w:cs="Arial"/>
          <w:rtl/>
        </w:rPr>
        <w:t xml:space="preserve"> 2017 </w:t>
      </w:r>
      <w:r>
        <w:rPr>
          <w:rFonts w:cs="Arial" w:hint="cs"/>
          <w:rtl/>
        </w:rPr>
        <w:t>نحو</w:t>
      </w:r>
      <w:r>
        <w:rPr>
          <w:rFonts w:cs="Arial"/>
          <w:rtl/>
        </w:rPr>
        <w:t xml:space="preserve"> 8.848.456 </w:t>
      </w:r>
      <w:r>
        <w:rPr>
          <w:rFonts w:cs="Arial" w:hint="cs"/>
          <w:rtl/>
        </w:rPr>
        <w:t>أمتار</w:t>
      </w:r>
      <w:r>
        <w:rPr>
          <w:rFonts w:cs="Arial"/>
          <w:rtl/>
        </w:rPr>
        <w:t xml:space="preserve"> </w:t>
      </w:r>
      <w:r>
        <w:rPr>
          <w:rFonts w:cs="Arial" w:hint="cs"/>
          <w:rtl/>
        </w:rPr>
        <w:t>مكعبة،</w:t>
      </w:r>
      <w:r>
        <w:rPr>
          <w:rFonts w:cs="Arial"/>
          <w:rtl/>
        </w:rPr>
        <w:t xml:space="preserve"> </w:t>
      </w:r>
      <w:r>
        <w:rPr>
          <w:rFonts w:cs="Arial" w:hint="cs"/>
          <w:rtl/>
        </w:rPr>
        <w:t>كما</w:t>
      </w:r>
      <w:r>
        <w:rPr>
          <w:rFonts w:cs="Arial"/>
          <w:rtl/>
        </w:rPr>
        <w:t xml:space="preserve"> </w:t>
      </w:r>
      <w:r>
        <w:rPr>
          <w:rFonts w:cs="Arial" w:hint="cs"/>
          <w:rtl/>
        </w:rPr>
        <w:t>أظهرت</w:t>
      </w:r>
      <w:r>
        <w:rPr>
          <w:rFonts w:cs="Arial"/>
          <w:rtl/>
        </w:rPr>
        <w:t xml:space="preserve"> </w:t>
      </w:r>
      <w:r>
        <w:rPr>
          <w:rFonts w:cs="Arial" w:hint="cs"/>
          <w:rtl/>
        </w:rPr>
        <w:t>نتائج</w:t>
      </w:r>
      <w:r>
        <w:rPr>
          <w:rFonts w:cs="Arial"/>
          <w:rtl/>
        </w:rPr>
        <w:t xml:space="preserve"> </w:t>
      </w:r>
      <w:r>
        <w:rPr>
          <w:rFonts w:cs="Arial" w:hint="cs"/>
          <w:rtl/>
        </w:rPr>
        <w:t>المسح</w:t>
      </w:r>
      <w:r>
        <w:rPr>
          <w:rFonts w:cs="Arial"/>
          <w:rtl/>
        </w:rPr>
        <w:t xml:space="preserve"> </w:t>
      </w:r>
      <w:r>
        <w:rPr>
          <w:rFonts w:cs="Arial" w:hint="cs"/>
          <w:rtl/>
        </w:rPr>
        <w:t>أن</w:t>
      </w:r>
      <w:r>
        <w:rPr>
          <w:rFonts w:cs="Arial"/>
          <w:rtl/>
        </w:rPr>
        <w:t xml:space="preserve"> </w:t>
      </w:r>
      <w:r>
        <w:rPr>
          <w:rFonts w:cs="Arial" w:hint="cs"/>
          <w:rtl/>
        </w:rPr>
        <w:t>إجمالي</w:t>
      </w:r>
      <w:r>
        <w:rPr>
          <w:rFonts w:cs="Arial"/>
          <w:rtl/>
        </w:rPr>
        <w:t xml:space="preserve"> </w:t>
      </w:r>
      <w:r>
        <w:rPr>
          <w:rFonts w:cs="Arial" w:hint="cs"/>
          <w:rtl/>
        </w:rPr>
        <w:t>الإنتاج</w:t>
      </w:r>
      <w:r>
        <w:rPr>
          <w:rFonts w:cs="Arial"/>
          <w:rtl/>
        </w:rPr>
        <w:t xml:space="preserve"> </w:t>
      </w:r>
      <w:r>
        <w:rPr>
          <w:rFonts w:cs="Arial" w:hint="cs"/>
          <w:rtl/>
        </w:rPr>
        <w:t>من</w:t>
      </w:r>
      <w:r>
        <w:rPr>
          <w:rFonts w:cs="Arial"/>
          <w:rtl/>
        </w:rPr>
        <w:t xml:space="preserve"> </w:t>
      </w:r>
      <w:r>
        <w:rPr>
          <w:rFonts w:cs="Arial" w:hint="cs"/>
          <w:rtl/>
        </w:rPr>
        <w:t>الأسماك</w:t>
      </w:r>
      <w:r>
        <w:rPr>
          <w:rFonts w:cs="Arial"/>
          <w:rtl/>
        </w:rPr>
        <w:t xml:space="preserve"> </w:t>
      </w:r>
      <w:r>
        <w:rPr>
          <w:rFonts w:cs="Arial" w:hint="cs"/>
          <w:rtl/>
        </w:rPr>
        <w:t>والروبيان</w:t>
      </w:r>
      <w:r>
        <w:rPr>
          <w:rFonts w:cs="Arial"/>
          <w:rtl/>
        </w:rPr>
        <w:t xml:space="preserve"> </w:t>
      </w:r>
      <w:r>
        <w:rPr>
          <w:rFonts w:cs="Arial" w:hint="cs"/>
          <w:rtl/>
        </w:rPr>
        <w:t>لعام</w:t>
      </w:r>
      <w:r>
        <w:rPr>
          <w:rFonts w:cs="Arial"/>
          <w:rtl/>
        </w:rPr>
        <w:t xml:space="preserve"> 2017</w:t>
      </w:r>
      <w:r>
        <w:rPr>
          <w:rFonts w:cs="Arial" w:hint="cs"/>
          <w:rtl/>
        </w:rPr>
        <w:t>م</w:t>
      </w:r>
      <w:r>
        <w:rPr>
          <w:rFonts w:cs="Arial"/>
          <w:rtl/>
        </w:rPr>
        <w:t xml:space="preserve"> </w:t>
      </w:r>
      <w:r>
        <w:rPr>
          <w:rFonts w:cs="Arial" w:hint="cs"/>
          <w:rtl/>
        </w:rPr>
        <w:t>في</w:t>
      </w:r>
      <w:r>
        <w:rPr>
          <w:rFonts w:cs="Arial"/>
          <w:rtl/>
        </w:rPr>
        <w:t xml:space="preserve"> </w:t>
      </w:r>
      <w:r>
        <w:rPr>
          <w:rFonts w:cs="Arial" w:hint="cs"/>
          <w:rtl/>
        </w:rPr>
        <w:t>مزارع</w:t>
      </w:r>
      <w:r>
        <w:rPr>
          <w:rFonts w:cs="Arial"/>
          <w:rtl/>
        </w:rPr>
        <w:t xml:space="preserve"> </w:t>
      </w:r>
      <w:r>
        <w:rPr>
          <w:rFonts w:cs="Arial" w:hint="cs"/>
          <w:rtl/>
        </w:rPr>
        <w:t>الاستزراع</w:t>
      </w:r>
      <w:r>
        <w:rPr>
          <w:rFonts w:cs="Arial"/>
          <w:rtl/>
        </w:rPr>
        <w:t xml:space="preserve"> </w:t>
      </w:r>
      <w:r>
        <w:rPr>
          <w:rFonts w:cs="Arial" w:hint="cs"/>
          <w:rtl/>
        </w:rPr>
        <w:t>السمكي</w:t>
      </w:r>
      <w:r>
        <w:rPr>
          <w:rFonts w:cs="Arial"/>
          <w:rtl/>
        </w:rPr>
        <w:t xml:space="preserve"> </w:t>
      </w:r>
      <w:r>
        <w:rPr>
          <w:rFonts w:cs="Arial" w:hint="cs"/>
          <w:rtl/>
        </w:rPr>
        <w:t>بلغ</w:t>
      </w:r>
      <w:r>
        <w:rPr>
          <w:rFonts w:cs="Arial"/>
          <w:rtl/>
        </w:rPr>
        <w:t xml:space="preserve"> 61.381 </w:t>
      </w:r>
      <w:r>
        <w:rPr>
          <w:rFonts w:cs="Arial" w:hint="cs"/>
          <w:rtl/>
        </w:rPr>
        <w:t>طنا،</w:t>
      </w:r>
      <w:r>
        <w:rPr>
          <w:rFonts w:cs="Arial"/>
          <w:rtl/>
        </w:rPr>
        <w:t xml:space="preserve"> </w:t>
      </w:r>
      <w:r>
        <w:rPr>
          <w:rFonts w:cs="Arial" w:hint="cs"/>
          <w:rtl/>
        </w:rPr>
        <w:t>وقد</w:t>
      </w:r>
      <w:r>
        <w:rPr>
          <w:rFonts w:cs="Arial"/>
          <w:rtl/>
        </w:rPr>
        <w:t xml:space="preserve"> </w:t>
      </w:r>
      <w:r>
        <w:rPr>
          <w:rFonts w:cs="Arial" w:hint="cs"/>
          <w:rtl/>
        </w:rPr>
        <w:t>استحوذ</w:t>
      </w:r>
      <w:r>
        <w:rPr>
          <w:rFonts w:cs="Arial"/>
          <w:rtl/>
        </w:rPr>
        <w:t xml:space="preserve"> </w:t>
      </w:r>
      <w:r>
        <w:rPr>
          <w:rFonts w:cs="Arial" w:hint="cs"/>
          <w:rtl/>
        </w:rPr>
        <w:t>الروبيان</w:t>
      </w:r>
      <w:r>
        <w:rPr>
          <w:rFonts w:cs="Arial"/>
          <w:rtl/>
        </w:rPr>
        <w:t xml:space="preserve"> </w:t>
      </w:r>
      <w:r>
        <w:rPr>
          <w:rFonts w:cs="Arial" w:hint="cs"/>
          <w:rtl/>
        </w:rPr>
        <w:t>على</w:t>
      </w:r>
      <w:r>
        <w:rPr>
          <w:rFonts w:cs="Arial"/>
          <w:rtl/>
        </w:rPr>
        <w:t xml:space="preserve"> </w:t>
      </w:r>
      <w:r>
        <w:rPr>
          <w:rFonts w:cs="Arial" w:hint="cs"/>
          <w:rtl/>
        </w:rPr>
        <w:t>ما</w:t>
      </w:r>
      <w:r>
        <w:rPr>
          <w:rFonts w:cs="Arial"/>
          <w:rtl/>
        </w:rPr>
        <w:t xml:space="preserve"> </w:t>
      </w:r>
      <w:r>
        <w:rPr>
          <w:rFonts w:cs="Arial" w:hint="cs"/>
          <w:rtl/>
        </w:rPr>
        <w:t>نسبته</w:t>
      </w:r>
      <w:r>
        <w:rPr>
          <w:rFonts w:cs="Arial"/>
          <w:rtl/>
        </w:rPr>
        <w:t xml:space="preserve"> 71.7 % </w:t>
      </w:r>
      <w:r>
        <w:rPr>
          <w:rFonts w:cs="Arial" w:hint="cs"/>
          <w:rtl/>
        </w:rPr>
        <w:t>من</w:t>
      </w:r>
      <w:r>
        <w:rPr>
          <w:rFonts w:cs="Arial"/>
          <w:rtl/>
        </w:rPr>
        <w:t xml:space="preserve"> </w:t>
      </w:r>
      <w:r>
        <w:rPr>
          <w:rFonts w:cs="Arial" w:hint="cs"/>
          <w:rtl/>
        </w:rPr>
        <w:t>إجمالي</w:t>
      </w:r>
      <w:r>
        <w:rPr>
          <w:rFonts w:cs="Arial"/>
          <w:rtl/>
        </w:rPr>
        <w:t xml:space="preserve"> </w:t>
      </w:r>
      <w:r>
        <w:rPr>
          <w:rFonts w:cs="Arial" w:hint="cs"/>
          <w:rtl/>
        </w:rPr>
        <w:t>الإنتاج</w:t>
      </w:r>
      <w:r>
        <w:rPr>
          <w:rFonts w:cs="Arial"/>
          <w:rtl/>
        </w:rPr>
        <w:t xml:space="preserve"> </w:t>
      </w:r>
      <w:r>
        <w:rPr>
          <w:rFonts w:cs="Arial" w:hint="cs"/>
          <w:rtl/>
        </w:rPr>
        <w:t>في</w:t>
      </w:r>
      <w:r>
        <w:rPr>
          <w:rFonts w:cs="Arial"/>
          <w:rtl/>
        </w:rPr>
        <w:t xml:space="preserve"> </w:t>
      </w:r>
      <w:r>
        <w:rPr>
          <w:rFonts w:cs="Arial" w:hint="cs"/>
          <w:rtl/>
        </w:rPr>
        <w:t>مزارع</w:t>
      </w:r>
      <w:r>
        <w:rPr>
          <w:rFonts w:cs="Arial"/>
          <w:rtl/>
        </w:rPr>
        <w:t xml:space="preserve"> </w:t>
      </w:r>
      <w:r>
        <w:rPr>
          <w:rFonts w:cs="Arial" w:hint="cs"/>
          <w:rtl/>
        </w:rPr>
        <w:t>الاستزراع</w:t>
      </w:r>
      <w:r>
        <w:rPr>
          <w:rFonts w:cs="Arial"/>
          <w:rtl/>
        </w:rPr>
        <w:t xml:space="preserve"> </w:t>
      </w:r>
      <w:r>
        <w:rPr>
          <w:rFonts w:cs="Arial" w:hint="cs"/>
          <w:rtl/>
        </w:rPr>
        <w:t>السمكي</w:t>
      </w:r>
      <w:r>
        <w:t>.</w:t>
      </w:r>
    </w:p>
    <w:p w:rsidR="00F47AFA" w:rsidRPr="002A4F5B" w:rsidRDefault="00F47AFA" w:rsidP="001D1827">
      <w:pPr>
        <w:jc w:val="right"/>
        <w:rPr>
          <w:b/>
          <w:bCs/>
        </w:rPr>
      </w:pPr>
      <w:r w:rsidRPr="002A4F5B">
        <w:rPr>
          <w:rFonts w:cs="Arial" w:hint="cs"/>
          <w:b/>
          <w:bCs/>
          <w:rtl/>
        </w:rPr>
        <w:lastRenderedPageBreak/>
        <w:t>مزارع</w:t>
      </w:r>
      <w:r w:rsidRPr="002A4F5B">
        <w:rPr>
          <w:rFonts w:cs="Arial"/>
          <w:b/>
          <w:bCs/>
          <w:rtl/>
        </w:rPr>
        <w:t xml:space="preserve"> </w:t>
      </w:r>
      <w:r w:rsidRPr="002A4F5B">
        <w:rPr>
          <w:rFonts w:cs="Arial" w:hint="cs"/>
          <w:b/>
          <w:bCs/>
          <w:rtl/>
        </w:rPr>
        <w:t>الأبقار</w:t>
      </w:r>
    </w:p>
    <w:p w:rsidR="00F47AFA" w:rsidRDefault="00F47AFA" w:rsidP="001D1827">
      <w:pPr>
        <w:jc w:val="right"/>
      </w:pPr>
    </w:p>
    <w:p w:rsidR="00F47AFA" w:rsidRDefault="00F47AFA" w:rsidP="001D1827">
      <w:pPr>
        <w:jc w:val="right"/>
      </w:pPr>
      <w:r>
        <w:rPr>
          <w:rFonts w:cs="Arial" w:hint="cs"/>
          <w:rtl/>
        </w:rPr>
        <w:t>بلغت</w:t>
      </w:r>
      <w:r>
        <w:rPr>
          <w:rFonts w:cs="Arial"/>
          <w:rtl/>
        </w:rPr>
        <w:t xml:space="preserve"> </w:t>
      </w:r>
      <w:r>
        <w:rPr>
          <w:rFonts w:cs="Arial" w:hint="cs"/>
          <w:rtl/>
        </w:rPr>
        <w:t>الطاقة</w:t>
      </w:r>
      <w:r>
        <w:rPr>
          <w:rFonts w:cs="Arial"/>
          <w:rtl/>
        </w:rPr>
        <w:t xml:space="preserve"> </w:t>
      </w:r>
      <w:r>
        <w:rPr>
          <w:rFonts w:cs="Arial" w:hint="cs"/>
          <w:rtl/>
        </w:rPr>
        <w:t>الاستيعابية</w:t>
      </w:r>
      <w:r>
        <w:rPr>
          <w:rFonts w:cs="Arial"/>
          <w:rtl/>
        </w:rPr>
        <w:t xml:space="preserve"> </w:t>
      </w:r>
      <w:r>
        <w:rPr>
          <w:rFonts w:cs="Arial" w:hint="cs"/>
          <w:rtl/>
        </w:rPr>
        <w:t>لمزارع</w:t>
      </w:r>
      <w:r>
        <w:rPr>
          <w:rFonts w:cs="Arial"/>
          <w:rtl/>
        </w:rPr>
        <w:t xml:space="preserve"> </w:t>
      </w:r>
      <w:r>
        <w:rPr>
          <w:rFonts w:cs="Arial" w:hint="cs"/>
          <w:rtl/>
        </w:rPr>
        <w:t>الأبقار</w:t>
      </w:r>
      <w:r>
        <w:rPr>
          <w:rFonts w:cs="Arial"/>
          <w:rtl/>
        </w:rPr>
        <w:t xml:space="preserve"> </w:t>
      </w:r>
      <w:r>
        <w:rPr>
          <w:rFonts w:cs="Arial" w:hint="cs"/>
          <w:rtl/>
        </w:rPr>
        <w:t>المتخصصة</w:t>
      </w:r>
      <w:r>
        <w:rPr>
          <w:rFonts w:cs="Arial"/>
          <w:rtl/>
        </w:rPr>
        <w:t xml:space="preserve"> </w:t>
      </w:r>
      <w:r>
        <w:rPr>
          <w:rFonts w:cs="Arial" w:hint="cs"/>
          <w:rtl/>
        </w:rPr>
        <w:t>لعام</w:t>
      </w:r>
      <w:r>
        <w:rPr>
          <w:rFonts w:cs="Arial"/>
          <w:rtl/>
        </w:rPr>
        <w:t xml:space="preserve"> 2017 </w:t>
      </w:r>
      <w:r>
        <w:rPr>
          <w:rFonts w:cs="Arial" w:hint="cs"/>
          <w:rtl/>
        </w:rPr>
        <w:t>وفق</w:t>
      </w:r>
      <w:r>
        <w:rPr>
          <w:rFonts w:cs="Arial"/>
          <w:rtl/>
        </w:rPr>
        <w:t xml:space="preserve"> </w:t>
      </w:r>
      <w:r>
        <w:rPr>
          <w:rFonts w:cs="Arial" w:hint="cs"/>
          <w:rtl/>
        </w:rPr>
        <w:t>المسح</w:t>
      </w:r>
      <w:r>
        <w:rPr>
          <w:rFonts w:cs="Arial"/>
          <w:rtl/>
        </w:rPr>
        <w:t xml:space="preserve"> 364.389 </w:t>
      </w:r>
      <w:r>
        <w:rPr>
          <w:rFonts w:cs="Arial" w:hint="cs"/>
          <w:rtl/>
        </w:rPr>
        <w:t>رأسا،</w:t>
      </w:r>
      <w:r>
        <w:rPr>
          <w:rFonts w:cs="Arial"/>
          <w:rtl/>
        </w:rPr>
        <w:t xml:space="preserve"> </w:t>
      </w:r>
      <w:r>
        <w:rPr>
          <w:rFonts w:cs="Arial" w:hint="cs"/>
          <w:rtl/>
        </w:rPr>
        <w:t>كما</w:t>
      </w:r>
      <w:r>
        <w:rPr>
          <w:rFonts w:cs="Arial"/>
          <w:rtl/>
        </w:rPr>
        <w:t xml:space="preserve"> </w:t>
      </w:r>
      <w:r>
        <w:rPr>
          <w:rFonts w:cs="Arial" w:hint="cs"/>
          <w:rtl/>
        </w:rPr>
        <w:t>أظهرت</w:t>
      </w:r>
      <w:r>
        <w:rPr>
          <w:rFonts w:cs="Arial"/>
          <w:rtl/>
        </w:rPr>
        <w:t xml:space="preserve"> </w:t>
      </w:r>
      <w:r>
        <w:rPr>
          <w:rFonts w:cs="Arial" w:hint="cs"/>
          <w:rtl/>
        </w:rPr>
        <w:t>نتائج</w:t>
      </w:r>
      <w:r>
        <w:rPr>
          <w:rFonts w:cs="Arial"/>
          <w:rtl/>
        </w:rPr>
        <w:t xml:space="preserve"> </w:t>
      </w:r>
      <w:r>
        <w:rPr>
          <w:rFonts w:cs="Arial" w:hint="cs"/>
          <w:rtl/>
        </w:rPr>
        <w:t>المسح</w:t>
      </w:r>
      <w:r>
        <w:rPr>
          <w:rFonts w:cs="Arial"/>
          <w:rtl/>
        </w:rPr>
        <w:t xml:space="preserve"> </w:t>
      </w:r>
      <w:r>
        <w:rPr>
          <w:rFonts w:cs="Arial" w:hint="cs"/>
          <w:rtl/>
        </w:rPr>
        <w:t>أن</w:t>
      </w:r>
      <w:r>
        <w:rPr>
          <w:rFonts w:cs="Arial"/>
          <w:rtl/>
        </w:rPr>
        <w:t xml:space="preserve"> </w:t>
      </w:r>
      <w:r>
        <w:rPr>
          <w:rFonts w:cs="Arial" w:hint="cs"/>
          <w:rtl/>
        </w:rPr>
        <w:t>إنتاج</w:t>
      </w:r>
      <w:r>
        <w:rPr>
          <w:rFonts w:cs="Arial"/>
          <w:rtl/>
        </w:rPr>
        <w:t xml:space="preserve"> </w:t>
      </w:r>
      <w:r>
        <w:rPr>
          <w:rFonts w:cs="Arial" w:hint="cs"/>
          <w:rtl/>
        </w:rPr>
        <w:t>حليب</w:t>
      </w:r>
      <w:r>
        <w:rPr>
          <w:rFonts w:cs="Arial"/>
          <w:rtl/>
        </w:rPr>
        <w:t xml:space="preserve"> </w:t>
      </w:r>
      <w:r>
        <w:rPr>
          <w:rFonts w:cs="Arial" w:hint="cs"/>
          <w:rtl/>
        </w:rPr>
        <w:t>الأبقار</w:t>
      </w:r>
      <w:r>
        <w:rPr>
          <w:rFonts w:cs="Arial"/>
          <w:rtl/>
        </w:rPr>
        <w:t xml:space="preserve"> </w:t>
      </w:r>
      <w:r>
        <w:rPr>
          <w:rFonts w:cs="Arial" w:hint="cs"/>
          <w:rtl/>
        </w:rPr>
        <w:t>لعام</w:t>
      </w:r>
      <w:r>
        <w:rPr>
          <w:rFonts w:cs="Arial"/>
          <w:rtl/>
        </w:rPr>
        <w:t xml:space="preserve"> 2017 </w:t>
      </w:r>
      <w:r>
        <w:rPr>
          <w:rFonts w:cs="Arial" w:hint="cs"/>
          <w:rtl/>
        </w:rPr>
        <w:t>بلغ</w:t>
      </w:r>
      <w:r>
        <w:rPr>
          <w:rFonts w:cs="Arial"/>
          <w:rtl/>
        </w:rPr>
        <w:t xml:space="preserve"> 2.074.652.485 </w:t>
      </w:r>
      <w:r>
        <w:rPr>
          <w:rFonts w:cs="Arial" w:hint="cs"/>
          <w:rtl/>
        </w:rPr>
        <w:t>لتر</w:t>
      </w:r>
      <w:r>
        <w:rPr>
          <w:rFonts w:cs="Arial"/>
          <w:rtl/>
        </w:rPr>
        <w:t xml:space="preserve"> </w:t>
      </w:r>
      <w:r>
        <w:rPr>
          <w:rFonts w:cs="Arial" w:hint="cs"/>
          <w:rtl/>
        </w:rPr>
        <w:t>في</w:t>
      </w:r>
      <w:r>
        <w:rPr>
          <w:rFonts w:cs="Arial"/>
          <w:rtl/>
        </w:rPr>
        <w:t xml:space="preserve"> </w:t>
      </w:r>
      <w:r>
        <w:rPr>
          <w:rFonts w:cs="Arial" w:hint="cs"/>
          <w:rtl/>
        </w:rPr>
        <w:t>مزارع</w:t>
      </w:r>
      <w:r>
        <w:rPr>
          <w:rFonts w:cs="Arial"/>
          <w:rtl/>
        </w:rPr>
        <w:t xml:space="preserve"> </w:t>
      </w:r>
      <w:r>
        <w:rPr>
          <w:rFonts w:cs="Arial" w:hint="cs"/>
          <w:rtl/>
        </w:rPr>
        <w:t>الأبقار</w:t>
      </w:r>
      <w:r>
        <w:rPr>
          <w:rFonts w:cs="Arial"/>
          <w:rtl/>
        </w:rPr>
        <w:t xml:space="preserve"> </w:t>
      </w:r>
      <w:r>
        <w:rPr>
          <w:rFonts w:cs="Arial" w:hint="cs"/>
          <w:rtl/>
        </w:rPr>
        <w:t>المتخصصة،</w:t>
      </w:r>
      <w:r>
        <w:rPr>
          <w:rFonts w:cs="Arial"/>
          <w:rtl/>
        </w:rPr>
        <w:t xml:space="preserve"> </w:t>
      </w:r>
      <w:r>
        <w:rPr>
          <w:rFonts w:cs="Arial" w:hint="cs"/>
          <w:rtl/>
        </w:rPr>
        <w:t>وفيما</w:t>
      </w:r>
      <w:r>
        <w:rPr>
          <w:rFonts w:cs="Arial"/>
          <w:rtl/>
        </w:rPr>
        <w:t xml:space="preserve"> </w:t>
      </w:r>
      <w:r>
        <w:rPr>
          <w:rFonts w:cs="Arial" w:hint="cs"/>
          <w:rtl/>
        </w:rPr>
        <w:t>يتعلق</w:t>
      </w:r>
      <w:r>
        <w:rPr>
          <w:rFonts w:cs="Arial"/>
          <w:rtl/>
        </w:rPr>
        <w:t xml:space="preserve"> </w:t>
      </w:r>
      <w:r>
        <w:rPr>
          <w:rFonts w:cs="Arial" w:hint="cs"/>
          <w:rtl/>
        </w:rPr>
        <w:t>بالعجول</w:t>
      </w:r>
      <w:r>
        <w:rPr>
          <w:rFonts w:cs="Arial"/>
          <w:rtl/>
        </w:rPr>
        <w:t xml:space="preserve"> </w:t>
      </w:r>
      <w:r>
        <w:rPr>
          <w:rFonts w:cs="Arial" w:hint="cs"/>
          <w:rtl/>
        </w:rPr>
        <w:t>المنتجة</w:t>
      </w:r>
      <w:r>
        <w:rPr>
          <w:rFonts w:cs="Arial"/>
          <w:rtl/>
        </w:rPr>
        <w:t xml:space="preserve"> </w:t>
      </w:r>
      <w:r>
        <w:rPr>
          <w:rFonts w:cs="Arial" w:hint="cs"/>
          <w:rtl/>
        </w:rPr>
        <w:t>فقد</w:t>
      </w:r>
      <w:r>
        <w:rPr>
          <w:rFonts w:cs="Arial"/>
          <w:rtl/>
        </w:rPr>
        <w:t xml:space="preserve"> </w:t>
      </w:r>
      <w:r>
        <w:rPr>
          <w:rFonts w:cs="Arial" w:hint="cs"/>
          <w:rtl/>
        </w:rPr>
        <w:t>بلغ</w:t>
      </w:r>
      <w:r>
        <w:rPr>
          <w:rFonts w:cs="Arial"/>
          <w:rtl/>
        </w:rPr>
        <w:t xml:space="preserve"> </w:t>
      </w:r>
      <w:r>
        <w:rPr>
          <w:rFonts w:cs="Arial" w:hint="cs"/>
          <w:rtl/>
        </w:rPr>
        <w:t>عددها</w:t>
      </w:r>
      <w:r>
        <w:rPr>
          <w:rFonts w:cs="Arial"/>
          <w:rtl/>
        </w:rPr>
        <w:t xml:space="preserve"> </w:t>
      </w:r>
      <w:r>
        <w:rPr>
          <w:rFonts w:cs="Arial" w:hint="cs"/>
          <w:rtl/>
        </w:rPr>
        <w:t>في</w:t>
      </w:r>
      <w:r>
        <w:rPr>
          <w:rFonts w:cs="Arial"/>
          <w:rtl/>
        </w:rPr>
        <w:t xml:space="preserve"> </w:t>
      </w:r>
      <w:r>
        <w:rPr>
          <w:rFonts w:cs="Arial" w:hint="cs"/>
          <w:rtl/>
        </w:rPr>
        <w:t>مزارع</w:t>
      </w:r>
      <w:r>
        <w:rPr>
          <w:rFonts w:cs="Arial"/>
          <w:rtl/>
        </w:rPr>
        <w:t xml:space="preserve"> </w:t>
      </w:r>
      <w:r>
        <w:rPr>
          <w:rFonts w:cs="Arial" w:hint="cs"/>
          <w:rtl/>
        </w:rPr>
        <w:t>الأبقار</w:t>
      </w:r>
      <w:r>
        <w:rPr>
          <w:rFonts w:cs="Arial"/>
          <w:rtl/>
        </w:rPr>
        <w:t xml:space="preserve"> </w:t>
      </w:r>
      <w:r>
        <w:rPr>
          <w:rFonts w:cs="Arial" w:hint="cs"/>
          <w:rtl/>
        </w:rPr>
        <w:t>المتخصصة</w:t>
      </w:r>
      <w:r>
        <w:rPr>
          <w:rFonts w:cs="Arial"/>
          <w:rtl/>
        </w:rPr>
        <w:t xml:space="preserve"> </w:t>
      </w:r>
      <w:r>
        <w:rPr>
          <w:rFonts w:cs="Arial" w:hint="cs"/>
          <w:rtl/>
        </w:rPr>
        <w:t>لعام</w:t>
      </w:r>
      <w:r>
        <w:rPr>
          <w:rFonts w:cs="Arial"/>
          <w:rtl/>
        </w:rPr>
        <w:t xml:space="preserve"> 2017 </w:t>
      </w:r>
      <w:r>
        <w:rPr>
          <w:rFonts w:cs="Arial" w:hint="cs"/>
          <w:rtl/>
        </w:rPr>
        <w:t>نحو</w:t>
      </w:r>
      <w:r>
        <w:rPr>
          <w:rFonts w:cs="Arial"/>
          <w:rtl/>
        </w:rPr>
        <w:t xml:space="preserve"> 31.883 </w:t>
      </w:r>
      <w:r>
        <w:rPr>
          <w:rFonts w:cs="Arial" w:hint="cs"/>
          <w:rtl/>
        </w:rPr>
        <w:t>رأسا</w:t>
      </w:r>
      <w:r>
        <w:t>.</w:t>
      </w:r>
    </w:p>
    <w:p w:rsidR="00F47AFA" w:rsidRPr="002A4F5B" w:rsidRDefault="00F47AFA" w:rsidP="001D1827">
      <w:pPr>
        <w:jc w:val="right"/>
        <w:rPr>
          <w:b/>
          <w:bCs/>
        </w:rPr>
      </w:pPr>
      <w:r w:rsidRPr="002A4F5B">
        <w:rPr>
          <w:rFonts w:cs="Arial" w:hint="cs"/>
          <w:b/>
          <w:bCs/>
          <w:rtl/>
        </w:rPr>
        <w:t>مزارع</w:t>
      </w:r>
      <w:r w:rsidRPr="002A4F5B">
        <w:rPr>
          <w:rFonts w:cs="Arial"/>
          <w:b/>
          <w:bCs/>
          <w:rtl/>
        </w:rPr>
        <w:t xml:space="preserve"> </w:t>
      </w:r>
      <w:r w:rsidRPr="002A4F5B">
        <w:rPr>
          <w:rFonts w:cs="Arial" w:hint="cs"/>
          <w:b/>
          <w:bCs/>
          <w:rtl/>
        </w:rPr>
        <w:t>الدجاج</w:t>
      </w:r>
      <w:r w:rsidRPr="002A4F5B">
        <w:rPr>
          <w:rFonts w:cs="Arial"/>
          <w:b/>
          <w:bCs/>
          <w:rtl/>
        </w:rPr>
        <w:t xml:space="preserve"> </w:t>
      </w:r>
      <w:r w:rsidRPr="002A4F5B">
        <w:rPr>
          <w:rFonts w:cs="Arial" w:hint="cs"/>
          <w:b/>
          <w:bCs/>
          <w:rtl/>
        </w:rPr>
        <w:t>اللاحم</w:t>
      </w:r>
    </w:p>
    <w:p w:rsidR="00F47AFA" w:rsidRDefault="00F47AFA" w:rsidP="001D1827">
      <w:pPr>
        <w:jc w:val="right"/>
      </w:pPr>
      <w:r>
        <w:rPr>
          <w:rFonts w:cs="Arial" w:hint="cs"/>
          <w:rtl/>
        </w:rPr>
        <w:t>تضمن</w:t>
      </w:r>
      <w:r>
        <w:rPr>
          <w:rFonts w:cs="Arial"/>
          <w:rtl/>
        </w:rPr>
        <w:t xml:space="preserve"> </w:t>
      </w:r>
      <w:r>
        <w:rPr>
          <w:rFonts w:cs="Arial" w:hint="cs"/>
          <w:rtl/>
        </w:rPr>
        <w:t>المسح</w:t>
      </w:r>
      <w:r>
        <w:rPr>
          <w:rFonts w:cs="Arial"/>
          <w:rtl/>
        </w:rPr>
        <w:t xml:space="preserve"> </w:t>
      </w:r>
      <w:r>
        <w:rPr>
          <w:rFonts w:cs="Arial" w:hint="cs"/>
          <w:rtl/>
        </w:rPr>
        <w:t>بيانات</w:t>
      </w:r>
      <w:r>
        <w:rPr>
          <w:rFonts w:cs="Arial"/>
          <w:rtl/>
        </w:rPr>
        <w:t xml:space="preserve"> </w:t>
      </w:r>
      <w:r>
        <w:rPr>
          <w:rFonts w:cs="Arial" w:hint="cs"/>
          <w:rtl/>
        </w:rPr>
        <w:t>متعلقة</w:t>
      </w:r>
      <w:r>
        <w:rPr>
          <w:rFonts w:cs="Arial"/>
          <w:rtl/>
        </w:rPr>
        <w:t xml:space="preserve"> </w:t>
      </w:r>
      <w:r>
        <w:rPr>
          <w:rFonts w:cs="Arial" w:hint="cs"/>
          <w:rtl/>
        </w:rPr>
        <w:t>بمزارع</w:t>
      </w:r>
      <w:r>
        <w:rPr>
          <w:rFonts w:cs="Arial"/>
          <w:rtl/>
        </w:rPr>
        <w:t xml:space="preserve"> </w:t>
      </w:r>
      <w:r>
        <w:rPr>
          <w:rFonts w:cs="Arial" w:hint="cs"/>
          <w:rtl/>
        </w:rPr>
        <w:t>الدجاج</w:t>
      </w:r>
      <w:r>
        <w:rPr>
          <w:rFonts w:cs="Arial"/>
          <w:rtl/>
        </w:rPr>
        <w:t xml:space="preserve"> </w:t>
      </w:r>
      <w:r>
        <w:rPr>
          <w:rFonts w:cs="Arial" w:hint="cs"/>
          <w:rtl/>
        </w:rPr>
        <w:t>اللاحم</w:t>
      </w:r>
      <w:r>
        <w:rPr>
          <w:rFonts w:cs="Arial"/>
          <w:rtl/>
        </w:rPr>
        <w:t xml:space="preserve"> </w:t>
      </w:r>
      <w:r>
        <w:rPr>
          <w:rFonts w:cs="Arial" w:hint="cs"/>
          <w:rtl/>
        </w:rPr>
        <w:t>والنعام</w:t>
      </w:r>
      <w:r>
        <w:rPr>
          <w:rFonts w:cs="Arial"/>
          <w:rtl/>
        </w:rPr>
        <w:t xml:space="preserve"> </w:t>
      </w:r>
      <w:r>
        <w:rPr>
          <w:rFonts w:cs="Arial" w:hint="cs"/>
          <w:rtl/>
        </w:rPr>
        <w:t>والأرانب</w:t>
      </w:r>
      <w:r>
        <w:rPr>
          <w:rFonts w:cs="Arial"/>
          <w:rtl/>
        </w:rPr>
        <w:t xml:space="preserve"> </w:t>
      </w:r>
      <w:r>
        <w:rPr>
          <w:rFonts w:cs="Arial" w:hint="cs"/>
          <w:rtl/>
        </w:rPr>
        <w:t>والحمام</w:t>
      </w:r>
      <w:r>
        <w:rPr>
          <w:rFonts w:cs="Arial"/>
          <w:rtl/>
        </w:rPr>
        <w:t xml:space="preserve"> </w:t>
      </w:r>
      <w:r>
        <w:rPr>
          <w:rFonts w:cs="Arial" w:hint="cs"/>
          <w:rtl/>
        </w:rPr>
        <w:t>والسمان،</w:t>
      </w:r>
      <w:r>
        <w:rPr>
          <w:rFonts w:cs="Arial"/>
          <w:rtl/>
        </w:rPr>
        <w:t xml:space="preserve"> </w:t>
      </w:r>
      <w:r>
        <w:rPr>
          <w:rFonts w:cs="Arial" w:hint="cs"/>
          <w:rtl/>
        </w:rPr>
        <w:t>حيث</w:t>
      </w:r>
      <w:r>
        <w:rPr>
          <w:rFonts w:cs="Arial"/>
          <w:rtl/>
        </w:rPr>
        <w:t xml:space="preserve"> </w:t>
      </w:r>
      <w:r>
        <w:rPr>
          <w:rFonts w:cs="Arial" w:hint="cs"/>
          <w:rtl/>
        </w:rPr>
        <w:t>أظهرت</w:t>
      </w:r>
      <w:r>
        <w:rPr>
          <w:rFonts w:cs="Arial"/>
          <w:rtl/>
        </w:rPr>
        <w:t xml:space="preserve"> </w:t>
      </w:r>
      <w:r>
        <w:rPr>
          <w:rFonts w:cs="Arial" w:hint="cs"/>
          <w:rtl/>
        </w:rPr>
        <w:t>النتائج</w:t>
      </w:r>
      <w:r>
        <w:rPr>
          <w:rFonts w:cs="Arial"/>
          <w:rtl/>
        </w:rPr>
        <w:t xml:space="preserve"> </w:t>
      </w:r>
      <w:r>
        <w:rPr>
          <w:rFonts w:cs="Arial" w:hint="cs"/>
          <w:rtl/>
        </w:rPr>
        <w:t>أن</w:t>
      </w:r>
      <w:r>
        <w:rPr>
          <w:rFonts w:cs="Arial"/>
          <w:rtl/>
        </w:rPr>
        <w:t xml:space="preserve"> </w:t>
      </w:r>
      <w:r>
        <w:rPr>
          <w:rFonts w:cs="Arial" w:hint="cs"/>
          <w:rtl/>
        </w:rPr>
        <w:t>الطاقة</w:t>
      </w:r>
      <w:r>
        <w:rPr>
          <w:rFonts w:cs="Arial"/>
          <w:rtl/>
        </w:rPr>
        <w:t xml:space="preserve"> </w:t>
      </w:r>
      <w:r>
        <w:rPr>
          <w:rFonts w:cs="Arial" w:hint="cs"/>
          <w:rtl/>
        </w:rPr>
        <w:t>الاستيعابية</w:t>
      </w:r>
      <w:r>
        <w:rPr>
          <w:rFonts w:cs="Arial"/>
          <w:rtl/>
        </w:rPr>
        <w:t xml:space="preserve"> </w:t>
      </w:r>
      <w:r>
        <w:rPr>
          <w:rFonts w:cs="Arial" w:hint="cs"/>
          <w:rtl/>
        </w:rPr>
        <w:t>في</w:t>
      </w:r>
      <w:r>
        <w:rPr>
          <w:rFonts w:cs="Arial"/>
          <w:rtl/>
        </w:rPr>
        <w:t xml:space="preserve"> </w:t>
      </w:r>
      <w:r>
        <w:rPr>
          <w:rFonts w:cs="Arial" w:hint="cs"/>
          <w:rtl/>
        </w:rPr>
        <w:t>مزارع</w:t>
      </w:r>
      <w:r>
        <w:rPr>
          <w:rFonts w:cs="Arial"/>
          <w:rtl/>
        </w:rPr>
        <w:t xml:space="preserve"> </w:t>
      </w:r>
      <w:r>
        <w:rPr>
          <w:rFonts w:cs="Arial" w:hint="cs"/>
          <w:rtl/>
        </w:rPr>
        <w:t>الدجاج</w:t>
      </w:r>
      <w:r>
        <w:rPr>
          <w:rFonts w:cs="Arial"/>
          <w:rtl/>
        </w:rPr>
        <w:t xml:space="preserve"> </w:t>
      </w:r>
      <w:r>
        <w:rPr>
          <w:rFonts w:cs="Arial" w:hint="cs"/>
          <w:rtl/>
        </w:rPr>
        <w:t>اللاحم</w:t>
      </w:r>
      <w:r>
        <w:rPr>
          <w:rFonts w:cs="Arial"/>
          <w:rtl/>
        </w:rPr>
        <w:t xml:space="preserve"> </w:t>
      </w:r>
      <w:r>
        <w:rPr>
          <w:rFonts w:cs="Arial" w:hint="cs"/>
          <w:rtl/>
        </w:rPr>
        <w:t>لعام</w:t>
      </w:r>
      <w:r>
        <w:rPr>
          <w:rFonts w:cs="Arial"/>
          <w:rtl/>
        </w:rPr>
        <w:t xml:space="preserve"> 2017 </w:t>
      </w:r>
      <w:r>
        <w:rPr>
          <w:rFonts w:cs="Arial" w:hint="cs"/>
          <w:rtl/>
        </w:rPr>
        <w:t>بلغت</w:t>
      </w:r>
      <w:r>
        <w:rPr>
          <w:rFonts w:cs="Arial"/>
          <w:rtl/>
        </w:rPr>
        <w:t xml:space="preserve"> 135.180.100 </w:t>
      </w:r>
      <w:r>
        <w:rPr>
          <w:rFonts w:cs="Arial" w:hint="cs"/>
          <w:rtl/>
        </w:rPr>
        <w:t>طيرا،</w:t>
      </w:r>
      <w:r>
        <w:rPr>
          <w:rFonts w:cs="Arial"/>
          <w:rtl/>
        </w:rPr>
        <w:t xml:space="preserve"> </w:t>
      </w:r>
      <w:r>
        <w:rPr>
          <w:rFonts w:cs="Arial" w:hint="cs"/>
          <w:rtl/>
        </w:rPr>
        <w:t>وبلغ</w:t>
      </w:r>
      <w:r>
        <w:rPr>
          <w:rFonts w:cs="Arial"/>
          <w:rtl/>
        </w:rPr>
        <w:t xml:space="preserve"> </w:t>
      </w:r>
      <w:r>
        <w:rPr>
          <w:rFonts w:cs="Arial" w:hint="cs"/>
          <w:rtl/>
        </w:rPr>
        <w:t>إجمالي</w:t>
      </w:r>
      <w:r>
        <w:rPr>
          <w:rFonts w:cs="Arial"/>
          <w:rtl/>
        </w:rPr>
        <w:t xml:space="preserve"> </w:t>
      </w:r>
      <w:r>
        <w:rPr>
          <w:rFonts w:cs="Arial" w:hint="cs"/>
          <w:rtl/>
        </w:rPr>
        <w:t>الإنتاج</w:t>
      </w:r>
      <w:r>
        <w:rPr>
          <w:rFonts w:cs="Arial"/>
          <w:rtl/>
        </w:rPr>
        <w:t xml:space="preserve"> </w:t>
      </w:r>
      <w:r>
        <w:rPr>
          <w:rFonts w:cs="Arial" w:hint="cs"/>
          <w:rtl/>
        </w:rPr>
        <w:t>من</w:t>
      </w:r>
      <w:r>
        <w:rPr>
          <w:rFonts w:cs="Arial"/>
          <w:rtl/>
        </w:rPr>
        <w:t xml:space="preserve"> </w:t>
      </w:r>
      <w:r>
        <w:rPr>
          <w:rFonts w:cs="Arial" w:hint="cs"/>
          <w:rtl/>
        </w:rPr>
        <w:t>لحوم</w:t>
      </w:r>
      <w:r>
        <w:rPr>
          <w:rFonts w:cs="Arial"/>
          <w:rtl/>
        </w:rPr>
        <w:t xml:space="preserve"> </w:t>
      </w:r>
      <w:r>
        <w:rPr>
          <w:rFonts w:cs="Arial" w:hint="cs"/>
          <w:rtl/>
        </w:rPr>
        <w:t>النعام</w:t>
      </w:r>
      <w:r>
        <w:rPr>
          <w:rFonts w:cs="Arial"/>
          <w:rtl/>
        </w:rPr>
        <w:t xml:space="preserve"> </w:t>
      </w:r>
      <w:r>
        <w:rPr>
          <w:rFonts w:cs="Arial" w:hint="cs"/>
          <w:rtl/>
        </w:rPr>
        <w:t>والأرانب</w:t>
      </w:r>
      <w:r>
        <w:rPr>
          <w:rFonts w:cs="Arial"/>
          <w:rtl/>
        </w:rPr>
        <w:t xml:space="preserve"> </w:t>
      </w:r>
      <w:r>
        <w:rPr>
          <w:rFonts w:cs="Arial" w:hint="cs"/>
          <w:rtl/>
        </w:rPr>
        <w:t>والحمام</w:t>
      </w:r>
      <w:r>
        <w:rPr>
          <w:rFonts w:cs="Arial"/>
          <w:rtl/>
        </w:rPr>
        <w:t xml:space="preserve"> </w:t>
      </w:r>
      <w:r>
        <w:rPr>
          <w:rFonts w:cs="Arial" w:hint="cs"/>
          <w:rtl/>
        </w:rPr>
        <w:t>والسمان</w:t>
      </w:r>
      <w:r>
        <w:rPr>
          <w:rFonts w:cs="Arial"/>
          <w:rtl/>
        </w:rPr>
        <w:t xml:space="preserve"> </w:t>
      </w:r>
      <w:r>
        <w:rPr>
          <w:rFonts w:cs="Arial" w:hint="cs"/>
          <w:rtl/>
        </w:rPr>
        <w:t>في</w:t>
      </w:r>
      <w:r>
        <w:rPr>
          <w:rFonts w:cs="Arial"/>
          <w:rtl/>
        </w:rPr>
        <w:t xml:space="preserve"> </w:t>
      </w:r>
      <w:r>
        <w:rPr>
          <w:rFonts w:cs="Arial" w:hint="cs"/>
          <w:rtl/>
        </w:rPr>
        <w:t>المزارع</w:t>
      </w:r>
      <w:r>
        <w:rPr>
          <w:rFonts w:cs="Arial"/>
          <w:rtl/>
        </w:rPr>
        <w:t xml:space="preserve"> </w:t>
      </w:r>
      <w:r>
        <w:rPr>
          <w:rFonts w:cs="Arial" w:hint="cs"/>
          <w:rtl/>
        </w:rPr>
        <w:t>المتخصصة</w:t>
      </w:r>
      <w:r>
        <w:rPr>
          <w:rFonts w:cs="Arial"/>
          <w:rtl/>
        </w:rPr>
        <w:t xml:space="preserve"> 2.849 </w:t>
      </w:r>
      <w:r>
        <w:rPr>
          <w:rFonts w:cs="Arial" w:hint="cs"/>
          <w:rtl/>
        </w:rPr>
        <w:t>طن</w:t>
      </w:r>
      <w:r>
        <w:rPr>
          <w:rFonts w:cs="Arial"/>
          <w:rtl/>
        </w:rPr>
        <w:t xml:space="preserve"> </w:t>
      </w:r>
      <w:r>
        <w:rPr>
          <w:rFonts w:cs="Arial" w:hint="cs"/>
          <w:rtl/>
        </w:rPr>
        <w:t>خلال</w:t>
      </w:r>
      <w:r>
        <w:rPr>
          <w:rFonts w:cs="Arial"/>
          <w:rtl/>
        </w:rPr>
        <w:t xml:space="preserve"> </w:t>
      </w:r>
      <w:r>
        <w:rPr>
          <w:rFonts w:cs="Arial" w:hint="cs"/>
          <w:rtl/>
        </w:rPr>
        <w:t>عام</w:t>
      </w:r>
      <w:r>
        <w:rPr>
          <w:rFonts w:cs="Arial"/>
          <w:rtl/>
        </w:rPr>
        <w:t xml:space="preserve"> 2017</w:t>
      </w:r>
      <w:r>
        <w:t>.</w:t>
      </w:r>
    </w:p>
    <w:p w:rsidR="00F47AFA" w:rsidRDefault="00F47AFA" w:rsidP="001D1827">
      <w:pPr>
        <w:jc w:val="right"/>
      </w:pPr>
      <w:r>
        <w:rPr>
          <w:rFonts w:cs="Arial" w:hint="cs"/>
          <w:rtl/>
        </w:rPr>
        <w:t>ومن</w:t>
      </w:r>
      <w:r>
        <w:rPr>
          <w:rFonts w:cs="Arial"/>
          <w:rtl/>
        </w:rPr>
        <w:t xml:space="preserve"> </w:t>
      </w:r>
      <w:r>
        <w:rPr>
          <w:rFonts w:cs="Arial" w:hint="cs"/>
          <w:rtl/>
        </w:rPr>
        <w:t>ناحية</w:t>
      </w:r>
      <w:r>
        <w:rPr>
          <w:rFonts w:cs="Arial"/>
          <w:rtl/>
        </w:rPr>
        <w:t xml:space="preserve"> </w:t>
      </w:r>
      <w:r>
        <w:rPr>
          <w:rFonts w:cs="Arial" w:hint="cs"/>
          <w:rtl/>
        </w:rPr>
        <w:t>مزارع</w:t>
      </w:r>
      <w:r>
        <w:rPr>
          <w:rFonts w:cs="Arial"/>
          <w:rtl/>
        </w:rPr>
        <w:t xml:space="preserve"> </w:t>
      </w:r>
      <w:r>
        <w:rPr>
          <w:rFonts w:cs="Arial" w:hint="cs"/>
          <w:rtl/>
        </w:rPr>
        <w:t>الدجاج</w:t>
      </w:r>
      <w:r>
        <w:rPr>
          <w:rFonts w:cs="Arial"/>
          <w:rtl/>
        </w:rPr>
        <w:t xml:space="preserve"> </w:t>
      </w:r>
      <w:r>
        <w:rPr>
          <w:rFonts w:cs="Arial" w:hint="cs"/>
          <w:rtl/>
        </w:rPr>
        <w:t>البياضة</w:t>
      </w:r>
      <w:r>
        <w:rPr>
          <w:rFonts w:cs="Arial"/>
          <w:rtl/>
        </w:rPr>
        <w:t xml:space="preserve"> </w:t>
      </w:r>
      <w:r>
        <w:rPr>
          <w:rFonts w:cs="Arial" w:hint="cs"/>
          <w:rtl/>
        </w:rPr>
        <w:t>والفقاسات،</w:t>
      </w:r>
      <w:r>
        <w:rPr>
          <w:rFonts w:cs="Arial"/>
          <w:rtl/>
        </w:rPr>
        <w:t xml:space="preserve"> </w:t>
      </w:r>
      <w:r>
        <w:rPr>
          <w:rFonts w:cs="Arial" w:hint="cs"/>
          <w:rtl/>
        </w:rPr>
        <w:t>أظهرت</w:t>
      </w:r>
      <w:r>
        <w:rPr>
          <w:rFonts w:cs="Arial"/>
          <w:rtl/>
        </w:rPr>
        <w:t xml:space="preserve"> </w:t>
      </w:r>
      <w:r>
        <w:rPr>
          <w:rFonts w:cs="Arial" w:hint="cs"/>
          <w:rtl/>
        </w:rPr>
        <w:t>النتائج</w:t>
      </w:r>
      <w:r>
        <w:rPr>
          <w:rFonts w:cs="Arial"/>
          <w:rtl/>
        </w:rPr>
        <w:t xml:space="preserve"> </w:t>
      </w:r>
      <w:r>
        <w:rPr>
          <w:rFonts w:cs="Arial" w:hint="cs"/>
          <w:rtl/>
        </w:rPr>
        <w:t>أن</w:t>
      </w:r>
      <w:r>
        <w:rPr>
          <w:rFonts w:cs="Arial"/>
          <w:rtl/>
        </w:rPr>
        <w:t xml:space="preserve"> </w:t>
      </w:r>
      <w:r>
        <w:rPr>
          <w:rFonts w:cs="Arial" w:hint="cs"/>
          <w:rtl/>
        </w:rPr>
        <w:t>إجمالي</w:t>
      </w:r>
      <w:r>
        <w:rPr>
          <w:rFonts w:cs="Arial"/>
          <w:rtl/>
        </w:rPr>
        <w:t xml:space="preserve"> </w:t>
      </w:r>
      <w:r>
        <w:rPr>
          <w:rFonts w:cs="Arial" w:hint="cs"/>
          <w:rtl/>
        </w:rPr>
        <w:t>الطاقة</w:t>
      </w:r>
      <w:r>
        <w:rPr>
          <w:rFonts w:cs="Arial"/>
          <w:rtl/>
        </w:rPr>
        <w:t xml:space="preserve"> </w:t>
      </w:r>
      <w:r>
        <w:rPr>
          <w:rFonts w:cs="Arial" w:hint="cs"/>
          <w:rtl/>
        </w:rPr>
        <w:t>الاستيعابية</w:t>
      </w:r>
      <w:r>
        <w:rPr>
          <w:rFonts w:cs="Arial"/>
          <w:rtl/>
        </w:rPr>
        <w:t xml:space="preserve"> </w:t>
      </w:r>
      <w:r>
        <w:rPr>
          <w:rFonts w:cs="Arial" w:hint="cs"/>
          <w:rtl/>
        </w:rPr>
        <w:t>في</w:t>
      </w:r>
      <w:r>
        <w:rPr>
          <w:rFonts w:cs="Arial"/>
          <w:rtl/>
        </w:rPr>
        <w:t xml:space="preserve"> </w:t>
      </w:r>
      <w:r>
        <w:rPr>
          <w:rFonts w:cs="Arial" w:hint="cs"/>
          <w:rtl/>
        </w:rPr>
        <w:t>مزارع</w:t>
      </w:r>
      <w:r>
        <w:rPr>
          <w:rFonts w:cs="Arial"/>
          <w:rtl/>
        </w:rPr>
        <w:t xml:space="preserve"> </w:t>
      </w:r>
      <w:r>
        <w:rPr>
          <w:rFonts w:cs="Arial" w:hint="cs"/>
          <w:rtl/>
        </w:rPr>
        <w:t>الدجاج</w:t>
      </w:r>
      <w:r>
        <w:rPr>
          <w:rFonts w:cs="Arial"/>
          <w:rtl/>
        </w:rPr>
        <w:t xml:space="preserve"> </w:t>
      </w:r>
      <w:r>
        <w:rPr>
          <w:rFonts w:cs="Arial" w:hint="cs"/>
          <w:rtl/>
        </w:rPr>
        <w:t>البياضة</w:t>
      </w:r>
      <w:r>
        <w:rPr>
          <w:rFonts w:cs="Arial"/>
          <w:rtl/>
        </w:rPr>
        <w:t xml:space="preserve"> </w:t>
      </w:r>
      <w:r>
        <w:rPr>
          <w:rFonts w:cs="Arial" w:hint="cs"/>
          <w:rtl/>
        </w:rPr>
        <w:t>المتخصصة</w:t>
      </w:r>
      <w:r>
        <w:rPr>
          <w:rFonts w:cs="Arial"/>
          <w:rtl/>
        </w:rPr>
        <w:t xml:space="preserve"> </w:t>
      </w:r>
      <w:r>
        <w:rPr>
          <w:rFonts w:cs="Arial" w:hint="cs"/>
          <w:rtl/>
        </w:rPr>
        <w:t>لعام</w:t>
      </w:r>
      <w:r>
        <w:rPr>
          <w:rFonts w:cs="Arial"/>
          <w:rtl/>
        </w:rPr>
        <w:t xml:space="preserve"> 2017 </w:t>
      </w:r>
      <w:r>
        <w:rPr>
          <w:rFonts w:cs="Arial" w:hint="cs"/>
          <w:rtl/>
        </w:rPr>
        <w:t>نحو</w:t>
      </w:r>
      <w:r>
        <w:rPr>
          <w:rFonts w:cs="Arial"/>
          <w:rtl/>
        </w:rPr>
        <w:t xml:space="preserve"> 45.542.408 </w:t>
      </w:r>
      <w:r>
        <w:rPr>
          <w:rFonts w:cs="Arial" w:hint="cs"/>
          <w:rtl/>
        </w:rPr>
        <w:t>طيرا،</w:t>
      </w:r>
      <w:r>
        <w:rPr>
          <w:rFonts w:cs="Arial"/>
          <w:rtl/>
        </w:rPr>
        <w:t xml:space="preserve"> </w:t>
      </w:r>
      <w:r>
        <w:rPr>
          <w:rFonts w:cs="Arial" w:hint="cs"/>
          <w:rtl/>
        </w:rPr>
        <w:t>وبلغ</w:t>
      </w:r>
      <w:r>
        <w:rPr>
          <w:rFonts w:cs="Arial"/>
          <w:rtl/>
        </w:rPr>
        <w:t xml:space="preserve"> </w:t>
      </w:r>
      <w:r>
        <w:rPr>
          <w:rFonts w:cs="Arial" w:hint="cs"/>
          <w:rtl/>
        </w:rPr>
        <w:t>إجمالي</w:t>
      </w:r>
      <w:r>
        <w:rPr>
          <w:rFonts w:cs="Arial"/>
          <w:rtl/>
        </w:rPr>
        <w:t xml:space="preserve"> </w:t>
      </w:r>
      <w:r>
        <w:rPr>
          <w:rFonts w:cs="Arial" w:hint="cs"/>
          <w:rtl/>
        </w:rPr>
        <w:t>عدد</w:t>
      </w:r>
      <w:r>
        <w:rPr>
          <w:rFonts w:cs="Arial"/>
          <w:rtl/>
        </w:rPr>
        <w:t xml:space="preserve"> </w:t>
      </w:r>
      <w:r>
        <w:rPr>
          <w:rFonts w:cs="Arial" w:hint="cs"/>
          <w:rtl/>
        </w:rPr>
        <w:t>بيض</w:t>
      </w:r>
      <w:r>
        <w:rPr>
          <w:rFonts w:cs="Arial"/>
          <w:rtl/>
        </w:rPr>
        <w:t xml:space="preserve"> </w:t>
      </w:r>
      <w:r>
        <w:rPr>
          <w:rFonts w:cs="Arial" w:hint="cs"/>
          <w:rtl/>
        </w:rPr>
        <w:t>تفقيس</w:t>
      </w:r>
      <w:r>
        <w:rPr>
          <w:rFonts w:cs="Arial"/>
          <w:rtl/>
        </w:rPr>
        <w:t xml:space="preserve"> </w:t>
      </w:r>
      <w:r>
        <w:rPr>
          <w:rFonts w:cs="Arial" w:hint="cs"/>
          <w:rtl/>
        </w:rPr>
        <w:t>الدجاج</w:t>
      </w:r>
      <w:r>
        <w:rPr>
          <w:rFonts w:cs="Arial"/>
          <w:rtl/>
        </w:rPr>
        <w:t xml:space="preserve"> </w:t>
      </w:r>
      <w:r>
        <w:rPr>
          <w:rFonts w:cs="Arial" w:hint="cs"/>
          <w:rtl/>
        </w:rPr>
        <w:t>اللاحم</w:t>
      </w:r>
      <w:r>
        <w:rPr>
          <w:rFonts w:cs="Arial"/>
          <w:rtl/>
        </w:rPr>
        <w:t xml:space="preserve"> </w:t>
      </w:r>
      <w:r>
        <w:rPr>
          <w:rFonts w:cs="Arial" w:hint="cs"/>
          <w:rtl/>
        </w:rPr>
        <w:t>المستخدم</w:t>
      </w:r>
      <w:r>
        <w:rPr>
          <w:rFonts w:cs="Arial"/>
          <w:rtl/>
        </w:rPr>
        <w:t xml:space="preserve"> </w:t>
      </w:r>
      <w:r>
        <w:rPr>
          <w:rFonts w:cs="Arial" w:hint="cs"/>
          <w:rtl/>
        </w:rPr>
        <w:t>في</w:t>
      </w:r>
      <w:r>
        <w:rPr>
          <w:rFonts w:cs="Arial"/>
          <w:rtl/>
        </w:rPr>
        <w:t xml:space="preserve"> </w:t>
      </w:r>
      <w:r>
        <w:rPr>
          <w:rFonts w:cs="Arial" w:hint="cs"/>
          <w:rtl/>
        </w:rPr>
        <w:t>مزارع</w:t>
      </w:r>
      <w:r>
        <w:rPr>
          <w:rFonts w:cs="Arial"/>
          <w:rtl/>
        </w:rPr>
        <w:t xml:space="preserve"> </w:t>
      </w:r>
      <w:r>
        <w:rPr>
          <w:rFonts w:cs="Arial" w:hint="cs"/>
          <w:rtl/>
        </w:rPr>
        <w:t>الفقاسات</w:t>
      </w:r>
      <w:r>
        <w:rPr>
          <w:rFonts w:cs="Arial"/>
          <w:rtl/>
        </w:rPr>
        <w:t xml:space="preserve"> </w:t>
      </w:r>
      <w:r>
        <w:rPr>
          <w:rFonts w:cs="Arial" w:hint="cs"/>
          <w:rtl/>
        </w:rPr>
        <w:t>المتخصصة</w:t>
      </w:r>
      <w:r>
        <w:rPr>
          <w:rFonts w:cs="Arial"/>
          <w:rtl/>
        </w:rPr>
        <w:t xml:space="preserve"> </w:t>
      </w:r>
      <w:r>
        <w:rPr>
          <w:rFonts w:cs="Arial" w:hint="cs"/>
          <w:rtl/>
        </w:rPr>
        <w:t>بالمملكة</w:t>
      </w:r>
      <w:r>
        <w:rPr>
          <w:rFonts w:cs="Arial"/>
          <w:rtl/>
        </w:rPr>
        <w:t xml:space="preserve"> </w:t>
      </w:r>
      <w:r>
        <w:rPr>
          <w:rFonts w:cs="Arial" w:hint="cs"/>
          <w:rtl/>
        </w:rPr>
        <w:t>لعام</w:t>
      </w:r>
      <w:r>
        <w:rPr>
          <w:rFonts w:cs="Arial"/>
          <w:rtl/>
        </w:rPr>
        <w:t xml:space="preserve"> 2017</w:t>
      </w:r>
      <w:r>
        <w:rPr>
          <w:rFonts w:cs="Arial" w:hint="cs"/>
          <w:rtl/>
        </w:rPr>
        <w:t>م</w:t>
      </w:r>
      <w:r>
        <w:rPr>
          <w:rFonts w:cs="Arial"/>
          <w:rtl/>
        </w:rPr>
        <w:t xml:space="preserve"> 224.169.150 </w:t>
      </w:r>
      <w:r>
        <w:rPr>
          <w:rFonts w:cs="Arial" w:hint="cs"/>
          <w:rtl/>
        </w:rPr>
        <w:t>بيضة،</w:t>
      </w:r>
      <w:r>
        <w:rPr>
          <w:rFonts w:cs="Arial"/>
          <w:rtl/>
        </w:rPr>
        <w:t xml:space="preserve"> </w:t>
      </w:r>
      <w:r>
        <w:rPr>
          <w:rFonts w:cs="Arial" w:hint="cs"/>
          <w:rtl/>
        </w:rPr>
        <w:t>وبلغ</w:t>
      </w:r>
      <w:r>
        <w:rPr>
          <w:rFonts w:cs="Arial"/>
          <w:rtl/>
        </w:rPr>
        <w:t xml:space="preserve"> </w:t>
      </w:r>
      <w:r>
        <w:rPr>
          <w:rFonts w:cs="Arial" w:hint="cs"/>
          <w:rtl/>
        </w:rPr>
        <w:t>أعداد</w:t>
      </w:r>
      <w:r>
        <w:rPr>
          <w:rFonts w:cs="Arial"/>
          <w:rtl/>
        </w:rPr>
        <w:t xml:space="preserve"> </w:t>
      </w:r>
      <w:r>
        <w:rPr>
          <w:rFonts w:cs="Arial" w:hint="cs"/>
          <w:rtl/>
        </w:rPr>
        <w:t>صيصان</w:t>
      </w:r>
      <w:r>
        <w:rPr>
          <w:rFonts w:cs="Arial"/>
          <w:rtl/>
        </w:rPr>
        <w:t xml:space="preserve"> </w:t>
      </w:r>
      <w:r>
        <w:rPr>
          <w:rFonts w:cs="Arial" w:hint="cs"/>
          <w:rtl/>
        </w:rPr>
        <w:t>الدجاج</w:t>
      </w:r>
      <w:r>
        <w:rPr>
          <w:rFonts w:cs="Arial"/>
          <w:rtl/>
        </w:rPr>
        <w:t xml:space="preserve"> </w:t>
      </w:r>
      <w:r>
        <w:rPr>
          <w:rFonts w:cs="Arial" w:hint="cs"/>
          <w:rtl/>
        </w:rPr>
        <w:t>اللاحم</w:t>
      </w:r>
      <w:r>
        <w:rPr>
          <w:rFonts w:cs="Arial"/>
          <w:rtl/>
        </w:rPr>
        <w:t xml:space="preserve"> </w:t>
      </w:r>
      <w:r>
        <w:rPr>
          <w:rFonts w:cs="Arial" w:hint="cs"/>
          <w:rtl/>
        </w:rPr>
        <w:t>المنتجة</w:t>
      </w:r>
      <w:r>
        <w:rPr>
          <w:rFonts w:cs="Arial"/>
          <w:rtl/>
        </w:rPr>
        <w:t xml:space="preserve"> </w:t>
      </w:r>
      <w:r>
        <w:rPr>
          <w:rFonts w:cs="Arial" w:hint="cs"/>
          <w:rtl/>
        </w:rPr>
        <w:t>في</w:t>
      </w:r>
      <w:r>
        <w:rPr>
          <w:rFonts w:cs="Arial"/>
          <w:rtl/>
        </w:rPr>
        <w:t xml:space="preserve"> </w:t>
      </w:r>
      <w:r>
        <w:rPr>
          <w:rFonts w:cs="Arial" w:hint="cs"/>
          <w:rtl/>
        </w:rPr>
        <w:t>مزارع</w:t>
      </w:r>
      <w:r>
        <w:rPr>
          <w:rFonts w:cs="Arial"/>
          <w:rtl/>
        </w:rPr>
        <w:t xml:space="preserve"> </w:t>
      </w:r>
      <w:r>
        <w:rPr>
          <w:rFonts w:cs="Arial" w:hint="cs"/>
          <w:rtl/>
        </w:rPr>
        <w:t>الفقاسات</w:t>
      </w:r>
      <w:r>
        <w:rPr>
          <w:rFonts w:cs="Arial"/>
          <w:rtl/>
        </w:rPr>
        <w:t xml:space="preserve"> 222.440.150 </w:t>
      </w:r>
      <w:r>
        <w:rPr>
          <w:rFonts w:cs="Arial" w:hint="cs"/>
          <w:rtl/>
        </w:rPr>
        <w:t>طيرا</w:t>
      </w:r>
      <w:r>
        <w:t>.</w:t>
      </w:r>
    </w:p>
    <w:p w:rsidR="00F47AFA" w:rsidRDefault="00F47AFA" w:rsidP="001D1827">
      <w:pPr>
        <w:jc w:val="right"/>
      </w:pPr>
      <w:r>
        <w:rPr>
          <w:rFonts w:cs="Arial" w:hint="cs"/>
          <w:rtl/>
        </w:rPr>
        <w:t>اقتصاديات</w:t>
      </w:r>
      <w:r>
        <w:rPr>
          <w:rFonts w:cs="Arial"/>
          <w:rtl/>
        </w:rPr>
        <w:t xml:space="preserve"> </w:t>
      </w:r>
      <w:r>
        <w:rPr>
          <w:rFonts w:cs="Arial" w:hint="cs"/>
          <w:rtl/>
        </w:rPr>
        <w:t>الاستزراع</w:t>
      </w:r>
      <w:r>
        <w:rPr>
          <w:rFonts w:cs="Arial"/>
          <w:rtl/>
        </w:rPr>
        <w:t xml:space="preserve"> </w:t>
      </w:r>
      <w:r>
        <w:rPr>
          <w:rFonts w:cs="Arial" w:hint="cs"/>
          <w:rtl/>
        </w:rPr>
        <w:t>المائي</w:t>
      </w:r>
      <w:r>
        <w:rPr>
          <w:rFonts w:cs="Arial"/>
          <w:rtl/>
        </w:rPr>
        <w:t xml:space="preserve"> </w:t>
      </w:r>
      <w:r>
        <w:rPr>
          <w:rFonts w:cs="Arial" w:hint="cs"/>
          <w:rtl/>
        </w:rPr>
        <w:t>بالمملكة</w:t>
      </w:r>
    </w:p>
    <w:p w:rsidR="00F47AFA" w:rsidRDefault="00F47AFA" w:rsidP="001D1827">
      <w:pPr>
        <w:jc w:val="right"/>
      </w:pPr>
      <w:r>
        <w:t xml:space="preserve">- </w:t>
      </w:r>
      <w:r>
        <w:rPr>
          <w:rFonts w:cs="Arial" w:hint="cs"/>
          <w:rtl/>
        </w:rPr>
        <w:t>نمو</w:t>
      </w:r>
      <w:r>
        <w:rPr>
          <w:rFonts w:cs="Arial"/>
          <w:rtl/>
        </w:rPr>
        <w:t xml:space="preserve"> 158 % </w:t>
      </w:r>
      <w:r>
        <w:rPr>
          <w:rFonts w:cs="Arial" w:hint="cs"/>
          <w:rtl/>
        </w:rPr>
        <w:t>خلال</w:t>
      </w:r>
      <w:r>
        <w:rPr>
          <w:rFonts w:cs="Arial"/>
          <w:rtl/>
        </w:rPr>
        <w:t xml:space="preserve"> 4 </w:t>
      </w:r>
      <w:r>
        <w:rPr>
          <w:rFonts w:cs="Arial" w:hint="cs"/>
          <w:rtl/>
        </w:rPr>
        <w:t>سنوات</w:t>
      </w:r>
    </w:p>
    <w:p w:rsidR="00F47AFA" w:rsidRDefault="00F47AFA" w:rsidP="001D1827">
      <w:pPr>
        <w:jc w:val="right"/>
      </w:pPr>
    </w:p>
    <w:p w:rsidR="00F47AFA" w:rsidRDefault="001D1827" w:rsidP="001D1827">
      <w:pPr>
        <w:jc w:val="right"/>
      </w:pPr>
      <w:r>
        <w:rPr>
          <w:rFonts w:cs="Arial" w:hint="cs"/>
          <w:rtl/>
        </w:rPr>
        <w:t xml:space="preserve"> </w:t>
      </w:r>
      <w:r w:rsidR="00F47AFA">
        <w:rPr>
          <w:rFonts w:cs="Arial" w:hint="cs"/>
          <w:rtl/>
        </w:rPr>
        <w:t>طنا</w:t>
      </w:r>
      <w:r w:rsidR="00F47AFA">
        <w:rPr>
          <w:rFonts w:cs="Arial"/>
          <w:rtl/>
        </w:rPr>
        <w:t xml:space="preserve"> </w:t>
      </w:r>
      <w:r w:rsidR="00F47AFA">
        <w:rPr>
          <w:rFonts w:cs="Arial" w:hint="cs"/>
          <w:rtl/>
        </w:rPr>
        <w:t>في</w:t>
      </w:r>
      <w:r w:rsidR="00F47AFA">
        <w:rPr>
          <w:rFonts w:cs="Arial"/>
          <w:rtl/>
        </w:rPr>
        <w:t xml:space="preserve"> </w:t>
      </w:r>
      <w:r w:rsidR="00F47AFA">
        <w:rPr>
          <w:rFonts w:cs="Arial" w:hint="cs"/>
          <w:rtl/>
        </w:rPr>
        <w:t>عام</w:t>
      </w:r>
      <w:r w:rsidR="00F47AFA">
        <w:rPr>
          <w:rFonts w:cs="Arial"/>
          <w:rtl/>
        </w:rPr>
        <w:t xml:space="preserve"> 2014</w:t>
      </w:r>
      <w:r>
        <w:t>- 23780</w:t>
      </w:r>
    </w:p>
    <w:p w:rsidR="00F47AFA" w:rsidRDefault="00F47AFA" w:rsidP="001D1827">
      <w:pPr>
        <w:jc w:val="right"/>
      </w:pPr>
    </w:p>
    <w:p w:rsidR="00F47AFA" w:rsidRDefault="00F47AFA" w:rsidP="001D1827">
      <w:pPr>
        <w:jc w:val="right"/>
      </w:pPr>
      <w:r>
        <w:rPr>
          <w:rFonts w:cs="Arial" w:hint="cs"/>
          <w:rtl/>
        </w:rPr>
        <w:t>طنا</w:t>
      </w:r>
      <w:r>
        <w:rPr>
          <w:rFonts w:cs="Arial"/>
          <w:rtl/>
        </w:rPr>
        <w:t xml:space="preserve"> </w:t>
      </w:r>
      <w:r>
        <w:rPr>
          <w:rFonts w:cs="Arial" w:hint="cs"/>
          <w:rtl/>
        </w:rPr>
        <w:t>لعام</w:t>
      </w:r>
      <w:r>
        <w:rPr>
          <w:rFonts w:cs="Arial"/>
          <w:rtl/>
        </w:rPr>
        <w:t xml:space="preserve"> 2017</w:t>
      </w:r>
      <w:r w:rsidR="001D1827">
        <w:rPr>
          <w:rFonts w:cs="Arial" w:hint="cs"/>
          <w:rtl/>
        </w:rPr>
        <w:t xml:space="preserve"> </w:t>
      </w:r>
      <w:r w:rsidR="001D1827">
        <w:rPr>
          <w:rFonts w:cs="Arial"/>
        </w:rPr>
        <w:t xml:space="preserve"> 61381</w:t>
      </w:r>
    </w:p>
    <w:p w:rsidR="00F47AFA" w:rsidRDefault="00F47AFA" w:rsidP="001D1827">
      <w:pPr>
        <w:jc w:val="right"/>
      </w:pPr>
    </w:p>
    <w:p w:rsidR="00F47AFA" w:rsidRDefault="00F47AFA" w:rsidP="001D1827">
      <w:pPr>
        <w:pStyle w:val="ListParagraph"/>
        <w:numPr>
          <w:ilvl w:val="0"/>
          <w:numId w:val="1"/>
        </w:numPr>
        <w:jc w:val="right"/>
      </w:pPr>
      <w:r w:rsidRPr="001D1827">
        <w:rPr>
          <w:rFonts w:cs="Arial" w:hint="cs"/>
          <w:rtl/>
        </w:rPr>
        <w:t>ألف</w:t>
      </w:r>
      <w:r w:rsidRPr="001D1827">
        <w:rPr>
          <w:rFonts w:cs="Arial"/>
          <w:rtl/>
        </w:rPr>
        <w:t xml:space="preserve"> </w:t>
      </w:r>
      <w:r w:rsidRPr="001D1827">
        <w:rPr>
          <w:rFonts w:cs="Arial" w:hint="cs"/>
          <w:rtl/>
        </w:rPr>
        <w:t>طن</w:t>
      </w:r>
      <w:r w:rsidRPr="001D1827">
        <w:rPr>
          <w:rFonts w:cs="Arial"/>
          <w:rtl/>
        </w:rPr>
        <w:t xml:space="preserve"> </w:t>
      </w:r>
      <w:r w:rsidRPr="001D1827">
        <w:rPr>
          <w:rFonts w:cs="Arial" w:hint="cs"/>
          <w:rtl/>
        </w:rPr>
        <w:t>المستهدف</w:t>
      </w:r>
      <w:r w:rsidRPr="001D1827">
        <w:rPr>
          <w:rFonts w:cs="Arial"/>
          <w:rtl/>
        </w:rPr>
        <w:t xml:space="preserve"> </w:t>
      </w:r>
      <w:r w:rsidRPr="001D1827">
        <w:rPr>
          <w:rFonts w:cs="Arial" w:hint="cs"/>
          <w:rtl/>
        </w:rPr>
        <w:t>إنتاجه</w:t>
      </w:r>
      <w:r w:rsidRPr="001D1827">
        <w:rPr>
          <w:rFonts w:cs="Arial"/>
          <w:rtl/>
        </w:rPr>
        <w:t xml:space="preserve"> </w:t>
      </w:r>
      <w:r w:rsidRPr="001D1827">
        <w:rPr>
          <w:rFonts w:cs="Arial" w:hint="cs"/>
          <w:rtl/>
        </w:rPr>
        <w:t>بحلول</w:t>
      </w:r>
      <w:r w:rsidRPr="001D1827">
        <w:rPr>
          <w:rFonts w:cs="Arial"/>
          <w:rtl/>
        </w:rPr>
        <w:t xml:space="preserve"> </w:t>
      </w:r>
      <w:r w:rsidRPr="001D1827">
        <w:rPr>
          <w:rFonts w:cs="Arial" w:hint="cs"/>
          <w:rtl/>
        </w:rPr>
        <w:t>عام</w:t>
      </w:r>
      <w:r w:rsidRPr="001D1827">
        <w:rPr>
          <w:rFonts w:cs="Arial"/>
          <w:rtl/>
        </w:rPr>
        <w:t xml:space="preserve"> 2020</w:t>
      </w:r>
      <w:r w:rsidR="001D1827">
        <w:rPr>
          <w:rFonts w:cs="Arial"/>
        </w:rPr>
        <w:t xml:space="preserve"> </w:t>
      </w:r>
      <w:r w:rsidR="001D1827">
        <w:t xml:space="preserve"> 100 </w:t>
      </w:r>
      <w:r w:rsidR="001D1827">
        <w:rPr>
          <w:rFonts w:cs="Arial" w:hint="cs"/>
          <w:rtl/>
        </w:rPr>
        <w:t xml:space="preserve"> </w:t>
      </w:r>
    </w:p>
    <w:p w:rsidR="00F47AFA" w:rsidRDefault="00F47AFA" w:rsidP="001D1827">
      <w:pPr>
        <w:jc w:val="right"/>
      </w:pPr>
    </w:p>
    <w:p w:rsidR="00F47AFA" w:rsidRDefault="001D1827" w:rsidP="001D1827">
      <w:pPr>
        <w:jc w:val="right"/>
      </w:pPr>
      <w:r>
        <w:rPr>
          <w:rFonts w:cs="Arial" w:hint="cs"/>
          <w:rtl/>
        </w:rPr>
        <w:t xml:space="preserve"> 37  </w:t>
      </w:r>
      <w:r w:rsidR="00F47AFA">
        <w:rPr>
          <w:rFonts w:cs="Arial" w:hint="cs"/>
          <w:rtl/>
        </w:rPr>
        <w:t>ألف</w:t>
      </w:r>
      <w:r w:rsidR="00F47AFA">
        <w:rPr>
          <w:rFonts w:cs="Arial"/>
          <w:rtl/>
        </w:rPr>
        <w:t xml:space="preserve"> </w:t>
      </w:r>
      <w:r w:rsidR="00F47AFA">
        <w:rPr>
          <w:rFonts w:cs="Arial" w:hint="cs"/>
          <w:rtl/>
        </w:rPr>
        <w:t>طن</w:t>
      </w:r>
      <w:r w:rsidR="00F47AFA">
        <w:rPr>
          <w:rFonts w:cs="Arial"/>
          <w:rtl/>
        </w:rPr>
        <w:t xml:space="preserve"> </w:t>
      </w:r>
      <w:r w:rsidR="00F47AFA">
        <w:rPr>
          <w:rFonts w:cs="Arial" w:hint="cs"/>
          <w:rtl/>
        </w:rPr>
        <w:t>حجم</w:t>
      </w:r>
      <w:r w:rsidR="00F47AFA">
        <w:rPr>
          <w:rFonts w:cs="Arial"/>
          <w:rtl/>
        </w:rPr>
        <w:t xml:space="preserve"> </w:t>
      </w:r>
      <w:r w:rsidR="00F47AFA">
        <w:rPr>
          <w:rFonts w:cs="Arial" w:hint="cs"/>
          <w:rtl/>
        </w:rPr>
        <w:t>صادرات</w:t>
      </w:r>
      <w:r w:rsidR="00F47AFA">
        <w:rPr>
          <w:rFonts w:cs="Arial"/>
          <w:rtl/>
        </w:rPr>
        <w:t xml:space="preserve"> </w:t>
      </w:r>
      <w:r w:rsidR="00F47AFA">
        <w:rPr>
          <w:rFonts w:cs="Arial" w:hint="cs"/>
          <w:rtl/>
        </w:rPr>
        <w:t>مشاريع</w:t>
      </w:r>
      <w:r w:rsidR="00F47AFA">
        <w:rPr>
          <w:rFonts w:cs="Arial"/>
          <w:rtl/>
        </w:rPr>
        <w:t xml:space="preserve"> </w:t>
      </w:r>
      <w:r w:rsidR="00F47AFA">
        <w:rPr>
          <w:rFonts w:cs="Arial" w:hint="cs"/>
          <w:rtl/>
        </w:rPr>
        <w:t>الاستزراع</w:t>
      </w:r>
      <w:r w:rsidR="00F47AFA">
        <w:rPr>
          <w:rFonts w:cs="Arial"/>
          <w:rtl/>
        </w:rPr>
        <w:t xml:space="preserve"> </w:t>
      </w:r>
      <w:r w:rsidR="00F47AFA">
        <w:rPr>
          <w:rFonts w:cs="Arial" w:hint="cs"/>
          <w:rtl/>
        </w:rPr>
        <w:t>السمكي</w:t>
      </w:r>
      <w:r w:rsidR="00F47AFA">
        <w:rPr>
          <w:rFonts w:cs="Arial"/>
          <w:rtl/>
        </w:rPr>
        <w:t xml:space="preserve"> </w:t>
      </w:r>
      <w:r w:rsidR="00F47AFA">
        <w:rPr>
          <w:rFonts w:cs="Arial" w:hint="cs"/>
          <w:rtl/>
        </w:rPr>
        <w:t>القيمة</w:t>
      </w:r>
      <w:r w:rsidR="00F47AFA">
        <w:rPr>
          <w:rFonts w:cs="Arial"/>
          <w:rtl/>
        </w:rPr>
        <w:t xml:space="preserve"> </w:t>
      </w:r>
      <w:r w:rsidR="00F47AFA">
        <w:rPr>
          <w:rFonts w:cs="Arial" w:hint="cs"/>
          <w:rtl/>
        </w:rPr>
        <w:t>الإجمالية</w:t>
      </w:r>
      <w:r w:rsidR="00F47AFA">
        <w:rPr>
          <w:rFonts w:cs="Arial"/>
          <w:rtl/>
        </w:rPr>
        <w:t xml:space="preserve"> </w:t>
      </w:r>
      <w:r w:rsidR="00F47AFA">
        <w:rPr>
          <w:rFonts w:cs="Arial" w:hint="cs"/>
          <w:rtl/>
        </w:rPr>
        <w:t>نحو</w:t>
      </w:r>
      <w:r w:rsidR="00F47AFA">
        <w:rPr>
          <w:rFonts w:cs="Arial"/>
          <w:rtl/>
        </w:rPr>
        <w:t xml:space="preserve"> </w:t>
      </w:r>
      <w:r w:rsidR="00F47AFA">
        <w:rPr>
          <w:rFonts w:cs="Arial" w:hint="cs"/>
          <w:rtl/>
        </w:rPr>
        <w:t>مليار</w:t>
      </w:r>
      <w:r w:rsidR="00F47AFA">
        <w:rPr>
          <w:rFonts w:cs="Arial"/>
          <w:rtl/>
        </w:rPr>
        <w:t xml:space="preserve"> </w:t>
      </w:r>
      <w:r w:rsidR="00F47AFA">
        <w:rPr>
          <w:rFonts w:cs="Arial" w:hint="cs"/>
          <w:rtl/>
        </w:rPr>
        <w:t>ريال</w:t>
      </w:r>
    </w:p>
    <w:p w:rsidR="00F47AFA" w:rsidRDefault="00F47AFA" w:rsidP="001D1827">
      <w:pPr>
        <w:jc w:val="right"/>
      </w:pPr>
    </w:p>
    <w:bookmarkStart w:id="0" w:name="_GoBack"/>
    <w:bookmarkEnd w:id="0"/>
    <w:p w:rsidR="00F47AFA" w:rsidRDefault="002A4F5B" w:rsidP="001D1827">
      <w:pPr>
        <w:jc w:val="right"/>
        <w:rPr>
          <w:rFonts w:cs="Arial" w:hint="cs"/>
          <w:rtl/>
        </w:rPr>
      </w:pPr>
      <w:r>
        <w:fldChar w:fldCharType="begin"/>
      </w:r>
      <w:r>
        <w:instrText xml:space="preserve"> HYPERLINK "https://www.alwatan.com.sa/article/1020427/</w:instrText>
      </w:r>
      <w:r>
        <w:rPr>
          <w:rFonts w:cs="Arial" w:hint="cs"/>
          <w:rtl/>
        </w:rPr>
        <w:instrText>اقتصاد</w:instrText>
      </w:r>
      <w:r>
        <w:rPr>
          <w:rFonts w:cs="Arial"/>
          <w:rtl/>
        </w:rPr>
        <w:instrText>/158-</w:instrText>
      </w:r>
      <w:r>
        <w:rPr>
          <w:rFonts w:cs="Arial" w:hint="cs"/>
          <w:rtl/>
        </w:rPr>
        <w:instrText>ارتفاع</w:instrText>
      </w:r>
      <w:r>
        <w:rPr>
          <w:rFonts w:cs="Arial"/>
          <w:rtl/>
        </w:rPr>
        <w:instrText>-</w:instrText>
      </w:r>
      <w:r>
        <w:rPr>
          <w:rFonts w:cs="Arial" w:hint="cs"/>
          <w:rtl/>
        </w:rPr>
        <w:instrText>إنتاج</w:instrText>
      </w:r>
      <w:r>
        <w:rPr>
          <w:rFonts w:cs="Arial"/>
          <w:rtl/>
        </w:rPr>
        <w:instrText>-</w:instrText>
      </w:r>
      <w:r>
        <w:rPr>
          <w:rFonts w:cs="Arial" w:hint="cs"/>
          <w:rtl/>
        </w:rPr>
        <w:instrText>مشاريع</w:instrText>
      </w:r>
      <w:r>
        <w:rPr>
          <w:rFonts w:cs="Arial"/>
          <w:rtl/>
        </w:rPr>
        <w:instrText>-</w:instrText>
      </w:r>
      <w:r>
        <w:rPr>
          <w:rFonts w:cs="Arial" w:hint="cs"/>
          <w:rtl/>
        </w:rPr>
        <w:instrText>الاستزراع</w:instrText>
      </w:r>
      <w:r>
        <w:rPr>
          <w:rFonts w:cs="Arial"/>
          <w:rtl/>
        </w:rPr>
        <w:instrText>-</w:instrText>
      </w:r>
      <w:r>
        <w:rPr>
          <w:rFonts w:cs="Arial" w:hint="cs"/>
          <w:rtl/>
        </w:rPr>
        <w:instrText>السمكي</w:instrText>
      </w:r>
      <w:r>
        <w:instrText xml:space="preserve">" </w:instrText>
      </w:r>
      <w:r>
        <w:fldChar w:fldCharType="separate"/>
      </w:r>
      <w:r w:rsidRPr="00C76058">
        <w:rPr>
          <w:rStyle w:val="Hyperlink"/>
        </w:rPr>
        <w:t>https://www.alwatan.com.sa/article/1020427/</w:t>
      </w:r>
      <w:r w:rsidRPr="00C76058">
        <w:rPr>
          <w:rStyle w:val="Hyperlink"/>
          <w:rFonts w:cs="Arial" w:hint="cs"/>
          <w:rtl/>
        </w:rPr>
        <w:t>اقتصاد</w:t>
      </w:r>
      <w:r w:rsidRPr="00C76058">
        <w:rPr>
          <w:rStyle w:val="Hyperlink"/>
          <w:rFonts w:cs="Arial"/>
          <w:rtl/>
        </w:rPr>
        <w:t>/158-</w:t>
      </w:r>
      <w:r w:rsidRPr="00C76058">
        <w:rPr>
          <w:rStyle w:val="Hyperlink"/>
          <w:rFonts w:cs="Arial" w:hint="cs"/>
          <w:rtl/>
        </w:rPr>
        <w:t>ارتفاع</w:t>
      </w:r>
      <w:r w:rsidRPr="00C76058">
        <w:rPr>
          <w:rStyle w:val="Hyperlink"/>
          <w:rFonts w:cs="Arial"/>
          <w:rtl/>
        </w:rPr>
        <w:t>-</w:t>
      </w:r>
      <w:r w:rsidRPr="00C76058">
        <w:rPr>
          <w:rStyle w:val="Hyperlink"/>
          <w:rFonts w:cs="Arial" w:hint="cs"/>
          <w:rtl/>
        </w:rPr>
        <w:t>إنتاج</w:t>
      </w:r>
      <w:r w:rsidRPr="00C76058">
        <w:rPr>
          <w:rStyle w:val="Hyperlink"/>
          <w:rFonts w:cs="Arial"/>
          <w:rtl/>
        </w:rPr>
        <w:t>-</w:t>
      </w:r>
      <w:r w:rsidRPr="00C76058">
        <w:rPr>
          <w:rStyle w:val="Hyperlink"/>
          <w:rFonts w:cs="Arial" w:hint="cs"/>
          <w:rtl/>
        </w:rPr>
        <w:t>مشاريع</w:t>
      </w:r>
      <w:r w:rsidRPr="00C76058">
        <w:rPr>
          <w:rStyle w:val="Hyperlink"/>
          <w:rFonts w:cs="Arial"/>
          <w:rtl/>
        </w:rPr>
        <w:t>-</w:t>
      </w:r>
      <w:r w:rsidRPr="00C76058">
        <w:rPr>
          <w:rStyle w:val="Hyperlink"/>
          <w:rFonts w:cs="Arial" w:hint="cs"/>
          <w:rtl/>
        </w:rPr>
        <w:t>الاستزراع</w:t>
      </w:r>
      <w:r w:rsidRPr="00C76058">
        <w:rPr>
          <w:rStyle w:val="Hyperlink"/>
          <w:rFonts w:cs="Arial"/>
          <w:rtl/>
        </w:rPr>
        <w:t>-</w:t>
      </w:r>
      <w:r w:rsidRPr="00C76058">
        <w:rPr>
          <w:rStyle w:val="Hyperlink"/>
          <w:rFonts w:cs="Arial" w:hint="cs"/>
          <w:rtl/>
        </w:rPr>
        <w:t>السمكي</w:t>
      </w:r>
      <w:r>
        <w:fldChar w:fldCharType="end"/>
      </w:r>
    </w:p>
    <w:p w:rsidR="002A4F5B" w:rsidRDefault="002A4F5B" w:rsidP="001D1827">
      <w:pPr>
        <w:jc w:val="right"/>
        <w:rPr>
          <w:rFonts w:cs="Arial" w:hint="cs"/>
          <w:rtl/>
        </w:rPr>
      </w:pPr>
    </w:p>
    <w:p w:rsidR="002A4F5B" w:rsidRDefault="002A4F5B" w:rsidP="001D1827">
      <w:pPr>
        <w:jc w:val="right"/>
        <w:rPr>
          <w:rFonts w:cs="Arial" w:hint="cs"/>
          <w:rtl/>
        </w:rPr>
      </w:pPr>
    </w:p>
    <w:p w:rsidR="002A4F5B" w:rsidRDefault="002A4F5B" w:rsidP="001D1827">
      <w:pPr>
        <w:jc w:val="right"/>
      </w:pPr>
    </w:p>
    <w:sectPr w:rsidR="002A4F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aso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84479"/>
    <w:multiLevelType w:val="hybridMultilevel"/>
    <w:tmpl w:val="C1522052"/>
    <w:lvl w:ilvl="0" w:tplc="617C2D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FA"/>
    <w:rsid w:val="00001B37"/>
    <w:rsid w:val="00003A4C"/>
    <w:rsid w:val="000124B6"/>
    <w:rsid w:val="0001596C"/>
    <w:rsid w:val="00017F2E"/>
    <w:rsid w:val="00030D0A"/>
    <w:rsid w:val="000335E1"/>
    <w:rsid w:val="00036CDA"/>
    <w:rsid w:val="00045D8A"/>
    <w:rsid w:val="00047852"/>
    <w:rsid w:val="00050FAB"/>
    <w:rsid w:val="0005251B"/>
    <w:rsid w:val="000601D7"/>
    <w:rsid w:val="0007094C"/>
    <w:rsid w:val="00072A65"/>
    <w:rsid w:val="000746B3"/>
    <w:rsid w:val="00082D25"/>
    <w:rsid w:val="00084746"/>
    <w:rsid w:val="00087C4E"/>
    <w:rsid w:val="00090B99"/>
    <w:rsid w:val="000A1416"/>
    <w:rsid w:val="000A1887"/>
    <w:rsid w:val="000A4090"/>
    <w:rsid w:val="000B05B2"/>
    <w:rsid w:val="000B1EC2"/>
    <w:rsid w:val="000C0170"/>
    <w:rsid w:val="000C454A"/>
    <w:rsid w:val="000C57A2"/>
    <w:rsid w:val="000C64FB"/>
    <w:rsid w:val="000C6993"/>
    <w:rsid w:val="000C6D90"/>
    <w:rsid w:val="000D0059"/>
    <w:rsid w:val="000D5924"/>
    <w:rsid w:val="000D6E4A"/>
    <w:rsid w:val="000E3BBB"/>
    <w:rsid w:val="00100F73"/>
    <w:rsid w:val="00106804"/>
    <w:rsid w:val="0011215E"/>
    <w:rsid w:val="0011372B"/>
    <w:rsid w:val="001228C5"/>
    <w:rsid w:val="0012798E"/>
    <w:rsid w:val="00127CE5"/>
    <w:rsid w:val="00131274"/>
    <w:rsid w:val="001326D5"/>
    <w:rsid w:val="001334C0"/>
    <w:rsid w:val="00146B7E"/>
    <w:rsid w:val="00150710"/>
    <w:rsid w:val="00151DE4"/>
    <w:rsid w:val="00152EDC"/>
    <w:rsid w:val="00153590"/>
    <w:rsid w:val="0015771A"/>
    <w:rsid w:val="00157F1F"/>
    <w:rsid w:val="001664FD"/>
    <w:rsid w:val="00176185"/>
    <w:rsid w:val="00182A2D"/>
    <w:rsid w:val="00192744"/>
    <w:rsid w:val="00196064"/>
    <w:rsid w:val="001A4439"/>
    <w:rsid w:val="001B116E"/>
    <w:rsid w:val="001B5EBF"/>
    <w:rsid w:val="001D1827"/>
    <w:rsid w:val="001E2413"/>
    <w:rsid w:val="001E779C"/>
    <w:rsid w:val="001F2C20"/>
    <w:rsid w:val="001F7455"/>
    <w:rsid w:val="002072EA"/>
    <w:rsid w:val="00224EEF"/>
    <w:rsid w:val="00227DA1"/>
    <w:rsid w:val="002325D0"/>
    <w:rsid w:val="00235177"/>
    <w:rsid w:val="00243CA8"/>
    <w:rsid w:val="002466B9"/>
    <w:rsid w:val="00246D44"/>
    <w:rsid w:val="002471DD"/>
    <w:rsid w:val="00247883"/>
    <w:rsid w:val="00255C72"/>
    <w:rsid w:val="0026285C"/>
    <w:rsid w:val="002633AE"/>
    <w:rsid w:val="0026777A"/>
    <w:rsid w:val="00270B83"/>
    <w:rsid w:val="00273185"/>
    <w:rsid w:val="00273284"/>
    <w:rsid w:val="002732A8"/>
    <w:rsid w:val="00275AA6"/>
    <w:rsid w:val="00283183"/>
    <w:rsid w:val="002869FE"/>
    <w:rsid w:val="00291325"/>
    <w:rsid w:val="002A151E"/>
    <w:rsid w:val="002A4F5B"/>
    <w:rsid w:val="002B6307"/>
    <w:rsid w:val="002B6328"/>
    <w:rsid w:val="002B656C"/>
    <w:rsid w:val="002C3654"/>
    <w:rsid w:val="002C5465"/>
    <w:rsid w:val="002D2A7F"/>
    <w:rsid w:val="002D4C08"/>
    <w:rsid w:val="002D55BC"/>
    <w:rsid w:val="002E427E"/>
    <w:rsid w:val="002F02D3"/>
    <w:rsid w:val="002F1999"/>
    <w:rsid w:val="002F3DD9"/>
    <w:rsid w:val="00305719"/>
    <w:rsid w:val="0031025D"/>
    <w:rsid w:val="0031190D"/>
    <w:rsid w:val="00316C36"/>
    <w:rsid w:val="00317204"/>
    <w:rsid w:val="00320146"/>
    <w:rsid w:val="00321CE7"/>
    <w:rsid w:val="00321CF0"/>
    <w:rsid w:val="0032400E"/>
    <w:rsid w:val="00330798"/>
    <w:rsid w:val="00336A1D"/>
    <w:rsid w:val="00344C18"/>
    <w:rsid w:val="00345C87"/>
    <w:rsid w:val="003526AA"/>
    <w:rsid w:val="00355FA9"/>
    <w:rsid w:val="003744B8"/>
    <w:rsid w:val="00374705"/>
    <w:rsid w:val="003754DB"/>
    <w:rsid w:val="003768C0"/>
    <w:rsid w:val="003A4924"/>
    <w:rsid w:val="003A5B21"/>
    <w:rsid w:val="003B02CF"/>
    <w:rsid w:val="003B03B2"/>
    <w:rsid w:val="003B0BF5"/>
    <w:rsid w:val="003B0CD7"/>
    <w:rsid w:val="003B17AE"/>
    <w:rsid w:val="003C2782"/>
    <w:rsid w:val="003C43BD"/>
    <w:rsid w:val="003C5FDA"/>
    <w:rsid w:val="003D1132"/>
    <w:rsid w:val="003D1E36"/>
    <w:rsid w:val="003E247F"/>
    <w:rsid w:val="003E4082"/>
    <w:rsid w:val="003F4627"/>
    <w:rsid w:val="00401C76"/>
    <w:rsid w:val="00401C8A"/>
    <w:rsid w:val="00404CA4"/>
    <w:rsid w:val="0040731C"/>
    <w:rsid w:val="00413651"/>
    <w:rsid w:val="00426894"/>
    <w:rsid w:val="00432B48"/>
    <w:rsid w:val="004332F2"/>
    <w:rsid w:val="00433733"/>
    <w:rsid w:val="00433B8D"/>
    <w:rsid w:val="00434592"/>
    <w:rsid w:val="004406FC"/>
    <w:rsid w:val="00441680"/>
    <w:rsid w:val="0045378A"/>
    <w:rsid w:val="00455989"/>
    <w:rsid w:val="00460119"/>
    <w:rsid w:val="00460780"/>
    <w:rsid w:val="00461E20"/>
    <w:rsid w:val="00464BF7"/>
    <w:rsid w:val="00464BFF"/>
    <w:rsid w:val="0046641D"/>
    <w:rsid w:val="004665B3"/>
    <w:rsid w:val="00483415"/>
    <w:rsid w:val="0048428A"/>
    <w:rsid w:val="00485902"/>
    <w:rsid w:val="00485935"/>
    <w:rsid w:val="00487A2B"/>
    <w:rsid w:val="00490E38"/>
    <w:rsid w:val="004936E9"/>
    <w:rsid w:val="004C1BFD"/>
    <w:rsid w:val="004C5DD7"/>
    <w:rsid w:val="004D17B1"/>
    <w:rsid w:val="004D42D4"/>
    <w:rsid w:val="004D4DD5"/>
    <w:rsid w:val="004E16C6"/>
    <w:rsid w:val="004E2520"/>
    <w:rsid w:val="004E2C9B"/>
    <w:rsid w:val="004E2D4E"/>
    <w:rsid w:val="0050121A"/>
    <w:rsid w:val="00503096"/>
    <w:rsid w:val="005073FD"/>
    <w:rsid w:val="00526038"/>
    <w:rsid w:val="00530A1F"/>
    <w:rsid w:val="005318A1"/>
    <w:rsid w:val="00537B28"/>
    <w:rsid w:val="0054135E"/>
    <w:rsid w:val="0055104E"/>
    <w:rsid w:val="00560B70"/>
    <w:rsid w:val="00561DC1"/>
    <w:rsid w:val="00563DCD"/>
    <w:rsid w:val="00567258"/>
    <w:rsid w:val="00572FE8"/>
    <w:rsid w:val="00573682"/>
    <w:rsid w:val="00573873"/>
    <w:rsid w:val="0057440B"/>
    <w:rsid w:val="00581C42"/>
    <w:rsid w:val="005825E2"/>
    <w:rsid w:val="00583A65"/>
    <w:rsid w:val="00591BC6"/>
    <w:rsid w:val="00592F29"/>
    <w:rsid w:val="00593AE1"/>
    <w:rsid w:val="005A537C"/>
    <w:rsid w:val="005A57CA"/>
    <w:rsid w:val="005A77DF"/>
    <w:rsid w:val="005B0734"/>
    <w:rsid w:val="005B0CC3"/>
    <w:rsid w:val="005B1729"/>
    <w:rsid w:val="005B458D"/>
    <w:rsid w:val="005C7D27"/>
    <w:rsid w:val="005E0CA3"/>
    <w:rsid w:val="005E73CE"/>
    <w:rsid w:val="005F23B4"/>
    <w:rsid w:val="005F3177"/>
    <w:rsid w:val="006044BF"/>
    <w:rsid w:val="00614681"/>
    <w:rsid w:val="00615526"/>
    <w:rsid w:val="006224FA"/>
    <w:rsid w:val="006344BC"/>
    <w:rsid w:val="00637032"/>
    <w:rsid w:val="00663FFC"/>
    <w:rsid w:val="00664BBC"/>
    <w:rsid w:val="0066690A"/>
    <w:rsid w:val="00670F11"/>
    <w:rsid w:val="006729B9"/>
    <w:rsid w:val="00684970"/>
    <w:rsid w:val="00684CD2"/>
    <w:rsid w:val="00686EB8"/>
    <w:rsid w:val="00687633"/>
    <w:rsid w:val="006911AF"/>
    <w:rsid w:val="006920FD"/>
    <w:rsid w:val="00697218"/>
    <w:rsid w:val="00697F02"/>
    <w:rsid w:val="006A554D"/>
    <w:rsid w:val="006A581A"/>
    <w:rsid w:val="006A67B7"/>
    <w:rsid w:val="006B08EE"/>
    <w:rsid w:val="006B4662"/>
    <w:rsid w:val="006B71A4"/>
    <w:rsid w:val="006C0E8C"/>
    <w:rsid w:val="006C624A"/>
    <w:rsid w:val="006C7E75"/>
    <w:rsid w:val="006D2616"/>
    <w:rsid w:val="006D4FED"/>
    <w:rsid w:val="006D559E"/>
    <w:rsid w:val="006D6840"/>
    <w:rsid w:val="006E1AB9"/>
    <w:rsid w:val="006E4008"/>
    <w:rsid w:val="006E4789"/>
    <w:rsid w:val="006F18EE"/>
    <w:rsid w:val="006F2332"/>
    <w:rsid w:val="006F2F77"/>
    <w:rsid w:val="006F533F"/>
    <w:rsid w:val="006F74E1"/>
    <w:rsid w:val="0070121A"/>
    <w:rsid w:val="007116CF"/>
    <w:rsid w:val="00711DE9"/>
    <w:rsid w:val="00713C07"/>
    <w:rsid w:val="00721D21"/>
    <w:rsid w:val="00732ADB"/>
    <w:rsid w:val="00733159"/>
    <w:rsid w:val="00740425"/>
    <w:rsid w:val="007405C3"/>
    <w:rsid w:val="007444F5"/>
    <w:rsid w:val="00747E27"/>
    <w:rsid w:val="0075290D"/>
    <w:rsid w:val="00753EFF"/>
    <w:rsid w:val="00767C9D"/>
    <w:rsid w:val="00767E8F"/>
    <w:rsid w:val="0077195D"/>
    <w:rsid w:val="0077309B"/>
    <w:rsid w:val="00774E9F"/>
    <w:rsid w:val="00793414"/>
    <w:rsid w:val="00794956"/>
    <w:rsid w:val="007949AE"/>
    <w:rsid w:val="007A0286"/>
    <w:rsid w:val="007A1B23"/>
    <w:rsid w:val="007A642B"/>
    <w:rsid w:val="007A643D"/>
    <w:rsid w:val="007B41B8"/>
    <w:rsid w:val="007D1D6C"/>
    <w:rsid w:val="007D28E0"/>
    <w:rsid w:val="007D4C72"/>
    <w:rsid w:val="007D5D70"/>
    <w:rsid w:val="007E1A18"/>
    <w:rsid w:val="007E3879"/>
    <w:rsid w:val="007E522A"/>
    <w:rsid w:val="007E5DB0"/>
    <w:rsid w:val="007F1581"/>
    <w:rsid w:val="007F2AFD"/>
    <w:rsid w:val="007F7042"/>
    <w:rsid w:val="008070F6"/>
    <w:rsid w:val="0081258E"/>
    <w:rsid w:val="008126D2"/>
    <w:rsid w:val="00812C03"/>
    <w:rsid w:val="00816E3B"/>
    <w:rsid w:val="00826A36"/>
    <w:rsid w:val="008358A4"/>
    <w:rsid w:val="008408B1"/>
    <w:rsid w:val="008421E2"/>
    <w:rsid w:val="00845386"/>
    <w:rsid w:val="00853561"/>
    <w:rsid w:val="0086679D"/>
    <w:rsid w:val="0086682F"/>
    <w:rsid w:val="008768A3"/>
    <w:rsid w:val="00882181"/>
    <w:rsid w:val="00883D5D"/>
    <w:rsid w:val="00884C7F"/>
    <w:rsid w:val="00890A13"/>
    <w:rsid w:val="008A0740"/>
    <w:rsid w:val="008A2E91"/>
    <w:rsid w:val="008A5668"/>
    <w:rsid w:val="008B6A2D"/>
    <w:rsid w:val="008C4AA5"/>
    <w:rsid w:val="008C682F"/>
    <w:rsid w:val="008D3E6B"/>
    <w:rsid w:val="008D45C7"/>
    <w:rsid w:val="008E0A72"/>
    <w:rsid w:val="008E11AF"/>
    <w:rsid w:val="008F7DE2"/>
    <w:rsid w:val="00901CE9"/>
    <w:rsid w:val="00903648"/>
    <w:rsid w:val="009075A2"/>
    <w:rsid w:val="00910184"/>
    <w:rsid w:val="00916DBF"/>
    <w:rsid w:val="00925646"/>
    <w:rsid w:val="0093103B"/>
    <w:rsid w:val="00933EAA"/>
    <w:rsid w:val="0093600F"/>
    <w:rsid w:val="009434D3"/>
    <w:rsid w:val="00945C56"/>
    <w:rsid w:val="00955359"/>
    <w:rsid w:val="00961745"/>
    <w:rsid w:val="009624D3"/>
    <w:rsid w:val="00973E0A"/>
    <w:rsid w:val="00974843"/>
    <w:rsid w:val="00975CEC"/>
    <w:rsid w:val="00986F9E"/>
    <w:rsid w:val="009A47CA"/>
    <w:rsid w:val="009B027D"/>
    <w:rsid w:val="009B4F9E"/>
    <w:rsid w:val="009B62EA"/>
    <w:rsid w:val="009C4FF8"/>
    <w:rsid w:val="009C6817"/>
    <w:rsid w:val="009C6F6C"/>
    <w:rsid w:val="009D30B2"/>
    <w:rsid w:val="009D73BC"/>
    <w:rsid w:val="009E4AE8"/>
    <w:rsid w:val="009F043E"/>
    <w:rsid w:val="009F18B3"/>
    <w:rsid w:val="009F448A"/>
    <w:rsid w:val="00A02790"/>
    <w:rsid w:val="00A02FE1"/>
    <w:rsid w:val="00A064E0"/>
    <w:rsid w:val="00A06C1D"/>
    <w:rsid w:val="00A15551"/>
    <w:rsid w:val="00A155DA"/>
    <w:rsid w:val="00A165BF"/>
    <w:rsid w:val="00A208AA"/>
    <w:rsid w:val="00A2725E"/>
    <w:rsid w:val="00A3564B"/>
    <w:rsid w:val="00A36B3B"/>
    <w:rsid w:val="00A42042"/>
    <w:rsid w:val="00A448EC"/>
    <w:rsid w:val="00A52EE6"/>
    <w:rsid w:val="00A621DE"/>
    <w:rsid w:val="00A6357A"/>
    <w:rsid w:val="00A646D2"/>
    <w:rsid w:val="00A64949"/>
    <w:rsid w:val="00A66C3B"/>
    <w:rsid w:val="00A67059"/>
    <w:rsid w:val="00A711B1"/>
    <w:rsid w:val="00A73D12"/>
    <w:rsid w:val="00A75981"/>
    <w:rsid w:val="00A75A14"/>
    <w:rsid w:val="00A92DB0"/>
    <w:rsid w:val="00A95C42"/>
    <w:rsid w:val="00A97835"/>
    <w:rsid w:val="00AA0E6B"/>
    <w:rsid w:val="00AA1834"/>
    <w:rsid w:val="00AA61E1"/>
    <w:rsid w:val="00AA703D"/>
    <w:rsid w:val="00AA7898"/>
    <w:rsid w:val="00AB51C3"/>
    <w:rsid w:val="00AC3586"/>
    <w:rsid w:val="00AC40E2"/>
    <w:rsid w:val="00AC66D3"/>
    <w:rsid w:val="00AD0B49"/>
    <w:rsid w:val="00AE3174"/>
    <w:rsid w:val="00AF4173"/>
    <w:rsid w:val="00B014D2"/>
    <w:rsid w:val="00B04E27"/>
    <w:rsid w:val="00B11BB5"/>
    <w:rsid w:val="00B13344"/>
    <w:rsid w:val="00B2312D"/>
    <w:rsid w:val="00B316C9"/>
    <w:rsid w:val="00B3350C"/>
    <w:rsid w:val="00B40153"/>
    <w:rsid w:val="00B43D43"/>
    <w:rsid w:val="00B5104B"/>
    <w:rsid w:val="00B61DDB"/>
    <w:rsid w:val="00B63800"/>
    <w:rsid w:val="00B642B2"/>
    <w:rsid w:val="00B653AE"/>
    <w:rsid w:val="00B7333E"/>
    <w:rsid w:val="00B74527"/>
    <w:rsid w:val="00B81D81"/>
    <w:rsid w:val="00B93959"/>
    <w:rsid w:val="00BA1A9D"/>
    <w:rsid w:val="00BA286C"/>
    <w:rsid w:val="00BA2B9A"/>
    <w:rsid w:val="00BA2BF3"/>
    <w:rsid w:val="00BA6160"/>
    <w:rsid w:val="00BB459A"/>
    <w:rsid w:val="00BB492F"/>
    <w:rsid w:val="00BB792C"/>
    <w:rsid w:val="00BC0C21"/>
    <w:rsid w:val="00BC36DF"/>
    <w:rsid w:val="00BD4FCB"/>
    <w:rsid w:val="00BE4E73"/>
    <w:rsid w:val="00BF5C40"/>
    <w:rsid w:val="00BF7A8A"/>
    <w:rsid w:val="00C03B7B"/>
    <w:rsid w:val="00C11561"/>
    <w:rsid w:val="00C1246C"/>
    <w:rsid w:val="00C12F0A"/>
    <w:rsid w:val="00C30F5A"/>
    <w:rsid w:val="00C33E13"/>
    <w:rsid w:val="00C4275C"/>
    <w:rsid w:val="00C71A43"/>
    <w:rsid w:val="00C74333"/>
    <w:rsid w:val="00C77757"/>
    <w:rsid w:val="00C807F3"/>
    <w:rsid w:val="00C81BAA"/>
    <w:rsid w:val="00C8349A"/>
    <w:rsid w:val="00C95B92"/>
    <w:rsid w:val="00CC0440"/>
    <w:rsid w:val="00CC708E"/>
    <w:rsid w:val="00CE2077"/>
    <w:rsid w:val="00CF1862"/>
    <w:rsid w:val="00CF2CE3"/>
    <w:rsid w:val="00D016BB"/>
    <w:rsid w:val="00D03900"/>
    <w:rsid w:val="00D05F7B"/>
    <w:rsid w:val="00D071CC"/>
    <w:rsid w:val="00D121A4"/>
    <w:rsid w:val="00D15FEF"/>
    <w:rsid w:val="00D203EF"/>
    <w:rsid w:val="00D2275E"/>
    <w:rsid w:val="00D36731"/>
    <w:rsid w:val="00D446AD"/>
    <w:rsid w:val="00D47D81"/>
    <w:rsid w:val="00D66881"/>
    <w:rsid w:val="00D722D0"/>
    <w:rsid w:val="00D77B82"/>
    <w:rsid w:val="00D80F89"/>
    <w:rsid w:val="00D81399"/>
    <w:rsid w:val="00D83F20"/>
    <w:rsid w:val="00D862A5"/>
    <w:rsid w:val="00D95062"/>
    <w:rsid w:val="00DA2CA5"/>
    <w:rsid w:val="00DB0AF6"/>
    <w:rsid w:val="00DB22FC"/>
    <w:rsid w:val="00DD2363"/>
    <w:rsid w:val="00DE35E1"/>
    <w:rsid w:val="00DF2A39"/>
    <w:rsid w:val="00DF3A47"/>
    <w:rsid w:val="00E0304D"/>
    <w:rsid w:val="00E11C86"/>
    <w:rsid w:val="00E13FCF"/>
    <w:rsid w:val="00E146E9"/>
    <w:rsid w:val="00E162D5"/>
    <w:rsid w:val="00E20B41"/>
    <w:rsid w:val="00E2383A"/>
    <w:rsid w:val="00E33D35"/>
    <w:rsid w:val="00E3777F"/>
    <w:rsid w:val="00E40694"/>
    <w:rsid w:val="00E443F2"/>
    <w:rsid w:val="00E50144"/>
    <w:rsid w:val="00E55323"/>
    <w:rsid w:val="00E60A41"/>
    <w:rsid w:val="00E659FD"/>
    <w:rsid w:val="00E756BD"/>
    <w:rsid w:val="00E7781B"/>
    <w:rsid w:val="00E8251A"/>
    <w:rsid w:val="00E8564E"/>
    <w:rsid w:val="00EA1FD7"/>
    <w:rsid w:val="00EA3E8E"/>
    <w:rsid w:val="00EB2CC7"/>
    <w:rsid w:val="00EB499A"/>
    <w:rsid w:val="00EB7FFA"/>
    <w:rsid w:val="00EC046C"/>
    <w:rsid w:val="00ED33E6"/>
    <w:rsid w:val="00ED4E53"/>
    <w:rsid w:val="00ED5D6E"/>
    <w:rsid w:val="00ED6A29"/>
    <w:rsid w:val="00EE23B4"/>
    <w:rsid w:val="00EE5A86"/>
    <w:rsid w:val="00EE7AE7"/>
    <w:rsid w:val="00EF0A92"/>
    <w:rsid w:val="00EF2CD5"/>
    <w:rsid w:val="00EF5617"/>
    <w:rsid w:val="00EF75AC"/>
    <w:rsid w:val="00F000DE"/>
    <w:rsid w:val="00F00DC2"/>
    <w:rsid w:val="00F07A03"/>
    <w:rsid w:val="00F105A0"/>
    <w:rsid w:val="00F138D0"/>
    <w:rsid w:val="00F15EA7"/>
    <w:rsid w:val="00F2489E"/>
    <w:rsid w:val="00F27124"/>
    <w:rsid w:val="00F27790"/>
    <w:rsid w:val="00F30A97"/>
    <w:rsid w:val="00F34155"/>
    <w:rsid w:val="00F40ED0"/>
    <w:rsid w:val="00F42B49"/>
    <w:rsid w:val="00F44AA8"/>
    <w:rsid w:val="00F44ADC"/>
    <w:rsid w:val="00F47AFA"/>
    <w:rsid w:val="00F536B8"/>
    <w:rsid w:val="00F61303"/>
    <w:rsid w:val="00F6166E"/>
    <w:rsid w:val="00F622BE"/>
    <w:rsid w:val="00F64183"/>
    <w:rsid w:val="00F72134"/>
    <w:rsid w:val="00F775FF"/>
    <w:rsid w:val="00F83C74"/>
    <w:rsid w:val="00F85FBC"/>
    <w:rsid w:val="00F919D3"/>
    <w:rsid w:val="00F9596C"/>
    <w:rsid w:val="00F95E91"/>
    <w:rsid w:val="00FA71DA"/>
    <w:rsid w:val="00FB12C1"/>
    <w:rsid w:val="00FB754E"/>
    <w:rsid w:val="00FB7660"/>
    <w:rsid w:val="00FC128C"/>
    <w:rsid w:val="00FC3919"/>
    <w:rsid w:val="00FC3F5F"/>
    <w:rsid w:val="00FE31AD"/>
    <w:rsid w:val="00FE7E22"/>
    <w:rsid w:val="00FF2F5E"/>
    <w:rsid w:val="00FF7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4F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A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AFA"/>
    <w:rPr>
      <w:b/>
      <w:bCs/>
    </w:rPr>
  </w:style>
  <w:style w:type="paragraph" w:styleId="BalloonText">
    <w:name w:val="Balloon Text"/>
    <w:basedOn w:val="Normal"/>
    <w:link w:val="BalloonTextChar"/>
    <w:uiPriority w:val="99"/>
    <w:semiHidden/>
    <w:unhideWhenUsed/>
    <w:rsid w:val="00F47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AFA"/>
    <w:rPr>
      <w:rFonts w:ascii="Tahoma" w:hAnsi="Tahoma" w:cs="Tahoma"/>
      <w:sz w:val="16"/>
      <w:szCs w:val="16"/>
    </w:rPr>
  </w:style>
  <w:style w:type="paragraph" w:styleId="ListParagraph">
    <w:name w:val="List Paragraph"/>
    <w:basedOn w:val="Normal"/>
    <w:uiPriority w:val="34"/>
    <w:qFormat/>
    <w:rsid w:val="001D1827"/>
    <w:pPr>
      <w:ind w:left="720"/>
      <w:contextualSpacing/>
    </w:pPr>
  </w:style>
  <w:style w:type="character" w:styleId="Hyperlink">
    <w:name w:val="Hyperlink"/>
    <w:basedOn w:val="DefaultParagraphFont"/>
    <w:uiPriority w:val="99"/>
    <w:unhideWhenUsed/>
    <w:rsid w:val="002A4F5B"/>
    <w:rPr>
      <w:color w:val="0000FF" w:themeColor="hyperlink"/>
      <w:u w:val="single"/>
    </w:rPr>
  </w:style>
  <w:style w:type="character" w:customStyle="1" w:styleId="Heading2Char">
    <w:name w:val="Heading 2 Char"/>
    <w:basedOn w:val="DefaultParagraphFont"/>
    <w:link w:val="Heading2"/>
    <w:uiPriority w:val="9"/>
    <w:rsid w:val="002A4F5B"/>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A4F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A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AFA"/>
    <w:rPr>
      <w:b/>
      <w:bCs/>
    </w:rPr>
  </w:style>
  <w:style w:type="paragraph" w:styleId="BalloonText">
    <w:name w:val="Balloon Text"/>
    <w:basedOn w:val="Normal"/>
    <w:link w:val="BalloonTextChar"/>
    <w:uiPriority w:val="99"/>
    <w:semiHidden/>
    <w:unhideWhenUsed/>
    <w:rsid w:val="00F47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AFA"/>
    <w:rPr>
      <w:rFonts w:ascii="Tahoma" w:hAnsi="Tahoma" w:cs="Tahoma"/>
      <w:sz w:val="16"/>
      <w:szCs w:val="16"/>
    </w:rPr>
  </w:style>
  <w:style w:type="paragraph" w:styleId="ListParagraph">
    <w:name w:val="List Paragraph"/>
    <w:basedOn w:val="Normal"/>
    <w:uiPriority w:val="34"/>
    <w:qFormat/>
    <w:rsid w:val="001D1827"/>
    <w:pPr>
      <w:ind w:left="720"/>
      <w:contextualSpacing/>
    </w:pPr>
  </w:style>
  <w:style w:type="character" w:styleId="Hyperlink">
    <w:name w:val="Hyperlink"/>
    <w:basedOn w:val="DefaultParagraphFont"/>
    <w:uiPriority w:val="99"/>
    <w:unhideWhenUsed/>
    <w:rsid w:val="002A4F5B"/>
    <w:rPr>
      <w:color w:val="0000FF" w:themeColor="hyperlink"/>
      <w:u w:val="single"/>
    </w:rPr>
  </w:style>
  <w:style w:type="character" w:customStyle="1" w:styleId="Heading2Char">
    <w:name w:val="Heading 2 Char"/>
    <w:basedOn w:val="DefaultParagraphFont"/>
    <w:link w:val="Heading2"/>
    <w:uiPriority w:val="9"/>
    <w:rsid w:val="002A4F5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7318">
      <w:bodyDiv w:val="1"/>
      <w:marLeft w:val="0"/>
      <w:marRight w:val="0"/>
      <w:marTop w:val="0"/>
      <w:marBottom w:val="0"/>
      <w:divBdr>
        <w:top w:val="none" w:sz="0" w:space="0" w:color="auto"/>
        <w:left w:val="none" w:sz="0" w:space="0" w:color="auto"/>
        <w:bottom w:val="none" w:sz="0" w:space="0" w:color="auto"/>
        <w:right w:val="none" w:sz="0" w:space="0" w:color="auto"/>
      </w:divBdr>
      <w:divsChild>
        <w:div w:id="948321679">
          <w:marLeft w:val="0"/>
          <w:marRight w:val="0"/>
          <w:marTop w:val="0"/>
          <w:marBottom w:val="30"/>
          <w:divBdr>
            <w:top w:val="none" w:sz="0" w:space="0" w:color="auto"/>
            <w:left w:val="none" w:sz="0" w:space="0" w:color="auto"/>
            <w:bottom w:val="none" w:sz="0" w:space="0" w:color="auto"/>
            <w:right w:val="none" w:sz="0" w:space="0" w:color="auto"/>
          </w:divBdr>
          <w:divsChild>
            <w:div w:id="311525219">
              <w:marLeft w:val="0"/>
              <w:marRight w:val="0"/>
              <w:marTop w:val="0"/>
              <w:marBottom w:val="0"/>
              <w:divBdr>
                <w:top w:val="none" w:sz="0" w:space="0" w:color="auto"/>
                <w:left w:val="none" w:sz="0" w:space="0" w:color="auto"/>
                <w:bottom w:val="none" w:sz="0" w:space="0" w:color="auto"/>
                <w:right w:val="none" w:sz="0" w:space="0" w:color="auto"/>
              </w:divBdr>
              <w:divsChild>
                <w:div w:id="17542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0222">
          <w:marLeft w:val="0"/>
          <w:marRight w:val="0"/>
          <w:marTop w:val="0"/>
          <w:marBottom w:val="0"/>
          <w:divBdr>
            <w:top w:val="none" w:sz="0" w:space="0" w:color="auto"/>
            <w:left w:val="none" w:sz="0" w:space="0" w:color="auto"/>
            <w:bottom w:val="none" w:sz="0" w:space="0" w:color="auto"/>
            <w:right w:val="none" w:sz="0" w:space="0" w:color="auto"/>
          </w:divBdr>
        </w:div>
      </w:divsChild>
    </w:div>
    <w:div w:id="1091465093">
      <w:bodyDiv w:val="1"/>
      <w:marLeft w:val="0"/>
      <w:marRight w:val="0"/>
      <w:marTop w:val="0"/>
      <w:marBottom w:val="0"/>
      <w:divBdr>
        <w:top w:val="none" w:sz="0" w:space="0" w:color="auto"/>
        <w:left w:val="none" w:sz="0" w:space="0" w:color="auto"/>
        <w:bottom w:val="none" w:sz="0" w:space="0" w:color="auto"/>
        <w:right w:val="none" w:sz="0" w:space="0" w:color="auto"/>
      </w:divBdr>
      <w:divsChild>
        <w:div w:id="1081217127">
          <w:marLeft w:val="0"/>
          <w:marRight w:val="0"/>
          <w:marTop w:val="0"/>
          <w:marBottom w:val="30"/>
          <w:divBdr>
            <w:top w:val="none" w:sz="0" w:space="0" w:color="auto"/>
            <w:left w:val="none" w:sz="0" w:space="0" w:color="auto"/>
            <w:bottom w:val="none" w:sz="0" w:space="0" w:color="auto"/>
            <w:right w:val="none" w:sz="0" w:space="0" w:color="auto"/>
          </w:divBdr>
          <w:divsChild>
            <w:div w:id="2122987285">
              <w:marLeft w:val="0"/>
              <w:marRight w:val="0"/>
              <w:marTop w:val="0"/>
              <w:marBottom w:val="0"/>
              <w:divBdr>
                <w:top w:val="none" w:sz="0" w:space="0" w:color="auto"/>
                <w:left w:val="none" w:sz="0" w:space="0" w:color="auto"/>
                <w:bottom w:val="none" w:sz="0" w:space="0" w:color="auto"/>
                <w:right w:val="none" w:sz="0" w:space="0" w:color="auto"/>
              </w:divBdr>
              <w:divsChild>
                <w:div w:id="8653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20851">
          <w:marLeft w:val="0"/>
          <w:marRight w:val="0"/>
          <w:marTop w:val="0"/>
          <w:marBottom w:val="0"/>
          <w:divBdr>
            <w:top w:val="none" w:sz="0" w:space="0" w:color="auto"/>
            <w:left w:val="none" w:sz="0" w:space="0" w:color="auto"/>
            <w:bottom w:val="none" w:sz="0" w:space="0" w:color="auto"/>
            <w:right w:val="none" w:sz="0" w:space="0" w:color="auto"/>
          </w:divBdr>
        </w:div>
      </w:divsChild>
    </w:div>
    <w:div w:id="16751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2019-09-15T08:06:00Z</dcterms:created>
  <dcterms:modified xsi:type="dcterms:W3CDTF">2019-09-15T10:21:00Z</dcterms:modified>
</cp:coreProperties>
</file>