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93285" w14:textId="77777777" w:rsidR="00970D87" w:rsidRDefault="00970D87" w:rsidP="00970D87">
      <w:pPr>
        <w:bidi/>
        <w:spacing w:line="192" w:lineRule="auto"/>
        <w:jc w:val="both"/>
        <w:rPr>
          <w:rFonts w:ascii="Times New Roman" w:hAnsi="Times New Roman" w:cs="GE Dinar One"/>
          <w:bCs/>
          <w:color w:val="auto"/>
        </w:rPr>
      </w:pPr>
    </w:p>
    <w:p w14:paraId="4CD3E365" w14:textId="6435F758" w:rsidR="00026F4A" w:rsidRPr="00970D87" w:rsidRDefault="00970D87" w:rsidP="00C214D5">
      <w:pPr>
        <w:bidi/>
        <w:spacing w:line="192" w:lineRule="auto"/>
        <w:jc w:val="both"/>
        <w:rPr>
          <w:rFonts w:ascii="Times New Roman" w:hAnsi="Times New Roman" w:cs="GE Dinar One"/>
          <w:bCs/>
          <w:color w:val="auto"/>
          <w:rtl/>
        </w:rPr>
      </w:pPr>
      <w:r>
        <w:rPr>
          <w:rFonts w:ascii="Times New Roman" w:hAnsi="Times New Roman" w:cs="GE Dinar One"/>
          <w:bCs/>
          <w:color w:val="auto"/>
          <w:rtl/>
        </w:rPr>
        <w:br/>
      </w:r>
      <w:r w:rsidR="00CA0566" w:rsidRPr="00970D87">
        <w:rPr>
          <w:rFonts w:ascii="Times New Roman" w:hAnsi="Times New Roman" w:cs="GE Dinar One" w:hint="cs"/>
          <w:bCs/>
          <w:color w:val="auto"/>
          <w:rtl/>
        </w:rPr>
        <w:t xml:space="preserve">   </w:t>
      </w:r>
      <w:r w:rsidR="003F564D" w:rsidRPr="00970D87">
        <w:rPr>
          <w:rFonts w:ascii="Times New Roman" w:hAnsi="Times New Roman" w:cs="GE Dinar One" w:hint="cs"/>
          <w:bCs/>
          <w:color w:val="auto"/>
          <w:rtl/>
        </w:rPr>
        <w:t>مفردات</w:t>
      </w:r>
      <w:r w:rsidR="001A63DB" w:rsidRPr="00970D87">
        <w:rPr>
          <w:rFonts w:ascii="Times New Roman" w:hAnsi="Times New Roman" w:cs="GE Dinar One" w:hint="cs"/>
          <w:bCs/>
          <w:color w:val="auto"/>
          <w:rtl/>
        </w:rPr>
        <w:t xml:space="preserve"> ا</w:t>
      </w:r>
      <w:r w:rsidR="00FE22FD">
        <w:rPr>
          <w:rFonts w:ascii="Times New Roman" w:hAnsi="Times New Roman" w:cs="GE Dinar One" w:hint="cs"/>
          <w:bCs/>
          <w:color w:val="auto"/>
          <w:rtl/>
        </w:rPr>
        <w:t>لم</w:t>
      </w:r>
      <w:r w:rsidR="001A63DB" w:rsidRPr="00970D87">
        <w:rPr>
          <w:rFonts w:ascii="Times New Roman" w:hAnsi="Times New Roman" w:cs="GE Dinar One" w:hint="cs"/>
          <w:bCs/>
          <w:color w:val="auto"/>
          <w:rtl/>
        </w:rPr>
        <w:t>قرر</w:t>
      </w:r>
      <w:r>
        <w:rPr>
          <w:rFonts w:ascii="Times New Roman" w:hAnsi="Times New Roman" w:cs="GE Dinar One" w:hint="cs"/>
          <w:bCs/>
          <w:color w:val="auto"/>
          <w:rtl/>
        </w:rPr>
        <w:t xml:space="preserve">     </w:t>
      </w:r>
      <w:r w:rsidR="00FE22FD">
        <w:rPr>
          <w:rFonts w:ascii="Times New Roman" w:hAnsi="Times New Roman" w:cs="GE Dinar One" w:hint="cs"/>
          <w:bCs/>
          <w:color w:val="auto"/>
          <w:rtl/>
        </w:rPr>
        <w:t xml:space="preserve">                               </w:t>
      </w:r>
      <w:r w:rsidR="001A63DB" w:rsidRPr="00970D87">
        <w:rPr>
          <w:rFonts w:ascii="Times New Roman" w:hAnsi="Times New Roman" w:cs="GE Dinar One" w:hint="cs"/>
          <w:bCs/>
          <w:color w:val="auto"/>
          <w:rtl/>
        </w:rPr>
        <w:t xml:space="preserve">                                                                                                             الفصل الدراسي: </w:t>
      </w:r>
      <w:r w:rsidR="00C214D5">
        <w:rPr>
          <w:rFonts w:ascii="Times New Roman" w:hAnsi="Times New Roman" w:cs="GE Dinar One" w:hint="cs"/>
          <w:bCs/>
          <w:color w:val="auto"/>
          <w:rtl/>
        </w:rPr>
        <w:t>الثاني</w:t>
      </w:r>
    </w:p>
    <w:p w14:paraId="77C773AD" w14:textId="16E44FCE" w:rsidR="007B644B" w:rsidRPr="00970D87" w:rsidRDefault="00CA0566" w:rsidP="006D19F2">
      <w:pPr>
        <w:bidi/>
        <w:spacing w:line="480" w:lineRule="auto"/>
        <w:jc w:val="center"/>
        <w:rPr>
          <w:rFonts w:ascii="Times New Roman" w:hAnsi="Times New Roman" w:cs="GE Dinar One"/>
          <w:b/>
          <w:color w:val="auto"/>
          <w:rtl/>
        </w:rPr>
      </w:pPr>
      <w:r w:rsidRPr="00970D87">
        <w:rPr>
          <w:rFonts w:ascii="Times New Roman" w:hAnsi="Times New Roman" w:cs="GE Dinar One" w:hint="cs"/>
          <w:bCs/>
          <w:color w:val="auto"/>
          <w:rtl/>
        </w:rPr>
        <w:t xml:space="preserve">                                                                                       </w:t>
      </w:r>
      <w:r w:rsidR="007562F0">
        <w:rPr>
          <w:rFonts w:ascii="Times New Roman" w:hAnsi="Times New Roman" w:cs="GE Dinar One" w:hint="cs"/>
          <w:bCs/>
          <w:color w:val="auto"/>
          <w:rtl/>
        </w:rPr>
        <w:t xml:space="preserve">               </w:t>
      </w:r>
      <w:r w:rsidRPr="00970D87">
        <w:rPr>
          <w:rFonts w:ascii="Times New Roman" w:hAnsi="Times New Roman" w:cs="GE Dinar One" w:hint="cs"/>
          <w:bCs/>
          <w:color w:val="auto"/>
          <w:rtl/>
        </w:rPr>
        <w:t xml:space="preserve">      </w:t>
      </w:r>
      <w:r w:rsidR="001A63DB" w:rsidRPr="00970D87">
        <w:rPr>
          <w:rFonts w:ascii="Times New Roman" w:hAnsi="Times New Roman" w:cs="GE Dinar One" w:hint="cs"/>
          <w:bCs/>
          <w:color w:val="auto"/>
          <w:rtl/>
        </w:rPr>
        <w:t>السنة الدراسية:</w:t>
      </w:r>
      <w:r w:rsidR="00FE22FD">
        <w:rPr>
          <w:rFonts w:ascii="Times New Roman" w:hAnsi="Times New Roman" w:cs="GE Dinar One" w:hint="cs"/>
          <w:b/>
          <w:color w:val="auto"/>
          <w:rtl/>
        </w:rPr>
        <w:t>144</w:t>
      </w:r>
      <w:r w:rsidR="006D19F2">
        <w:rPr>
          <w:rFonts w:ascii="Times New Roman" w:hAnsi="Times New Roman" w:cs="GE Dinar One" w:hint="cs"/>
          <w:b/>
          <w:color w:val="auto"/>
          <w:rtl/>
        </w:rPr>
        <w:t>3</w:t>
      </w:r>
    </w:p>
    <w:p w14:paraId="39ADB9D2" w14:textId="77777777" w:rsidR="00853C77" w:rsidRPr="00970D87" w:rsidRDefault="00026F4A" w:rsidP="00026F4A">
      <w:pPr>
        <w:bidi/>
        <w:rPr>
          <w:rFonts w:ascii="Times New Roman" w:hAnsi="Times New Roman" w:cs="GE Dinar One"/>
          <w:bCs/>
          <w:color w:val="auto"/>
          <w:rtl/>
        </w:rPr>
      </w:pPr>
      <w:r w:rsidRPr="00970D87">
        <w:rPr>
          <w:rFonts w:ascii="Times New Roman" w:hAnsi="Times New Roman" w:cs="GE Dinar One" w:hint="cs"/>
          <w:bCs/>
          <w:color w:val="auto"/>
          <w:rtl/>
        </w:rPr>
        <w:t>معلومات المحاضر:</w:t>
      </w:r>
    </w:p>
    <w:p w14:paraId="58BE7E6F" w14:textId="77777777" w:rsidR="00026F4A" w:rsidRPr="00970D87" w:rsidRDefault="00026F4A" w:rsidP="00026F4A">
      <w:pPr>
        <w:bidi/>
        <w:rPr>
          <w:rFonts w:ascii="Times New Roman" w:hAnsi="Times New Roman" w:cs="GE Dinar One"/>
          <w:bCs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EB6C10" w:rsidRPr="00970D87" w14:paraId="59164FB9" w14:textId="77777777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55DAA" w14:textId="3B489E4D" w:rsidR="00EB6C10" w:rsidRPr="00970D87" w:rsidRDefault="00FA3C5B" w:rsidP="00EB6C10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 منال عبدالله المطيري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70778" w14:textId="77777777" w:rsidR="00EB6C10" w:rsidRPr="00970D87" w:rsidRDefault="00EB6C10" w:rsidP="00EB6C10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EB6C10" w:rsidRPr="00970D87" w14:paraId="5EF6F88D" w14:textId="77777777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031B8" w14:textId="7570411F" w:rsidR="001A0304" w:rsidRDefault="001A0304" w:rsidP="00C214D5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الاثنين</w:t>
            </w:r>
            <w:r w:rsidR="00EB6C10" w:rsidRPr="005109DA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</w:t>
            </w:r>
            <w:r w:rsidR="00C214D5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10-12</w:t>
            </w:r>
            <w:r w:rsidR="00EB6C10" w:rsidRPr="005109DA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 </w:t>
            </w:r>
          </w:p>
          <w:p w14:paraId="47FD50D6" w14:textId="6AC05C2D" w:rsidR="00EB6C10" w:rsidRPr="00970D87" w:rsidRDefault="00EB6C10" w:rsidP="001A0304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  <w:rtl/>
              </w:rPr>
            </w:pPr>
            <w:r w:rsidRPr="005109DA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التواصل مع الطالبات والاجابة على استفساراتهم </w:t>
            </w: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</w:t>
            </w:r>
            <w:r w:rsidRPr="005109DA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في الساعات المكتبية </w:t>
            </w:r>
            <w:r w:rsidRPr="005109DA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</w:t>
            </w:r>
            <w:r w:rsidR="00C214D5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عبر </w:t>
            </w:r>
            <w:r w:rsidR="001A0304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البريد الالكتروني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2F968" w14:textId="77777777" w:rsidR="00EB6C10" w:rsidRPr="00970D87" w:rsidRDefault="00EB6C10" w:rsidP="00EB6C10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EB6C10" w:rsidRPr="00970D87" w14:paraId="63F440A4" w14:textId="77777777" w:rsidTr="00026F4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A1708" w14:textId="162EA29C" w:rsidR="00EB6C10" w:rsidRPr="00970D87" w:rsidRDefault="00FA3C5B" w:rsidP="001A0304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 مبنى 1 الدور الثاني</w:t>
            </w:r>
            <w:r w:rsidR="001A0304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مكتب 63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277A1" w14:textId="77777777" w:rsidR="00EB6C10" w:rsidRPr="00970D87" w:rsidRDefault="00EB6C10" w:rsidP="00EB6C10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EB6C10" w:rsidRPr="00970D87" w14:paraId="466808A4" w14:textId="77777777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0B5D0" w14:textId="1A1D56D8" w:rsidR="00EB6C10" w:rsidRPr="00970D87" w:rsidRDefault="00FA3C5B" w:rsidP="00EB6C10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GE Dinar One"/>
                <w:bCs/>
                <w:color w:val="auto"/>
                <w:szCs w:val="24"/>
              </w:rPr>
              <w:t>malmutairy@ksu.edu.sa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BA510" w14:textId="77777777" w:rsidR="00EB6C10" w:rsidRPr="00970D87" w:rsidRDefault="00EB6C10" w:rsidP="00EB6C10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عنوان البريدي الإلكتروني</w:t>
            </w:r>
          </w:p>
        </w:tc>
      </w:tr>
    </w:tbl>
    <w:p w14:paraId="12462962" w14:textId="77777777" w:rsidR="00853C77" w:rsidRPr="00970D87" w:rsidRDefault="00853C77" w:rsidP="00026F4A">
      <w:pPr>
        <w:bidi/>
        <w:rPr>
          <w:rFonts w:ascii="Times New Roman" w:hAnsi="Times New Roman" w:cs="GE Dinar One"/>
          <w:bCs/>
          <w:color w:val="auto"/>
        </w:rPr>
      </w:pPr>
    </w:p>
    <w:p w14:paraId="28AE5A96" w14:textId="77777777" w:rsidR="00853C77" w:rsidRPr="00970D87" w:rsidRDefault="00026F4A" w:rsidP="00026F4A">
      <w:pPr>
        <w:bidi/>
        <w:rPr>
          <w:rFonts w:ascii="Times New Roman" w:hAnsi="Times New Roman" w:cs="GE Dinar One"/>
          <w:bCs/>
          <w:color w:val="auto"/>
          <w:rtl/>
        </w:rPr>
      </w:pPr>
      <w:r w:rsidRPr="00970D87">
        <w:rPr>
          <w:rFonts w:ascii="Times New Roman" w:hAnsi="Times New Roman" w:cs="GE Dinar One" w:hint="cs"/>
          <w:bCs/>
          <w:color w:val="auto"/>
          <w:rtl/>
        </w:rPr>
        <w:t>معلومات المقرر:</w:t>
      </w:r>
    </w:p>
    <w:p w14:paraId="43D5F8FE" w14:textId="77777777" w:rsidR="00026F4A" w:rsidRPr="00970D87" w:rsidRDefault="00026F4A" w:rsidP="00026F4A">
      <w:pPr>
        <w:bidi/>
        <w:rPr>
          <w:rFonts w:ascii="Times New Roman" w:hAnsi="Times New Roman" w:cs="GE Dinar One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970D87" w14:paraId="474CFF2C" w14:textId="77777777" w:rsidTr="00926CA6">
        <w:trPr>
          <w:cantSplit/>
          <w:trHeight w:val="296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E1393" w14:textId="02837287" w:rsidR="00853C77" w:rsidRPr="00D85677" w:rsidRDefault="00EB6C10" w:rsidP="00524EA4">
            <w:pPr>
              <w:pStyle w:val="TableGrid1"/>
              <w:bidi/>
              <w:rPr>
                <w:rFonts w:asciiTheme="majorBidi" w:hAnsiTheme="majorBidi" w:cstheme="majorBidi"/>
                <w:b/>
                <w:color w:val="auto"/>
                <w:szCs w:val="24"/>
              </w:rPr>
            </w:pPr>
            <w:r w:rsidRPr="00D85677">
              <w:rPr>
                <w:rFonts w:asciiTheme="majorBidi" w:hAnsiTheme="majorBidi" w:cstheme="majorBidi"/>
                <w:b/>
                <w:color w:val="auto"/>
                <w:szCs w:val="24"/>
                <w:rtl/>
              </w:rPr>
              <w:t xml:space="preserve">المدخل الى علم التاريخ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1A613" w14:textId="77777777" w:rsidR="00853C77" w:rsidRPr="00970D87" w:rsidRDefault="00026F4A" w:rsidP="00026F4A">
            <w:pPr>
              <w:bidi/>
              <w:rPr>
                <w:rFonts w:ascii="Times New Roman" w:hAnsi="Times New Roman" w:cs="GE Dinar One"/>
                <w:bCs/>
                <w:color w:val="auto"/>
                <w:lang w:val="en-GB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970D87" w14:paraId="610B178F" w14:textId="77777777" w:rsidTr="00926CA6">
        <w:trPr>
          <w:cantSplit/>
          <w:trHeight w:val="21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60469" w14:textId="115E34F9" w:rsidR="00853C77" w:rsidRPr="00D85677" w:rsidRDefault="00EB6C10" w:rsidP="00026F4A">
            <w:pPr>
              <w:pStyle w:val="TableGrid1"/>
              <w:bidi/>
              <w:rPr>
                <w:rFonts w:asciiTheme="majorBidi" w:hAnsiTheme="majorBidi" w:cstheme="majorBidi"/>
                <w:b/>
                <w:color w:val="auto"/>
                <w:szCs w:val="24"/>
              </w:rPr>
            </w:pPr>
            <w:r w:rsidRPr="00D85677">
              <w:rPr>
                <w:rFonts w:asciiTheme="majorBidi" w:hAnsiTheme="majorBidi" w:cstheme="majorBidi"/>
                <w:b/>
                <w:color w:val="auto"/>
                <w:szCs w:val="24"/>
                <w:rtl/>
              </w:rPr>
              <w:t>111 ترخ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430A5" w14:textId="77777777" w:rsidR="00853C77" w:rsidRPr="00970D87" w:rsidRDefault="00026F4A" w:rsidP="00026F4A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970D87" w14:paraId="3AE3440A" w14:textId="77777777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3BF31" w14:textId="351F9C46" w:rsidR="00853C77" w:rsidRPr="00D85677" w:rsidRDefault="00EB6C10" w:rsidP="00026F4A">
            <w:pPr>
              <w:pStyle w:val="TableGrid1"/>
              <w:bidi/>
              <w:rPr>
                <w:rFonts w:ascii="Times New Roman" w:hAnsi="Times New Roman" w:cs="GE Dinar One"/>
                <w:color w:val="auto"/>
                <w:szCs w:val="24"/>
              </w:rPr>
            </w:pPr>
            <w:r w:rsidRPr="00D85677">
              <w:rPr>
                <w:szCs w:val="24"/>
                <w:rtl/>
              </w:rPr>
              <w:t>يتناول هذا المقرر دراسة التاريخ كعلم، وعلاقته بالعلوم الأخرى، كما يتناول أنواع المصادر وطرق الاستفادة منها ويعالج تطور الدراسة التاريخية في مختلف العصور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A600B" w14:textId="77777777" w:rsidR="00853C77" w:rsidRPr="00970D87" w:rsidRDefault="00026F4A" w:rsidP="00026F4A">
            <w:pPr>
              <w:bidi/>
              <w:rPr>
                <w:rFonts w:ascii="Times New Roman" w:eastAsia="Times New Roman" w:hAnsi="Times New Roman" w:cs="GE Dinar One"/>
                <w:bCs/>
                <w:color w:val="auto"/>
              </w:rPr>
            </w:pPr>
            <w:r w:rsidRPr="00970D87">
              <w:rPr>
                <w:rFonts w:ascii="Times New Roman" w:eastAsia="Times New Roman" w:hAnsi="Times New Roman" w:cs="GE Dinar One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853C77" w:rsidRPr="00970D87" w14:paraId="7C80FDB4" w14:textId="77777777" w:rsidTr="00926CA6">
        <w:trPr>
          <w:cantSplit/>
          <w:trHeight w:val="88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601E5" w14:textId="02047227" w:rsidR="00853C77" w:rsidRPr="00926CA6" w:rsidRDefault="00EB6C10" w:rsidP="00926CA6">
            <w:pPr>
              <w:bidi/>
              <w:jc w:val="both"/>
              <w:rPr>
                <w:rFonts w:cs="KacstBook"/>
              </w:rPr>
            </w:pPr>
            <w:r w:rsidRPr="00D85677">
              <w:rPr>
                <w:rtl/>
              </w:rPr>
              <w:t xml:space="preserve">أن </w:t>
            </w:r>
            <w:r w:rsidRPr="00D85677">
              <w:rPr>
                <w:rFonts w:hint="cs"/>
                <w:rtl/>
              </w:rPr>
              <w:t xml:space="preserve">تتعرف الطالبة  </w:t>
            </w:r>
            <w:r w:rsidRPr="00D85677">
              <w:rPr>
                <w:rtl/>
              </w:rPr>
              <w:t>على علم التاريخ</w:t>
            </w:r>
            <w:r w:rsidRPr="00D85677">
              <w:rPr>
                <w:rFonts w:hint="cs"/>
                <w:rtl/>
              </w:rPr>
              <w:t xml:space="preserve"> ،و</w:t>
            </w:r>
            <w:r w:rsidRPr="00D85677">
              <w:rPr>
                <w:rtl/>
              </w:rPr>
              <w:t>علاقة علم التاريخ بالعلوم الأخرى</w:t>
            </w:r>
            <w:r w:rsidRPr="00D85677">
              <w:rPr>
                <w:rFonts w:hint="cs"/>
                <w:rtl/>
              </w:rPr>
              <w:t>، و</w:t>
            </w:r>
            <w:r w:rsidRPr="00D85677">
              <w:rPr>
                <w:rtl/>
              </w:rPr>
              <w:t xml:space="preserve"> على</w:t>
            </w:r>
            <w:r w:rsidRPr="00D85677">
              <w:rPr>
                <w:rFonts w:hint="cs"/>
                <w:rtl/>
              </w:rPr>
              <w:t xml:space="preserve"> </w:t>
            </w:r>
            <w:proofErr w:type="spellStart"/>
            <w:r w:rsidRPr="00D85677">
              <w:rPr>
                <w:rFonts w:hint="cs"/>
                <w:rtl/>
              </w:rPr>
              <w:t>التحقيب</w:t>
            </w:r>
            <w:proofErr w:type="spellEnd"/>
            <w:r w:rsidRPr="00D85677">
              <w:rPr>
                <w:rFonts w:hint="cs"/>
                <w:rtl/>
              </w:rPr>
              <w:t xml:space="preserve"> التاريخي</w:t>
            </w:r>
            <w:r w:rsidR="00FE22FD">
              <w:rPr>
                <w:rFonts w:hint="cs"/>
                <w:rtl/>
              </w:rPr>
              <w:t>،</w:t>
            </w:r>
            <w:r w:rsidRPr="00D85677">
              <w:rPr>
                <w:rFonts w:hint="cs"/>
                <w:rtl/>
              </w:rPr>
              <w:t xml:space="preserve"> و</w:t>
            </w:r>
            <w:r w:rsidRPr="00D85677">
              <w:rPr>
                <w:rtl/>
              </w:rPr>
              <w:t xml:space="preserve"> بدء التدوين التاريخي وتطوره </w:t>
            </w:r>
            <w:r w:rsidRPr="00D85677">
              <w:rPr>
                <w:rFonts w:hint="cs"/>
                <w:rtl/>
              </w:rPr>
              <w:t xml:space="preserve"> و</w:t>
            </w:r>
            <w:r w:rsidRPr="00D85677">
              <w:rPr>
                <w:rtl/>
              </w:rPr>
              <w:t xml:space="preserve"> مصادر التاريخ عامة ومصادر التاريخ الإسلامي خاصة</w:t>
            </w:r>
            <w:r w:rsidRPr="00D85677">
              <w:rPr>
                <w:rFonts w:hint="cs"/>
                <w:rtl/>
              </w:rPr>
              <w:t>، و</w:t>
            </w:r>
            <w:r w:rsidRPr="00D85677">
              <w:rPr>
                <w:rtl/>
              </w:rPr>
              <w:t xml:space="preserve"> المدارس التاريخية باختصار،</w:t>
            </w:r>
            <w:r w:rsidRPr="00D85677">
              <w:rPr>
                <w:rFonts w:hint="cs"/>
                <w:rtl/>
              </w:rPr>
              <w:t xml:space="preserve"> وعلى عوامل تفسير التاريخ</w:t>
            </w:r>
            <w:r w:rsidRPr="00D85677">
              <w:rPr>
                <w:rFonts w:cs="KacstBook" w:hint="cs"/>
                <w:rtl/>
              </w:rPr>
              <w:t>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90A6" w14:textId="77777777" w:rsidR="00853C77" w:rsidRPr="00970D87" w:rsidRDefault="005A690D" w:rsidP="005A690D">
            <w:pPr>
              <w:bidi/>
              <w:contextualSpacing/>
              <w:rPr>
                <w:rFonts w:ascii="Times New Roman" w:hAnsi="Times New Roman" w:cs="GE Dinar One"/>
                <w:bCs/>
                <w:color w:val="auto"/>
                <w:lang w:val="en-AU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rtl/>
                <w:lang w:val="en-AU"/>
              </w:rPr>
              <w:t>نواتج التعلم (المنصوص عليها في توصيف المقرر</w:t>
            </w:r>
            <w:r w:rsidR="007B644B" w:rsidRPr="00970D87">
              <w:rPr>
                <w:rFonts w:ascii="Times New Roman" w:hAnsi="Times New Roman" w:cs="GE Dinar One" w:hint="cs"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970D87" w14:paraId="09A254BE" w14:textId="77777777" w:rsidTr="00926CA6">
        <w:trPr>
          <w:cantSplit/>
          <w:trHeight w:val="258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1D494" w14:textId="6BFDCF69" w:rsidR="00853C77" w:rsidRPr="00D85677" w:rsidRDefault="0044471A" w:rsidP="001A0304">
            <w:pPr>
              <w:pStyle w:val="TableGrid1"/>
              <w:bidi/>
              <w:rPr>
                <w:rFonts w:ascii="Times New Roman" w:hAnsi="Times New Roman" w:cs="GE Dinar One"/>
                <w:color w:val="auto"/>
                <w:szCs w:val="24"/>
              </w:rPr>
            </w:pPr>
            <w:r w:rsidRPr="00D85677">
              <w:rPr>
                <w:szCs w:val="24"/>
                <w:rtl/>
              </w:rPr>
              <w:t>المدخل إلى علم التاريخ</w:t>
            </w:r>
            <w:r w:rsidR="001A0304">
              <w:rPr>
                <w:rFonts w:hint="cs"/>
                <w:szCs w:val="24"/>
                <w:rtl/>
              </w:rPr>
              <w:t xml:space="preserve">، تاج حران، مكتبة الرشد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52B14" w14:textId="77777777" w:rsidR="00853C77" w:rsidRPr="00970D87" w:rsidRDefault="005A690D" w:rsidP="005A690D">
            <w:pPr>
              <w:bidi/>
              <w:rPr>
                <w:rFonts w:ascii="Times New Roman" w:hAnsi="Times New Roman" w:cs="GE Dinar One"/>
                <w:b/>
                <w:bCs/>
                <w:color w:val="auto"/>
              </w:rPr>
            </w:pPr>
            <w:r w:rsidRPr="00970D87">
              <w:rPr>
                <w:rFonts w:ascii="Times New Roman" w:hAnsi="Times New Roman" w:cs="GE Dinar One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44471A" w:rsidRPr="00970D87" w14:paraId="21BBCC6D" w14:textId="77777777" w:rsidTr="00926CA6">
        <w:trPr>
          <w:cantSplit/>
          <w:trHeight w:val="91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5EAFE" w14:textId="544E2A0D" w:rsidR="00D85677" w:rsidRPr="00D85677" w:rsidRDefault="00D85677" w:rsidP="00D85677">
            <w:pPr>
              <w:pStyle w:val="TableGrid1"/>
              <w:numPr>
                <w:ilvl w:val="0"/>
                <w:numId w:val="7"/>
              </w:numPr>
              <w:bidi/>
              <w:rPr>
                <w:rFonts w:ascii="Times New Roman" w:hAnsi="Times New Roman" w:cs="GE Dinar One"/>
                <w:color w:val="auto"/>
                <w:szCs w:val="24"/>
              </w:rPr>
            </w:pPr>
            <w:r>
              <w:rPr>
                <w:rFonts w:hint="cs"/>
                <w:szCs w:val="24"/>
                <w:rtl/>
              </w:rPr>
              <w:t>ا</w:t>
            </w:r>
            <w:r w:rsidR="0044471A" w:rsidRPr="00D85677">
              <w:rPr>
                <w:rFonts w:hint="cs"/>
                <w:szCs w:val="24"/>
                <w:rtl/>
              </w:rPr>
              <w:t>لتاريخ والمؤرخون العرب، السيد عبدالعزيز سالم، دار النهضة العربية، 1999.</w:t>
            </w:r>
          </w:p>
          <w:p w14:paraId="13CF1911" w14:textId="77777777" w:rsidR="00D85677" w:rsidRPr="00D85677" w:rsidRDefault="0044471A" w:rsidP="00D85677">
            <w:pPr>
              <w:pStyle w:val="TableGrid1"/>
              <w:numPr>
                <w:ilvl w:val="0"/>
                <w:numId w:val="7"/>
              </w:numPr>
              <w:bidi/>
              <w:rPr>
                <w:rFonts w:ascii="Times New Roman" w:hAnsi="Times New Roman" w:cs="GE Dinar One"/>
                <w:color w:val="auto"/>
                <w:szCs w:val="24"/>
              </w:rPr>
            </w:pPr>
            <w:r w:rsidRPr="00D85677">
              <w:rPr>
                <w:szCs w:val="24"/>
                <w:rtl/>
              </w:rPr>
              <w:t>علم التاريخ: نشأته وتطوره ووضعه بين العلوم الأخرى</w:t>
            </w:r>
            <w:r w:rsidRPr="00D85677">
              <w:rPr>
                <w:rFonts w:hint="cs"/>
                <w:szCs w:val="24"/>
                <w:rtl/>
              </w:rPr>
              <w:t xml:space="preserve">، </w:t>
            </w:r>
            <w:r w:rsidRPr="00D85677">
              <w:rPr>
                <w:szCs w:val="24"/>
                <w:rtl/>
              </w:rPr>
              <w:t>شوقي الجمل</w:t>
            </w:r>
            <w:r w:rsidRPr="00D85677">
              <w:rPr>
                <w:rFonts w:hint="cs"/>
                <w:szCs w:val="24"/>
                <w:rtl/>
              </w:rPr>
              <w:t>، مكتبة الانجلو، 2010م.</w:t>
            </w:r>
          </w:p>
          <w:p w14:paraId="3399B286" w14:textId="10757826" w:rsidR="0044471A" w:rsidRPr="00926CA6" w:rsidRDefault="0044471A" w:rsidP="00926CA6">
            <w:pPr>
              <w:pStyle w:val="TableGrid1"/>
              <w:numPr>
                <w:ilvl w:val="0"/>
                <w:numId w:val="7"/>
              </w:numPr>
              <w:bidi/>
              <w:rPr>
                <w:rFonts w:ascii="Times New Roman" w:hAnsi="Times New Roman" w:cs="GE Dinar One"/>
                <w:color w:val="auto"/>
                <w:szCs w:val="24"/>
              </w:rPr>
            </w:pPr>
            <w:r w:rsidRPr="00D85677">
              <w:rPr>
                <w:rFonts w:hint="cs"/>
                <w:szCs w:val="24"/>
                <w:rtl/>
              </w:rPr>
              <w:t xml:space="preserve"> </w:t>
            </w:r>
            <w:r w:rsidRPr="00D85677">
              <w:rPr>
                <w:szCs w:val="24"/>
                <w:rtl/>
              </w:rPr>
              <w:t>نشأة علم التاريخ عند العر</w:t>
            </w:r>
            <w:r w:rsidRPr="00D85677">
              <w:rPr>
                <w:rFonts w:hint="cs"/>
                <w:szCs w:val="24"/>
                <w:rtl/>
              </w:rPr>
              <w:t xml:space="preserve">ب/ عبدالعزيز الدوري، مركز دراسات الوحدة العربية، 2005م.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28CAF" w14:textId="77777777" w:rsidR="0044471A" w:rsidRPr="00970D87" w:rsidRDefault="0044471A" w:rsidP="0044471A">
            <w:pPr>
              <w:pStyle w:val="TableGrid1"/>
              <w:bidi/>
              <w:rPr>
                <w:rFonts w:ascii="Times New Roman" w:hAnsi="Times New Roman" w:cs="GE Dinar One"/>
                <w:b/>
                <w:bCs/>
                <w:color w:val="auto"/>
                <w:szCs w:val="24"/>
              </w:rPr>
            </w:pPr>
            <w:r w:rsidRPr="00970D87">
              <w:rPr>
                <w:rFonts w:ascii="Times New Roman" w:hAnsi="Times New Roman" w:cs="GE Dinar One" w:hint="cs"/>
                <w:b/>
                <w:bCs/>
                <w:color w:val="auto"/>
                <w:szCs w:val="24"/>
                <w:rtl/>
              </w:rPr>
              <w:t>المراجع التكميلية (إن وجد)</w:t>
            </w:r>
          </w:p>
        </w:tc>
      </w:tr>
    </w:tbl>
    <w:p w14:paraId="5F31A39A" w14:textId="77777777" w:rsidR="00D85677" w:rsidRDefault="00D85677" w:rsidP="00D85677">
      <w:pPr>
        <w:bidi/>
        <w:rPr>
          <w:rFonts w:ascii="Times New Roman" w:hAnsi="Times New Roman" w:cs="GE Dinar One"/>
          <w:bCs/>
          <w:color w:val="auto"/>
          <w:rtl/>
        </w:rPr>
      </w:pPr>
    </w:p>
    <w:p w14:paraId="42ED88EB" w14:textId="367FC83D" w:rsidR="00853C77" w:rsidRPr="00970D87" w:rsidRDefault="007B644B" w:rsidP="00D85677">
      <w:pPr>
        <w:bidi/>
        <w:rPr>
          <w:rFonts w:ascii="Times New Roman" w:hAnsi="Times New Roman" w:cs="GE Dinar One"/>
          <w:bCs/>
          <w:color w:val="auto"/>
          <w:rtl/>
        </w:rPr>
      </w:pPr>
      <w:r w:rsidRPr="00970D87">
        <w:rPr>
          <w:rFonts w:ascii="Times New Roman" w:hAnsi="Times New Roman" w:cs="GE Dinar One" w:hint="cs"/>
          <w:bCs/>
          <w:color w:val="auto"/>
          <w:rtl/>
        </w:rPr>
        <w:t>طرق التقييم:</w:t>
      </w:r>
    </w:p>
    <w:p w14:paraId="2DAA64D5" w14:textId="77777777" w:rsidR="007B644B" w:rsidRPr="00970D87" w:rsidRDefault="007B644B" w:rsidP="007B644B">
      <w:pPr>
        <w:bidi/>
        <w:rPr>
          <w:rFonts w:ascii="Times New Roman" w:hAnsi="Times New Roman" w:cs="GE Dinar One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8"/>
        <w:gridCol w:w="2389"/>
      </w:tblGrid>
      <w:tr w:rsidR="00955F5D" w:rsidRPr="00970D87" w14:paraId="6242E4B5" w14:textId="77777777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B0176" w14:textId="77777777" w:rsidR="00955F5D" w:rsidRPr="00970D87" w:rsidRDefault="003F564D" w:rsidP="007F2722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  <w:rtl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14:paraId="5EA41403" w14:textId="77777777" w:rsidR="00BE67CE" w:rsidRPr="00970D87" w:rsidRDefault="000A41C4" w:rsidP="00BE67CE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  <w:rtl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(تزويد الطالبات</w:t>
            </w:r>
            <w:r w:rsidR="00BE67CE"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بالنتيجة)</w:t>
            </w:r>
            <w:r w:rsidR="00566AF3"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09293" w14:textId="77777777" w:rsidR="00955F5D" w:rsidRPr="00970D87" w:rsidRDefault="003F564D" w:rsidP="007F2722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تاريخ التقييم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4094A" w14:textId="77777777" w:rsidR="00955F5D" w:rsidRPr="00970D87" w:rsidRDefault="007F2722" w:rsidP="007F2722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تقس</w:t>
            </w:r>
            <w:r w:rsidR="005A690D"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ي</w:t>
            </w: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852755" w14:textId="77777777" w:rsidR="00955F5D" w:rsidRPr="00970D87" w:rsidRDefault="007F2722" w:rsidP="007F2722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  <w:rtl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DE61C4" w:rsidRPr="00970D87" w14:paraId="5F895E1F" w14:textId="77777777" w:rsidTr="00926CA6">
        <w:trPr>
          <w:cantSplit/>
          <w:trHeight w:val="2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C8128" w14:textId="2ABD88C3" w:rsidR="00DE61C4" w:rsidRPr="00970D87" w:rsidRDefault="0032772E" w:rsidP="0032772E">
            <w:pPr>
              <w:bidi/>
              <w:jc w:val="center"/>
              <w:rPr>
                <w:rFonts w:ascii="Times New Roman" w:hAnsi="Times New Roman" w:cs="GE Dinar One"/>
                <w:bCs/>
                <w:color w:val="auto"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rtl/>
              </w:rPr>
              <w:t>8</w:t>
            </w:r>
            <w:r w:rsidR="00DE61C4">
              <w:rPr>
                <w:rFonts w:ascii="Times New Roman" w:hAnsi="Times New Roman" w:cs="GE Dinar One" w:hint="cs"/>
                <w:bCs/>
                <w:color w:val="auto"/>
                <w:rtl/>
              </w:rPr>
              <w:t xml:space="preserve">/ </w:t>
            </w:r>
            <w:r>
              <w:rPr>
                <w:rFonts w:ascii="Times New Roman" w:hAnsi="Times New Roman" w:cs="GE Dinar One" w:hint="cs"/>
                <w:bCs/>
                <w:color w:val="auto"/>
                <w:rtl/>
              </w:rPr>
              <w:t>4</w:t>
            </w:r>
            <w:r w:rsidR="00DE61C4">
              <w:rPr>
                <w:rFonts w:ascii="Times New Roman" w:hAnsi="Times New Roman" w:cs="GE Dinar One" w:hint="cs"/>
                <w:bCs/>
                <w:color w:val="auto"/>
                <w:rtl/>
              </w:rPr>
              <w:t>/144</w:t>
            </w:r>
            <w:r>
              <w:rPr>
                <w:rFonts w:ascii="Times New Roman" w:hAnsi="Times New Roman" w:cs="GE Dinar One" w:hint="cs"/>
                <w:bCs/>
                <w:color w:val="auto"/>
                <w:rtl/>
              </w:rPr>
              <w:t>3</w:t>
            </w:r>
            <w:r w:rsidR="00DE61C4">
              <w:rPr>
                <w:rFonts w:ascii="Times New Roman" w:hAnsi="Times New Roman" w:cs="GE Dinar One" w:hint="cs"/>
                <w:bCs/>
                <w:color w:val="auto"/>
                <w:rtl/>
              </w:rPr>
              <w:t xml:space="preserve"> هـ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3CCE6" w14:textId="745D2C67" w:rsidR="00DE61C4" w:rsidRPr="00970D87" w:rsidRDefault="00C214D5" w:rsidP="00C214D5">
            <w:pPr>
              <w:pStyle w:val="TableGrid1"/>
              <w:bidi/>
              <w:jc w:val="center"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25\8\1443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86693" w14:textId="53D80F5C" w:rsidR="00DE61C4" w:rsidRPr="00970D87" w:rsidRDefault="001A0304" w:rsidP="007562F0">
            <w:pPr>
              <w:pStyle w:val="TableGrid1"/>
              <w:bidi/>
              <w:jc w:val="center"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20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3F921" w14:textId="3E9E591B" w:rsidR="00DE61C4" w:rsidRPr="00970D87" w:rsidRDefault="00DE61C4" w:rsidP="00DE61C4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التكاليف </w:t>
            </w:r>
          </w:p>
        </w:tc>
      </w:tr>
      <w:tr w:rsidR="000F1319" w:rsidRPr="00970D87" w14:paraId="2092886E" w14:textId="77777777" w:rsidTr="001A0304">
        <w:trPr>
          <w:cantSplit/>
          <w:trHeight w:val="32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CC446" w14:textId="19AA093B" w:rsidR="000F1319" w:rsidRPr="00970D87" w:rsidRDefault="00C214D5" w:rsidP="00C214D5">
            <w:pPr>
              <w:bidi/>
              <w:jc w:val="center"/>
              <w:rPr>
                <w:rFonts w:ascii="Times New Roman" w:hAnsi="Times New Roman" w:cs="GE Dinar One"/>
                <w:bCs/>
                <w:color w:val="auto"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rtl/>
              </w:rPr>
              <w:t>11</w:t>
            </w:r>
            <w:r w:rsidR="00926CA6" w:rsidRPr="00926CA6">
              <w:rPr>
                <w:rFonts w:ascii="Times New Roman" w:hAnsi="Times New Roman" w:cs="GE Dinar One"/>
                <w:bCs/>
                <w:color w:val="auto"/>
                <w:rtl/>
              </w:rPr>
              <w:t xml:space="preserve">/ </w:t>
            </w:r>
            <w:r>
              <w:rPr>
                <w:rFonts w:ascii="Times New Roman" w:hAnsi="Times New Roman" w:cs="GE Dinar One" w:hint="cs"/>
                <w:bCs/>
                <w:color w:val="auto"/>
                <w:rtl/>
              </w:rPr>
              <w:t>8</w:t>
            </w:r>
            <w:r w:rsidR="00926CA6" w:rsidRPr="00926CA6">
              <w:rPr>
                <w:rFonts w:ascii="Times New Roman" w:hAnsi="Times New Roman" w:cs="GE Dinar One"/>
                <w:bCs/>
                <w:color w:val="auto"/>
                <w:rtl/>
              </w:rPr>
              <w:t>/144</w:t>
            </w:r>
            <w:r w:rsidR="0032772E">
              <w:rPr>
                <w:rFonts w:ascii="Times New Roman" w:hAnsi="Times New Roman" w:cs="GE Dinar One" w:hint="cs"/>
                <w:bCs/>
                <w:color w:val="auto"/>
                <w:rtl/>
              </w:rPr>
              <w:t>3</w:t>
            </w:r>
            <w:r w:rsidR="00926CA6" w:rsidRPr="00926CA6">
              <w:rPr>
                <w:rFonts w:ascii="Times New Roman" w:hAnsi="Times New Roman" w:cs="GE Dinar One" w:hint="cs"/>
                <w:bCs/>
                <w:color w:val="auto"/>
                <w:rtl/>
              </w:rPr>
              <w:t>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27252" w14:textId="56DED9FD" w:rsidR="000F1319" w:rsidRPr="00970D87" w:rsidRDefault="000F1319" w:rsidP="00C214D5">
            <w:pPr>
              <w:pStyle w:val="TableGrid1"/>
              <w:bidi/>
              <w:jc w:val="center"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الأول </w:t>
            </w:r>
            <w:r w:rsidR="00C214D5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4\8\1443هـ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872CE" w14:textId="03932056" w:rsidR="000F1319" w:rsidRPr="00970D87" w:rsidRDefault="001A0304" w:rsidP="007562F0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20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63391975" w14:textId="77777777" w:rsidR="000F1319" w:rsidRPr="00970D87" w:rsidRDefault="000F1319" w:rsidP="00DE61C4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اختبارات فصلية</w:t>
            </w:r>
          </w:p>
        </w:tc>
      </w:tr>
      <w:tr w:rsidR="000F1319" w:rsidRPr="00970D87" w14:paraId="50F725EF" w14:textId="77777777" w:rsidTr="001A0304">
        <w:trPr>
          <w:cantSplit/>
          <w:trHeight w:val="32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10E9A" w14:textId="45D7E098" w:rsidR="000F1319" w:rsidRDefault="00C214D5" w:rsidP="00C214D5">
            <w:pPr>
              <w:bidi/>
              <w:jc w:val="center"/>
              <w:rPr>
                <w:rFonts w:ascii="Times New Roman" w:hAnsi="Times New Roman" w:cs="GE Dinar One"/>
                <w:bCs/>
                <w:color w:val="auto"/>
                <w:rtl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rtl/>
              </w:rPr>
              <w:t>10</w:t>
            </w:r>
            <w:r w:rsidR="000F1319">
              <w:rPr>
                <w:rFonts w:ascii="Times New Roman" w:hAnsi="Times New Roman" w:cs="GE Dinar One" w:hint="cs"/>
                <w:bCs/>
                <w:color w:val="auto"/>
                <w:rtl/>
              </w:rPr>
              <w:t xml:space="preserve">/ </w:t>
            </w:r>
            <w:r>
              <w:rPr>
                <w:rFonts w:ascii="Times New Roman" w:hAnsi="Times New Roman" w:cs="GE Dinar One" w:hint="cs"/>
                <w:bCs/>
                <w:color w:val="auto"/>
                <w:rtl/>
              </w:rPr>
              <w:t>9</w:t>
            </w:r>
            <w:r w:rsidR="000F1319">
              <w:rPr>
                <w:rFonts w:ascii="Times New Roman" w:hAnsi="Times New Roman" w:cs="GE Dinar One" w:hint="cs"/>
                <w:bCs/>
                <w:color w:val="auto"/>
                <w:rtl/>
              </w:rPr>
              <w:t xml:space="preserve"> /144</w:t>
            </w:r>
            <w:r w:rsidR="0032772E">
              <w:rPr>
                <w:rFonts w:ascii="Times New Roman" w:hAnsi="Times New Roman" w:cs="GE Dinar One" w:hint="cs"/>
                <w:bCs/>
                <w:color w:val="auto"/>
                <w:rtl/>
              </w:rPr>
              <w:t>3</w:t>
            </w:r>
            <w:r w:rsidR="000F1319">
              <w:rPr>
                <w:rFonts w:ascii="Times New Roman" w:hAnsi="Times New Roman" w:cs="GE Dinar One" w:hint="cs"/>
                <w:bCs/>
                <w:color w:val="auto"/>
                <w:rtl/>
              </w:rPr>
              <w:t>هـ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A097B" w14:textId="28AB52F2" w:rsidR="000F1319" w:rsidRDefault="000F1319" w:rsidP="00C214D5">
            <w:pPr>
              <w:pStyle w:val="TableGrid1"/>
              <w:bidi/>
              <w:jc w:val="center"/>
              <w:rPr>
                <w:rFonts w:ascii="Times New Roman" w:hAnsi="Times New Roman" w:cs="GE Dinar One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الثاني </w:t>
            </w:r>
            <w:r w:rsidR="0032772E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3</w:t>
            </w:r>
            <w:r w:rsidR="001A0304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\</w:t>
            </w:r>
            <w:r w:rsidR="00C214D5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9</w:t>
            </w:r>
            <w:r w:rsidR="001A0304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\144</w:t>
            </w:r>
            <w:r w:rsidR="0032772E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3</w:t>
            </w:r>
            <w:r w:rsidR="00926CA6" w:rsidRPr="00926CA6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هـ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A7DDE" w14:textId="48BF0070" w:rsidR="000F1319" w:rsidRDefault="001A0304" w:rsidP="007562F0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Times New Roman" w:hAnsi="Times New Roman" w:cs="GE Dinar One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20</w:t>
            </w: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B5A62" w14:textId="77777777" w:rsidR="000F1319" w:rsidRPr="00970D87" w:rsidRDefault="000F1319" w:rsidP="00DE61C4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 w:cs="GE Dinar One"/>
                <w:bCs/>
                <w:color w:val="auto"/>
                <w:szCs w:val="24"/>
                <w:rtl/>
              </w:rPr>
            </w:pPr>
          </w:p>
        </w:tc>
      </w:tr>
      <w:tr w:rsidR="00DE61C4" w:rsidRPr="00970D87" w14:paraId="53C5BE8C" w14:textId="77777777" w:rsidTr="00926CA6">
        <w:trPr>
          <w:cantSplit/>
          <w:trHeight w:val="30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89F28" w14:textId="2DC9D9EA" w:rsidR="00DE61C4" w:rsidRPr="00970D87" w:rsidRDefault="00C214D5" w:rsidP="0032772E">
            <w:pPr>
              <w:pStyle w:val="TableGrid1"/>
              <w:bidi/>
              <w:jc w:val="center"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10</w:t>
            </w:r>
            <w:r w:rsidR="007E30A8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/144</w:t>
            </w:r>
            <w:r w:rsidR="0032772E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3</w:t>
            </w:r>
            <w:r w:rsidR="007E30A8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ه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E880B" w14:textId="77777777" w:rsidR="00DE61C4" w:rsidRPr="00970D87" w:rsidRDefault="00DE61C4" w:rsidP="00DE61C4">
            <w:pPr>
              <w:pStyle w:val="TableGrid1"/>
              <w:bidi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DE61C4" w:rsidRPr="00970D87" w14:paraId="057CA825" w14:textId="77777777" w:rsidTr="000A41C4">
        <w:trPr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BF5AC" w14:textId="4BEA479F" w:rsidR="00DE61C4" w:rsidRPr="00970D87" w:rsidRDefault="00DE61C4" w:rsidP="00DE61C4">
            <w:pPr>
              <w:pStyle w:val="TableGrid1"/>
              <w:jc w:val="right"/>
              <w:rPr>
                <w:rFonts w:ascii="Times New Roman" w:hAnsi="Times New Roman" w:cs="GE Dinar One"/>
                <w:bCs/>
                <w:color w:val="auto"/>
                <w:szCs w:val="24"/>
                <w:rtl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مذكرة إضافية</w:t>
            </w:r>
            <w:r w:rsidR="002F03B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: الالتزام بمواعيد الاختبارات الشهرية ولن يسمح </w:t>
            </w:r>
            <w:r w:rsidR="001A0304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للطالبة</w:t>
            </w:r>
            <w:r w:rsidR="00FE22FD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</w:t>
            </w:r>
            <w:r w:rsidR="002F03B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 ب</w:t>
            </w:r>
            <w:r w:rsidR="00FE22FD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ا</w:t>
            </w:r>
            <w:r w:rsidR="002F03B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ختبار بديل الا </w:t>
            </w:r>
            <w:r w:rsidR="00E5492F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في حالة وجود عذر رسمي معتمد </w:t>
            </w:r>
          </w:p>
        </w:tc>
      </w:tr>
    </w:tbl>
    <w:p w14:paraId="1A4B530F" w14:textId="77777777" w:rsidR="00853C77" w:rsidRPr="00970D87" w:rsidRDefault="00853C77" w:rsidP="00026F4A">
      <w:pPr>
        <w:pStyle w:val="FreeForm"/>
        <w:bidi/>
        <w:ind w:left="5"/>
        <w:rPr>
          <w:rFonts w:cs="GE Dinar One"/>
          <w:color w:val="auto"/>
          <w:sz w:val="24"/>
          <w:szCs w:val="24"/>
        </w:rPr>
      </w:pPr>
    </w:p>
    <w:p w14:paraId="56BE2217" w14:textId="77777777" w:rsidR="005A690D" w:rsidRPr="00970D87" w:rsidRDefault="003F564D" w:rsidP="005A690D">
      <w:pPr>
        <w:pStyle w:val="FreeFormA"/>
        <w:bidi/>
        <w:rPr>
          <w:rFonts w:ascii="Times New Roman" w:hAnsi="Times New Roman" w:cs="GE Dinar One"/>
          <w:b/>
          <w:color w:val="auto"/>
          <w:szCs w:val="24"/>
        </w:rPr>
      </w:pPr>
      <w:r w:rsidRPr="00970D87">
        <w:rPr>
          <w:rFonts w:ascii="Times New Roman" w:hAnsi="Times New Roman" w:cs="GE Dinar One" w:hint="cs"/>
          <w:b/>
          <w:color w:val="auto"/>
          <w:szCs w:val="24"/>
          <w:rtl/>
        </w:rPr>
        <w:t>*</w:t>
      </w:r>
      <w:r w:rsidR="000A41C4" w:rsidRPr="00970D87">
        <w:rPr>
          <w:rFonts w:ascii="Times New Roman" w:hAnsi="Times New Roman" w:cs="GE Dinar One" w:hint="cs"/>
          <w:b/>
          <w:color w:val="auto"/>
          <w:szCs w:val="24"/>
          <w:rtl/>
        </w:rPr>
        <w:t>التأكيد على ضرورة حصول الطالبات</w:t>
      </w:r>
      <w:r w:rsidR="005A690D" w:rsidRPr="00970D87">
        <w:rPr>
          <w:rFonts w:ascii="Times New Roman" w:hAnsi="Times New Roman" w:cs="GE Dinar One" w:hint="cs"/>
          <w:b/>
          <w:color w:val="auto"/>
          <w:szCs w:val="24"/>
          <w:rtl/>
        </w:rPr>
        <w:t xml:space="preserve"> على 80% من درجات الأعمال الفصلية قبل تاريخ الاعتذار.</w:t>
      </w:r>
    </w:p>
    <w:p w14:paraId="6DFA0B54" w14:textId="77777777" w:rsidR="00853C77" w:rsidRPr="00970D87" w:rsidRDefault="00853C77" w:rsidP="00026F4A">
      <w:pPr>
        <w:bidi/>
        <w:rPr>
          <w:rFonts w:ascii="Times New Roman" w:hAnsi="Times New Roman" w:cs="GE Dinar One"/>
          <w:b/>
          <w:color w:val="auto"/>
        </w:rPr>
      </w:pPr>
    </w:p>
    <w:p w14:paraId="2C918768" w14:textId="77777777" w:rsidR="00853C77" w:rsidRPr="00970D87" w:rsidRDefault="00853C77" w:rsidP="00026F4A">
      <w:pPr>
        <w:bidi/>
        <w:rPr>
          <w:rFonts w:ascii="Times New Roman" w:hAnsi="Times New Roman" w:cs="GE Dinar One"/>
          <w:b/>
          <w:color w:val="auto"/>
        </w:rPr>
      </w:pPr>
    </w:p>
    <w:p w14:paraId="66047E37" w14:textId="77777777" w:rsidR="00853C77" w:rsidRPr="00970D87" w:rsidRDefault="003F564D" w:rsidP="00026F4A">
      <w:pPr>
        <w:bidi/>
        <w:rPr>
          <w:rFonts w:ascii="Times New Roman" w:hAnsi="Times New Roman" w:cs="GE Dinar One"/>
          <w:bCs/>
          <w:color w:val="auto"/>
          <w:rtl/>
        </w:rPr>
      </w:pPr>
      <w:r w:rsidRPr="00970D87">
        <w:rPr>
          <w:rFonts w:ascii="Times New Roman" w:hAnsi="Times New Roman" w:cs="GE Dinar One" w:hint="cs"/>
          <w:bCs/>
          <w:color w:val="auto"/>
          <w:rtl/>
        </w:rPr>
        <w:lastRenderedPageBreak/>
        <w:t>الخطة الأسبوعية:</w:t>
      </w:r>
    </w:p>
    <w:p w14:paraId="556AF13A" w14:textId="77777777" w:rsidR="003F564D" w:rsidRPr="00970D87" w:rsidRDefault="003F564D" w:rsidP="003F564D">
      <w:pPr>
        <w:bidi/>
        <w:rPr>
          <w:rFonts w:ascii="Times New Roman" w:hAnsi="Times New Roman" w:cs="GE Dinar One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7371"/>
        <w:gridCol w:w="1489"/>
      </w:tblGrid>
      <w:tr w:rsidR="00853C77" w:rsidRPr="00970D87" w14:paraId="00DAC53A" w14:textId="77777777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51178" w14:textId="77777777" w:rsidR="00853C77" w:rsidRPr="00970D87" w:rsidRDefault="003F564D" w:rsidP="00026F4A">
            <w:pPr>
              <w:pStyle w:val="TableGrid1"/>
              <w:bidi/>
              <w:jc w:val="center"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BE26F" w14:textId="77777777" w:rsidR="00853C77" w:rsidRPr="00970D87" w:rsidRDefault="003F564D" w:rsidP="00026F4A">
            <w:pPr>
              <w:pStyle w:val="TableGrid1"/>
              <w:bidi/>
              <w:jc w:val="center"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853C77" w:rsidRPr="00970D87" w14:paraId="3206C1A8" w14:textId="77777777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CE0B7" w14:textId="180EA049" w:rsidR="00853C77" w:rsidRPr="00970D87" w:rsidRDefault="00E5492F" w:rsidP="00026F4A">
            <w:pPr>
              <w:pStyle w:val="TableGrid1"/>
              <w:bidi/>
              <w:jc w:val="center"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 xml:space="preserve">أسبوع التهيئة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5B17C" w14:textId="77777777" w:rsidR="00853C77" w:rsidRPr="00970D87" w:rsidRDefault="003F564D" w:rsidP="003F564D">
            <w:pPr>
              <w:bidi/>
              <w:jc w:val="center"/>
              <w:rPr>
                <w:rFonts w:ascii="Times New Roman" w:hAnsi="Times New Roman" w:cs="GE Dinar One"/>
                <w:bCs/>
                <w:color w:val="auto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rtl/>
              </w:rPr>
              <w:t>1</w:t>
            </w:r>
          </w:p>
        </w:tc>
      </w:tr>
      <w:tr w:rsidR="00853C77" w:rsidRPr="00970D87" w14:paraId="11255EA6" w14:textId="77777777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01B2E" w14:textId="0FF45515" w:rsidR="00853C77" w:rsidRPr="00970D87" w:rsidRDefault="00E5492F" w:rsidP="00026F4A">
            <w:pPr>
              <w:pStyle w:val="TableGrid1"/>
              <w:bidi/>
              <w:jc w:val="center"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تعريف علم التاريخ ونشأته وعلاقته بالعلوم الأخرى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F82AF" w14:textId="77777777" w:rsidR="00853C77" w:rsidRPr="00970D87" w:rsidRDefault="003F564D" w:rsidP="003F564D">
            <w:pPr>
              <w:bidi/>
              <w:jc w:val="center"/>
              <w:rPr>
                <w:rFonts w:ascii="Times New Roman" w:hAnsi="Times New Roman" w:cs="GE Dinar One"/>
                <w:bCs/>
                <w:color w:val="auto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rtl/>
              </w:rPr>
              <w:t>2</w:t>
            </w:r>
          </w:p>
        </w:tc>
      </w:tr>
      <w:tr w:rsidR="00E5492F" w:rsidRPr="00970D87" w14:paraId="0D509D4F" w14:textId="77777777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CCF6F" w14:textId="6A833C3D" w:rsidR="00E5492F" w:rsidRPr="00970D87" w:rsidRDefault="00E5492F" w:rsidP="00E5492F">
            <w:pPr>
              <w:pStyle w:val="TableGrid1"/>
              <w:bidi/>
              <w:jc w:val="center"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تحقيب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التاريخ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EB9F4" w14:textId="6DE3ABA3" w:rsidR="00E5492F" w:rsidRPr="00970D87" w:rsidRDefault="00E5492F" w:rsidP="00E5492F">
            <w:pPr>
              <w:bidi/>
              <w:jc w:val="center"/>
              <w:rPr>
                <w:rFonts w:ascii="Times New Roman" w:hAnsi="Times New Roman" w:cs="GE Dinar One"/>
                <w:bCs/>
                <w:color w:val="auto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rtl/>
              </w:rPr>
              <w:t>3</w:t>
            </w:r>
          </w:p>
        </w:tc>
      </w:tr>
      <w:tr w:rsidR="00E5492F" w:rsidRPr="00970D87" w14:paraId="1A788505" w14:textId="77777777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C0947" w14:textId="315FF19A" w:rsidR="00E5492F" w:rsidRPr="00970D87" w:rsidRDefault="001A0304" w:rsidP="001A0304">
            <w:pPr>
              <w:pStyle w:val="TableGrid1"/>
              <w:bidi/>
              <w:jc w:val="center"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 w:rsidRPr="001A0304">
              <w:rPr>
                <w:rFonts w:hint="cs"/>
                <w:b/>
                <w:bCs/>
                <w:rtl/>
              </w:rPr>
              <w:t>مصادر</w:t>
            </w:r>
            <w:r w:rsidRPr="001A0304">
              <w:rPr>
                <w:b/>
                <w:bCs/>
                <w:rtl/>
              </w:rPr>
              <w:t xml:space="preserve"> </w:t>
            </w:r>
            <w:r w:rsidRPr="001A0304">
              <w:rPr>
                <w:rFonts w:hint="cs"/>
                <w:b/>
                <w:bCs/>
                <w:rtl/>
              </w:rPr>
              <w:t>التاريخ</w:t>
            </w:r>
            <w:r w:rsidRPr="001A0304">
              <w:rPr>
                <w:b/>
                <w:bCs/>
                <w:rtl/>
              </w:rPr>
              <w:t xml:space="preserve">   "</w:t>
            </w:r>
            <w:r w:rsidRPr="001A0304">
              <w:rPr>
                <w:rFonts w:hint="cs"/>
                <w:b/>
                <w:bCs/>
                <w:rtl/>
              </w:rPr>
              <w:t>مصادر</w:t>
            </w:r>
            <w:r w:rsidRPr="001A0304">
              <w:rPr>
                <w:b/>
                <w:bCs/>
                <w:rtl/>
              </w:rPr>
              <w:t xml:space="preserve"> </w:t>
            </w:r>
            <w:r w:rsidRPr="001A0304">
              <w:rPr>
                <w:rFonts w:hint="cs"/>
                <w:b/>
                <w:bCs/>
                <w:rtl/>
              </w:rPr>
              <w:t>التاريخ</w:t>
            </w:r>
            <w:r w:rsidRPr="001A0304">
              <w:rPr>
                <w:b/>
                <w:bCs/>
                <w:rtl/>
              </w:rPr>
              <w:t xml:space="preserve"> </w:t>
            </w:r>
            <w:r w:rsidRPr="001A0304">
              <w:rPr>
                <w:rFonts w:hint="cs"/>
                <w:b/>
                <w:bCs/>
                <w:rtl/>
              </w:rPr>
              <w:t>القديم</w:t>
            </w:r>
            <w:r w:rsidR="007E30A8">
              <w:rPr>
                <w:rFonts w:hint="cs"/>
                <w:b/>
                <w:bCs/>
                <w:rtl/>
              </w:rPr>
              <w:t xml:space="preserve"> </w:t>
            </w:r>
            <w:r w:rsidR="00E5492F" w:rsidRPr="0061656E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CB7EA" w14:textId="523C7F14" w:rsidR="00E5492F" w:rsidRPr="00970D87" w:rsidRDefault="00E5492F" w:rsidP="00E5492F">
            <w:pPr>
              <w:bidi/>
              <w:jc w:val="center"/>
              <w:rPr>
                <w:rFonts w:ascii="Times New Roman" w:hAnsi="Times New Roman" w:cs="GE Dinar One"/>
                <w:bCs/>
                <w:color w:val="auto"/>
                <w:rtl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rtl/>
              </w:rPr>
              <w:t>4</w:t>
            </w:r>
          </w:p>
        </w:tc>
      </w:tr>
      <w:tr w:rsidR="007E30A8" w:rsidRPr="00970D87" w14:paraId="6C145B1F" w14:textId="77777777" w:rsidTr="007562F0">
        <w:trPr>
          <w:cantSplit/>
          <w:trHeight w:val="30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FA71B" w14:textId="0CBF7B85" w:rsidR="007E30A8" w:rsidRPr="00970D87" w:rsidRDefault="001A0304" w:rsidP="001A0304">
            <w:pPr>
              <w:pStyle w:val="TableGrid1"/>
              <w:bidi/>
              <w:jc w:val="center"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 w:rsidRPr="001A0304">
              <w:rPr>
                <w:rFonts w:hint="cs"/>
                <w:b/>
                <w:bCs/>
                <w:rtl/>
              </w:rPr>
              <w:t>مصادر</w:t>
            </w:r>
            <w:r w:rsidRPr="001A0304">
              <w:rPr>
                <w:b/>
                <w:bCs/>
                <w:rtl/>
              </w:rPr>
              <w:t xml:space="preserve"> </w:t>
            </w:r>
            <w:r w:rsidRPr="001A0304">
              <w:rPr>
                <w:rFonts w:hint="cs"/>
                <w:b/>
                <w:bCs/>
                <w:rtl/>
              </w:rPr>
              <w:t>التاريخ</w:t>
            </w:r>
            <w:r w:rsidRPr="001A0304">
              <w:rPr>
                <w:b/>
                <w:bCs/>
                <w:rtl/>
              </w:rPr>
              <w:t xml:space="preserve">   "</w:t>
            </w:r>
            <w:r w:rsidRPr="001A0304">
              <w:rPr>
                <w:rFonts w:hint="cs"/>
                <w:b/>
                <w:bCs/>
                <w:rtl/>
              </w:rPr>
              <w:t>مصادر</w:t>
            </w:r>
            <w:r w:rsidRPr="001A0304">
              <w:rPr>
                <w:b/>
                <w:bCs/>
                <w:rtl/>
              </w:rPr>
              <w:t xml:space="preserve"> </w:t>
            </w:r>
            <w:r w:rsidRPr="001A0304">
              <w:rPr>
                <w:rFonts w:hint="cs"/>
                <w:b/>
                <w:bCs/>
                <w:rtl/>
              </w:rPr>
              <w:t>التاريخ</w:t>
            </w:r>
            <w:r w:rsidRPr="001A0304">
              <w:rPr>
                <w:b/>
                <w:bCs/>
                <w:rtl/>
              </w:rPr>
              <w:t xml:space="preserve"> </w:t>
            </w:r>
            <w:r w:rsidRPr="001A0304">
              <w:rPr>
                <w:rFonts w:hint="cs"/>
                <w:b/>
                <w:bCs/>
                <w:rtl/>
              </w:rPr>
              <w:t>الإسلامي</w:t>
            </w:r>
            <w:r w:rsidRPr="001A0304">
              <w:rPr>
                <w:b/>
                <w:bCs/>
                <w:rtl/>
              </w:rPr>
              <w:t xml:space="preserve"> "</w:t>
            </w:r>
            <w:r w:rsidR="007E30A8">
              <w:rPr>
                <w:rFonts w:hint="cs"/>
                <w:b/>
                <w:bCs/>
                <w:rtl/>
              </w:rPr>
              <w:t xml:space="preserve"> </w:t>
            </w:r>
            <w:r w:rsidR="007E30A8" w:rsidRPr="0061656E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A949F" w14:textId="693D7B00" w:rsidR="007E30A8" w:rsidRPr="00970D87" w:rsidRDefault="007E30A8" w:rsidP="007E30A8">
            <w:pPr>
              <w:bidi/>
              <w:jc w:val="center"/>
              <w:rPr>
                <w:rFonts w:ascii="Times New Roman" w:hAnsi="Times New Roman" w:cs="GE Dinar One"/>
                <w:bCs/>
                <w:color w:val="auto"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rtl/>
              </w:rPr>
              <w:t>5</w:t>
            </w:r>
          </w:p>
        </w:tc>
      </w:tr>
      <w:tr w:rsidR="007E30A8" w:rsidRPr="00970D87" w14:paraId="67D98684" w14:textId="77777777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8996A" w14:textId="28F24B66" w:rsidR="007E30A8" w:rsidRPr="00970D87" w:rsidRDefault="001A0304" w:rsidP="007E30A8">
            <w:pPr>
              <w:pStyle w:val="TableGrid1"/>
              <w:bidi/>
              <w:jc w:val="center"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 w:rsidRPr="001A0304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مصادر</w:t>
            </w:r>
            <w:r w:rsidRPr="001A0304">
              <w:rPr>
                <w:rFonts w:ascii="Times New Roman" w:hAnsi="Times New Roman" w:cs="GE Dinar One"/>
                <w:bCs/>
                <w:color w:val="auto"/>
                <w:szCs w:val="24"/>
                <w:rtl/>
              </w:rPr>
              <w:t xml:space="preserve"> </w:t>
            </w:r>
            <w:r w:rsidRPr="001A0304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التاريخ</w:t>
            </w:r>
            <w:r w:rsidRPr="001A0304">
              <w:rPr>
                <w:rFonts w:ascii="Times New Roman" w:hAnsi="Times New Roman" w:cs="GE Dinar One"/>
                <w:bCs/>
                <w:color w:val="auto"/>
                <w:szCs w:val="24"/>
                <w:rtl/>
              </w:rPr>
              <w:t xml:space="preserve">   "</w:t>
            </w:r>
            <w:r w:rsidRPr="001A0304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مصادر</w:t>
            </w:r>
            <w:r w:rsidRPr="001A0304">
              <w:rPr>
                <w:rFonts w:ascii="Times New Roman" w:hAnsi="Times New Roman" w:cs="GE Dinar One"/>
                <w:bCs/>
                <w:color w:val="auto"/>
                <w:szCs w:val="24"/>
                <w:rtl/>
              </w:rPr>
              <w:t xml:space="preserve"> </w:t>
            </w:r>
            <w:r w:rsidRPr="001A0304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التاريخ</w:t>
            </w:r>
            <w:r w:rsidRPr="001A0304">
              <w:rPr>
                <w:rFonts w:ascii="Times New Roman" w:hAnsi="Times New Roman" w:cs="GE Dinar One"/>
                <w:bCs/>
                <w:color w:val="auto"/>
                <w:szCs w:val="24"/>
                <w:rtl/>
              </w:rPr>
              <w:t xml:space="preserve"> </w:t>
            </w:r>
            <w:r w:rsidRPr="001A0304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الحديث</w:t>
            </w:r>
            <w:r w:rsidRPr="001A0304">
              <w:rPr>
                <w:rFonts w:ascii="Times New Roman" w:hAnsi="Times New Roman" w:cs="GE Dinar One"/>
                <w:bCs/>
                <w:color w:val="auto"/>
                <w:szCs w:val="24"/>
                <w:rtl/>
              </w:rPr>
              <w:t xml:space="preserve">  "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259BD" w14:textId="77777777" w:rsidR="007E30A8" w:rsidRPr="00970D87" w:rsidRDefault="007E30A8" w:rsidP="007E30A8">
            <w:pPr>
              <w:bidi/>
              <w:jc w:val="center"/>
              <w:rPr>
                <w:rFonts w:ascii="Times New Roman" w:hAnsi="Times New Roman" w:cs="GE Dinar One"/>
                <w:bCs/>
                <w:color w:val="auto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rtl/>
              </w:rPr>
              <w:t>6</w:t>
            </w:r>
          </w:p>
        </w:tc>
      </w:tr>
      <w:tr w:rsidR="007E30A8" w:rsidRPr="00970D87" w14:paraId="6411C0AF" w14:textId="77777777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A7482" w14:textId="23B916B0" w:rsidR="007E30A8" w:rsidRPr="00970D87" w:rsidRDefault="00C214D5" w:rsidP="007E30A8">
            <w:pPr>
              <w:pStyle w:val="TableGrid1"/>
              <w:bidi/>
              <w:jc w:val="center"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  <w:r w:rsidRPr="00C214D5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التدوين</w:t>
            </w:r>
            <w:r w:rsidRPr="00C214D5">
              <w:rPr>
                <w:rFonts w:ascii="Times New Roman" w:hAnsi="Times New Roman" w:cs="GE Dinar One"/>
                <w:bCs/>
                <w:color w:val="auto"/>
                <w:szCs w:val="24"/>
                <w:rtl/>
              </w:rPr>
              <w:t xml:space="preserve"> </w:t>
            </w:r>
            <w:r w:rsidRPr="00C214D5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التاريخي</w:t>
            </w:r>
            <w:r w:rsidRPr="00C214D5">
              <w:rPr>
                <w:rFonts w:ascii="Times New Roman" w:hAnsi="Times New Roman" w:cs="GE Dinar One"/>
                <w:bCs/>
                <w:color w:val="auto"/>
                <w:szCs w:val="24"/>
                <w:rtl/>
              </w:rPr>
              <w:t xml:space="preserve"> </w:t>
            </w:r>
            <w:r w:rsidRPr="00C214D5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وتطوره</w:t>
            </w:r>
            <w:r w:rsidRPr="00C214D5">
              <w:rPr>
                <w:rFonts w:ascii="Times New Roman" w:hAnsi="Times New Roman" w:cs="GE Dinar One"/>
                <w:bCs/>
                <w:color w:val="auto"/>
                <w:szCs w:val="24"/>
                <w:rtl/>
              </w:rPr>
              <w:t xml:space="preserve"> </w:t>
            </w:r>
            <w:r w:rsidRPr="00C214D5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عبر</w:t>
            </w:r>
            <w:r w:rsidRPr="00C214D5">
              <w:rPr>
                <w:rFonts w:ascii="Times New Roman" w:hAnsi="Times New Roman" w:cs="GE Dinar One"/>
                <w:bCs/>
                <w:color w:val="auto"/>
                <w:szCs w:val="24"/>
                <w:rtl/>
              </w:rPr>
              <w:t xml:space="preserve"> </w:t>
            </w:r>
            <w:r w:rsidRPr="00C214D5">
              <w:rPr>
                <w:rFonts w:ascii="Times New Roman" w:hAnsi="Times New Roman" w:cs="GE Dinar One" w:hint="cs"/>
                <w:bCs/>
                <w:color w:val="auto"/>
                <w:szCs w:val="24"/>
                <w:rtl/>
              </w:rPr>
              <w:t>العصور</w:t>
            </w:r>
            <w:r w:rsidRPr="00C214D5">
              <w:rPr>
                <w:rFonts w:ascii="Times New Roman" w:hAnsi="Times New Roman" w:cs="GE Dinar One"/>
                <w:bCs/>
                <w:color w:val="auto"/>
                <w:szCs w:val="24"/>
                <w:rtl/>
              </w:rPr>
              <w:t xml:space="preserve"> 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4710C" w14:textId="77777777" w:rsidR="007E30A8" w:rsidRPr="00970D87" w:rsidRDefault="007E30A8" w:rsidP="007E30A8">
            <w:pPr>
              <w:bidi/>
              <w:jc w:val="center"/>
              <w:rPr>
                <w:rFonts w:ascii="Times New Roman" w:hAnsi="Times New Roman" w:cs="GE Dinar One"/>
                <w:bCs/>
                <w:color w:val="auto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rtl/>
              </w:rPr>
              <w:t>7</w:t>
            </w:r>
          </w:p>
        </w:tc>
      </w:tr>
      <w:tr w:rsidR="006D19F2" w:rsidRPr="00970D87" w14:paraId="7E37FF29" w14:textId="77777777" w:rsidTr="006D19F2">
        <w:trPr>
          <w:cantSplit/>
          <w:trHeight w:val="210"/>
        </w:trPr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9EB4F" w14:textId="5673EF20" w:rsidR="006D19F2" w:rsidRPr="00C214D5" w:rsidRDefault="00C214D5" w:rsidP="00C214D5">
            <w:pPr>
              <w:pStyle w:val="TableGrid1"/>
              <w:bidi/>
              <w:jc w:val="center"/>
              <w:rPr>
                <w:b/>
                <w:bCs/>
                <w:rtl/>
              </w:rPr>
            </w:pPr>
            <w:r w:rsidRPr="00C214D5">
              <w:rPr>
                <w:rFonts w:hint="cs"/>
                <w:b/>
                <w:bCs/>
                <w:rtl/>
              </w:rPr>
              <w:t>اختبار</w:t>
            </w:r>
            <w:r w:rsidRPr="00C214D5">
              <w:rPr>
                <w:b/>
                <w:bCs/>
                <w:rtl/>
              </w:rPr>
              <w:t xml:space="preserve"> </w:t>
            </w:r>
            <w:r w:rsidRPr="00C214D5">
              <w:rPr>
                <w:rFonts w:hint="cs"/>
                <w:b/>
                <w:bCs/>
                <w:rtl/>
              </w:rPr>
              <w:t>الشهر</w:t>
            </w:r>
            <w:r w:rsidRPr="00C214D5">
              <w:rPr>
                <w:b/>
                <w:bCs/>
                <w:rtl/>
              </w:rPr>
              <w:t xml:space="preserve"> </w:t>
            </w:r>
            <w:r w:rsidRPr="00C214D5">
              <w:rPr>
                <w:rFonts w:hint="cs"/>
                <w:b/>
                <w:bCs/>
                <w:rtl/>
              </w:rPr>
              <w:t>الأول</w:t>
            </w:r>
            <w:r w:rsidRPr="00C214D5">
              <w:rPr>
                <w:b/>
                <w:bCs/>
                <w:rtl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4F5D7" w14:textId="5E55E50F" w:rsidR="006D19F2" w:rsidRPr="00970D87" w:rsidRDefault="00C214D5" w:rsidP="007E30A8">
            <w:pPr>
              <w:bidi/>
              <w:jc w:val="center"/>
              <w:rPr>
                <w:rFonts w:ascii="Times New Roman" w:hAnsi="Times New Roman" w:cs="GE Dinar One"/>
                <w:bCs/>
                <w:color w:val="auto"/>
                <w:rtl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rtl/>
              </w:rPr>
              <w:t>8</w:t>
            </w:r>
          </w:p>
        </w:tc>
      </w:tr>
      <w:tr w:rsidR="001A0304" w:rsidRPr="00970D87" w14:paraId="63A356EF" w14:textId="77777777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4DEF4" w14:textId="4AA3E61B" w:rsidR="001A0304" w:rsidRPr="00C214D5" w:rsidRDefault="001A0304" w:rsidP="007E30A8">
            <w:pPr>
              <w:pStyle w:val="TableGrid1"/>
              <w:bidi/>
              <w:jc w:val="center"/>
              <w:rPr>
                <w:rFonts w:ascii="Times New Roman" w:hAnsi="Times New Roman" w:cs="GE Dinar One"/>
                <w:b/>
                <w:bCs/>
                <w:color w:val="auto"/>
                <w:szCs w:val="24"/>
              </w:rPr>
            </w:pPr>
            <w:r w:rsidRPr="00C214D5">
              <w:rPr>
                <w:rFonts w:hint="cs"/>
                <w:b/>
                <w:bCs/>
                <w:rtl/>
              </w:rPr>
              <w:t>التدوين</w:t>
            </w:r>
            <w:r w:rsidRPr="00C214D5">
              <w:rPr>
                <w:b/>
                <w:bCs/>
                <w:rtl/>
              </w:rPr>
              <w:t xml:space="preserve"> </w:t>
            </w:r>
            <w:r w:rsidRPr="00C214D5">
              <w:rPr>
                <w:rFonts w:hint="cs"/>
                <w:b/>
                <w:bCs/>
                <w:rtl/>
              </w:rPr>
              <w:t>التاريخي</w:t>
            </w:r>
            <w:r w:rsidRPr="00C214D5">
              <w:rPr>
                <w:b/>
                <w:bCs/>
                <w:rtl/>
              </w:rPr>
              <w:t xml:space="preserve"> </w:t>
            </w:r>
            <w:r w:rsidRPr="00C214D5">
              <w:rPr>
                <w:rFonts w:hint="cs"/>
                <w:b/>
                <w:bCs/>
                <w:rtl/>
              </w:rPr>
              <w:t>وتطوره</w:t>
            </w:r>
            <w:r w:rsidRPr="00C214D5">
              <w:rPr>
                <w:b/>
                <w:bCs/>
                <w:rtl/>
              </w:rPr>
              <w:t xml:space="preserve"> </w:t>
            </w:r>
            <w:r w:rsidRPr="00C214D5">
              <w:rPr>
                <w:rFonts w:hint="cs"/>
                <w:b/>
                <w:bCs/>
                <w:rtl/>
              </w:rPr>
              <w:t>عبر</w:t>
            </w:r>
            <w:r w:rsidRPr="00C214D5">
              <w:rPr>
                <w:b/>
                <w:bCs/>
                <w:rtl/>
              </w:rPr>
              <w:t xml:space="preserve"> </w:t>
            </w:r>
            <w:r w:rsidRPr="00C214D5">
              <w:rPr>
                <w:rFonts w:hint="cs"/>
                <w:b/>
                <w:bCs/>
                <w:rtl/>
              </w:rPr>
              <w:t>العصور</w:t>
            </w:r>
            <w:r w:rsidRPr="00C214D5">
              <w:rPr>
                <w:b/>
                <w:bCs/>
              </w:rPr>
              <w:t xml:space="preserve"> 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A31C0" w14:textId="06276F66" w:rsidR="001A0304" w:rsidRPr="00970D87" w:rsidRDefault="00C214D5" w:rsidP="007E30A8">
            <w:pPr>
              <w:bidi/>
              <w:jc w:val="center"/>
              <w:rPr>
                <w:rFonts w:ascii="Times New Roman" w:hAnsi="Times New Roman" w:cs="GE Dinar One"/>
                <w:bCs/>
                <w:color w:val="auto"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rtl/>
              </w:rPr>
              <w:t>9</w:t>
            </w:r>
          </w:p>
        </w:tc>
      </w:tr>
      <w:tr w:rsidR="007E30A8" w:rsidRPr="00970D87" w14:paraId="5082C7F3" w14:textId="77777777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AF3E8" w14:textId="5BE5D439" w:rsidR="007E30A8" w:rsidRPr="00C214D5" w:rsidRDefault="00C214D5" w:rsidP="006D19F2">
            <w:pPr>
              <w:pStyle w:val="TableGrid1"/>
              <w:bidi/>
              <w:jc w:val="center"/>
              <w:rPr>
                <w:rFonts w:ascii="Times New Roman" w:hAnsi="Times New Roman" w:cs="GE Dinar One"/>
                <w:b/>
                <w:bCs/>
                <w:color w:val="auto"/>
                <w:szCs w:val="24"/>
              </w:rPr>
            </w:pPr>
            <w:r w:rsidRPr="00C214D5">
              <w:rPr>
                <w:rFonts w:ascii="Times New Roman" w:hAnsi="Times New Roman" w:cs="GE Dinar One" w:hint="cs"/>
                <w:b/>
                <w:bCs/>
                <w:color w:val="auto"/>
                <w:szCs w:val="24"/>
                <w:rtl/>
              </w:rPr>
              <w:t>المدارس</w:t>
            </w:r>
            <w:r w:rsidRPr="00C214D5">
              <w:rPr>
                <w:rFonts w:ascii="Times New Roman" w:hAnsi="Times New Roman" w:cs="GE Dinar One"/>
                <w:b/>
                <w:bCs/>
                <w:color w:val="auto"/>
                <w:szCs w:val="24"/>
                <w:rtl/>
              </w:rPr>
              <w:t xml:space="preserve"> </w:t>
            </w:r>
            <w:r w:rsidRPr="00C214D5">
              <w:rPr>
                <w:rFonts w:ascii="Times New Roman" w:hAnsi="Times New Roman" w:cs="GE Dinar One" w:hint="cs"/>
                <w:b/>
                <w:bCs/>
                <w:color w:val="auto"/>
                <w:szCs w:val="24"/>
                <w:rtl/>
              </w:rPr>
              <w:t>التاريخية</w:t>
            </w:r>
            <w:r w:rsidRPr="00C214D5">
              <w:rPr>
                <w:rFonts w:ascii="Times New Roman" w:hAnsi="Times New Roman" w:cs="GE Dinar One"/>
                <w:b/>
                <w:bCs/>
                <w:color w:val="auto"/>
                <w:szCs w:val="24"/>
                <w:rtl/>
              </w:rPr>
              <w:t>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BC008" w14:textId="611549A0" w:rsidR="007E30A8" w:rsidRPr="00970D87" w:rsidRDefault="007E30A8" w:rsidP="00C214D5">
            <w:pPr>
              <w:bidi/>
              <w:jc w:val="center"/>
              <w:rPr>
                <w:rFonts w:ascii="Times New Roman" w:hAnsi="Times New Roman" w:cs="GE Dinar One"/>
                <w:bCs/>
                <w:color w:val="auto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rtl/>
              </w:rPr>
              <w:t>1</w:t>
            </w:r>
            <w:r w:rsidR="00C214D5">
              <w:rPr>
                <w:rFonts w:ascii="Times New Roman" w:hAnsi="Times New Roman" w:cs="GE Dinar One" w:hint="cs"/>
                <w:bCs/>
                <w:color w:val="auto"/>
                <w:rtl/>
              </w:rPr>
              <w:t>0</w:t>
            </w:r>
          </w:p>
        </w:tc>
      </w:tr>
      <w:tr w:rsidR="007E30A8" w:rsidRPr="00970D87" w14:paraId="7B09665A" w14:textId="77777777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D9556" w14:textId="73BB71DC" w:rsidR="007E30A8" w:rsidRPr="00C214D5" w:rsidRDefault="007E30A8" w:rsidP="007E30A8">
            <w:pPr>
              <w:pStyle w:val="TableGrid1"/>
              <w:bidi/>
              <w:jc w:val="center"/>
              <w:rPr>
                <w:rFonts w:ascii="Times New Roman" w:hAnsi="Times New Roman" w:cs="GE Dinar One"/>
                <w:b/>
                <w:bCs/>
                <w:color w:val="auto"/>
                <w:szCs w:val="24"/>
              </w:rPr>
            </w:pPr>
            <w:r w:rsidRPr="00C214D5">
              <w:rPr>
                <w:b/>
                <w:bCs/>
                <w:rtl/>
              </w:rPr>
              <w:t>المدارس التاريخية</w:t>
            </w:r>
            <w:r w:rsidRPr="00C214D5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6D8D7" w14:textId="588AF5DD" w:rsidR="007E30A8" w:rsidRPr="00970D87" w:rsidRDefault="007E30A8" w:rsidP="00C214D5">
            <w:pPr>
              <w:bidi/>
              <w:jc w:val="center"/>
              <w:rPr>
                <w:rFonts w:ascii="Times New Roman" w:hAnsi="Times New Roman" w:cs="GE Dinar One"/>
                <w:bCs/>
                <w:color w:val="auto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rtl/>
              </w:rPr>
              <w:t>1</w:t>
            </w:r>
            <w:r w:rsidR="00C214D5">
              <w:rPr>
                <w:rFonts w:ascii="Times New Roman" w:hAnsi="Times New Roman" w:cs="GE Dinar One" w:hint="cs"/>
                <w:bCs/>
                <w:color w:val="auto"/>
                <w:rtl/>
              </w:rPr>
              <w:t>1</w:t>
            </w:r>
          </w:p>
        </w:tc>
      </w:tr>
      <w:tr w:rsidR="007E30A8" w:rsidRPr="00970D87" w14:paraId="1D020CE3" w14:textId="77777777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87804" w14:textId="09A182B5" w:rsidR="007E30A8" w:rsidRPr="00C214D5" w:rsidRDefault="00C214D5" w:rsidP="00C214D5">
            <w:pPr>
              <w:pStyle w:val="TableGrid1"/>
              <w:bidi/>
              <w:jc w:val="center"/>
              <w:rPr>
                <w:rFonts w:ascii="Times New Roman" w:hAnsi="Times New Roman" w:cs="GE Dinar One"/>
                <w:b/>
                <w:bCs/>
                <w:color w:val="auto"/>
                <w:szCs w:val="24"/>
              </w:rPr>
            </w:pPr>
            <w:r w:rsidRPr="00C214D5">
              <w:rPr>
                <w:rFonts w:hint="cs"/>
                <w:b/>
                <w:bCs/>
                <w:color w:val="auto"/>
                <w:rtl/>
              </w:rPr>
              <w:t>اختبار</w:t>
            </w:r>
            <w:r w:rsidRPr="00C214D5">
              <w:rPr>
                <w:b/>
                <w:bCs/>
                <w:color w:val="auto"/>
                <w:rtl/>
              </w:rPr>
              <w:t xml:space="preserve"> </w:t>
            </w:r>
            <w:r w:rsidRPr="00C214D5">
              <w:rPr>
                <w:rFonts w:hint="cs"/>
                <w:b/>
                <w:bCs/>
                <w:color w:val="auto"/>
                <w:rtl/>
              </w:rPr>
              <w:t>الشهر</w:t>
            </w:r>
            <w:r w:rsidRPr="00C214D5">
              <w:rPr>
                <w:b/>
                <w:bCs/>
                <w:color w:val="auto"/>
                <w:rtl/>
              </w:rPr>
              <w:t xml:space="preserve"> </w:t>
            </w:r>
            <w:r w:rsidRPr="00C214D5">
              <w:rPr>
                <w:rFonts w:hint="cs"/>
                <w:b/>
                <w:bCs/>
                <w:color w:val="auto"/>
                <w:rtl/>
              </w:rPr>
              <w:t>الثاني</w:t>
            </w:r>
            <w:r w:rsidRPr="00C214D5">
              <w:rPr>
                <w:rFonts w:hint="cs"/>
                <w:b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10BE5" w14:textId="3713F554" w:rsidR="007E30A8" w:rsidRPr="00970D87" w:rsidRDefault="007E30A8" w:rsidP="00C214D5">
            <w:pPr>
              <w:bidi/>
              <w:jc w:val="center"/>
              <w:rPr>
                <w:rFonts w:ascii="Times New Roman" w:hAnsi="Times New Roman" w:cs="GE Dinar One"/>
                <w:bCs/>
                <w:color w:val="auto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rtl/>
              </w:rPr>
              <w:t>1</w:t>
            </w:r>
            <w:r w:rsidR="00C214D5">
              <w:rPr>
                <w:rFonts w:ascii="Times New Roman" w:hAnsi="Times New Roman" w:cs="GE Dinar One" w:hint="cs"/>
                <w:bCs/>
                <w:color w:val="auto"/>
                <w:rtl/>
              </w:rPr>
              <w:t>2</w:t>
            </w:r>
          </w:p>
        </w:tc>
      </w:tr>
      <w:tr w:rsidR="007E30A8" w:rsidRPr="00970D87" w14:paraId="19B06EE2" w14:textId="77777777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518E2" w14:textId="0B5FCA3E" w:rsidR="007E30A8" w:rsidRPr="00C214D5" w:rsidRDefault="007E30A8" w:rsidP="007E30A8">
            <w:pPr>
              <w:pStyle w:val="TableGrid1"/>
              <w:bidi/>
              <w:jc w:val="center"/>
              <w:rPr>
                <w:rFonts w:ascii="Times New Roman" w:hAnsi="Times New Roman" w:cs="GE Dinar One"/>
                <w:b/>
                <w:bCs/>
                <w:color w:val="auto"/>
                <w:szCs w:val="24"/>
                <w:rtl/>
              </w:rPr>
            </w:pPr>
            <w:r w:rsidRPr="00C214D5">
              <w:rPr>
                <w:b/>
                <w:bCs/>
                <w:rtl/>
              </w:rPr>
              <w:t>عوامل تفسير التاريخ.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88DB0" w14:textId="7F1746A4" w:rsidR="007E30A8" w:rsidRPr="00970D87" w:rsidRDefault="006D19F2" w:rsidP="00C214D5">
            <w:pPr>
              <w:bidi/>
              <w:jc w:val="center"/>
              <w:rPr>
                <w:rFonts w:ascii="Times New Roman" w:hAnsi="Times New Roman" w:cs="GE Dinar One"/>
                <w:bCs/>
                <w:color w:val="auto"/>
              </w:rPr>
            </w:pPr>
            <w:r>
              <w:rPr>
                <w:rFonts w:ascii="Times New Roman" w:hAnsi="Times New Roman" w:cs="GE Dinar One" w:hint="cs"/>
                <w:bCs/>
                <w:color w:val="auto"/>
                <w:rtl/>
              </w:rPr>
              <w:t>1</w:t>
            </w:r>
            <w:r w:rsidR="00C214D5">
              <w:rPr>
                <w:rFonts w:ascii="Times New Roman" w:hAnsi="Times New Roman" w:cs="GE Dinar One" w:hint="cs"/>
                <w:bCs/>
                <w:color w:val="auto"/>
                <w:rtl/>
              </w:rPr>
              <w:t>3</w:t>
            </w:r>
          </w:p>
        </w:tc>
      </w:tr>
      <w:tr w:rsidR="007E30A8" w:rsidRPr="00970D87" w14:paraId="72CFA6F1" w14:textId="77777777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A94B1" w14:textId="07435A40" w:rsidR="007E30A8" w:rsidRPr="00C214D5" w:rsidRDefault="007E30A8" w:rsidP="007E30A8">
            <w:pPr>
              <w:pStyle w:val="TableGrid1"/>
              <w:bidi/>
              <w:jc w:val="center"/>
              <w:rPr>
                <w:rFonts w:ascii="Times New Roman" w:hAnsi="Times New Roman" w:cs="GE Dinar One"/>
                <w:b/>
                <w:bCs/>
                <w:color w:val="auto"/>
                <w:szCs w:val="24"/>
              </w:rPr>
            </w:pPr>
            <w:r w:rsidRPr="00C214D5">
              <w:rPr>
                <w:b/>
                <w:bCs/>
                <w:rtl/>
              </w:rPr>
              <w:t>عوامل تفسير التاريخ.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713CE" w14:textId="3DFEA2BF" w:rsidR="007E30A8" w:rsidRPr="00970D87" w:rsidRDefault="007E30A8" w:rsidP="00C214D5">
            <w:pPr>
              <w:bidi/>
              <w:jc w:val="center"/>
              <w:rPr>
                <w:rFonts w:ascii="Times New Roman" w:hAnsi="Times New Roman" w:cs="GE Dinar One"/>
                <w:bCs/>
                <w:color w:val="auto"/>
              </w:rPr>
            </w:pPr>
            <w:r w:rsidRPr="00970D87">
              <w:rPr>
                <w:rFonts w:ascii="Times New Roman" w:hAnsi="Times New Roman" w:cs="GE Dinar One" w:hint="cs"/>
                <w:bCs/>
                <w:color w:val="auto"/>
                <w:rtl/>
              </w:rPr>
              <w:t>1</w:t>
            </w:r>
            <w:r w:rsidR="00C214D5">
              <w:rPr>
                <w:rFonts w:ascii="Times New Roman" w:hAnsi="Times New Roman" w:cs="GE Dinar One" w:hint="cs"/>
                <w:bCs/>
                <w:color w:val="auto"/>
                <w:rtl/>
              </w:rPr>
              <w:t>4</w:t>
            </w:r>
          </w:p>
        </w:tc>
      </w:tr>
      <w:tr w:rsidR="007E30A8" w:rsidRPr="00970D87" w14:paraId="407EC585" w14:textId="77777777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454FA" w14:textId="7145BAC5" w:rsidR="007E30A8" w:rsidRPr="00970D87" w:rsidRDefault="007E30A8" w:rsidP="007E30A8">
            <w:pPr>
              <w:pStyle w:val="TableGrid1"/>
              <w:bidi/>
              <w:jc w:val="center"/>
              <w:rPr>
                <w:rFonts w:ascii="Times New Roman" w:hAnsi="Times New Roman" w:cs="GE Dinar One"/>
                <w:bCs/>
                <w:color w:val="auto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CC42E" w14:textId="2786966E" w:rsidR="007E30A8" w:rsidRPr="00970D87" w:rsidRDefault="007E30A8" w:rsidP="007E30A8">
            <w:pPr>
              <w:bidi/>
              <w:jc w:val="center"/>
              <w:rPr>
                <w:rFonts w:ascii="Times New Roman" w:hAnsi="Times New Roman" w:cs="GE Dinar One"/>
                <w:bCs/>
                <w:color w:val="auto"/>
              </w:rPr>
            </w:pPr>
          </w:p>
        </w:tc>
      </w:tr>
    </w:tbl>
    <w:p w14:paraId="7DC4FAC4" w14:textId="77777777" w:rsidR="00853C77" w:rsidRPr="00970D87" w:rsidRDefault="00853C77" w:rsidP="00026F4A">
      <w:pPr>
        <w:pStyle w:val="FreeFormA"/>
        <w:bidi/>
        <w:rPr>
          <w:rFonts w:ascii="Times New Roman" w:hAnsi="Times New Roman" w:cs="GE Dinar One"/>
          <w:b/>
          <w:color w:val="auto"/>
          <w:szCs w:val="24"/>
        </w:rPr>
      </w:pPr>
    </w:p>
    <w:p w14:paraId="08D52B31" w14:textId="77777777" w:rsidR="00853C77" w:rsidRPr="00970D87" w:rsidRDefault="00853C77" w:rsidP="00026F4A">
      <w:pPr>
        <w:bidi/>
        <w:rPr>
          <w:rFonts w:ascii="Times New Roman" w:hAnsi="Times New Roman" w:cs="GE Dinar One"/>
          <w:b/>
          <w:color w:val="auto"/>
        </w:rPr>
      </w:pPr>
    </w:p>
    <w:p w14:paraId="74E69F2F" w14:textId="77777777" w:rsidR="00CA0123" w:rsidRPr="00970D87" w:rsidRDefault="005A481C" w:rsidP="00026F4A">
      <w:pPr>
        <w:autoSpaceDE w:val="0"/>
        <w:autoSpaceDN w:val="0"/>
        <w:bidi/>
        <w:adjustRightInd w:val="0"/>
        <w:rPr>
          <w:rFonts w:ascii="Times New Roman" w:hAnsi="Times New Roman" w:cs="GE Dinar One"/>
          <w:b/>
          <w:color w:val="auto"/>
          <w:rtl/>
        </w:rPr>
      </w:pPr>
      <w:r w:rsidRPr="00970D87">
        <w:rPr>
          <w:rFonts w:ascii="Times New Roman" w:hAnsi="Times New Roman" w:cs="GE Dinar One" w:hint="cs"/>
          <w:bCs/>
          <w:color w:val="auto"/>
          <w:rtl/>
        </w:rPr>
        <w:t>القـوانـيـن</w:t>
      </w:r>
      <w:r w:rsidRPr="00970D87">
        <w:rPr>
          <w:rFonts w:ascii="Times New Roman" w:hAnsi="Times New Roman" w:cs="GE Dinar One" w:hint="cs"/>
          <w:b/>
          <w:color w:val="auto"/>
          <w:rtl/>
        </w:rPr>
        <w:t xml:space="preserve"> </w:t>
      </w:r>
      <w:r w:rsidR="00CA0123" w:rsidRPr="00970D87">
        <w:rPr>
          <w:rFonts w:ascii="Times New Roman" w:hAnsi="Times New Roman" w:cs="GE Dinar One" w:hint="cs"/>
          <w:b/>
          <w:color w:val="auto"/>
          <w:rtl/>
        </w:rPr>
        <w:t>:</w:t>
      </w:r>
    </w:p>
    <w:p w14:paraId="28B434EE" w14:textId="4B912853" w:rsidR="00195AE4" w:rsidRPr="00970D87" w:rsidRDefault="00195AE4" w:rsidP="00195AE4">
      <w:pPr>
        <w:autoSpaceDE w:val="0"/>
        <w:autoSpaceDN w:val="0"/>
        <w:bidi/>
        <w:adjustRightInd w:val="0"/>
        <w:rPr>
          <w:rFonts w:ascii="Times New Roman" w:hAnsi="Times New Roman" w:cs="GE Dinar One"/>
          <w:b/>
          <w:color w:val="auto"/>
          <w:rtl/>
        </w:rPr>
      </w:pPr>
      <w:r>
        <w:rPr>
          <w:rFonts w:cs="GE Dinar One" w:hint="cs"/>
          <w:u w:val="single"/>
          <w:rtl/>
        </w:rPr>
        <w:t xml:space="preserve"> </w:t>
      </w:r>
    </w:p>
    <w:p w14:paraId="245F6860" w14:textId="66034920" w:rsidR="00195AE4" w:rsidRPr="00A44482" w:rsidRDefault="0032772E" w:rsidP="0032772E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  <w:r>
        <w:rPr>
          <w:rFonts w:ascii="Times New Roman" w:hAnsi="Times New Roman" w:hint="cs"/>
          <w:color w:val="auto"/>
          <w:szCs w:val="24"/>
          <w:rtl/>
        </w:rPr>
        <w:t>* الالتزام ب</w:t>
      </w:r>
      <w:r w:rsidR="00195AE4">
        <w:rPr>
          <w:rFonts w:ascii="Times New Roman" w:hAnsi="Times New Roman" w:hint="cs"/>
          <w:color w:val="auto"/>
          <w:szCs w:val="24"/>
          <w:rtl/>
        </w:rPr>
        <w:t>وقت الم</w:t>
      </w:r>
      <w:r>
        <w:rPr>
          <w:rFonts w:ascii="Times New Roman" w:hAnsi="Times New Roman" w:hint="cs"/>
          <w:color w:val="auto"/>
          <w:szCs w:val="24"/>
          <w:rtl/>
        </w:rPr>
        <w:t>حاضرة والمشاركة اثناء  المحاضرة.</w:t>
      </w:r>
    </w:p>
    <w:p w14:paraId="7B340383" w14:textId="77777777" w:rsidR="00195AE4" w:rsidRDefault="00195AE4" w:rsidP="00195AE4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u w:val="single"/>
          <w:rtl/>
          <w:lang w:bidi="ar-SA"/>
        </w:rPr>
      </w:pPr>
      <w:r>
        <w:rPr>
          <w:rFonts w:hint="cs"/>
          <w:sz w:val="24"/>
          <w:szCs w:val="24"/>
          <w:rtl/>
        </w:rPr>
        <w:t>*</w:t>
      </w:r>
      <w:r>
        <w:rPr>
          <w:rFonts w:hint="cs"/>
          <w:szCs w:val="24"/>
          <w:rtl/>
          <w:lang w:bidi="ar-SA"/>
        </w:rPr>
        <w:t>الالتزام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Cs w:val="24"/>
          <w:rtl/>
          <w:lang w:bidi="ar-SA"/>
        </w:rPr>
        <w:t>بالأمانة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Cs w:val="24"/>
          <w:rtl/>
          <w:lang w:bidi="ar-SA"/>
        </w:rPr>
        <w:t>العلمية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Cs w:val="24"/>
          <w:rtl/>
          <w:lang w:bidi="ar-SA"/>
        </w:rPr>
        <w:t>في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Cs w:val="24"/>
          <w:rtl/>
          <w:lang w:bidi="ar-SA"/>
        </w:rPr>
        <w:t>إعداد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Cs w:val="24"/>
          <w:rtl/>
          <w:lang w:bidi="ar-SA"/>
        </w:rPr>
        <w:t>العروض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Cs w:val="24"/>
          <w:rtl/>
          <w:lang w:bidi="ar-SA"/>
        </w:rPr>
        <w:t>والواجبات</w:t>
      </w:r>
    </w:p>
    <w:p w14:paraId="17EA71F4" w14:textId="1577B439" w:rsidR="00183F69" w:rsidRPr="00970D87" w:rsidRDefault="00183F69" w:rsidP="00026F4A">
      <w:pPr>
        <w:pStyle w:val="-11"/>
        <w:bidi/>
        <w:spacing w:before="100" w:beforeAutospacing="1" w:after="100" w:afterAutospacing="1" w:line="360" w:lineRule="auto"/>
        <w:ind w:left="1440"/>
        <w:rPr>
          <w:rFonts w:cs="GE Dinar One"/>
          <w:sz w:val="24"/>
          <w:szCs w:val="24"/>
          <w:u w:val="single"/>
          <w:lang w:bidi="ar-SA"/>
        </w:rPr>
      </w:pPr>
    </w:p>
    <w:sectPr w:rsidR="00183F69" w:rsidRPr="00970D87" w:rsidSect="00390F40">
      <w:headerReference w:type="default" r:id="rId9"/>
      <w:pgSz w:w="11900" w:h="16840"/>
      <w:pgMar w:top="932" w:right="720" w:bottom="720" w:left="720" w:header="993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D69BE" w14:textId="77777777" w:rsidR="00D83F97" w:rsidRDefault="00D83F97">
      <w:r>
        <w:separator/>
      </w:r>
    </w:p>
  </w:endnote>
  <w:endnote w:type="continuationSeparator" w:id="0">
    <w:p w14:paraId="1BF7D6EE" w14:textId="77777777" w:rsidR="00D83F97" w:rsidRDefault="00D8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 Dinar One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Kacst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EA55E" w14:textId="77777777" w:rsidR="00D83F97" w:rsidRDefault="00D83F97">
      <w:r>
        <w:separator/>
      </w:r>
    </w:p>
  </w:footnote>
  <w:footnote w:type="continuationSeparator" w:id="0">
    <w:p w14:paraId="17144507" w14:textId="77777777" w:rsidR="00D83F97" w:rsidRDefault="00D83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67B03" w14:textId="77777777" w:rsidR="00E96B60" w:rsidRDefault="00E96B60" w:rsidP="00E96B60">
    <w:pPr>
      <w:pStyle w:val="Header"/>
    </w:pPr>
    <w:r>
      <w:rPr>
        <w:rFonts w:ascii="Times New Roman" w:hAnsi="Times New Roman" w:cs="GE Dinar One"/>
        <w:bCs/>
        <w:noProof/>
        <w:color w:val="auto"/>
      </w:rPr>
      <w:drawing>
        <wp:anchor distT="0" distB="0" distL="114300" distR="114300" simplePos="0" relativeHeight="251658240" behindDoc="0" locked="0" layoutInCell="1" allowOverlap="1" wp14:anchorId="7AC30225" wp14:editId="26364366">
          <wp:simplePos x="0" y="0"/>
          <wp:positionH relativeFrom="column">
            <wp:posOffset>4991100</wp:posOffset>
          </wp:positionH>
          <wp:positionV relativeFrom="paragraph">
            <wp:posOffset>-373380</wp:posOffset>
          </wp:positionV>
          <wp:extent cx="1876687" cy="1409897"/>
          <wp:effectExtent l="0" t="0" r="9525" b="0"/>
          <wp:wrapTopAndBottom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687" cy="14098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763D7"/>
    <w:multiLevelType w:val="hybridMultilevel"/>
    <w:tmpl w:val="3EFA8852"/>
    <w:lvl w:ilvl="0" w:tplc="E24AAAF0">
      <w:start w:val="111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B2"/>
    <w:rsid w:val="00026F4A"/>
    <w:rsid w:val="00031E66"/>
    <w:rsid w:val="0003282E"/>
    <w:rsid w:val="00070A8C"/>
    <w:rsid w:val="000A2DE8"/>
    <w:rsid w:val="000A41C4"/>
    <w:rsid w:val="000F1319"/>
    <w:rsid w:val="00106922"/>
    <w:rsid w:val="00127B92"/>
    <w:rsid w:val="00156FB4"/>
    <w:rsid w:val="001606C9"/>
    <w:rsid w:val="001615DC"/>
    <w:rsid w:val="00166783"/>
    <w:rsid w:val="00167716"/>
    <w:rsid w:val="00183F69"/>
    <w:rsid w:val="001879B6"/>
    <w:rsid w:val="00195AE4"/>
    <w:rsid w:val="001A0304"/>
    <w:rsid w:val="001A63DB"/>
    <w:rsid w:val="001F173B"/>
    <w:rsid w:val="00262961"/>
    <w:rsid w:val="002831DE"/>
    <w:rsid w:val="002A0C5D"/>
    <w:rsid w:val="002F03B7"/>
    <w:rsid w:val="00300B67"/>
    <w:rsid w:val="00303308"/>
    <w:rsid w:val="0032772E"/>
    <w:rsid w:val="00351599"/>
    <w:rsid w:val="00390F40"/>
    <w:rsid w:val="003B30F8"/>
    <w:rsid w:val="003E759B"/>
    <w:rsid w:val="003F564D"/>
    <w:rsid w:val="00420699"/>
    <w:rsid w:val="0044471A"/>
    <w:rsid w:val="00473762"/>
    <w:rsid w:val="00477E53"/>
    <w:rsid w:val="004B4B06"/>
    <w:rsid w:val="004E3745"/>
    <w:rsid w:val="00524EA4"/>
    <w:rsid w:val="005353B9"/>
    <w:rsid w:val="00547203"/>
    <w:rsid w:val="00566AF3"/>
    <w:rsid w:val="00586C83"/>
    <w:rsid w:val="005A481C"/>
    <w:rsid w:val="005A690D"/>
    <w:rsid w:val="006061E7"/>
    <w:rsid w:val="006231E5"/>
    <w:rsid w:val="00632FE0"/>
    <w:rsid w:val="006B7C05"/>
    <w:rsid w:val="006C3CF1"/>
    <w:rsid w:val="006D19F2"/>
    <w:rsid w:val="006F0D1F"/>
    <w:rsid w:val="007562F0"/>
    <w:rsid w:val="00766FD6"/>
    <w:rsid w:val="007B644B"/>
    <w:rsid w:val="007B6902"/>
    <w:rsid w:val="007E30A8"/>
    <w:rsid w:val="007E320D"/>
    <w:rsid w:val="007F2722"/>
    <w:rsid w:val="00805E88"/>
    <w:rsid w:val="008369F8"/>
    <w:rsid w:val="00853464"/>
    <w:rsid w:val="00853C77"/>
    <w:rsid w:val="008841AE"/>
    <w:rsid w:val="008846D9"/>
    <w:rsid w:val="008D15DF"/>
    <w:rsid w:val="008E3014"/>
    <w:rsid w:val="00926CA6"/>
    <w:rsid w:val="00931959"/>
    <w:rsid w:val="00955F5D"/>
    <w:rsid w:val="00970D87"/>
    <w:rsid w:val="009733D1"/>
    <w:rsid w:val="00A87D55"/>
    <w:rsid w:val="00B14ED5"/>
    <w:rsid w:val="00B16380"/>
    <w:rsid w:val="00B42097"/>
    <w:rsid w:val="00B63A1D"/>
    <w:rsid w:val="00BC4CBD"/>
    <w:rsid w:val="00BE67CE"/>
    <w:rsid w:val="00C02411"/>
    <w:rsid w:val="00C026D2"/>
    <w:rsid w:val="00C15B49"/>
    <w:rsid w:val="00C214D5"/>
    <w:rsid w:val="00C24FD8"/>
    <w:rsid w:val="00C746FA"/>
    <w:rsid w:val="00CA0123"/>
    <w:rsid w:val="00CA0566"/>
    <w:rsid w:val="00CE52F4"/>
    <w:rsid w:val="00D158BC"/>
    <w:rsid w:val="00D83F97"/>
    <w:rsid w:val="00D85677"/>
    <w:rsid w:val="00DA55A1"/>
    <w:rsid w:val="00DB0AB2"/>
    <w:rsid w:val="00DC490B"/>
    <w:rsid w:val="00DE61C4"/>
    <w:rsid w:val="00DF7217"/>
    <w:rsid w:val="00E3564B"/>
    <w:rsid w:val="00E366D5"/>
    <w:rsid w:val="00E5492F"/>
    <w:rsid w:val="00E678BB"/>
    <w:rsid w:val="00E96B60"/>
    <w:rsid w:val="00EB6C10"/>
    <w:rsid w:val="00EF31B4"/>
    <w:rsid w:val="00F143B2"/>
    <w:rsid w:val="00F45537"/>
    <w:rsid w:val="00F7703B"/>
    <w:rsid w:val="00FA3C5B"/>
    <w:rsid w:val="00FE18A7"/>
    <w:rsid w:val="00FE22FD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2AB98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34" w:unhideWhenUsed="0" w:qFormat="1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Normal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300B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B67"/>
    <w:rPr>
      <w:rFonts w:ascii="Lucida Grande" w:eastAsia="ヒラギノ角ゴ Pro W3" w:hAnsi="Lucida Grande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300B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B67"/>
    <w:rPr>
      <w:rFonts w:ascii="Lucida Grande" w:eastAsia="ヒラギノ角ゴ Pro W3" w:hAnsi="Lucida Grande"/>
      <w:color w:val="000000"/>
      <w:sz w:val="24"/>
      <w:szCs w:val="24"/>
    </w:rPr>
  </w:style>
  <w:style w:type="paragraph" w:styleId="BodyText">
    <w:name w:val="Body Text"/>
    <w:basedOn w:val="Normal"/>
    <w:link w:val="BodyTextChar"/>
    <w:locked/>
    <w:rsid w:val="0044471A"/>
    <w:rPr>
      <w:rFonts w:ascii="Times New Roman" w:eastAsia="Times New Roman" w:hAnsi="Times New Roman"/>
      <w:b/>
      <w:bCs/>
      <w:color w:val="auto"/>
    </w:rPr>
  </w:style>
  <w:style w:type="character" w:customStyle="1" w:styleId="BodyTextChar">
    <w:name w:val="Body Text Char"/>
    <w:basedOn w:val="DefaultParagraphFont"/>
    <w:link w:val="BodyText"/>
    <w:rsid w:val="0044471A"/>
    <w:rPr>
      <w:b/>
      <w:bCs/>
      <w:sz w:val="24"/>
      <w:szCs w:val="24"/>
    </w:rPr>
  </w:style>
  <w:style w:type="character" w:styleId="Emphasis">
    <w:name w:val="Emphasis"/>
    <w:basedOn w:val="DefaultParagraphFont"/>
    <w:qFormat/>
    <w:locked/>
    <w:rsid w:val="00FA3C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34" w:unhideWhenUsed="0" w:qFormat="1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Normal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300B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B67"/>
    <w:rPr>
      <w:rFonts w:ascii="Lucida Grande" w:eastAsia="ヒラギノ角ゴ Pro W3" w:hAnsi="Lucida Grande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300B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B67"/>
    <w:rPr>
      <w:rFonts w:ascii="Lucida Grande" w:eastAsia="ヒラギノ角ゴ Pro W3" w:hAnsi="Lucida Grande"/>
      <w:color w:val="000000"/>
      <w:sz w:val="24"/>
      <w:szCs w:val="24"/>
    </w:rPr>
  </w:style>
  <w:style w:type="paragraph" w:styleId="BodyText">
    <w:name w:val="Body Text"/>
    <w:basedOn w:val="Normal"/>
    <w:link w:val="BodyTextChar"/>
    <w:locked/>
    <w:rsid w:val="0044471A"/>
    <w:rPr>
      <w:rFonts w:ascii="Times New Roman" w:eastAsia="Times New Roman" w:hAnsi="Times New Roman"/>
      <w:b/>
      <w:bCs/>
      <w:color w:val="auto"/>
    </w:rPr>
  </w:style>
  <w:style w:type="character" w:customStyle="1" w:styleId="BodyTextChar">
    <w:name w:val="Body Text Char"/>
    <w:basedOn w:val="DefaultParagraphFont"/>
    <w:link w:val="BodyText"/>
    <w:rsid w:val="0044471A"/>
    <w:rPr>
      <w:b/>
      <w:bCs/>
      <w:sz w:val="24"/>
      <w:szCs w:val="24"/>
    </w:rPr>
  </w:style>
  <w:style w:type="character" w:styleId="Emphasis">
    <w:name w:val="Emphasis"/>
    <w:basedOn w:val="DefaultParagraphFont"/>
    <w:qFormat/>
    <w:locked/>
    <w:rsid w:val="00FA3C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D1AC43-8D54-4A26-B8C2-E17C4336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user</cp:lastModifiedBy>
  <cp:revision>21</cp:revision>
  <cp:lastPrinted>2013-11-28T10:11:00Z</cp:lastPrinted>
  <dcterms:created xsi:type="dcterms:W3CDTF">2021-01-20T08:48:00Z</dcterms:created>
  <dcterms:modified xsi:type="dcterms:W3CDTF">2022-01-22T19:57:00Z</dcterms:modified>
</cp:coreProperties>
</file>