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840" w:rsidRPr="009B0A6D" w:rsidRDefault="001E2DD1" w:rsidP="009B0A6D">
      <w:pPr>
        <w:bidi/>
        <w:spacing w:after="120" w:line="360" w:lineRule="auto"/>
        <w:jc w:val="center"/>
        <w:rPr>
          <w:rFonts w:asciiTheme="minorBidi" w:eastAsia="Times New Roman" w:hAnsiTheme="minorBidi"/>
          <w:b/>
          <w:bCs/>
          <w:color w:val="FF0000"/>
          <w:sz w:val="28"/>
          <w:szCs w:val="28"/>
          <w:rtl/>
        </w:rPr>
      </w:pPr>
      <w:r w:rsidRPr="009B0A6D">
        <w:rPr>
          <w:rFonts w:asciiTheme="minorBidi" w:eastAsia="Times New Roman" w:hAnsiTheme="minorBidi"/>
          <w:b/>
          <w:bCs/>
          <w:color w:val="FF0000"/>
          <w:sz w:val="28"/>
          <w:szCs w:val="28"/>
          <w:rtl/>
        </w:rPr>
        <w:t>الفصل الأول</w:t>
      </w:r>
    </w:p>
    <w:p w:rsidR="001E2DD1" w:rsidRPr="009B0A6D" w:rsidRDefault="001E2DD1" w:rsidP="009B0A6D">
      <w:pPr>
        <w:bidi/>
        <w:spacing w:after="120" w:line="360" w:lineRule="auto"/>
        <w:jc w:val="center"/>
        <w:rPr>
          <w:rFonts w:asciiTheme="minorBidi" w:eastAsia="Times New Roman" w:hAnsiTheme="minorBidi"/>
          <w:b/>
          <w:bCs/>
          <w:color w:val="2E74B5" w:themeColor="accent1" w:themeShade="BF"/>
          <w:sz w:val="28"/>
          <w:szCs w:val="28"/>
          <w:rtl/>
        </w:rPr>
      </w:pPr>
      <w:r w:rsidRPr="009B0A6D">
        <w:rPr>
          <w:rFonts w:asciiTheme="minorBidi" w:eastAsia="Times New Roman" w:hAnsiTheme="minorBidi"/>
          <w:b/>
          <w:bCs/>
          <w:color w:val="2E74B5" w:themeColor="accent1" w:themeShade="BF"/>
          <w:sz w:val="28"/>
          <w:szCs w:val="28"/>
          <w:rtl/>
        </w:rPr>
        <w:t>مف</w:t>
      </w:r>
      <w:r w:rsidR="00B463B8" w:rsidRPr="009B0A6D">
        <w:rPr>
          <w:rFonts w:asciiTheme="minorBidi" w:eastAsia="Times New Roman" w:hAnsiTheme="minorBidi"/>
          <w:b/>
          <w:bCs/>
          <w:color w:val="2E74B5" w:themeColor="accent1" w:themeShade="BF"/>
          <w:sz w:val="28"/>
          <w:szCs w:val="28"/>
          <w:rtl/>
        </w:rPr>
        <w:t>هوم الوسائل</w:t>
      </w:r>
      <w:r w:rsidRPr="009B0A6D">
        <w:rPr>
          <w:rFonts w:asciiTheme="minorBidi" w:eastAsia="Times New Roman" w:hAnsiTheme="minorBidi"/>
          <w:b/>
          <w:bCs/>
          <w:color w:val="2E74B5" w:themeColor="accent1" w:themeShade="BF"/>
          <w:sz w:val="28"/>
          <w:szCs w:val="28"/>
          <w:rtl/>
        </w:rPr>
        <w:t xml:space="preserve"> التعليمية</w:t>
      </w:r>
    </w:p>
    <w:p w:rsidR="001E2DD1" w:rsidRPr="009B0A6D" w:rsidRDefault="001E2DD1" w:rsidP="009B0A6D">
      <w:pPr>
        <w:pBdr>
          <w:bottom w:val="single" w:sz="6" w:space="1" w:color="auto"/>
        </w:pBdr>
        <w:bidi/>
        <w:spacing w:after="120" w:line="360" w:lineRule="auto"/>
        <w:jc w:val="center"/>
        <w:rPr>
          <w:rFonts w:asciiTheme="minorBidi" w:eastAsia="Times New Roman" w:hAnsiTheme="minorBidi"/>
          <w:b/>
          <w:bCs/>
          <w:color w:val="2E74B5" w:themeColor="accent1" w:themeShade="BF"/>
          <w:sz w:val="28"/>
          <w:szCs w:val="28"/>
          <w:rtl/>
        </w:rPr>
      </w:pPr>
      <w:r w:rsidRPr="009B0A6D">
        <w:rPr>
          <w:rFonts w:asciiTheme="minorBidi" w:eastAsia="Times New Roman" w:hAnsiTheme="minorBidi"/>
          <w:b/>
          <w:bCs/>
          <w:color w:val="2E74B5" w:themeColor="accent1" w:themeShade="BF"/>
          <w:sz w:val="28"/>
          <w:szCs w:val="28"/>
          <w:rtl/>
        </w:rPr>
        <w:t>وعلاقتها بتكنولوجيا التعليم</w:t>
      </w:r>
    </w:p>
    <w:p w:rsidR="00034840" w:rsidRPr="009B0A6D" w:rsidRDefault="00034840" w:rsidP="009B0A6D">
      <w:pPr>
        <w:bidi/>
        <w:spacing w:after="120" w:line="360" w:lineRule="auto"/>
        <w:jc w:val="both"/>
        <w:rPr>
          <w:rFonts w:asciiTheme="minorBidi" w:eastAsia="Times New Roman" w:hAnsiTheme="minorBidi"/>
          <w:b/>
          <w:bCs/>
          <w:color w:val="FF0000"/>
          <w:sz w:val="28"/>
          <w:szCs w:val="28"/>
          <w:u w:val="single"/>
        </w:rPr>
      </w:pPr>
      <w:r w:rsidRPr="009B0A6D">
        <w:rPr>
          <w:rFonts w:asciiTheme="minorBidi" w:eastAsia="Times New Roman" w:hAnsiTheme="minorBidi"/>
          <w:b/>
          <w:bCs/>
          <w:color w:val="FF0000"/>
          <w:sz w:val="28"/>
          <w:szCs w:val="28"/>
          <w:u w:val="single"/>
          <w:rtl/>
        </w:rPr>
        <w:t xml:space="preserve">لماذا الوسائل التعليمية </w:t>
      </w:r>
      <w:r w:rsidR="001E2DD1" w:rsidRPr="009B0A6D">
        <w:rPr>
          <w:rFonts w:asciiTheme="minorBidi" w:eastAsia="Times New Roman" w:hAnsiTheme="minorBidi"/>
          <w:b/>
          <w:bCs/>
          <w:color w:val="FF0000"/>
          <w:sz w:val="28"/>
          <w:szCs w:val="28"/>
          <w:u w:val="single"/>
          <w:rtl/>
        </w:rPr>
        <w:t>أ</w:t>
      </w:r>
      <w:r w:rsidRPr="009B0A6D">
        <w:rPr>
          <w:rFonts w:asciiTheme="minorBidi" w:eastAsia="Times New Roman" w:hAnsiTheme="minorBidi"/>
          <w:b/>
          <w:bCs/>
          <w:color w:val="FF0000"/>
          <w:sz w:val="28"/>
          <w:szCs w:val="28"/>
          <w:u w:val="single"/>
          <w:rtl/>
        </w:rPr>
        <w:t>هم في التربية الخاصة؟</w:t>
      </w:r>
    </w:p>
    <w:p w:rsidR="00034840" w:rsidRPr="009B0A6D" w:rsidRDefault="001E2DD1" w:rsidP="009B0A6D">
      <w:pPr>
        <w:bidi/>
        <w:spacing w:after="120" w:line="360" w:lineRule="auto"/>
        <w:jc w:val="both"/>
        <w:rPr>
          <w:rFonts w:asciiTheme="minorBidi" w:eastAsia="Times New Roman" w:hAnsiTheme="minorBidi"/>
          <w:sz w:val="28"/>
          <w:szCs w:val="28"/>
        </w:rPr>
      </w:pPr>
      <w:r w:rsidRPr="009B0A6D">
        <w:rPr>
          <w:rFonts w:asciiTheme="minorBidi" w:eastAsia="Times New Roman" w:hAnsiTheme="minorBidi"/>
          <w:sz w:val="28"/>
          <w:szCs w:val="28"/>
          <w:rtl/>
        </w:rPr>
        <w:t xml:space="preserve">لأن </w:t>
      </w:r>
      <w:r w:rsidR="00034840" w:rsidRPr="009B0A6D">
        <w:rPr>
          <w:rFonts w:asciiTheme="minorBidi" w:eastAsia="Times New Roman" w:hAnsiTheme="minorBidi"/>
          <w:sz w:val="28"/>
          <w:szCs w:val="28"/>
          <w:rtl/>
        </w:rPr>
        <w:t>الوسائل التعليمية في التربية الخاصة تهدف الى إرساء مبادئ التربية للجميع</w:t>
      </w:r>
      <w:r w:rsidRPr="009B0A6D">
        <w:rPr>
          <w:rFonts w:asciiTheme="minorBidi" w:eastAsia="Times New Roman" w:hAnsiTheme="minorBidi"/>
          <w:sz w:val="28"/>
          <w:szCs w:val="28"/>
          <w:rtl/>
        </w:rPr>
        <w:t>،</w:t>
      </w:r>
      <w:r w:rsidR="00034840" w:rsidRPr="009B0A6D">
        <w:rPr>
          <w:rFonts w:asciiTheme="minorBidi" w:eastAsia="Times New Roman" w:hAnsiTheme="minorBidi"/>
          <w:sz w:val="28"/>
          <w:szCs w:val="28"/>
          <w:rtl/>
        </w:rPr>
        <w:t>  وكفالة حق المتعلم في تعليم متميز طبقاً لإهتماماته وقدراته واحتياجاته الخاصة</w:t>
      </w:r>
      <w:r w:rsidRPr="009B0A6D">
        <w:rPr>
          <w:rFonts w:asciiTheme="minorBidi" w:eastAsia="Times New Roman" w:hAnsiTheme="minorBidi"/>
          <w:sz w:val="28"/>
          <w:szCs w:val="28"/>
          <w:rtl/>
        </w:rPr>
        <w:t>،</w:t>
      </w:r>
      <w:r w:rsidR="00034840" w:rsidRPr="009B0A6D">
        <w:rPr>
          <w:rFonts w:asciiTheme="minorBidi" w:eastAsia="Times New Roman" w:hAnsiTheme="minorBidi"/>
          <w:sz w:val="28"/>
          <w:szCs w:val="28"/>
          <w:rtl/>
        </w:rPr>
        <w:t xml:space="preserve"> وتوفير المستحدثات </w:t>
      </w:r>
      <w:r w:rsidR="00827FC9" w:rsidRPr="009B0A6D">
        <w:rPr>
          <w:rFonts w:asciiTheme="minorBidi" w:eastAsia="Times New Roman" w:hAnsiTheme="minorBidi"/>
          <w:sz w:val="28"/>
          <w:szCs w:val="28"/>
          <w:rtl/>
        </w:rPr>
        <w:t>التكنولوجية</w:t>
      </w:r>
      <w:r w:rsidR="00034840" w:rsidRPr="009B0A6D">
        <w:rPr>
          <w:rFonts w:asciiTheme="minorBidi" w:eastAsia="Times New Roman" w:hAnsiTheme="minorBidi"/>
          <w:sz w:val="28"/>
          <w:szCs w:val="28"/>
          <w:rtl/>
        </w:rPr>
        <w:t xml:space="preserve"> وتوظيفها بالشكل الذي ييسر استخدامها في تعليم ذوي الإحتياجات الخاصة بما يساهم في تمكينهم من اكتساب المعارف والخبرات التي تنمي قدراتهم و تؤهلهم  في المساهمة في بناء المجتمع</w:t>
      </w:r>
      <w:r w:rsidR="002E268C" w:rsidRPr="009B0A6D">
        <w:rPr>
          <w:rFonts w:asciiTheme="minorBidi" w:eastAsia="Times New Roman" w:hAnsiTheme="minorBidi"/>
          <w:sz w:val="28"/>
          <w:szCs w:val="28"/>
          <w:rtl/>
        </w:rPr>
        <w:t>.</w:t>
      </w:r>
      <w:r w:rsidR="00034840" w:rsidRPr="009B0A6D">
        <w:rPr>
          <w:rFonts w:asciiTheme="minorBidi" w:eastAsia="Times New Roman" w:hAnsiTheme="minorBidi"/>
          <w:sz w:val="28"/>
          <w:szCs w:val="28"/>
        </w:rPr>
        <w:t xml:space="preserve"> </w:t>
      </w:r>
    </w:p>
    <w:p w:rsidR="00034840" w:rsidRPr="009B0A6D" w:rsidRDefault="00034840" w:rsidP="009B0A6D">
      <w:pPr>
        <w:bidi/>
        <w:spacing w:after="120" w:line="360" w:lineRule="auto"/>
        <w:jc w:val="both"/>
        <w:rPr>
          <w:rFonts w:asciiTheme="minorBidi" w:eastAsia="Times New Roman" w:hAnsiTheme="minorBidi"/>
          <w:b/>
          <w:bCs/>
          <w:color w:val="FF0000"/>
          <w:sz w:val="28"/>
          <w:szCs w:val="28"/>
          <w:u w:val="single"/>
          <w:rtl/>
        </w:rPr>
      </w:pPr>
      <w:r w:rsidRPr="009B0A6D">
        <w:rPr>
          <w:rFonts w:asciiTheme="minorBidi" w:eastAsia="Times New Roman" w:hAnsiTheme="minorBidi"/>
          <w:b/>
          <w:bCs/>
          <w:color w:val="FF0000"/>
          <w:sz w:val="28"/>
          <w:szCs w:val="28"/>
          <w:u w:val="single"/>
          <w:rtl/>
        </w:rPr>
        <w:t>مفهوم الوسائل التعليمية :</w:t>
      </w:r>
    </w:p>
    <w:p w:rsidR="001E2DD1" w:rsidRPr="009B0A6D" w:rsidRDefault="001E2DD1" w:rsidP="009B0A6D">
      <w:pPr>
        <w:pStyle w:val="NormalWeb"/>
        <w:bidi/>
        <w:spacing w:before="0" w:beforeAutospacing="0" w:after="120" w:afterAutospacing="0" w:line="360" w:lineRule="auto"/>
        <w:ind w:left="4"/>
        <w:jc w:val="both"/>
        <w:rPr>
          <w:rFonts w:asciiTheme="minorBidi" w:hAnsiTheme="minorBidi" w:cstheme="minorBidi"/>
          <w:sz w:val="28"/>
          <w:szCs w:val="28"/>
        </w:rPr>
      </w:pPr>
      <w:r w:rsidRPr="009B0A6D">
        <w:rPr>
          <w:rFonts w:asciiTheme="minorBidi" w:eastAsiaTheme="minorEastAsia" w:hAnsiTheme="minorBidi" w:cstheme="minorBidi"/>
          <w:color w:val="000000" w:themeColor="text1"/>
          <w:kern w:val="24"/>
          <w:sz w:val="28"/>
          <w:szCs w:val="28"/>
          <w:rtl/>
        </w:rPr>
        <w:t xml:space="preserve">هي مجموعة </w:t>
      </w:r>
      <w:r w:rsidRPr="009B0A6D">
        <w:rPr>
          <w:rFonts w:asciiTheme="minorBidi" w:eastAsiaTheme="minorEastAsia" w:hAnsiTheme="minorBidi" w:cstheme="minorBidi"/>
          <w:color w:val="0066FF"/>
          <w:kern w:val="24"/>
          <w:sz w:val="28"/>
          <w:szCs w:val="28"/>
          <w:rtl/>
        </w:rPr>
        <w:t xml:space="preserve">الأجهزة التعليمية والأدوات و المواد </w:t>
      </w:r>
      <w:r w:rsidRPr="009B0A6D">
        <w:rPr>
          <w:rFonts w:asciiTheme="minorBidi" w:eastAsiaTheme="minorEastAsia" w:hAnsiTheme="minorBidi" w:cstheme="minorBidi"/>
          <w:color w:val="000000" w:themeColor="text1"/>
          <w:kern w:val="24"/>
          <w:sz w:val="28"/>
          <w:szCs w:val="28"/>
          <w:rtl/>
        </w:rPr>
        <w:t xml:space="preserve">وطرق عرضها التي </w:t>
      </w:r>
      <w:r w:rsidRPr="009B0A6D">
        <w:rPr>
          <w:rFonts w:asciiTheme="minorBidi" w:eastAsiaTheme="minorEastAsia" w:hAnsiTheme="minorBidi" w:cstheme="minorBidi"/>
          <w:color w:val="00B0F0"/>
          <w:kern w:val="24"/>
          <w:sz w:val="28"/>
          <w:szCs w:val="28"/>
          <w:rtl/>
        </w:rPr>
        <w:t xml:space="preserve">يستخدمها المعلم أو المتعلم </w:t>
      </w:r>
      <w:r w:rsidRPr="009B0A6D">
        <w:rPr>
          <w:rFonts w:asciiTheme="minorBidi" w:eastAsiaTheme="minorEastAsia" w:hAnsiTheme="minorBidi" w:cstheme="minorBidi"/>
          <w:color w:val="000000" w:themeColor="text1"/>
          <w:kern w:val="24"/>
          <w:sz w:val="28"/>
          <w:szCs w:val="28"/>
          <w:rtl/>
        </w:rPr>
        <w:t xml:space="preserve">أو كلاهما في المواقف التعليمية </w:t>
      </w:r>
      <w:r w:rsidRPr="009B0A6D">
        <w:rPr>
          <w:rFonts w:asciiTheme="minorBidi" w:eastAsiaTheme="minorEastAsia" w:hAnsiTheme="minorBidi" w:cstheme="minorBidi"/>
          <w:color w:val="00B050"/>
          <w:kern w:val="24"/>
          <w:sz w:val="28"/>
          <w:szCs w:val="28"/>
          <w:rtl/>
        </w:rPr>
        <w:t>بطريقة منظومية</w:t>
      </w:r>
      <w:r w:rsidRPr="009B0A6D">
        <w:rPr>
          <w:rFonts w:asciiTheme="minorBidi" w:eastAsiaTheme="minorEastAsia" w:hAnsiTheme="minorBidi" w:cstheme="minorBidi"/>
          <w:color w:val="000000" w:themeColor="text1"/>
          <w:kern w:val="24"/>
          <w:sz w:val="28"/>
          <w:szCs w:val="28"/>
          <w:rtl/>
        </w:rPr>
        <w:t xml:space="preserve"> </w:t>
      </w:r>
      <w:r w:rsidRPr="009B0A6D">
        <w:rPr>
          <w:rFonts w:asciiTheme="minorBidi" w:eastAsiaTheme="minorEastAsia" w:hAnsiTheme="minorBidi" w:cstheme="minorBidi"/>
          <w:color w:val="C00000"/>
          <w:kern w:val="24"/>
          <w:sz w:val="28"/>
          <w:szCs w:val="28"/>
          <w:rtl/>
        </w:rPr>
        <w:t>لتسهيل عملية التعليم والتعلم.</w:t>
      </w:r>
    </w:p>
    <w:p w:rsidR="00034840" w:rsidRPr="009B0A6D" w:rsidRDefault="00034840" w:rsidP="009B0A6D">
      <w:pPr>
        <w:bidi/>
        <w:spacing w:after="120" w:line="360" w:lineRule="auto"/>
        <w:jc w:val="both"/>
        <w:rPr>
          <w:rFonts w:asciiTheme="minorBidi" w:eastAsiaTheme="minorEastAsia" w:hAnsiTheme="minorBidi"/>
          <w:color w:val="000000" w:themeColor="text1"/>
          <w:kern w:val="24"/>
          <w:sz w:val="28"/>
          <w:szCs w:val="28"/>
          <w:rtl/>
        </w:rPr>
      </w:pPr>
      <w:r w:rsidRPr="009B0A6D">
        <w:rPr>
          <w:rFonts w:asciiTheme="minorBidi" w:eastAsia="Times New Roman" w:hAnsiTheme="minorBidi"/>
          <w:b/>
          <w:bCs/>
          <w:color w:val="FF0000"/>
          <w:sz w:val="28"/>
          <w:szCs w:val="28"/>
          <w:u w:val="single"/>
          <w:rtl/>
        </w:rPr>
        <w:t>تعريف الوسيلة التعليمية في مجال التربية الخاصة:</w:t>
      </w:r>
      <w:r w:rsidRPr="009B0A6D">
        <w:rPr>
          <w:rFonts w:asciiTheme="minorBidi" w:eastAsiaTheme="minorEastAsia" w:hAnsiTheme="minorBidi"/>
          <w:color w:val="000000" w:themeColor="text1"/>
          <w:kern w:val="24"/>
          <w:sz w:val="28"/>
          <w:szCs w:val="28"/>
          <w:rtl/>
        </w:rPr>
        <w:t xml:space="preserve"> </w:t>
      </w:r>
    </w:p>
    <w:p w:rsidR="00034840" w:rsidRPr="009B0A6D" w:rsidRDefault="001E2DD1" w:rsidP="009B0A6D">
      <w:pPr>
        <w:bidi/>
        <w:spacing w:after="120" w:line="360" w:lineRule="auto"/>
        <w:jc w:val="both"/>
        <w:rPr>
          <w:rFonts w:asciiTheme="minorBidi" w:hAnsiTheme="minorBidi"/>
          <w:sz w:val="28"/>
          <w:szCs w:val="28"/>
          <w:rtl/>
        </w:rPr>
      </w:pPr>
      <w:r w:rsidRPr="009B0A6D">
        <w:rPr>
          <w:rFonts w:asciiTheme="minorBidi" w:eastAsiaTheme="minorEastAsia" w:hAnsiTheme="minorBidi"/>
          <w:color w:val="000000" w:themeColor="text1"/>
          <w:kern w:val="24"/>
          <w:sz w:val="28"/>
          <w:szCs w:val="28"/>
          <w:rtl/>
        </w:rPr>
        <w:t xml:space="preserve">هي كل ما يستخدمه </w:t>
      </w:r>
      <w:r w:rsidRPr="009B0A6D">
        <w:rPr>
          <w:rFonts w:asciiTheme="minorBidi" w:eastAsiaTheme="minorEastAsia" w:hAnsiTheme="minorBidi"/>
          <w:color w:val="00B050"/>
          <w:kern w:val="24"/>
          <w:sz w:val="28"/>
          <w:szCs w:val="28"/>
          <w:rtl/>
        </w:rPr>
        <w:t>معلم ذوي الاحتياجات الخاصة</w:t>
      </w:r>
      <w:r w:rsidRPr="009B0A6D">
        <w:rPr>
          <w:rFonts w:asciiTheme="minorBidi" w:eastAsiaTheme="minorEastAsia" w:hAnsiTheme="minorBidi"/>
          <w:color w:val="000000" w:themeColor="text1"/>
          <w:kern w:val="24"/>
          <w:sz w:val="28"/>
          <w:szCs w:val="28"/>
          <w:rtl/>
        </w:rPr>
        <w:t xml:space="preserve">, أو </w:t>
      </w:r>
      <w:r w:rsidRPr="009B0A6D">
        <w:rPr>
          <w:rFonts w:asciiTheme="minorBidi" w:eastAsiaTheme="minorEastAsia" w:hAnsiTheme="minorBidi"/>
          <w:color w:val="00B050"/>
          <w:kern w:val="24"/>
          <w:sz w:val="28"/>
          <w:szCs w:val="28"/>
          <w:rtl/>
        </w:rPr>
        <w:t>متعلم من ذوي الاحتياجات الخاصة</w:t>
      </w:r>
      <w:r w:rsidRPr="009B0A6D">
        <w:rPr>
          <w:rFonts w:asciiTheme="minorBidi" w:eastAsiaTheme="minorEastAsia" w:hAnsiTheme="minorBidi"/>
          <w:color w:val="000000" w:themeColor="text1"/>
          <w:kern w:val="24"/>
          <w:sz w:val="28"/>
          <w:szCs w:val="28"/>
          <w:rtl/>
        </w:rPr>
        <w:t xml:space="preserve"> في المواقف التعليمية من </w:t>
      </w:r>
      <w:r w:rsidRPr="009B0A6D">
        <w:rPr>
          <w:rFonts w:asciiTheme="minorBidi" w:eastAsiaTheme="minorEastAsia" w:hAnsiTheme="minorBidi"/>
          <w:color w:val="0066FF"/>
          <w:kern w:val="24"/>
          <w:sz w:val="28"/>
          <w:szCs w:val="28"/>
          <w:rtl/>
        </w:rPr>
        <w:t>الأدوات و المواد والأجهزة التعليمية</w:t>
      </w:r>
      <w:r w:rsidRPr="009B0A6D">
        <w:rPr>
          <w:rFonts w:asciiTheme="minorBidi" w:eastAsiaTheme="minorEastAsia" w:hAnsiTheme="minorBidi"/>
          <w:color w:val="000000" w:themeColor="text1"/>
          <w:kern w:val="24"/>
          <w:sz w:val="28"/>
          <w:szCs w:val="28"/>
          <w:rtl/>
        </w:rPr>
        <w:t xml:space="preserve"> في المواقف التعليمية داخل بيئة الصف أو خارجها </w:t>
      </w:r>
      <w:r w:rsidRPr="009B0A6D">
        <w:rPr>
          <w:rFonts w:asciiTheme="minorBidi" w:eastAsiaTheme="minorEastAsia" w:hAnsiTheme="minorBidi"/>
          <w:color w:val="00B050"/>
          <w:kern w:val="24"/>
          <w:sz w:val="28"/>
          <w:szCs w:val="28"/>
          <w:rtl/>
        </w:rPr>
        <w:t xml:space="preserve">بطريقة منظومية </w:t>
      </w:r>
      <w:r w:rsidRPr="009B0A6D">
        <w:rPr>
          <w:rFonts w:asciiTheme="minorBidi" w:eastAsiaTheme="minorEastAsia" w:hAnsiTheme="minorBidi"/>
          <w:color w:val="FF6600"/>
          <w:kern w:val="24"/>
          <w:sz w:val="28"/>
          <w:szCs w:val="28"/>
          <w:rtl/>
        </w:rPr>
        <w:t>لنقل خبرات تعليمية (معرفية – مهارية – وجدانية ) بسهولة ويسر ووضوح مع الاقتصاد في الوقت والجهد والتكلفة.</w:t>
      </w:r>
    </w:p>
    <w:p w:rsidR="00034840" w:rsidRPr="009B0A6D" w:rsidRDefault="00034840" w:rsidP="009B0A6D">
      <w:pPr>
        <w:bidi/>
        <w:spacing w:after="120" w:line="360" w:lineRule="auto"/>
        <w:jc w:val="both"/>
        <w:rPr>
          <w:rFonts w:asciiTheme="minorBidi" w:eastAsia="Times New Roman" w:hAnsiTheme="minorBidi"/>
          <w:b/>
          <w:bCs/>
          <w:color w:val="FF0000"/>
          <w:sz w:val="28"/>
          <w:szCs w:val="28"/>
          <w:u w:val="single"/>
        </w:rPr>
      </w:pPr>
      <w:r w:rsidRPr="009B0A6D">
        <w:rPr>
          <w:rFonts w:asciiTheme="minorBidi" w:eastAsia="Times New Roman" w:hAnsiTheme="minorBidi"/>
          <w:b/>
          <w:bCs/>
          <w:color w:val="FF0000"/>
          <w:sz w:val="28"/>
          <w:szCs w:val="28"/>
          <w:u w:val="single"/>
          <w:rtl/>
        </w:rPr>
        <w:t>فوائد استخدام الوسائل التعليمية لذوي الاحتياجات الخاصة:</w:t>
      </w:r>
    </w:p>
    <w:p w:rsidR="00FC5AFF" w:rsidRPr="009B0A6D" w:rsidRDefault="00034840"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Pr>
      </w:pPr>
      <w:r w:rsidRPr="009B0A6D">
        <w:rPr>
          <w:rFonts w:asciiTheme="minorBidi" w:eastAsia="Times New Roman" w:hAnsiTheme="minorBidi"/>
          <w:sz w:val="28"/>
          <w:szCs w:val="28"/>
          <w:rtl/>
        </w:rPr>
        <w:t xml:space="preserve">تساعد الوسائل التعليمية على تحقيق التعلم بجوانبه </w:t>
      </w:r>
      <w:r w:rsidR="00D90FF4" w:rsidRPr="009B0A6D">
        <w:rPr>
          <w:rFonts w:asciiTheme="minorBidi" w:eastAsia="Times New Roman" w:hAnsiTheme="minorBidi"/>
          <w:sz w:val="28"/>
          <w:szCs w:val="28"/>
          <w:rtl/>
        </w:rPr>
        <w:t>المختلفة</w:t>
      </w:r>
      <w:r w:rsidRPr="009B0A6D">
        <w:rPr>
          <w:rFonts w:asciiTheme="minorBidi" w:eastAsia="Times New Roman" w:hAnsiTheme="minorBidi"/>
          <w:sz w:val="28"/>
          <w:szCs w:val="28"/>
          <w:rtl/>
        </w:rPr>
        <w:t xml:space="preserve"> المعرفية والمهارية والوجدانية</w:t>
      </w:r>
      <w:r w:rsidR="00D90FF4" w:rsidRPr="009B0A6D">
        <w:rPr>
          <w:rFonts w:asciiTheme="minorBidi" w:eastAsia="Times New Roman" w:hAnsiTheme="minorBidi"/>
          <w:sz w:val="28"/>
          <w:szCs w:val="28"/>
          <w:rtl/>
        </w:rPr>
        <w:t xml:space="preserve"> </w:t>
      </w:r>
      <w:r w:rsidR="00FC5AFF" w:rsidRPr="009B0A6D">
        <w:rPr>
          <w:rFonts w:asciiTheme="minorBidi" w:eastAsia="Times New Roman" w:hAnsiTheme="minorBidi"/>
          <w:sz w:val="28"/>
          <w:szCs w:val="28"/>
          <w:rtl/>
        </w:rPr>
        <w:t>والانفعالية</w:t>
      </w:r>
    </w:p>
    <w:p w:rsidR="00D90FF4" w:rsidRPr="009B0A6D" w:rsidRDefault="00034840"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Pr>
      </w:pPr>
      <w:r w:rsidRPr="009B0A6D">
        <w:rPr>
          <w:rFonts w:asciiTheme="minorBidi" w:eastAsia="Times New Roman" w:hAnsiTheme="minorBidi"/>
          <w:color w:val="4472C4" w:themeColor="accent5"/>
          <w:sz w:val="28"/>
          <w:szCs w:val="28"/>
          <w:rtl/>
        </w:rPr>
        <w:t>في ما يتعلق</w:t>
      </w:r>
      <w:r w:rsidR="00B463B8" w:rsidRPr="009B0A6D">
        <w:rPr>
          <w:rFonts w:asciiTheme="minorBidi" w:eastAsia="Times New Roman" w:hAnsiTheme="minorBidi"/>
          <w:color w:val="4472C4" w:themeColor="accent5"/>
          <w:sz w:val="28"/>
          <w:szCs w:val="28"/>
          <w:rtl/>
        </w:rPr>
        <w:t xml:space="preserve"> بالجانب</w:t>
      </w:r>
      <w:r w:rsidRPr="009B0A6D">
        <w:rPr>
          <w:rFonts w:asciiTheme="minorBidi" w:eastAsia="Times New Roman" w:hAnsiTheme="minorBidi"/>
          <w:color w:val="4472C4" w:themeColor="accent5"/>
          <w:sz w:val="28"/>
          <w:szCs w:val="28"/>
          <w:rtl/>
        </w:rPr>
        <w:t xml:space="preserve"> الوجداني </w:t>
      </w:r>
      <w:r w:rsidR="00FC5AFF" w:rsidRPr="009B0A6D">
        <w:rPr>
          <w:rFonts w:asciiTheme="minorBidi" w:eastAsia="Times New Roman" w:hAnsiTheme="minorBidi"/>
          <w:color w:val="4472C4" w:themeColor="accent5"/>
          <w:sz w:val="28"/>
          <w:szCs w:val="28"/>
          <w:rtl/>
        </w:rPr>
        <w:t>أ</w:t>
      </w:r>
      <w:r w:rsidRPr="009B0A6D">
        <w:rPr>
          <w:rFonts w:asciiTheme="minorBidi" w:eastAsia="Times New Roman" w:hAnsiTheme="minorBidi"/>
          <w:color w:val="4472C4" w:themeColor="accent5"/>
          <w:sz w:val="28"/>
          <w:szCs w:val="28"/>
          <w:rtl/>
        </w:rPr>
        <w:t xml:space="preserve">و </w:t>
      </w:r>
      <w:r w:rsidR="00FC5AFF" w:rsidRPr="009B0A6D">
        <w:rPr>
          <w:rFonts w:asciiTheme="minorBidi" w:eastAsia="Times New Roman" w:hAnsiTheme="minorBidi"/>
          <w:color w:val="4472C4" w:themeColor="accent5"/>
          <w:sz w:val="28"/>
          <w:szCs w:val="28"/>
          <w:rtl/>
        </w:rPr>
        <w:t>الانفعالي</w:t>
      </w:r>
      <w:r w:rsidRPr="009B0A6D">
        <w:rPr>
          <w:rFonts w:asciiTheme="minorBidi" w:eastAsia="Times New Roman" w:hAnsiTheme="minorBidi"/>
          <w:color w:val="4472C4" w:themeColor="accent5"/>
          <w:sz w:val="28"/>
          <w:szCs w:val="28"/>
          <w:rtl/>
        </w:rPr>
        <w:t xml:space="preserve">: </w:t>
      </w:r>
      <w:r w:rsidR="00FC5AFF" w:rsidRPr="009B0A6D">
        <w:rPr>
          <w:rFonts w:asciiTheme="minorBidi" w:eastAsia="Times New Roman" w:hAnsiTheme="minorBidi"/>
          <w:sz w:val="28"/>
          <w:szCs w:val="28"/>
          <w:rtl/>
        </w:rPr>
        <w:t>أ</w:t>
      </w:r>
      <w:r w:rsidRPr="009B0A6D">
        <w:rPr>
          <w:rFonts w:asciiTheme="minorBidi" w:eastAsia="Times New Roman" w:hAnsiTheme="minorBidi"/>
          <w:sz w:val="28"/>
          <w:szCs w:val="28"/>
          <w:rtl/>
        </w:rPr>
        <w:t xml:space="preserve">ثبتت دراسات علمية عديدة أن </w:t>
      </w:r>
      <w:r w:rsidR="002E268C" w:rsidRPr="009B0A6D">
        <w:rPr>
          <w:rFonts w:asciiTheme="minorBidi" w:eastAsia="Times New Roman" w:hAnsiTheme="minorBidi"/>
          <w:sz w:val="28"/>
          <w:szCs w:val="28"/>
          <w:rtl/>
        </w:rPr>
        <w:t>ل</w:t>
      </w:r>
      <w:r w:rsidRPr="009B0A6D">
        <w:rPr>
          <w:rFonts w:asciiTheme="minorBidi" w:eastAsia="Times New Roman" w:hAnsiTheme="minorBidi"/>
          <w:sz w:val="28"/>
          <w:szCs w:val="28"/>
          <w:rtl/>
        </w:rPr>
        <w:t xml:space="preserve">استخدم </w:t>
      </w:r>
      <w:r w:rsidR="002E268C" w:rsidRPr="009B0A6D">
        <w:rPr>
          <w:rFonts w:asciiTheme="minorBidi" w:eastAsia="Times New Roman" w:hAnsiTheme="minorBidi"/>
          <w:sz w:val="28"/>
          <w:szCs w:val="28"/>
          <w:rtl/>
        </w:rPr>
        <w:t>بعض تقنيات</w:t>
      </w:r>
      <w:r w:rsidRPr="009B0A6D">
        <w:rPr>
          <w:rFonts w:asciiTheme="minorBidi" w:eastAsia="Times New Roman" w:hAnsiTheme="minorBidi"/>
          <w:sz w:val="28"/>
          <w:szCs w:val="28"/>
          <w:rtl/>
        </w:rPr>
        <w:t xml:space="preserve"> الحاسب الآلي مثلاً دوراً كبيراً في </w:t>
      </w:r>
      <w:r w:rsidRPr="009B0A6D">
        <w:rPr>
          <w:rFonts w:asciiTheme="minorBidi" w:eastAsia="Times New Roman" w:hAnsiTheme="minorBidi"/>
          <w:sz w:val="28"/>
          <w:szCs w:val="28"/>
          <w:u w:val="single"/>
          <w:rtl/>
        </w:rPr>
        <w:t xml:space="preserve">خفض التوتر </w:t>
      </w:r>
      <w:r w:rsidR="00FC5AFF" w:rsidRPr="009B0A6D">
        <w:rPr>
          <w:rFonts w:asciiTheme="minorBidi" w:eastAsia="Times New Roman" w:hAnsiTheme="minorBidi"/>
          <w:sz w:val="28"/>
          <w:szCs w:val="28"/>
          <w:u w:val="single"/>
          <w:rtl/>
        </w:rPr>
        <w:t>أ</w:t>
      </w:r>
      <w:r w:rsidRPr="009B0A6D">
        <w:rPr>
          <w:rFonts w:asciiTheme="minorBidi" w:eastAsia="Times New Roman" w:hAnsiTheme="minorBidi"/>
          <w:sz w:val="28"/>
          <w:szCs w:val="28"/>
          <w:u w:val="single"/>
          <w:rtl/>
        </w:rPr>
        <w:t>و الانفعالات</w:t>
      </w:r>
      <w:r w:rsidRPr="009B0A6D">
        <w:rPr>
          <w:rFonts w:asciiTheme="minorBidi" w:eastAsia="Times New Roman" w:hAnsiTheme="minorBidi"/>
          <w:sz w:val="28"/>
          <w:szCs w:val="28"/>
          <w:rtl/>
        </w:rPr>
        <w:t xml:space="preserve"> لدى الطلاب حيث تتوفر </w:t>
      </w:r>
      <w:r w:rsidR="002E268C" w:rsidRPr="009B0A6D">
        <w:rPr>
          <w:rFonts w:asciiTheme="minorBidi" w:eastAsia="Times New Roman" w:hAnsiTheme="minorBidi"/>
          <w:sz w:val="28"/>
          <w:szCs w:val="28"/>
          <w:rtl/>
        </w:rPr>
        <w:t>برمجيات</w:t>
      </w:r>
      <w:r w:rsidR="00FC5AFF" w:rsidRPr="009B0A6D">
        <w:rPr>
          <w:rFonts w:asciiTheme="minorBidi" w:eastAsia="Times New Roman" w:hAnsiTheme="minorBidi"/>
          <w:sz w:val="28"/>
          <w:szCs w:val="28"/>
          <w:rtl/>
        </w:rPr>
        <w:t xml:space="preserve"> </w:t>
      </w:r>
      <w:r w:rsidRPr="009B0A6D">
        <w:rPr>
          <w:rFonts w:asciiTheme="minorBidi" w:eastAsia="Times New Roman" w:hAnsiTheme="minorBidi"/>
          <w:sz w:val="28"/>
          <w:szCs w:val="28"/>
          <w:rtl/>
        </w:rPr>
        <w:t>فيها كثير من ‏البرامج</w:t>
      </w:r>
      <w:r w:rsidR="002E268C" w:rsidRPr="009B0A6D">
        <w:rPr>
          <w:rFonts w:asciiTheme="minorBidi" w:eastAsia="Times New Roman" w:hAnsiTheme="minorBidi"/>
          <w:sz w:val="28"/>
          <w:szCs w:val="28"/>
          <w:rtl/>
        </w:rPr>
        <w:t xml:space="preserve"> المسلية و</w:t>
      </w:r>
      <w:r w:rsidRPr="009B0A6D">
        <w:rPr>
          <w:rFonts w:asciiTheme="minorBidi" w:eastAsia="Times New Roman" w:hAnsiTheme="minorBidi"/>
          <w:sz w:val="28"/>
          <w:szCs w:val="28"/>
          <w:rtl/>
        </w:rPr>
        <w:t>الألعاب الجميلة التي تدخل البهجه والسرور في نفوسهم وبالتالي تخفف كثيرا من حدة التوتر والقلق النفسي لديهم. ‏ولذلك يستخدم كثير من المعلمين هذه الوسيلة كمعزز ايجابي او سلبي في تعديل سلوك الأطفال ذوي الاحتياجات الخاصة.</w:t>
      </w:r>
      <w:r w:rsidR="00FC5AFF" w:rsidRPr="009B0A6D">
        <w:rPr>
          <w:rFonts w:asciiTheme="minorBidi" w:eastAsia="Times New Roman" w:hAnsiTheme="minorBidi"/>
          <w:sz w:val="28"/>
          <w:szCs w:val="28"/>
          <w:rtl/>
        </w:rPr>
        <w:t xml:space="preserve"> كما أثبتت الدراسات أن الوسائل التعليمية تساعد على </w:t>
      </w:r>
      <w:r w:rsidR="00FC5AFF" w:rsidRPr="009B0A6D">
        <w:rPr>
          <w:rFonts w:asciiTheme="minorBidi" w:eastAsia="Times New Roman" w:hAnsiTheme="minorBidi"/>
          <w:sz w:val="28"/>
          <w:szCs w:val="28"/>
          <w:u w:val="single"/>
          <w:rtl/>
        </w:rPr>
        <w:t>تعديل سلوك النشاط الزائد لذوي الإعاقة العقلية</w:t>
      </w:r>
      <w:r w:rsidR="00FC5AFF" w:rsidRPr="009B0A6D">
        <w:rPr>
          <w:rFonts w:asciiTheme="minorBidi" w:eastAsia="Times New Roman" w:hAnsiTheme="minorBidi"/>
          <w:sz w:val="28"/>
          <w:szCs w:val="28"/>
          <w:rtl/>
        </w:rPr>
        <w:t xml:space="preserve"> وتحسين بعض </w:t>
      </w:r>
      <w:r w:rsidR="00FC5AFF" w:rsidRPr="009B0A6D">
        <w:rPr>
          <w:rFonts w:asciiTheme="minorBidi" w:eastAsia="Times New Roman" w:hAnsiTheme="minorBidi"/>
          <w:sz w:val="28"/>
          <w:szCs w:val="28"/>
          <w:rtl/>
        </w:rPr>
        <w:lastRenderedPageBreak/>
        <w:t xml:space="preserve">السلوكيات المصاحبة لسلوك النشاط الزائد كتشتت الانتباه والاندفاعية. بالإضافة لذلك فمن الناحية الاجتماعية أشارت الدراسات أن استخدام التقنيات كالكمبيوتر </w:t>
      </w:r>
      <w:r w:rsidR="00D90FF4" w:rsidRPr="009B0A6D">
        <w:rPr>
          <w:rFonts w:asciiTheme="minorBidi" w:eastAsia="Times New Roman" w:hAnsiTheme="minorBidi"/>
          <w:sz w:val="28"/>
          <w:szCs w:val="28"/>
          <w:rtl/>
        </w:rPr>
        <w:t>س</w:t>
      </w:r>
      <w:r w:rsidR="00D90FF4" w:rsidRPr="009B0A6D">
        <w:rPr>
          <w:rFonts w:asciiTheme="minorBidi" w:eastAsia="Times New Roman" w:hAnsiTheme="minorBidi"/>
          <w:sz w:val="28"/>
          <w:szCs w:val="28"/>
          <w:u w:val="single"/>
          <w:rtl/>
        </w:rPr>
        <w:t xml:space="preserve">اهمت في خروج المتعلمين من العزلة والانطوائية ونمت فيه روح العمل الجامعي وحب المشاركة </w:t>
      </w:r>
      <w:r w:rsidR="00D90FF4" w:rsidRPr="009B0A6D">
        <w:rPr>
          <w:rFonts w:asciiTheme="minorBidi" w:eastAsia="Times New Roman" w:hAnsiTheme="minorBidi"/>
          <w:sz w:val="28"/>
          <w:szCs w:val="28"/>
          <w:rtl/>
        </w:rPr>
        <w:t>من خلال احتكاكهم وتفاعلهم مع غيرهم من الطلاب.</w:t>
      </w:r>
    </w:p>
    <w:p w:rsidR="00D90FF4" w:rsidRPr="009B0A6D" w:rsidRDefault="00034840"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Pr>
      </w:pPr>
      <w:r w:rsidRPr="009B0A6D">
        <w:rPr>
          <w:rFonts w:asciiTheme="minorBidi" w:eastAsia="Times New Roman" w:hAnsiTheme="minorBidi"/>
          <w:color w:val="4472C4" w:themeColor="accent5"/>
          <w:sz w:val="28"/>
          <w:szCs w:val="28"/>
          <w:rtl/>
        </w:rPr>
        <w:t xml:space="preserve">أما فيما يتعلق بالجانب المعرفي: </w:t>
      </w:r>
      <w:r w:rsidRPr="009B0A6D">
        <w:rPr>
          <w:rFonts w:asciiTheme="minorBidi" w:eastAsia="Times New Roman" w:hAnsiTheme="minorBidi"/>
          <w:sz w:val="28"/>
          <w:szCs w:val="28"/>
          <w:rtl/>
        </w:rPr>
        <w:t>فالوسائل التعليمية تعمل على</w:t>
      </w:r>
      <w:r w:rsidRPr="009B0A6D">
        <w:rPr>
          <w:rFonts w:asciiTheme="minorBidi" w:eastAsia="Times New Roman" w:hAnsiTheme="minorBidi"/>
          <w:sz w:val="28"/>
          <w:szCs w:val="28"/>
          <w:u w:val="single"/>
          <w:rtl/>
        </w:rPr>
        <w:t xml:space="preserve"> تسهيل توصيل  وشرح المعلومة</w:t>
      </w:r>
      <w:r w:rsidRPr="009B0A6D">
        <w:rPr>
          <w:rFonts w:asciiTheme="minorBidi" w:eastAsia="Times New Roman" w:hAnsiTheme="minorBidi"/>
          <w:sz w:val="28"/>
          <w:szCs w:val="28"/>
          <w:rtl/>
        </w:rPr>
        <w:t xml:space="preserve"> للطلاب ذوي الاحتياجات الخاصة و المساعدة في رفع مستواهم الأكاديمي. ‏هناك دراسات أثبتت وأكدت الدور الإيجابي للوسائط المتعددة كتقنية تعليمية في </w:t>
      </w:r>
      <w:r w:rsidRPr="009B0A6D">
        <w:rPr>
          <w:rFonts w:asciiTheme="minorBidi" w:eastAsia="Times New Roman" w:hAnsiTheme="minorBidi"/>
          <w:sz w:val="28"/>
          <w:szCs w:val="28"/>
          <w:u w:val="single"/>
          <w:rtl/>
        </w:rPr>
        <w:t>تحسين النطق و الكلام</w:t>
      </w:r>
      <w:r w:rsidRPr="009B0A6D">
        <w:rPr>
          <w:rFonts w:asciiTheme="minorBidi" w:eastAsia="Times New Roman" w:hAnsiTheme="minorBidi"/>
          <w:sz w:val="28"/>
          <w:szCs w:val="28"/>
          <w:rtl/>
        </w:rPr>
        <w:t xml:space="preserve"> للطلاب</w:t>
      </w:r>
      <w:r w:rsidR="00D90FF4" w:rsidRPr="009B0A6D">
        <w:rPr>
          <w:rFonts w:asciiTheme="minorBidi" w:eastAsia="Times New Roman" w:hAnsiTheme="minorBidi"/>
          <w:sz w:val="28"/>
          <w:szCs w:val="28"/>
          <w:rtl/>
        </w:rPr>
        <w:t xml:space="preserve"> ذوي الإعاقة العقلية</w:t>
      </w:r>
      <w:r w:rsidRPr="009B0A6D">
        <w:rPr>
          <w:rFonts w:asciiTheme="minorBidi" w:eastAsia="Times New Roman" w:hAnsiTheme="minorBidi"/>
          <w:sz w:val="28"/>
          <w:szCs w:val="28"/>
          <w:rtl/>
        </w:rPr>
        <w:t xml:space="preserve"> عقليا بدرجة بسيطة</w:t>
      </w:r>
      <w:r w:rsidR="00D90FF4" w:rsidRPr="009B0A6D">
        <w:rPr>
          <w:rFonts w:asciiTheme="minorBidi" w:eastAsia="Times New Roman" w:hAnsiTheme="minorBidi"/>
          <w:sz w:val="28"/>
          <w:szCs w:val="28"/>
          <w:rtl/>
        </w:rPr>
        <w:t>.</w:t>
      </w:r>
    </w:p>
    <w:p w:rsidR="00034840" w:rsidRPr="009B0A6D" w:rsidRDefault="00034840"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tl/>
        </w:rPr>
      </w:pPr>
      <w:r w:rsidRPr="009B0A6D">
        <w:rPr>
          <w:rFonts w:asciiTheme="minorBidi" w:eastAsia="Times New Roman" w:hAnsiTheme="minorBidi"/>
          <w:color w:val="4472C4" w:themeColor="accent5"/>
          <w:sz w:val="28"/>
          <w:szCs w:val="28"/>
          <w:rtl/>
        </w:rPr>
        <w:t xml:space="preserve">أما فيما يتعلق بالجانب المهاري:  </w:t>
      </w:r>
      <w:r w:rsidRPr="009B0A6D">
        <w:rPr>
          <w:rFonts w:asciiTheme="minorBidi" w:eastAsia="Times New Roman" w:hAnsiTheme="minorBidi"/>
          <w:sz w:val="28"/>
          <w:szCs w:val="28"/>
          <w:rtl/>
        </w:rPr>
        <w:t xml:space="preserve">فالوسائل التعليمية تلعب </w:t>
      </w:r>
      <w:r w:rsidR="00D90FF4" w:rsidRPr="009B0A6D">
        <w:rPr>
          <w:rFonts w:asciiTheme="minorBidi" w:eastAsia="Times New Roman" w:hAnsiTheme="minorBidi"/>
          <w:sz w:val="28"/>
          <w:szCs w:val="28"/>
          <w:rtl/>
        </w:rPr>
        <w:t>دوراً</w:t>
      </w:r>
      <w:r w:rsidRPr="009B0A6D">
        <w:rPr>
          <w:rFonts w:asciiTheme="minorBidi" w:eastAsia="Times New Roman" w:hAnsiTheme="minorBidi"/>
          <w:sz w:val="28"/>
          <w:szCs w:val="28"/>
          <w:rtl/>
        </w:rPr>
        <w:t xml:space="preserve"> في تعلم المهارات</w:t>
      </w:r>
      <w:r w:rsidR="00D90FF4" w:rsidRPr="009B0A6D">
        <w:rPr>
          <w:rFonts w:asciiTheme="minorBidi" w:eastAsia="Times New Roman" w:hAnsiTheme="minorBidi"/>
          <w:sz w:val="28"/>
          <w:szCs w:val="28"/>
          <w:rtl/>
        </w:rPr>
        <w:t xml:space="preserve">، </w:t>
      </w:r>
      <w:r w:rsidRPr="009B0A6D">
        <w:rPr>
          <w:rFonts w:asciiTheme="minorBidi" w:eastAsia="Times New Roman" w:hAnsiTheme="minorBidi"/>
          <w:sz w:val="28"/>
          <w:szCs w:val="28"/>
          <w:rtl/>
        </w:rPr>
        <w:t>كما تمدنا بما نحتاج اليه من أدوات التدريب</w:t>
      </w:r>
      <w:r w:rsidRPr="000465FB">
        <w:rPr>
          <w:rFonts w:asciiTheme="minorBidi" w:eastAsia="Times New Roman" w:hAnsiTheme="minorBidi"/>
          <w:sz w:val="28"/>
          <w:szCs w:val="28"/>
          <w:u w:val="single"/>
          <w:rtl/>
        </w:rPr>
        <w:t xml:space="preserve"> مثل</w:t>
      </w:r>
      <w:r w:rsidRPr="009B0A6D">
        <w:rPr>
          <w:rFonts w:asciiTheme="minorBidi" w:eastAsia="Times New Roman" w:hAnsiTheme="minorBidi"/>
          <w:sz w:val="28"/>
          <w:szCs w:val="28"/>
          <w:rtl/>
        </w:rPr>
        <w:t>  اكتساب مهارة تجويد القرآن.</w:t>
      </w:r>
    </w:p>
    <w:p w:rsidR="00D90FF4" w:rsidRPr="009B0A6D" w:rsidRDefault="00D90FF4"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Pr>
      </w:pPr>
      <w:r w:rsidRPr="009B0A6D">
        <w:rPr>
          <w:rFonts w:asciiTheme="minorBidi" w:eastAsia="Times New Roman" w:hAnsiTheme="minorBidi"/>
          <w:sz w:val="28"/>
          <w:szCs w:val="28"/>
          <w:rtl/>
        </w:rPr>
        <w:t xml:space="preserve"> تساعد الوسائل التعليمية في التغلب على صعوبات تعلم موضوعات معينة: فيمكن للوسائل التعلي</w:t>
      </w:r>
      <w:r w:rsidR="000465FB">
        <w:rPr>
          <w:rFonts w:asciiTheme="minorBidi" w:eastAsia="Times New Roman" w:hAnsiTheme="minorBidi"/>
          <w:sz w:val="28"/>
          <w:szCs w:val="28"/>
          <w:rtl/>
        </w:rPr>
        <w:t xml:space="preserve">مية </w:t>
      </w:r>
      <w:r w:rsidR="000465FB">
        <w:rPr>
          <w:rFonts w:asciiTheme="minorBidi" w:eastAsia="Times New Roman" w:hAnsiTheme="minorBidi" w:hint="cs"/>
          <w:sz w:val="28"/>
          <w:szCs w:val="28"/>
          <w:rtl/>
        </w:rPr>
        <w:t>أ</w:t>
      </w:r>
      <w:r w:rsidRPr="009B0A6D">
        <w:rPr>
          <w:rFonts w:asciiTheme="minorBidi" w:eastAsia="Times New Roman" w:hAnsiTheme="minorBidi"/>
          <w:sz w:val="28"/>
          <w:szCs w:val="28"/>
          <w:rtl/>
        </w:rPr>
        <w:t>ن تسهم في نقل بعض الخبرات إلى حجرة الدراسة و التي يصعب مرور الطلاب ذوي الاحتياجات الخاصة بها في مكان وقوعها و ذلك لبعض الأسباب منها:</w:t>
      </w:r>
    </w:p>
    <w:p w:rsidR="00D90FF4" w:rsidRPr="009B0A6D" w:rsidRDefault="00B463B8"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tl/>
        </w:rPr>
      </w:pPr>
      <w:r w:rsidRPr="009B0A6D">
        <w:rPr>
          <w:rFonts w:asciiTheme="minorBidi" w:eastAsia="Times New Roman" w:hAnsiTheme="minorBidi"/>
          <w:color w:val="00B050"/>
          <w:sz w:val="28"/>
          <w:szCs w:val="28"/>
          <w:rtl/>
        </w:rPr>
        <w:t>البعد المكاني</w:t>
      </w:r>
      <w:r w:rsidR="00D90FF4" w:rsidRPr="009B0A6D">
        <w:rPr>
          <w:rFonts w:asciiTheme="minorBidi" w:eastAsia="Times New Roman" w:hAnsiTheme="minorBidi"/>
          <w:color w:val="00B050"/>
          <w:sz w:val="28"/>
          <w:szCs w:val="28"/>
          <w:rtl/>
        </w:rPr>
        <w:t xml:space="preserve">: </w:t>
      </w:r>
      <w:r w:rsidRPr="009B0A6D">
        <w:rPr>
          <w:rFonts w:asciiTheme="minorBidi" w:eastAsia="Times New Roman" w:hAnsiTheme="minorBidi"/>
          <w:sz w:val="28"/>
          <w:szCs w:val="28"/>
          <w:rtl/>
        </w:rPr>
        <w:t>هناك بعض الأحداث التي تقع في أماكن بعيدة</w:t>
      </w:r>
      <w:r w:rsidR="00D90FF4" w:rsidRPr="009B0A6D">
        <w:rPr>
          <w:rFonts w:asciiTheme="minorBidi" w:eastAsia="Times New Roman" w:hAnsiTheme="minorBidi"/>
          <w:sz w:val="28"/>
          <w:szCs w:val="28"/>
          <w:rtl/>
        </w:rPr>
        <w:t>, ولا يمكن نقل الطلاب ذوي الاحتياجات الخاصة</w:t>
      </w:r>
      <w:r w:rsidRPr="009B0A6D">
        <w:rPr>
          <w:rFonts w:asciiTheme="minorBidi" w:eastAsia="Times New Roman" w:hAnsiTheme="minorBidi"/>
          <w:sz w:val="28"/>
          <w:szCs w:val="28"/>
          <w:rtl/>
        </w:rPr>
        <w:t xml:space="preserve"> إ</w:t>
      </w:r>
      <w:r w:rsidR="00D90FF4" w:rsidRPr="009B0A6D">
        <w:rPr>
          <w:rFonts w:asciiTheme="minorBidi" w:eastAsia="Times New Roman" w:hAnsiTheme="minorBidi"/>
          <w:sz w:val="28"/>
          <w:szCs w:val="28"/>
          <w:rtl/>
        </w:rPr>
        <w:t>لى مكان الحدث لرؤيته, و بالتالي يمكن تصوير الح</w:t>
      </w:r>
      <w:r w:rsidRPr="009B0A6D">
        <w:rPr>
          <w:rFonts w:asciiTheme="minorBidi" w:eastAsia="Times New Roman" w:hAnsiTheme="minorBidi"/>
          <w:sz w:val="28"/>
          <w:szCs w:val="28"/>
          <w:rtl/>
        </w:rPr>
        <w:t xml:space="preserve">دث و عرضه عليهم في حجرة الدراسة. </w:t>
      </w:r>
      <w:r w:rsidRPr="009B0A6D">
        <w:rPr>
          <w:rFonts w:asciiTheme="minorBidi" w:eastAsia="Times New Roman" w:hAnsiTheme="minorBidi"/>
          <w:sz w:val="28"/>
          <w:szCs w:val="28"/>
          <w:u w:val="single"/>
          <w:rtl/>
        </w:rPr>
        <w:t>مثل:</w:t>
      </w:r>
      <w:r w:rsidRPr="009B0A6D">
        <w:rPr>
          <w:rFonts w:asciiTheme="minorBidi" w:eastAsia="Times New Roman" w:hAnsiTheme="minorBidi"/>
          <w:sz w:val="28"/>
          <w:szCs w:val="28"/>
          <w:rtl/>
        </w:rPr>
        <w:t xml:space="preserve"> خطوات الحج، التضاريس الطبيعية للدول الأخرى.</w:t>
      </w:r>
    </w:p>
    <w:p w:rsidR="00D90FF4" w:rsidRPr="009B0A6D" w:rsidRDefault="00B463B8"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Pr>
      </w:pPr>
      <w:r w:rsidRPr="009B0A6D">
        <w:rPr>
          <w:rFonts w:asciiTheme="minorBidi" w:eastAsia="Times New Roman" w:hAnsiTheme="minorBidi"/>
          <w:color w:val="00B050"/>
          <w:sz w:val="28"/>
          <w:szCs w:val="28"/>
          <w:rtl/>
        </w:rPr>
        <w:t>البعد الزماني</w:t>
      </w:r>
      <w:r w:rsidR="00D90FF4" w:rsidRPr="009B0A6D">
        <w:rPr>
          <w:rFonts w:asciiTheme="minorBidi" w:eastAsia="Times New Roman" w:hAnsiTheme="minorBidi"/>
          <w:color w:val="00B050"/>
          <w:sz w:val="28"/>
          <w:szCs w:val="28"/>
          <w:rtl/>
        </w:rPr>
        <w:t xml:space="preserve">: </w:t>
      </w:r>
      <w:r w:rsidRPr="009B0A6D">
        <w:rPr>
          <w:rFonts w:asciiTheme="minorBidi" w:eastAsia="Times New Roman" w:hAnsiTheme="minorBidi"/>
          <w:sz w:val="28"/>
          <w:szCs w:val="28"/>
          <w:rtl/>
        </w:rPr>
        <w:t>بعض الأ</w:t>
      </w:r>
      <w:r w:rsidR="00D90FF4" w:rsidRPr="009B0A6D">
        <w:rPr>
          <w:rFonts w:asciiTheme="minorBidi" w:eastAsia="Times New Roman" w:hAnsiTheme="minorBidi"/>
          <w:sz w:val="28"/>
          <w:szCs w:val="28"/>
          <w:rtl/>
        </w:rPr>
        <w:t>حداث وقعت منذ سنوات</w:t>
      </w:r>
      <w:r w:rsidRPr="009B0A6D">
        <w:rPr>
          <w:rFonts w:asciiTheme="minorBidi" w:eastAsia="Times New Roman" w:hAnsiTheme="minorBidi"/>
          <w:sz w:val="28"/>
          <w:szCs w:val="28"/>
          <w:rtl/>
        </w:rPr>
        <w:t xml:space="preserve"> بعيدة أو منذ عصور سابقة</w:t>
      </w:r>
      <w:r w:rsidR="00D90FF4" w:rsidRPr="009B0A6D">
        <w:rPr>
          <w:rFonts w:asciiTheme="minorBidi" w:eastAsia="Times New Roman" w:hAnsiTheme="minorBidi"/>
          <w:sz w:val="28"/>
          <w:szCs w:val="28"/>
          <w:rtl/>
        </w:rPr>
        <w:t>, ولذلك يمكن تق</w:t>
      </w:r>
      <w:r w:rsidRPr="009B0A6D">
        <w:rPr>
          <w:rFonts w:asciiTheme="minorBidi" w:eastAsia="Times New Roman" w:hAnsiTheme="minorBidi"/>
          <w:sz w:val="28"/>
          <w:szCs w:val="28"/>
          <w:rtl/>
        </w:rPr>
        <w:t xml:space="preserve">ديمها في شكل تمثيليات, مسلسلات إذاعية, مسرحيات </w:t>
      </w:r>
      <w:r w:rsidRPr="009B0A6D">
        <w:rPr>
          <w:rFonts w:asciiTheme="minorBidi" w:eastAsia="Times New Roman" w:hAnsiTheme="minorBidi"/>
          <w:sz w:val="28"/>
          <w:szCs w:val="28"/>
          <w:u w:val="single"/>
          <w:rtl/>
        </w:rPr>
        <w:t>مثل</w:t>
      </w:r>
      <w:r w:rsidRPr="009B0A6D">
        <w:rPr>
          <w:rFonts w:asciiTheme="minorBidi" w:eastAsia="Times New Roman" w:hAnsiTheme="minorBidi"/>
          <w:sz w:val="28"/>
          <w:szCs w:val="28"/>
          <w:rtl/>
        </w:rPr>
        <w:t xml:space="preserve"> المعارك التاريخية أو سير العظماء.</w:t>
      </w:r>
    </w:p>
    <w:p w:rsidR="00FE22AF" w:rsidRPr="009B0A6D" w:rsidRDefault="00FE22AF"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Pr>
      </w:pPr>
      <w:r w:rsidRPr="009B0A6D">
        <w:rPr>
          <w:rFonts w:asciiTheme="minorBidi" w:eastAsia="Times New Roman" w:hAnsiTheme="minorBidi"/>
          <w:color w:val="00B050"/>
          <w:sz w:val="28"/>
          <w:szCs w:val="28"/>
          <w:rtl/>
        </w:rPr>
        <w:t>بطْ أو سرعة الحدث:</w:t>
      </w:r>
      <w:r w:rsidRPr="009B0A6D">
        <w:rPr>
          <w:rFonts w:asciiTheme="minorBidi" w:eastAsia="Times New Roman" w:hAnsiTheme="minorBidi"/>
          <w:sz w:val="28"/>
          <w:szCs w:val="28"/>
          <w:rtl/>
        </w:rPr>
        <w:t xml:space="preserve"> بعض الأحداث تستغرق وقتاً طويلاً لحدوثها </w:t>
      </w:r>
      <w:r w:rsidRPr="009B0A6D">
        <w:rPr>
          <w:rFonts w:asciiTheme="minorBidi" w:eastAsia="Times New Roman" w:hAnsiTheme="minorBidi"/>
          <w:sz w:val="28"/>
          <w:szCs w:val="28"/>
          <w:u w:val="single"/>
          <w:rtl/>
        </w:rPr>
        <w:t>مثل:</w:t>
      </w:r>
      <w:r w:rsidRPr="009B0A6D">
        <w:rPr>
          <w:rFonts w:asciiTheme="minorBidi" w:eastAsia="Times New Roman" w:hAnsiTheme="minorBidi"/>
          <w:sz w:val="28"/>
          <w:szCs w:val="28"/>
          <w:rtl/>
        </w:rPr>
        <w:t xml:space="preserve"> متابعة مراحل نمو النبات، والعض الآخر قد يحدث بسرعة هائلة فلا يمكن متابعته في الواقع</w:t>
      </w:r>
      <w:r w:rsidR="008060EA" w:rsidRPr="009B0A6D">
        <w:rPr>
          <w:rFonts w:asciiTheme="minorBidi" w:eastAsia="Times New Roman" w:hAnsiTheme="minorBidi"/>
          <w:sz w:val="28"/>
          <w:szCs w:val="28"/>
          <w:rtl/>
        </w:rPr>
        <w:t xml:space="preserve"> </w:t>
      </w:r>
      <w:r w:rsidR="008060EA" w:rsidRPr="009B0A6D">
        <w:rPr>
          <w:rFonts w:asciiTheme="minorBidi" w:eastAsia="Times New Roman" w:hAnsiTheme="minorBidi"/>
          <w:sz w:val="28"/>
          <w:szCs w:val="28"/>
          <w:u w:val="single"/>
          <w:rtl/>
        </w:rPr>
        <w:t>مثل:</w:t>
      </w:r>
      <w:r w:rsidR="008060EA" w:rsidRPr="009B0A6D">
        <w:rPr>
          <w:rFonts w:asciiTheme="minorBidi" w:eastAsia="Times New Roman" w:hAnsiTheme="minorBidi"/>
          <w:sz w:val="28"/>
          <w:szCs w:val="28"/>
          <w:rtl/>
        </w:rPr>
        <w:t xml:space="preserve"> التفاعل الكيمائي في التجارب أو الرعد والبرق</w:t>
      </w:r>
      <w:r w:rsidRPr="009B0A6D">
        <w:rPr>
          <w:rFonts w:asciiTheme="minorBidi" w:eastAsia="Times New Roman" w:hAnsiTheme="minorBidi"/>
          <w:sz w:val="28"/>
          <w:szCs w:val="28"/>
          <w:rtl/>
        </w:rPr>
        <w:t>، وبالتالي يمكن استخدام الوسائل التعليمية مثل كاميرات فيديو خاصة لتصوير هذه الأحداث البطيئة أو السريعة وتقديمها بالسرعة المناسبة.</w:t>
      </w:r>
    </w:p>
    <w:p w:rsidR="00D90FF4" w:rsidRPr="009B0A6D" w:rsidRDefault="00B463B8"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Pr>
      </w:pPr>
      <w:r w:rsidRPr="009B0A6D">
        <w:rPr>
          <w:rFonts w:asciiTheme="minorBidi" w:eastAsia="Times New Roman" w:hAnsiTheme="minorBidi"/>
          <w:color w:val="00B050"/>
          <w:sz w:val="28"/>
          <w:szCs w:val="28"/>
          <w:rtl/>
        </w:rPr>
        <w:t>خطورة الحدث</w:t>
      </w:r>
      <w:r w:rsidR="00D90FF4" w:rsidRPr="009B0A6D">
        <w:rPr>
          <w:rFonts w:asciiTheme="minorBidi" w:eastAsia="Times New Roman" w:hAnsiTheme="minorBidi"/>
          <w:color w:val="00B050"/>
          <w:sz w:val="28"/>
          <w:szCs w:val="28"/>
          <w:rtl/>
        </w:rPr>
        <w:t xml:space="preserve">: </w:t>
      </w:r>
      <w:r w:rsidRPr="009B0A6D">
        <w:rPr>
          <w:rFonts w:asciiTheme="minorBidi" w:eastAsia="Times New Roman" w:hAnsiTheme="minorBidi"/>
          <w:sz w:val="28"/>
          <w:szCs w:val="28"/>
          <w:rtl/>
        </w:rPr>
        <w:t>بعض الأ</w:t>
      </w:r>
      <w:r w:rsidR="00D90FF4" w:rsidRPr="009B0A6D">
        <w:rPr>
          <w:rFonts w:asciiTheme="minorBidi" w:eastAsia="Times New Roman" w:hAnsiTheme="minorBidi"/>
          <w:sz w:val="28"/>
          <w:szCs w:val="28"/>
          <w:rtl/>
        </w:rPr>
        <w:t>حداث تمثل خطورة قد تؤدي بح</w:t>
      </w:r>
      <w:r w:rsidR="00FE22AF" w:rsidRPr="009B0A6D">
        <w:rPr>
          <w:rFonts w:asciiTheme="minorBidi" w:eastAsia="Times New Roman" w:hAnsiTheme="minorBidi"/>
          <w:sz w:val="28"/>
          <w:szCs w:val="28"/>
          <w:rtl/>
        </w:rPr>
        <w:t xml:space="preserve">ياة من يحضرها, </w:t>
      </w:r>
      <w:r w:rsidR="00FE22AF" w:rsidRPr="009B0A6D">
        <w:rPr>
          <w:rFonts w:asciiTheme="minorBidi" w:eastAsia="Times New Roman" w:hAnsiTheme="minorBidi"/>
          <w:sz w:val="28"/>
          <w:szCs w:val="28"/>
          <w:u w:val="single"/>
          <w:rtl/>
        </w:rPr>
        <w:t>مثل</w:t>
      </w:r>
      <w:r w:rsidRPr="009B0A6D">
        <w:rPr>
          <w:rFonts w:asciiTheme="minorBidi" w:eastAsia="Times New Roman" w:hAnsiTheme="minorBidi"/>
          <w:sz w:val="28"/>
          <w:szCs w:val="28"/>
          <w:u w:val="single"/>
          <w:rtl/>
        </w:rPr>
        <w:t>:</w:t>
      </w:r>
      <w:r w:rsidRPr="009B0A6D">
        <w:rPr>
          <w:rFonts w:asciiTheme="minorBidi" w:eastAsia="Times New Roman" w:hAnsiTheme="minorBidi"/>
          <w:sz w:val="28"/>
          <w:szCs w:val="28"/>
          <w:rtl/>
        </w:rPr>
        <w:t xml:space="preserve"> البراكين و</w:t>
      </w:r>
      <w:r w:rsidR="00D90FF4" w:rsidRPr="009B0A6D">
        <w:rPr>
          <w:rFonts w:asciiTheme="minorBidi" w:eastAsia="Times New Roman" w:hAnsiTheme="minorBidi"/>
          <w:sz w:val="28"/>
          <w:szCs w:val="28"/>
          <w:rtl/>
        </w:rPr>
        <w:t xml:space="preserve">الزلازل </w:t>
      </w:r>
      <w:r w:rsidRPr="009B0A6D">
        <w:rPr>
          <w:rFonts w:asciiTheme="minorBidi" w:eastAsia="Times New Roman" w:hAnsiTheme="minorBidi"/>
          <w:sz w:val="28"/>
          <w:szCs w:val="28"/>
          <w:rtl/>
        </w:rPr>
        <w:t>أو الحيوانات المفترسة في الغابة</w:t>
      </w:r>
      <w:r w:rsidR="00D90FF4" w:rsidRPr="009B0A6D">
        <w:rPr>
          <w:rFonts w:asciiTheme="minorBidi" w:eastAsia="Times New Roman" w:hAnsiTheme="minorBidi"/>
          <w:sz w:val="28"/>
          <w:szCs w:val="28"/>
          <w:rtl/>
        </w:rPr>
        <w:t>, فيصعب انتقال ال</w:t>
      </w:r>
      <w:r w:rsidRPr="009B0A6D">
        <w:rPr>
          <w:rFonts w:asciiTheme="minorBidi" w:eastAsia="Times New Roman" w:hAnsiTheme="minorBidi"/>
          <w:sz w:val="28"/>
          <w:szCs w:val="28"/>
          <w:rtl/>
        </w:rPr>
        <w:t>طلاب ذوي الا</w:t>
      </w:r>
      <w:r w:rsidR="00FE22AF" w:rsidRPr="009B0A6D">
        <w:rPr>
          <w:rFonts w:asciiTheme="minorBidi" w:eastAsia="Times New Roman" w:hAnsiTheme="minorBidi"/>
          <w:sz w:val="28"/>
          <w:szCs w:val="28"/>
          <w:rtl/>
        </w:rPr>
        <w:t>حتياجات الخاصة إ</w:t>
      </w:r>
      <w:r w:rsidRPr="009B0A6D">
        <w:rPr>
          <w:rFonts w:asciiTheme="minorBidi" w:eastAsia="Times New Roman" w:hAnsiTheme="minorBidi"/>
          <w:sz w:val="28"/>
          <w:szCs w:val="28"/>
          <w:rtl/>
        </w:rPr>
        <w:t xml:space="preserve">لى أماكن هذه </w:t>
      </w:r>
      <w:r w:rsidRPr="009B0A6D">
        <w:rPr>
          <w:rFonts w:asciiTheme="minorBidi" w:eastAsia="Times New Roman" w:hAnsiTheme="minorBidi"/>
          <w:sz w:val="28"/>
          <w:szCs w:val="28"/>
          <w:rtl/>
        </w:rPr>
        <w:lastRenderedPageBreak/>
        <w:t>الأحداث او الظواهر</w:t>
      </w:r>
      <w:r w:rsidR="00D90FF4" w:rsidRPr="009B0A6D">
        <w:rPr>
          <w:rFonts w:asciiTheme="minorBidi" w:eastAsia="Times New Roman" w:hAnsiTheme="minorBidi"/>
          <w:sz w:val="28"/>
          <w:szCs w:val="28"/>
          <w:rtl/>
        </w:rPr>
        <w:t>, ولكن يمكن نقلها الى حجرة ال</w:t>
      </w:r>
      <w:r w:rsidRPr="009B0A6D">
        <w:rPr>
          <w:rFonts w:asciiTheme="minorBidi" w:eastAsia="Times New Roman" w:hAnsiTheme="minorBidi"/>
          <w:sz w:val="28"/>
          <w:szCs w:val="28"/>
          <w:rtl/>
        </w:rPr>
        <w:t>دراسة عن طريق الوسائل التعليمية</w:t>
      </w:r>
      <w:r w:rsidR="00D90FF4" w:rsidRPr="009B0A6D">
        <w:rPr>
          <w:rFonts w:asciiTheme="minorBidi" w:eastAsia="Times New Roman" w:hAnsiTheme="minorBidi"/>
          <w:sz w:val="28"/>
          <w:szCs w:val="28"/>
          <w:rtl/>
        </w:rPr>
        <w:t>, فيتم تصويرها في صور ثاب</w:t>
      </w:r>
      <w:r w:rsidRPr="009B0A6D">
        <w:rPr>
          <w:rFonts w:asciiTheme="minorBidi" w:eastAsia="Times New Roman" w:hAnsiTheme="minorBidi"/>
          <w:sz w:val="28"/>
          <w:szCs w:val="28"/>
          <w:rtl/>
        </w:rPr>
        <w:t>تة أو متحركة و عرضها على الطلاب</w:t>
      </w:r>
      <w:r w:rsidR="00D90FF4" w:rsidRPr="009B0A6D">
        <w:rPr>
          <w:rFonts w:asciiTheme="minorBidi" w:eastAsia="Times New Roman" w:hAnsiTheme="minorBidi"/>
          <w:sz w:val="28"/>
          <w:szCs w:val="28"/>
          <w:rtl/>
        </w:rPr>
        <w:t>.</w:t>
      </w:r>
    </w:p>
    <w:p w:rsidR="00D90FF4" w:rsidRPr="009B0A6D" w:rsidRDefault="00B463B8" w:rsidP="009B0A6D">
      <w:pPr>
        <w:pStyle w:val="ListParagraph"/>
        <w:numPr>
          <w:ilvl w:val="0"/>
          <w:numId w:val="5"/>
        </w:numPr>
        <w:bidi/>
        <w:spacing w:after="120" w:line="360" w:lineRule="auto"/>
        <w:ind w:left="720"/>
        <w:contextualSpacing w:val="0"/>
        <w:jc w:val="both"/>
        <w:rPr>
          <w:rFonts w:asciiTheme="minorBidi" w:eastAsia="Times New Roman" w:hAnsiTheme="minorBidi"/>
          <w:sz w:val="28"/>
          <w:szCs w:val="28"/>
          <w:rtl/>
        </w:rPr>
      </w:pPr>
      <w:r w:rsidRPr="009B0A6D">
        <w:rPr>
          <w:rFonts w:asciiTheme="minorBidi" w:eastAsia="Times New Roman" w:hAnsiTheme="minorBidi"/>
          <w:color w:val="00B050"/>
          <w:sz w:val="28"/>
          <w:szCs w:val="28"/>
          <w:rtl/>
        </w:rPr>
        <w:t xml:space="preserve">صغر أو كبر حجم الظاهرة أو الحدث: </w:t>
      </w:r>
      <w:r w:rsidRPr="009B0A6D">
        <w:rPr>
          <w:rFonts w:asciiTheme="minorBidi" w:eastAsia="Times New Roman" w:hAnsiTheme="minorBidi"/>
          <w:sz w:val="28"/>
          <w:szCs w:val="28"/>
          <w:rtl/>
        </w:rPr>
        <w:t>بعض</w:t>
      </w:r>
      <w:r w:rsidR="00FE22AF" w:rsidRPr="009B0A6D">
        <w:rPr>
          <w:rFonts w:asciiTheme="minorBidi" w:eastAsia="Times New Roman" w:hAnsiTheme="minorBidi"/>
          <w:sz w:val="28"/>
          <w:szCs w:val="28"/>
          <w:rtl/>
        </w:rPr>
        <w:t xml:space="preserve"> الظواهر قد تكون صغيرة و</w:t>
      </w:r>
      <w:r w:rsidR="00D90FF4" w:rsidRPr="009B0A6D">
        <w:rPr>
          <w:rFonts w:asciiTheme="minorBidi" w:eastAsia="Times New Roman" w:hAnsiTheme="minorBidi"/>
          <w:sz w:val="28"/>
          <w:szCs w:val="28"/>
          <w:rtl/>
        </w:rPr>
        <w:t>دقيقة لدرجة يصعب رؤيت</w:t>
      </w:r>
      <w:r w:rsidRPr="009B0A6D">
        <w:rPr>
          <w:rFonts w:asciiTheme="minorBidi" w:eastAsia="Times New Roman" w:hAnsiTheme="minorBidi"/>
          <w:sz w:val="28"/>
          <w:szCs w:val="28"/>
          <w:rtl/>
        </w:rPr>
        <w:t>ها بالعين المجردة</w:t>
      </w:r>
      <w:r w:rsidRPr="009B0A6D">
        <w:rPr>
          <w:rFonts w:asciiTheme="minorBidi" w:eastAsia="Times New Roman" w:hAnsiTheme="minorBidi"/>
          <w:sz w:val="28"/>
          <w:szCs w:val="28"/>
          <w:u w:val="single"/>
          <w:rtl/>
        </w:rPr>
        <w:t xml:space="preserve"> مثل</w:t>
      </w:r>
      <w:r w:rsidRPr="009B0A6D">
        <w:rPr>
          <w:rFonts w:asciiTheme="minorBidi" w:eastAsia="Times New Roman" w:hAnsiTheme="minorBidi"/>
          <w:sz w:val="28"/>
          <w:szCs w:val="28"/>
          <w:rtl/>
        </w:rPr>
        <w:t xml:space="preserve"> البكتريا وتركيب الخلية، وفي المقابل بعض الأ</w:t>
      </w:r>
      <w:r w:rsidR="00D90FF4" w:rsidRPr="009B0A6D">
        <w:rPr>
          <w:rFonts w:asciiTheme="minorBidi" w:eastAsia="Times New Roman" w:hAnsiTheme="minorBidi"/>
          <w:sz w:val="28"/>
          <w:szCs w:val="28"/>
          <w:rtl/>
        </w:rPr>
        <w:t>حداث قد تكون كبيره الحجم لدرجة يص</w:t>
      </w:r>
      <w:r w:rsidRPr="009B0A6D">
        <w:rPr>
          <w:rFonts w:asciiTheme="minorBidi" w:eastAsia="Times New Roman" w:hAnsiTheme="minorBidi"/>
          <w:sz w:val="28"/>
          <w:szCs w:val="28"/>
          <w:rtl/>
        </w:rPr>
        <w:t>عب رؤيتها في الواقع مثل الفضاء أ</w:t>
      </w:r>
      <w:r w:rsidR="00D90FF4" w:rsidRPr="009B0A6D">
        <w:rPr>
          <w:rFonts w:asciiTheme="minorBidi" w:eastAsia="Times New Roman" w:hAnsiTheme="minorBidi"/>
          <w:sz w:val="28"/>
          <w:szCs w:val="28"/>
          <w:rtl/>
        </w:rPr>
        <w:t>و الكواكب , وبالتالي يمكن ا</w:t>
      </w:r>
      <w:r w:rsidRPr="009B0A6D">
        <w:rPr>
          <w:rFonts w:asciiTheme="minorBidi" w:eastAsia="Times New Roman" w:hAnsiTheme="minorBidi"/>
          <w:sz w:val="28"/>
          <w:szCs w:val="28"/>
          <w:rtl/>
        </w:rPr>
        <w:t xml:space="preserve">لاستعانة بالوسائل التعليمية </w:t>
      </w:r>
      <w:r w:rsidRPr="009B0A6D">
        <w:rPr>
          <w:rFonts w:asciiTheme="minorBidi" w:eastAsia="Times New Roman" w:hAnsiTheme="minorBidi"/>
          <w:sz w:val="28"/>
          <w:szCs w:val="28"/>
          <w:u w:val="single"/>
          <w:rtl/>
        </w:rPr>
        <w:t>مثل</w:t>
      </w:r>
      <w:r w:rsidR="00FE22AF" w:rsidRPr="009B0A6D">
        <w:rPr>
          <w:rFonts w:asciiTheme="minorBidi" w:eastAsia="Times New Roman" w:hAnsiTheme="minorBidi"/>
          <w:sz w:val="28"/>
          <w:szCs w:val="28"/>
          <w:u w:val="single"/>
          <w:rtl/>
        </w:rPr>
        <w:t>:</w:t>
      </w:r>
      <w:r w:rsidR="00FE22AF" w:rsidRPr="009B0A6D">
        <w:rPr>
          <w:rFonts w:asciiTheme="minorBidi" w:eastAsia="Times New Roman" w:hAnsiTheme="minorBidi"/>
          <w:sz w:val="28"/>
          <w:szCs w:val="28"/>
          <w:rtl/>
        </w:rPr>
        <w:t xml:space="preserve"> الأ</w:t>
      </w:r>
      <w:r w:rsidR="00D90FF4" w:rsidRPr="009B0A6D">
        <w:rPr>
          <w:rFonts w:asciiTheme="minorBidi" w:eastAsia="Times New Roman" w:hAnsiTheme="minorBidi"/>
          <w:sz w:val="28"/>
          <w:szCs w:val="28"/>
          <w:rtl/>
        </w:rPr>
        <w:t>فلام</w:t>
      </w:r>
      <w:r w:rsidRPr="009B0A6D">
        <w:rPr>
          <w:rFonts w:asciiTheme="minorBidi" w:eastAsia="Times New Roman" w:hAnsiTheme="minorBidi"/>
          <w:sz w:val="28"/>
          <w:szCs w:val="28"/>
          <w:rtl/>
        </w:rPr>
        <w:t xml:space="preserve"> الثابتة أو المتحركة, المجسمات</w:t>
      </w:r>
      <w:r w:rsidR="00D90FF4" w:rsidRPr="009B0A6D">
        <w:rPr>
          <w:rFonts w:asciiTheme="minorBidi" w:eastAsia="Times New Roman" w:hAnsiTheme="minorBidi"/>
          <w:sz w:val="28"/>
          <w:szCs w:val="28"/>
          <w:rtl/>
        </w:rPr>
        <w:t>.</w:t>
      </w:r>
    </w:p>
    <w:p w:rsidR="00D90FF4" w:rsidRPr="009B0A6D" w:rsidRDefault="00D90FF4"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تساعد ال</w:t>
      </w:r>
      <w:r w:rsidR="008060EA" w:rsidRPr="009B0A6D">
        <w:rPr>
          <w:rFonts w:asciiTheme="minorBidi" w:eastAsia="Times New Roman" w:hAnsiTheme="minorBidi"/>
          <w:sz w:val="28"/>
          <w:szCs w:val="28"/>
          <w:rtl/>
        </w:rPr>
        <w:t>وسائل التعليمية في التدريب على أ</w:t>
      </w:r>
      <w:r w:rsidRPr="009B0A6D">
        <w:rPr>
          <w:rFonts w:asciiTheme="minorBidi" w:eastAsia="Times New Roman" w:hAnsiTheme="minorBidi"/>
          <w:sz w:val="28"/>
          <w:szCs w:val="28"/>
          <w:rtl/>
        </w:rPr>
        <w:t xml:space="preserve">ساليب التفكير العلمي السليم </w:t>
      </w:r>
      <w:r w:rsidRPr="009B0A6D">
        <w:rPr>
          <w:rFonts w:asciiTheme="minorBidi" w:eastAsia="Times New Roman" w:hAnsiTheme="minorBidi"/>
          <w:sz w:val="28"/>
          <w:szCs w:val="28"/>
          <w:u w:val="single"/>
          <w:rtl/>
        </w:rPr>
        <w:t>فالوسائل التعليمية تتيح فرصة الملاحظة و التجريب</w:t>
      </w:r>
      <w:r w:rsidRPr="009B0A6D">
        <w:rPr>
          <w:rFonts w:asciiTheme="minorBidi" w:eastAsia="Times New Roman" w:hAnsiTheme="minorBidi"/>
          <w:sz w:val="28"/>
          <w:szCs w:val="28"/>
          <w:rtl/>
        </w:rPr>
        <w:t xml:space="preserve"> وهما عمليتان رئ</w:t>
      </w:r>
      <w:r w:rsidR="008060EA" w:rsidRPr="009B0A6D">
        <w:rPr>
          <w:rFonts w:asciiTheme="minorBidi" w:eastAsia="Times New Roman" w:hAnsiTheme="minorBidi"/>
          <w:sz w:val="28"/>
          <w:szCs w:val="28"/>
          <w:rtl/>
        </w:rPr>
        <w:t>يسيتان من عمليات التفكير العلمي</w:t>
      </w:r>
      <w:r w:rsidRPr="009B0A6D">
        <w:rPr>
          <w:rFonts w:asciiTheme="minorBidi" w:eastAsia="Times New Roman" w:hAnsiTheme="minorBidi"/>
          <w:sz w:val="28"/>
          <w:szCs w:val="28"/>
          <w:rtl/>
        </w:rPr>
        <w:t>.</w:t>
      </w:r>
    </w:p>
    <w:p w:rsidR="00D90FF4" w:rsidRPr="009B0A6D" w:rsidRDefault="00D90FF4"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 xml:space="preserve">تساعد لوسائل التعليمية في توفير وقت المعلم و جهده , فباستخدام المعلم </w:t>
      </w:r>
      <w:r w:rsidRPr="009B0A6D">
        <w:rPr>
          <w:rFonts w:asciiTheme="minorBidi" w:eastAsia="Times New Roman" w:hAnsiTheme="minorBidi"/>
          <w:sz w:val="28"/>
          <w:szCs w:val="28"/>
          <w:u w:val="single"/>
          <w:rtl/>
        </w:rPr>
        <w:t>لبرمجيات التدريب و ا</w:t>
      </w:r>
      <w:r w:rsidR="008060EA" w:rsidRPr="009B0A6D">
        <w:rPr>
          <w:rFonts w:asciiTheme="minorBidi" w:eastAsia="Times New Roman" w:hAnsiTheme="minorBidi"/>
          <w:sz w:val="28"/>
          <w:szCs w:val="28"/>
          <w:u w:val="single"/>
          <w:rtl/>
        </w:rPr>
        <w:t>لممارسة بمساعدة الحاسوب يستطيع أ</w:t>
      </w:r>
      <w:r w:rsidRPr="009B0A6D">
        <w:rPr>
          <w:rFonts w:asciiTheme="minorBidi" w:eastAsia="Times New Roman" w:hAnsiTheme="minorBidi"/>
          <w:sz w:val="28"/>
          <w:szCs w:val="28"/>
          <w:u w:val="single"/>
          <w:rtl/>
        </w:rPr>
        <w:t>ن يعطي الطلاب فرصة للتدريب على حل التدريبات المختلفة</w:t>
      </w:r>
      <w:r w:rsidRPr="009B0A6D">
        <w:rPr>
          <w:rFonts w:asciiTheme="minorBidi" w:eastAsia="Times New Roman" w:hAnsiTheme="minorBidi"/>
          <w:sz w:val="28"/>
          <w:szCs w:val="28"/>
          <w:rtl/>
        </w:rPr>
        <w:t xml:space="preserve"> </w:t>
      </w:r>
      <w:r w:rsidR="008060EA" w:rsidRPr="009B0A6D">
        <w:rPr>
          <w:rFonts w:asciiTheme="minorBidi" w:eastAsia="Times New Roman" w:hAnsiTheme="minorBidi"/>
          <w:sz w:val="28"/>
          <w:szCs w:val="28"/>
          <w:rtl/>
        </w:rPr>
        <w:t>دون خوف أو خجل من ردة فعل المعلم أ</w:t>
      </w:r>
      <w:r w:rsidRPr="009B0A6D">
        <w:rPr>
          <w:rFonts w:asciiTheme="minorBidi" w:eastAsia="Times New Roman" w:hAnsiTheme="minorBidi"/>
          <w:sz w:val="28"/>
          <w:szCs w:val="28"/>
          <w:rtl/>
        </w:rPr>
        <w:t xml:space="preserve">و الطلاب , وبالتالي يقلل الجهد الذي يبذله في تقديم </w:t>
      </w:r>
      <w:r w:rsidR="008060EA" w:rsidRPr="009B0A6D">
        <w:rPr>
          <w:rFonts w:asciiTheme="minorBidi" w:eastAsia="Times New Roman" w:hAnsiTheme="minorBidi"/>
          <w:sz w:val="28"/>
          <w:szCs w:val="28"/>
          <w:rtl/>
        </w:rPr>
        <w:t>هذه التدريبات و يوجه دوره في الإ</w:t>
      </w:r>
      <w:r w:rsidRPr="009B0A6D">
        <w:rPr>
          <w:rFonts w:asciiTheme="minorBidi" w:eastAsia="Times New Roman" w:hAnsiTheme="minorBidi"/>
          <w:sz w:val="28"/>
          <w:szCs w:val="28"/>
          <w:rtl/>
        </w:rPr>
        <w:t>رش</w:t>
      </w:r>
      <w:r w:rsidR="008060EA" w:rsidRPr="009B0A6D">
        <w:rPr>
          <w:rFonts w:asciiTheme="minorBidi" w:eastAsia="Times New Roman" w:hAnsiTheme="minorBidi"/>
          <w:sz w:val="28"/>
          <w:szCs w:val="28"/>
          <w:rtl/>
        </w:rPr>
        <w:t>اد و التوجيه و النصح و المتابعة, بالإضافة الى أ</w:t>
      </w:r>
      <w:r w:rsidRPr="009B0A6D">
        <w:rPr>
          <w:rFonts w:asciiTheme="minorBidi" w:eastAsia="Times New Roman" w:hAnsiTheme="minorBidi"/>
          <w:sz w:val="28"/>
          <w:szCs w:val="28"/>
          <w:rtl/>
        </w:rPr>
        <w:t xml:space="preserve">ن المعلم يمكنه </w:t>
      </w:r>
      <w:r w:rsidRPr="009B0A6D">
        <w:rPr>
          <w:rFonts w:asciiTheme="minorBidi" w:eastAsia="Times New Roman" w:hAnsiTheme="minorBidi"/>
          <w:sz w:val="28"/>
          <w:szCs w:val="28"/>
          <w:u w:val="single"/>
          <w:rtl/>
        </w:rPr>
        <w:t>تجهيز بعض اللوحات و الرسومات التوضيحية قبل الحصة</w:t>
      </w:r>
      <w:r w:rsidRPr="009B0A6D">
        <w:rPr>
          <w:rFonts w:asciiTheme="minorBidi" w:eastAsia="Times New Roman" w:hAnsiTheme="minorBidi"/>
          <w:sz w:val="28"/>
          <w:szCs w:val="28"/>
          <w:rtl/>
        </w:rPr>
        <w:t xml:space="preserve"> مما يوفر من الوقت المنصرف</w:t>
      </w:r>
      <w:r w:rsidR="008060EA" w:rsidRPr="009B0A6D">
        <w:rPr>
          <w:rFonts w:asciiTheme="minorBidi" w:eastAsia="Times New Roman" w:hAnsiTheme="minorBidi"/>
          <w:sz w:val="28"/>
          <w:szCs w:val="28"/>
          <w:rtl/>
        </w:rPr>
        <w:t xml:space="preserve"> في رسمها أثناء الحصة</w:t>
      </w:r>
      <w:r w:rsidRPr="009B0A6D">
        <w:rPr>
          <w:rFonts w:asciiTheme="minorBidi" w:eastAsia="Times New Roman" w:hAnsiTheme="minorBidi"/>
          <w:sz w:val="28"/>
          <w:szCs w:val="28"/>
          <w:rtl/>
        </w:rPr>
        <w:t>.</w:t>
      </w:r>
    </w:p>
    <w:p w:rsidR="00D90FF4" w:rsidRPr="009B0A6D" w:rsidRDefault="00D90FF4"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 xml:space="preserve">تسهم الوسائل التعليمية بشكل فعال في رفع مستوى تعليم الفئات الخاصة عند الاستعانة بها </w:t>
      </w:r>
      <w:r w:rsidR="008060EA" w:rsidRPr="009B0A6D">
        <w:rPr>
          <w:rFonts w:asciiTheme="minorBidi" w:eastAsia="Times New Roman" w:hAnsiTheme="minorBidi"/>
          <w:sz w:val="28"/>
          <w:szCs w:val="28"/>
          <w:rtl/>
        </w:rPr>
        <w:t>وفقاً لطبيعة و خصائص هذه الفئات</w:t>
      </w:r>
      <w:r w:rsidRPr="009B0A6D">
        <w:rPr>
          <w:rFonts w:asciiTheme="minorBidi" w:eastAsia="Times New Roman" w:hAnsiTheme="minorBidi"/>
          <w:sz w:val="28"/>
          <w:szCs w:val="28"/>
          <w:rtl/>
        </w:rPr>
        <w:t>.</w:t>
      </w:r>
    </w:p>
    <w:p w:rsidR="00034840" w:rsidRPr="009B0A6D" w:rsidRDefault="008060EA" w:rsidP="009B0A6D">
      <w:pPr>
        <w:pStyle w:val="ListParagraph"/>
        <w:numPr>
          <w:ilvl w:val="0"/>
          <w:numId w:val="4"/>
        </w:numPr>
        <w:bidi/>
        <w:spacing w:after="120" w:line="360" w:lineRule="auto"/>
        <w:ind w:left="360"/>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تساعد في تقديم أ</w:t>
      </w:r>
      <w:r w:rsidR="00D90FF4" w:rsidRPr="009B0A6D">
        <w:rPr>
          <w:rFonts w:asciiTheme="minorBidi" w:eastAsia="Times New Roman" w:hAnsiTheme="minorBidi"/>
          <w:sz w:val="28"/>
          <w:szCs w:val="28"/>
          <w:rtl/>
        </w:rPr>
        <w:t>ك</w:t>
      </w:r>
      <w:r w:rsidRPr="009B0A6D">
        <w:rPr>
          <w:rFonts w:asciiTheme="minorBidi" w:eastAsia="Times New Roman" w:hAnsiTheme="minorBidi"/>
          <w:sz w:val="28"/>
          <w:szCs w:val="28"/>
          <w:rtl/>
        </w:rPr>
        <w:t>بر كم ممكن من المعلومات في وقت أقل و بفاعلية أكثر</w:t>
      </w:r>
      <w:r w:rsidR="00D90FF4" w:rsidRPr="009B0A6D">
        <w:rPr>
          <w:rFonts w:asciiTheme="minorBidi" w:eastAsia="Times New Roman" w:hAnsiTheme="minorBidi"/>
          <w:sz w:val="28"/>
          <w:szCs w:val="28"/>
          <w:rtl/>
        </w:rPr>
        <w:t>, مما يساعد في مواجهة مشكلة تضخم المقررات الدراسية</w:t>
      </w:r>
      <w:r w:rsidRPr="009B0A6D">
        <w:rPr>
          <w:rFonts w:asciiTheme="minorBidi" w:eastAsia="Times New Roman" w:hAnsiTheme="minorBidi"/>
          <w:sz w:val="28"/>
          <w:szCs w:val="28"/>
          <w:rtl/>
        </w:rPr>
        <w:t>.</w:t>
      </w:r>
    </w:p>
    <w:p w:rsidR="008060EA" w:rsidRPr="009B0A6D" w:rsidRDefault="008060EA" w:rsidP="009B0A6D">
      <w:pPr>
        <w:bidi/>
        <w:spacing w:after="120" w:line="360" w:lineRule="auto"/>
        <w:jc w:val="both"/>
        <w:rPr>
          <w:rFonts w:asciiTheme="minorBidi" w:eastAsia="Times New Roman" w:hAnsiTheme="minorBidi"/>
          <w:b/>
          <w:bCs/>
          <w:color w:val="FF0000"/>
          <w:sz w:val="28"/>
          <w:szCs w:val="28"/>
          <w:u w:val="single"/>
          <w:rtl/>
        </w:rPr>
      </w:pPr>
      <w:r w:rsidRPr="009B0A6D">
        <w:rPr>
          <w:rFonts w:asciiTheme="minorBidi" w:eastAsia="Times New Roman" w:hAnsiTheme="minorBidi"/>
          <w:b/>
          <w:bCs/>
          <w:color w:val="FF0000"/>
          <w:sz w:val="28"/>
          <w:szCs w:val="28"/>
          <w:u w:val="single"/>
          <w:rtl/>
        </w:rPr>
        <w:t>معوقات استخدام الوسائل التعليمية في التربية الخاصة</w:t>
      </w:r>
      <w:r w:rsidRPr="009B0A6D">
        <w:rPr>
          <w:rFonts w:asciiTheme="minorBidi" w:eastAsia="Times New Roman" w:hAnsiTheme="minorBidi"/>
          <w:b/>
          <w:bCs/>
          <w:color w:val="FF0000"/>
          <w:sz w:val="28"/>
          <w:szCs w:val="28"/>
          <w:u w:val="single"/>
        </w:rPr>
        <w:t>:</w:t>
      </w:r>
    </w:p>
    <w:p w:rsidR="008060EA" w:rsidRPr="009B0A6D" w:rsidRDefault="008060EA" w:rsidP="009B0A6D">
      <w:pPr>
        <w:pStyle w:val="ListParagraph"/>
        <w:numPr>
          <w:ilvl w:val="0"/>
          <w:numId w:val="7"/>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عدم إلمام معلم التربية الخاصة باستخدام بعض الوسائل</w:t>
      </w:r>
      <w:r w:rsidRPr="009B0A6D">
        <w:rPr>
          <w:rFonts w:asciiTheme="minorBidi" w:eastAsia="Times New Roman" w:hAnsiTheme="minorBidi"/>
          <w:sz w:val="28"/>
          <w:szCs w:val="28"/>
        </w:rPr>
        <w:t>.</w:t>
      </w:r>
    </w:p>
    <w:p w:rsidR="008060EA" w:rsidRPr="009B0A6D" w:rsidRDefault="008060EA" w:rsidP="009B0A6D">
      <w:pPr>
        <w:pStyle w:val="ListParagraph"/>
        <w:numPr>
          <w:ilvl w:val="0"/>
          <w:numId w:val="7"/>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صعوبة الوسيلة التقنية أو تعقيدها واحتواؤها على عناصر كثيرة ومتشابهة بحيث تسبب الخلط للمتعلم</w:t>
      </w:r>
      <w:r w:rsidRPr="009B0A6D">
        <w:rPr>
          <w:rFonts w:asciiTheme="minorBidi" w:eastAsia="Times New Roman" w:hAnsiTheme="minorBidi"/>
          <w:sz w:val="28"/>
          <w:szCs w:val="28"/>
        </w:rPr>
        <w:t>.</w:t>
      </w:r>
    </w:p>
    <w:p w:rsidR="008060EA" w:rsidRPr="009B0A6D" w:rsidRDefault="008060EA" w:rsidP="009B0A6D">
      <w:pPr>
        <w:pStyle w:val="ListParagraph"/>
        <w:numPr>
          <w:ilvl w:val="0"/>
          <w:numId w:val="7"/>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عدم جودة الوسيلة أو تعرضها المستمر للأعطال وعدم إصلاحها أو صيانتها بصورة سريعة ومستمرة</w:t>
      </w:r>
      <w:r w:rsidRPr="009B0A6D">
        <w:rPr>
          <w:rFonts w:asciiTheme="minorBidi" w:eastAsia="Times New Roman" w:hAnsiTheme="minorBidi"/>
          <w:sz w:val="28"/>
          <w:szCs w:val="28"/>
        </w:rPr>
        <w:t>.</w:t>
      </w:r>
    </w:p>
    <w:p w:rsidR="008060EA" w:rsidRPr="009B0A6D" w:rsidRDefault="008060EA" w:rsidP="009B0A6D">
      <w:pPr>
        <w:pStyle w:val="ListParagraph"/>
        <w:numPr>
          <w:ilvl w:val="0"/>
          <w:numId w:val="7"/>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بعد الوسيلة عن أهداف الدرس أو أهداف الخطة التربوية الفردية</w:t>
      </w:r>
      <w:r w:rsidRPr="009B0A6D">
        <w:rPr>
          <w:rFonts w:asciiTheme="minorBidi" w:eastAsia="Times New Roman" w:hAnsiTheme="minorBidi"/>
          <w:sz w:val="28"/>
          <w:szCs w:val="28"/>
        </w:rPr>
        <w:t>.</w:t>
      </w:r>
    </w:p>
    <w:p w:rsidR="008060EA" w:rsidRPr="009B0A6D" w:rsidRDefault="008060EA" w:rsidP="009B0A6D">
      <w:pPr>
        <w:pStyle w:val="ListParagraph"/>
        <w:numPr>
          <w:ilvl w:val="0"/>
          <w:numId w:val="7"/>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وجود مشكلات أو إعاقات بدنية أو حسية أو ذهنية لدى الطلاب</w:t>
      </w:r>
      <w:r w:rsidRPr="009B0A6D">
        <w:rPr>
          <w:rFonts w:asciiTheme="minorBidi" w:eastAsia="Times New Roman" w:hAnsiTheme="minorBidi"/>
          <w:sz w:val="28"/>
          <w:szCs w:val="28"/>
        </w:rPr>
        <w:t>.</w:t>
      </w:r>
    </w:p>
    <w:p w:rsidR="00793A3A" w:rsidRPr="009B0A6D" w:rsidRDefault="00793A3A" w:rsidP="009B0A6D">
      <w:pPr>
        <w:bidi/>
        <w:spacing w:after="120" w:line="360" w:lineRule="auto"/>
        <w:jc w:val="both"/>
        <w:rPr>
          <w:rFonts w:asciiTheme="minorBidi" w:eastAsia="Times New Roman" w:hAnsiTheme="minorBidi"/>
          <w:b/>
          <w:bCs/>
          <w:color w:val="FF0000"/>
          <w:sz w:val="28"/>
          <w:szCs w:val="28"/>
          <w:u w:val="single"/>
          <w:rtl/>
        </w:rPr>
      </w:pPr>
    </w:p>
    <w:p w:rsidR="008060EA" w:rsidRPr="009B0A6D" w:rsidRDefault="008060EA" w:rsidP="009B0A6D">
      <w:pPr>
        <w:bidi/>
        <w:spacing w:after="120" w:line="360" w:lineRule="auto"/>
        <w:jc w:val="both"/>
        <w:rPr>
          <w:rFonts w:asciiTheme="minorBidi" w:eastAsia="Times New Roman" w:hAnsiTheme="minorBidi"/>
          <w:b/>
          <w:bCs/>
          <w:color w:val="FF0000"/>
          <w:sz w:val="28"/>
          <w:szCs w:val="28"/>
          <w:u w:val="single"/>
          <w:rtl/>
        </w:rPr>
      </w:pPr>
      <w:r w:rsidRPr="009B0A6D">
        <w:rPr>
          <w:rFonts w:asciiTheme="minorBidi" w:eastAsia="Times New Roman" w:hAnsiTheme="minorBidi"/>
          <w:b/>
          <w:bCs/>
          <w:color w:val="FF0000"/>
          <w:sz w:val="28"/>
          <w:szCs w:val="28"/>
          <w:u w:val="single"/>
          <w:rtl/>
        </w:rPr>
        <w:lastRenderedPageBreak/>
        <w:t>مكونات مجال تكنولوجيا التعليم</w:t>
      </w:r>
      <w:r w:rsidRPr="009B0A6D">
        <w:rPr>
          <w:rFonts w:asciiTheme="minorBidi" w:eastAsia="Times New Roman" w:hAnsiTheme="minorBidi"/>
          <w:b/>
          <w:bCs/>
          <w:color w:val="FF0000"/>
          <w:sz w:val="28"/>
          <w:szCs w:val="28"/>
          <w:u w:val="single"/>
        </w:rPr>
        <w:t>:</w:t>
      </w:r>
    </w:p>
    <w:p w:rsidR="008060EA" w:rsidRPr="009B0A6D" w:rsidRDefault="008060EA"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يتكون مجال تكنولوجيا التعليم من ثمانية عناصر رئيسة ومتفاعلة ومتكاملة وهي:</w:t>
      </w:r>
    </w:p>
    <w:p w:rsidR="00793A3A" w:rsidRPr="009B0A6D" w:rsidRDefault="00793A3A"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1- ال</w:t>
      </w:r>
      <w:r w:rsidR="008060EA" w:rsidRPr="009B0A6D">
        <w:rPr>
          <w:rFonts w:asciiTheme="minorBidi" w:eastAsia="Times New Roman" w:hAnsiTheme="minorBidi"/>
          <w:sz w:val="28"/>
          <w:szCs w:val="28"/>
          <w:rtl/>
        </w:rPr>
        <w:t>أجهزة تعليمية</w:t>
      </w:r>
      <w:r w:rsidRPr="009B0A6D">
        <w:rPr>
          <w:rFonts w:asciiTheme="minorBidi" w:eastAsia="Times New Roman" w:hAnsiTheme="minorBidi"/>
          <w:sz w:val="28"/>
          <w:szCs w:val="28"/>
        </w:rPr>
        <w:t xml:space="preserve"> </w:t>
      </w:r>
      <w:r w:rsidRPr="009B0A6D">
        <w:rPr>
          <w:rFonts w:asciiTheme="minorBidi" w:eastAsia="Times New Roman" w:hAnsiTheme="minorBidi"/>
          <w:sz w:val="28"/>
          <w:szCs w:val="28"/>
          <w:rtl/>
        </w:rPr>
        <w:tab/>
        <w:t>2- ال</w:t>
      </w:r>
      <w:r w:rsidR="008060EA" w:rsidRPr="009B0A6D">
        <w:rPr>
          <w:rFonts w:asciiTheme="minorBidi" w:eastAsia="Times New Roman" w:hAnsiTheme="minorBidi"/>
          <w:sz w:val="28"/>
          <w:szCs w:val="28"/>
          <w:rtl/>
        </w:rPr>
        <w:t xml:space="preserve">مواد </w:t>
      </w:r>
      <w:r w:rsidRPr="009B0A6D">
        <w:rPr>
          <w:rFonts w:asciiTheme="minorBidi" w:eastAsia="Times New Roman" w:hAnsiTheme="minorBidi"/>
          <w:sz w:val="28"/>
          <w:szCs w:val="28"/>
          <w:rtl/>
        </w:rPr>
        <w:t>ال</w:t>
      </w:r>
      <w:r w:rsidR="008060EA" w:rsidRPr="009B0A6D">
        <w:rPr>
          <w:rFonts w:asciiTheme="minorBidi" w:eastAsia="Times New Roman" w:hAnsiTheme="minorBidi"/>
          <w:sz w:val="28"/>
          <w:szCs w:val="28"/>
          <w:rtl/>
        </w:rPr>
        <w:t>تعليمية</w:t>
      </w:r>
      <w:r w:rsidR="008060EA" w:rsidRPr="009B0A6D">
        <w:rPr>
          <w:rFonts w:asciiTheme="minorBidi" w:eastAsia="Times New Roman" w:hAnsiTheme="minorBidi"/>
          <w:sz w:val="28"/>
          <w:szCs w:val="28"/>
        </w:rPr>
        <w:t>.</w:t>
      </w:r>
      <w:r w:rsidRPr="009B0A6D">
        <w:rPr>
          <w:rFonts w:asciiTheme="minorBidi" w:eastAsia="Times New Roman" w:hAnsiTheme="minorBidi"/>
          <w:sz w:val="28"/>
          <w:szCs w:val="28"/>
          <w:rtl/>
        </w:rPr>
        <w:tab/>
        <w:t>3- ال</w:t>
      </w:r>
      <w:r w:rsidR="008060EA" w:rsidRPr="009B0A6D">
        <w:rPr>
          <w:rFonts w:asciiTheme="minorBidi" w:eastAsia="Times New Roman" w:hAnsiTheme="minorBidi"/>
          <w:sz w:val="28"/>
          <w:szCs w:val="28"/>
          <w:rtl/>
        </w:rPr>
        <w:t xml:space="preserve">قوى </w:t>
      </w:r>
      <w:r w:rsidRPr="009B0A6D">
        <w:rPr>
          <w:rFonts w:asciiTheme="minorBidi" w:eastAsia="Times New Roman" w:hAnsiTheme="minorBidi"/>
          <w:sz w:val="28"/>
          <w:szCs w:val="28"/>
          <w:rtl/>
        </w:rPr>
        <w:t>ال</w:t>
      </w:r>
      <w:r w:rsidR="008060EA" w:rsidRPr="009B0A6D">
        <w:rPr>
          <w:rFonts w:asciiTheme="minorBidi" w:eastAsia="Times New Roman" w:hAnsiTheme="minorBidi"/>
          <w:sz w:val="28"/>
          <w:szCs w:val="28"/>
          <w:rtl/>
        </w:rPr>
        <w:t>بشرية</w:t>
      </w:r>
      <w:r w:rsidR="008060EA" w:rsidRPr="009B0A6D">
        <w:rPr>
          <w:rFonts w:asciiTheme="minorBidi" w:eastAsia="Times New Roman" w:hAnsiTheme="minorBidi"/>
          <w:sz w:val="28"/>
          <w:szCs w:val="28"/>
        </w:rPr>
        <w:t>.</w:t>
      </w:r>
      <w:r w:rsidRPr="009B0A6D">
        <w:rPr>
          <w:rFonts w:asciiTheme="minorBidi" w:eastAsia="Times New Roman" w:hAnsiTheme="minorBidi"/>
          <w:sz w:val="28"/>
          <w:szCs w:val="28"/>
          <w:rtl/>
        </w:rPr>
        <w:tab/>
        <w:t>4- ال</w:t>
      </w:r>
      <w:r w:rsidR="008060EA" w:rsidRPr="009B0A6D">
        <w:rPr>
          <w:rFonts w:asciiTheme="minorBidi" w:eastAsia="Times New Roman" w:hAnsiTheme="minorBidi"/>
          <w:sz w:val="28"/>
          <w:szCs w:val="28"/>
          <w:rtl/>
        </w:rPr>
        <w:t xml:space="preserve">أساليب </w:t>
      </w:r>
      <w:r w:rsidRPr="009B0A6D">
        <w:rPr>
          <w:rFonts w:asciiTheme="minorBidi" w:eastAsia="Times New Roman" w:hAnsiTheme="minorBidi"/>
          <w:sz w:val="28"/>
          <w:szCs w:val="28"/>
          <w:rtl/>
        </w:rPr>
        <w:t>ال</w:t>
      </w:r>
      <w:r w:rsidR="008060EA" w:rsidRPr="009B0A6D">
        <w:rPr>
          <w:rFonts w:asciiTheme="minorBidi" w:eastAsia="Times New Roman" w:hAnsiTheme="minorBidi"/>
          <w:sz w:val="28"/>
          <w:szCs w:val="28"/>
          <w:rtl/>
        </w:rPr>
        <w:t>تعليمية</w:t>
      </w:r>
      <w:r w:rsidR="008060EA" w:rsidRPr="009B0A6D">
        <w:rPr>
          <w:rFonts w:asciiTheme="minorBidi" w:eastAsia="Times New Roman" w:hAnsiTheme="minorBidi"/>
          <w:sz w:val="28"/>
          <w:szCs w:val="28"/>
        </w:rPr>
        <w:t>.</w:t>
      </w:r>
    </w:p>
    <w:p w:rsidR="008060EA" w:rsidRPr="009B0A6D" w:rsidRDefault="00793A3A"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5- ال</w:t>
      </w:r>
      <w:r w:rsidR="008060EA" w:rsidRPr="009B0A6D">
        <w:rPr>
          <w:rFonts w:asciiTheme="minorBidi" w:eastAsia="Times New Roman" w:hAnsiTheme="minorBidi"/>
          <w:sz w:val="28"/>
          <w:szCs w:val="28"/>
          <w:rtl/>
        </w:rPr>
        <w:t>تقويم</w:t>
      </w:r>
      <w:r w:rsidR="008060EA" w:rsidRPr="009B0A6D">
        <w:rPr>
          <w:rFonts w:asciiTheme="minorBidi" w:eastAsia="Times New Roman" w:hAnsiTheme="minorBidi"/>
          <w:sz w:val="28"/>
          <w:szCs w:val="28"/>
        </w:rPr>
        <w:t>.</w:t>
      </w:r>
      <w:r w:rsidRPr="009B0A6D">
        <w:rPr>
          <w:rFonts w:asciiTheme="minorBidi" w:eastAsia="Times New Roman" w:hAnsiTheme="minorBidi"/>
          <w:sz w:val="28"/>
          <w:szCs w:val="28"/>
          <w:rtl/>
        </w:rPr>
        <w:tab/>
      </w:r>
      <w:r w:rsidRPr="009B0A6D">
        <w:rPr>
          <w:rFonts w:asciiTheme="minorBidi" w:eastAsia="Times New Roman" w:hAnsiTheme="minorBidi"/>
          <w:sz w:val="28"/>
          <w:szCs w:val="28"/>
          <w:rtl/>
        </w:rPr>
        <w:tab/>
        <w:t>6- ال</w:t>
      </w:r>
      <w:r w:rsidR="008060EA" w:rsidRPr="009B0A6D">
        <w:rPr>
          <w:rFonts w:asciiTheme="minorBidi" w:eastAsia="Times New Roman" w:hAnsiTheme="minorBidi"/>
          <w:sz w:val="28"/>
          <w:szCs w:val="28"/>
          <w:rtl/>
        </w:rPr>
        <w:t>نظريات و</w:t>
      </w:r>
      <w:r w:rsidRPr="009B0A6D">
        <w:rPr>
          <w:rFonts w:asciiTheme="minorBidi" w:eastAsia="Times New Roman" w:hAnsiTheme="minorBidi"/>
          <w:sz w:val="28"/>
          <w:szCs w:val="28"/>
          <w:rtl/>
        </w:rPr>
        <w:t>ال</w:t>
      </w:r>
      <w:r w:rsidR="008060EA" w:rsidRPr="009B0A6D">
        <w:rPr>
          <w:rFonts w:asciiTheme="minorBidi" w:eastAsia="Times New Roman" w:hAnsiTheme="minorBidi"/>
          <w:sz w:val="28"/>
          <w:szCs w:val="28"/>
          <w:rtl/>
        </w:rPr>
        <w:t>بحوث</w:t>
      </w:r>
      <w:r w:rsidRPr="009B0A6D">
        <w:rPr>
          <w:rFonts w:asciiTheme="minorBidi" w:eastAsia="Times New Roman" w:hAnsiTheme="minorBidi"/>
          <w:sz w:val="28"/>
          <w:szCs w:val="28"/>
          <w:rtl/>
        </w:rPr>
        <w:tab/>
      </w:r>
      <w:r w:rsidR="008060EA" w:rsidRPr="009B0A6D">
        <w:rPr>
          <w:rFonts w:asciiTheme="minorBidi" w:eastAsia="Times New Roman" w:hAnsiTheme="minorBidi"/>
          <w:sz w:val="28"/>
          <w:szCs w:val="28"/>
        </w:rPr>
        <w:t xml:space="preserve"> .</w:t>
      </w:r>
      <w:r w:rsidRPr="009B0A6D">
        <w:rPr>
          <w:rFonts w:asciiTheme="minorBidi" w:eastAsia="Times New Roman" w:hAnsiTheme="minorBidi"/>
          <w:sz w:val="28"/>
          <w:szCs w:val="28"/>
          <w:rtl/>
        </w:rPr>
        <w:tab/>
        <w:t>8- ال</w:t>
      </w:r>
      <w:r w:rsidR="008060EA" w:rsidRPr="009B0A6D">
        <w:rPr>
          <w:rFonts w:asciiTheme="minorBidi" w:eastAsia="Times New Roman" w:hAnsiTheme="minorBidi"/>
          <w:sz w:val="28"/>
          <w:szCs w:val="28"/>
          <w:rtl/>
        </w:rPr>
        <w:t>تصميم</w:t>
      </w:r>
      <w:r w:rsidR="008060EA" w:rsidRPr="009B0A6D">
        <w:rPr>
          <w:rFonts w:asciiTheme="minorBidi" w:eastAsia="Times New Roman" w:hAnsiTheme="minorBidi"/>
          <w:sz w:val="28"/>
          <w:szCs w:val="28"/>
        </w:rPr>
        <w:t>.</w:t>
      </w:r>
      <w:r w:rsidRPr="009B0A6D">
        <w:rPr>
          <w:rFonts w:asciiTheme="minorBidi" w:eastAsia="Times New Roman" w:hAnsiTheme="minorBidi"/>
          <w:sz w:val="28"/>
          <w:szCs w:val="28"/>
          <w:rtl/>
        </w:rPr>
        <w:tab/>
      </w:r>
      <w:r w:rsidRPr="009B0A6D">
        <w:rPr>
          <w:rFonts w:asciiTheme="minorBidi" w:eastAsia="Times New Roman" w:hAnsiTheme="minorBidi"/>
          <w:sz w:val="28"/>
          <w:szCs w:val="28"/>
          <w:rtl/>
        </w:rPr>
        <w:tab/>
        <w:t xml:space="preserve">9- </w:t>
      </w:r>
      <w:r w:rsidR="008060EA" w:rsidRPr="009B0A6D">
        <w:rPr>
          <w:rFonts w:asciiTheme="minorBidi" w:eastAsia="Times New Roman" w:hAnsiTheme="minorBidi"/>
          <w:sz w:val="28"/>
          <w:szCs w:val="28"/>
          <w:rtl/>
        </w:rPr>
        <w:t>إنتاج</w:t>
      </w:r>
      <w:r w:rsidR="008060EA" w:rsidRPr="009B0A6D">
        <w:rPr>
          <w:rFonts w:asciiTheme="minorBidi" w:eastAsia="Times New Roman" w:hAnsiTheme="minorBidi"/>
          <w:sz w:val="28"/>
          <w:szCs w:val="28"/>
        </w:rPr>
        <w:t>.</w:t>
      </w:r>
    </w:p>
    <w:p w:rsidR="008060EA" w:rsidRPr="009B0A6D" w:rsidRDefault="008060EA"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ويتضح من دراسة مكونات مجال تكنولوجيا التعليم أن الوسائل التعليمية متمثلة في</w:t>
      </w:r>
      <w:r w:rsidR="00793A3A" w:rsidRPr="009B0A6D">
        <w:rPr>
          <w:rFonts w:asciiTheme="minorBidi" w:eastAsia="Times New Roman" w:hAnsiTheme="minorBidi"/>
          <w:sz w:val="28"/>
          <w:szCs w:val="28"/>
          <w:rtl/>
        </w:rPr>
        <w:t xml:space="preserve"> </w:t>
      </w:r>
      <w:r w:rsidRPr="009B0A6D">
        <w:rPr>
          <w:rFonts w:asciiTheme="minorBidi" w:eastAsia="Times New Roman" w:hAnsiTheme="minorBidi"/>
          <w:sz w:val="28"/>
          <w:szCs w:val="28"/>
          <w:rtl/>
        </w:rPr>
        <w:t>(</w:t>
      </w:r>
      <w:r w:rsidR="00793A3A" w:rsidRPr="009B0A6D">
        <w:rPr>
          <w:rFonts w:asciiTheme="minorBidi" w:eastAsia="Times New Roman" w:hAnsiTheme="minorBidi"/>
          <w:sz w:val="28"/>
          <w:szCs w:val="28"/>
          <w:rtl/>
        </w:rPr>
        <w:t>ال</w:t>
      </w:r>
      <w:r w:rsidRPr="009B0A6D">
        <w:rPr>
          <w:rFonts w:asciiTheme="minorBidi" w:eastAsia="Times New Roman" w:hAnsiTheme="minorBidi"/>
          <w:sz w:val="28"/>
          <w:szCs w:val="28"/>
          <w:rtl/>
        </w:rPr>
        <w:t>أجهزة التعليمية والمواد التعليمية)</w:t>
      </w:r>
      <w:r w:rsidR="00793A3A" w:rsidRPr="009B0A6D">
        <w:rPr>
          <w:rFonts w:asciiTheme="minorBidi" w:eastAsia="Times New Roman" w:hAnsiTheme="minorBidi"/>
          <w:sz w:val="28"/>
          <w:szCs w:val="28"/>
          <w:rtl/>
        </w:rPr>
        <w:t xml:space="preserve"> </w:t>
      </w:r>
      <w:r w:rsidRPr="009B0A6D">
        <w:rPr>
          <w:rFonts w:asciiTheme="minorBidi" w:eastAsia="Times New Roman" w:hAnsiTheme="minorBidi"/>
          <w:sz w:val="28"/>
          <w:szCs w:val="28"/>
          <w:rtl/>
        </w:rPr>
        <w:t xml:space="preserve">تعد أحد مكونات هذا المجال أي أن </w:t>
      </w:r>
      <w:r w:rsidRPr="009B0A6D">
        <w:rPr>
          <w:rFonts w:asciiTheme="minorBidi" w:eastAsia="Times New Roman" w:hAnsiTheme="minorBidi"/>
          <w:sz w:val="28"/>
          <w:szCs w:val="28"/>
          <w:u w:val="single"/>
          <w:rtl/>
        </w:rPr>
        <w:t>الوسائل التعليمية تعد منظومة فرعية من منظومة تكنولوجيا التعليم</w:t>
      </w:r>
      <w:r w:rsidRPr="009B0A6D">
        <w:rPr>
          <w:rFonts w:asciiTheme="minorBidi" w:eastAsia="Times New Roman" w:hAnsiTheme="minorBidi"/>
          <w:sz w:val="28"/>
          <w:szCs w:val="28"/>
          <w:u w:val="single"/>
        </w:rPr>
        <w:t>.</w:t>
      </w:r>
    </w:p>
    <w:p w:rsidR="008060EA" w:rsidRPr="009B0A6D" w:rsidRDefault="008060EA" w:rsidP="009B0A6D">
      <w:pPr>
        <w:bidi/>
        <w:spacing w:after="120" w:line="360" w:lineRule="auto"/>
        <w:jc w:val="both"/>
        <w:rPr>
          <w:rFonts w:asciiTheme="minorBidi" w:eastAsia="Times New Roman" w:hAnsiTheme="minorBidi"/>
          <w:b/>
          <w:bCs/>
          <w:color w:val="FF0000"/>
          <w:sz w:val="28"/>
          <w:szCs w:val="28"/>
          <w:u w:val="single"/>
          <w:rtl/>
        </w:rPr>
      </w:pPr>
      <w:r w:rsidRPr="009B0A6D">
        <w:rPr>
          <w:rFonts w:asciiTheme="minorBidi" w:eastAsia="Times New Roman" w:hAnsiTheme="minorBidi"/>
          <w:b/>
          <w:bCs/>
          <w:color w:val="FF0000"/>
          <w:sz w:val="28"/>
          <w:szCs w:val="28"/>
          <w:u w:val="single"/>
          <w:rtl/>
        </w:rPr>
        <w:t>مفهوم تكنولوجيا تعليم الفئات الخاصة</w:t>
      </w:r>
      <w:r w:rsidRPr="009B0A6D">
        <w:rPr>
          <w:rFonts w:asciiTheme="minorBidi" w:eastAsia="Times New Roman" w:hAnsiTheme="minorBidi"/>
          <w:b/>
          <w:bCs/>
          <w:color w:val="FF0000"/>
          <w:sz w:val="28"/>
          <w:szCs w:val="28"/>
          <w:u w:val="single"/>
        </w:rPr>
        <w:t>:</w:t>
      </w:r>
    </w:p>
    <w:p w:rsidR="00793A3A" w:rsidRPr="009B0A6D" w:rsidRDefault="00793A3A" w:rsidP="009B0A6D">
      <w:pPr>
        <w:bidi/>
        <w:spacing w:after="120" w:line="360" w:lineRule="auto"/>
        <w:jc w:val="both"/>
        <w:rPr>
          <w:rFonts w:asciiTheme="minorBidi" w:eastAsia="Times New Roman" w:hAnsiTheme="minorBidi"/>
          <w:sz w:val="28"/>
          <w:szCs w:val="28"/>
          <w:rtl/>
        </w:rPr>
      </w:pPr>
      <w:r w:rsidRPr="00793A3A">
        <w:rPr>
          <w:rFonts w:asciiTheme="minorBidi" w:eastAsiaTheme="minorEastAsia" w:hAnsiTheme="minorBidi"/>
          <w:color w:val="000000" w:themeColor="text1"/>
          <w:kern w:val="24"/>
          <w:sz w:val="28"/>
          <w:szCs w:val="28"/>
          <w:rtl/>
        </w:rPr>
        <w:t xml:space="preserve">هي نظام تعليمي يضم مجموعة من المكونات </w:t>
      </w:r>
      <w:r w:rsidRPr="009B0A6D">
        <w:rPr>
          <w:rFonts w:asciiTheme="minorBidi" w:eastAsiaTheme="minorEastAsia" w:hAnsiTheme="minorBidi"/>
          <w:color w:val="000000" w:themeColor="text1"/>
          <w:kern w:val="24"/>
          <w:sz w:val="28"/>
          <w:szCs w:val="28"/>
          <w:rtl/>
        </w:rPr>
        <w:t xml:space="preserve">المترابطة </w:t>
      </w:r>
      <w:r w:rsidRPr="00793A3A">
        <w:rPr>
          <w:rFonts w:asciiTheme="minorBidi" w:eastAsiaTheme="minorEastAsia" w:hAnsiTheme="minorBidi"/>
          <w:color w:val="000000" w:themeColor="text1"/>
          <w:kern w:val="24"/>
          <w:sz w:val="28"/>
          <w:szCs w:val="28"/>
          <w:rtl/>
        </w:rPr>
        <w:t>المتداخلة (</w:t>
      </w:r>
      <w:r w:rsidRPr="00793A3A">
        <w:rPr>
          <w:rFonts w:asciiTheme="minorBidi" w:eastAsiaTheme="minorEastAsia" w:hAnsiTheme="minorBidi"/>
          <w:color w:val="FF5050"/>
          <w:kern w:val="24"/>
          <w:sz w:val="28"/>
          <w:szCs w:val="28"/>
          <w:rtl/>
        </w:rPr>
        <w:t>أجهزة, مواد تعليمية</w:t>
      </w:r>
      <w:r w:rsidRPr="00793A3A">
        <w:rPr>
          <w:rFonts w:asciiTheme="minorBidi" w:eastAsiaTheme="minorEastAsia" w:hAnsiTheme="minorBidi"/>
          <w:color w:val="000000" w:themeColor="text1"/>
          <w:kern w:val="24"/>
          <w:sz w:val="28"/>
          <w:szCs w:val="28"/>
          <w:rtl/>
        </w:rPr>
        <w:t xml:space="preserve">, </w:t>
      </w:r>
      <w:r w:rsidRPr="00793A3A">
        <w:rPr>
          <w:rFonts w:asciiTheme="minorBidi" w:eastAsiaTheme="minorEastAsia" w:hAnsiTheme="minorBidi"/>
          <w:color w:val="00B050"/>
          <w:kern w:val="24"/>
          <w:sz w:val="28"/>
          <w:szCs w:val="28"/>
          <w:rtl/>
        </w:rPr>
        <w:t>قوى بشرية, استراتي</w:t>
      </w:r>
      <w:r w:rsidRPr="009B0A6D">
        <w:rPr>
          <w:rFonts w:asciiTheme="minorBidi" w:eastAsiaTheme="minorEastAsia" w:hAnsiTheme="minorBidi"/>
          <w:color w:val="00B050"/>
          <w:kern w:val="24"/>
          <w:sz w:val="28"/>
          <w:szCs w:val="28"/>
          <w:rtl/>
        </w:rPr>
        <w:t>جية، تقويم, نظرية وبحث, تصميم, إ</w:t>
      </w:r>
      <w:r w:rsidRPr="00793A3A">
        <w:rPr>
          <w:rFonts w:asciiTheme="minorBidi" w:eastAsiaTheme="minorEastAsia" w:hAnsiTheme="minorBidi"/>
          <w:color w:val="00B050"/>
          <w:kern w:val="24"/>
          <w:sz w:val="28"/>
          <w:szCs w:val="28"/>
          <w:rtl/>
        </w:rPr>
        <w:t>نتاج</w:t>
      </w:r>
      <w:r w:rsidRPr="00793A3A">
        <w:rPr>
          <w:rFonts w:asciiTheme="minorBidi" w:eastAsiaTheme="minorEastAsia" w:hAnsiTheme="minorBidi"/>
          <w:color w:val="000000" w:themeColor="text1"/>
          <w:kern w:val="24"/>
          <w:sz w:val="28"/>
          <w:szCs w:val="28"/>
          <w:rtl/>
        </w:rPr>
        <w:t>) التي تؤثر بعضها في بعض والتي تعمل معاً لرفع فاعلية وكفاءة المواقف التعليمية المختلفة التي يتم تصميمها للفئات الخاصة بحيث ينتج عن ذلك حل لمشكلة أو عدة مشكلات تعليمية تواجه هذه الفئات.</w:t>
      </w:r>
    </w:p>
    <w:p w:rsidR="00793A3A" w:rsidRPr="00793A3A" w:rsidRDefault="00FA5E5A" w:rsidP="009B0A6D">
      <w:pPr>
        <w:bidi/>
        <w:spacing w:after="120" w:line="360" w:lineRule="auto"/>
        <w:jc w:val="both"/>
        <w:rPr>
          <w:rFonts w:asciiTheme="minorBidi" w:eastAsia="Times New Roman" w:hAnsiTheme="minorBidi"/>
          <w:b/>
          <w:bCs/>
          <w:color w:val="FF0000"/>
          <w:sz w:val="28"/>
          <w:szCs w:val="28"/>
          <w:u w:val="single"/>
        </w:rPr>
      </w:pPr>
      <w:r w:rsidRPr="009B0A6D">
        <w:rPr>
          <w:rFonts w:asciiTheme="minorBidi" w:eastAsia="Times New Roman" w:hAnsiTheme="minorBidi"/>
          <w:b/>
          <w:bCs/>
          <w:color w:val="FF0000"/>
          <w:sz w:val="28"/>
          <w:szCs w:val="28"/>
          <w:u w:val="single"/>
          <w:rtl/>
        </w:rPr>
        <w:t>أهمية تكنولوجيا التعليم للفئات الخاصة:</w:t>
      </w:r>
    </w:p>
    <w:p w:rsidR="00FA5E5A" w:rsidRPr="009B0A6D" w:rsidRDefault="00FA5E5A"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تؤدي تكنولوجيا التعليم الأدوار التالية في مجال التعليم بصفة عامة وفي مجال التربية الخاصة بصفة خاصة:</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إثراء التعليم.</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اقتصادية التعليم</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استثارة اهتمام المتعلم وإشباع حاجته للتعلم</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زيادة خبرة التلميذ مما يجعله أكثر استعداداً للتعلم</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اشتراك جميع حواس المتعلم</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تحاشي الوقوع في اللفظية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تكوين مفاهيم سليمة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lastRenderedPageBreak/>
        <w:t>زيادة مشاركة المتعلم الإيجابية لاكتساب الخبرة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تنويع أساليب التعزيز التي تؤدي تثبيت الاستجابات الصحيحة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تنويع أساليب التعليم لمواجهة الفروق الفردية لطلاب ذوي الاحتياجات الخاصة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ترتيب واستمرارية الأفكار التي يكونها التعليم</w:t>
      </w:r>
      <w:r w:rsidRPr="009B0A6D">
        <w:rPr>
          <w:rFonts w:asciiTheme="minorBidi" w:eastAsia="Times New Roman" w:hAnsiTheme="minorBidi"/>
          <w:sz w:val="28"/>
          <w:szCs w:val="28"/>
        </w:rPr>
        <w:t xml:space="preserve">. </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تعديل السلوك وتكوين الاتجاهات الجديدة</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تسهيل مهمة المعلم في إيضاح المعلومة وتقريبها واختصار الوقت</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تبعث روح التجديد والابتكار لدى المعلم</w:t>
      </w:r>
      <w:r w:rsidRPr="009B0A6D">
        <w:rPr>
          <w:rFonts w:asciiTheme="minorBidi" w:eastAsia="Times New Roman" w:hAnsiTheme="minorBidi"/>
          <w:sz w:val="28"/>
          <w:szCs w:val="28"/>
        </w:rPr>
        <w:t xml:space="preserve">. </w:t>
      </w:r>
    </w:p>
    <w:p w:rsidR="00FA5E5A" w:rsidRPr="009B0A6D" w:rsidRDefault="00FA5E5A" w:rsidP="009B0A6D">
      <w:pPr>
        <w:pStyle w:val="ListParagraph"/>
        <w:numPr>
          <w:ilvl w:val="0"/>
          <w:numId w:val="11"/>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تنمي مقدرة المتعلم على الملاحظة والتفكير والمقارنة وتجعل المادة التعليمية محببة له</w:t>
      </w:r>
      <w:r w:rsidRPr="009B0A6D">
        <w:rPr>
          <w:rFonts w:asciiTheme="minorBidi" w:eastAsia="Times New Roman" w:hAnsiTheme="minorBidi"/>
          <w:sz w:val="28"/>
          <w:szCs w:val="28"/>
        </w:rPr>
        <w:t>.</w:t>
      </w:r>
    </w:p>
    <w:p w:rsidR="00FA5E5A" w:rsidRPr="009B0A6D" w:rsidRDefault="00FA5E5A" w:rsidP="009B0A6D">
      <w:pPr>
        <w:bidi/>
        <w:spacing w:after="120" w:line="360" w:lineRule="auto"/>
        <w:jc w:val="both"/>
        <w:rPr>
          <w:rFonts w:asciiTheme="minorBidi" w:eastAsia="Times New Roman" w:hAnsiTheme="minorBidi"/>
          <w:b/>
          <w:bCs/>
          <w:color w:val="FF0000"/>
          <w:sz w:val="28"/>
          <w:szCs w:val="28"/>
          <w:u w:val="single"/>
          <w:rtl/>
        </w:rPr>
      </w:pPr>
      <w:r w:rsidRPr="009B0A6D">
        <w:rPr>
          <w:rFonts w:asciiTheme="minorBidi" w:eastAsia="Times New Roman" w:hAnsiTheme="minorBidi"/>
          <w:b/>
          <w:bCs/>
          <w:color w:val="FF0000"/>
          <w:sz w:val="28"/>
          <w:szCs w:val="28"/>
          <w:u w:val="single"/>
          <w:rtl/>
        </w:rPr>
        <w:t>مجالات تكنولوجيا تعليم الفئات الخاصة</w:t>
      </w:r>
      <w:r w:rsidRPr="009B0A6D">
        <w:rPr>
          <w:rFonts w:asciiTheme="minorBidi" w:eastAsia="Times New Roman" w:hAnsiTheme="minorBidi"/>
          <w:b/>
          <w:bCs/>
          <w:color w:val="FF0000"/>
          <w:sz w:val="28"/>
          <w:szCs w:val="28"/>
          <w:u w:val="single"/>
        </w:rPr>
        <w:t>:</w:t>
      </w:r>
    </w:p>
    <w:p w:rsidR="00827FC9" w:rsidRPr="009B0A6D" w:rsidRDefault="00827FC9" w:rsidP="009B0A6D">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sz w:val="28"/>
          <w:szCs w:val="28"/>
          <w:rtl/>
        </w:rPr>
        <w:t>يقصد بمجالات تكنولوجيا التعليك أي فئات الاحتياجات الخاصة التي قد تسهم تكنولوجيا التعليم في تحسين جوانب تعليمهم وتعلمهم ومهم ما يلي:</w:t>
      </w:r>
    </w:p>
    <w:p w:rsidR="00FA5E5A" w:rsidRPr="009B0A6D" w:rsidRDefault="00FA5E5A" w:rsidP="009B0A6D">
      <w:pPr>
        <w:pStyle w:val="ListParagraph"/>
        <w:numPr>
          <w:ilvl w:val="0"/>
          <w:numId w:val="13"/>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الموهوبون والمتفوقون</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3"/>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المعاقون سمعيا</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3"/>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المعاقون بصريا</w:t>
      </w:r>
      <w:r w:rsidRPr="009B0A6D">
        <w:rPr>
          <w:rFonts w:asciiTheme="minorBidi" w:eastAsia="Times New Roman" w:hAnsiTheme="minorBidi"/>
          <w:sz w:val="28"/>
          <w:szCs w:val="28"/>
        </w:rPr>
        <w:t>.</w:t>
      </w:r>
    </w:p>
    <w:p w:rsidR="00FA5E5A" w:rsidRPr="009B0A6D" w:rsidRDefault="00FA5E5A" w:rsidP="009B0A6D">
      <w:pPr>
        <w:pStyle w:val="ListParagraph"/>
        <w:numPr>
          <w:ilvl w:val="0"/>
          <w:numId w:val="13"/>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المعاقون عقليا</w:t>
      </w:r>
      <w:r w:rsidRPr="009B0A6D">
        <w:rPr>
          <w:rFonts w:asciiTheme="minorBidi" w:eastAsia="Times New Roman" w:hAnsiTheme="minorBidi"/>
          <w:sz w:val="28"/>
          <w:szCs w:val="28"/>
        </w:rPr>
        <w:t>.</w:t>
      </w:r>
    </w:p>
    <w:p w:rsidR="009E31AB" w:rsidRDefault="00827FC9" w:rsidP="009E31AB">
      <w:pPr>
        <w:pStyle w:val="ListParagraph"/>
        <w:numPr>
          <w:ilvl w:val="0"/>
          <w:numId w:val="13"/>
        </w:numPr>
        <w:bidi/>
        <w:spacing w:after="120" w:line="360" w:lineRule="auto"/>
        <w:contextualSpacing w:val="0"/>
        <w:jc w:val="both"/>
        <w:rPr>
          <w:rFonts w:asciiTheme="minorBidi" w:eastAsia="Times New Roman" w:hAnsiTheme="minorBidi"/>
          <w:sz w:val="28"/>
          <w:szCs w:val="28"/>
        </w:rPr>
      </w:pPr>
      <w:r w:rsidRPr="009B0A6D">
        <w:rPr>
          <w:rFonts w:asciiTheme="minorBidi" w:eastAsia="Times New Roman" w:hAnsiTheme="minorBidi"/>
          <w:sz w:val="28"/>
          <w:szCs w:val="28"/>
          <w:rtl/>
        </w:rPr>
        <w:t>متعددي</w:t>
      </w:r>
      <w:r w:rsidR="009E31AB">
        <w:rPr>
          <w:rFonts w:asciiTheme="minorBidi" w:eastAsia="Times New Roman" w:hAnsiTheme="minorBidi"/>
          <w:sz w:val="28"/>
          <w:szCs w:val="28"/>
          <w:rtl/>
        </w:rPr>
        <w:t xml:space="preserve"> الإعاق</w:t>
      </w:r>
      <w:r w:rsidR="009E31AB">
        <w:rPr>
          <w:rFonts w:asciiTheme="minorBidi" w:eastAsia="Times New Roman" w:hAnsiTheme="minorBidi" w:hint="cs"/>
          <w:sz w:val="28"/>
          <w:szCs w:val="28"/>
          <w:rtl/>
        </w:rPr>
        <w:t>ة.</w:t>
      </w:r>
    </w:p>
    <w:p w:rsidR="009E31AB" w:rsidRDefault="009E31AB" w:rsidP="009E31AB">
      <w:pPr>
        <w:bidi/>
        <w:rPr>
          <w:rtl/>
        </w:rPr>
      </w:pPr>
      <w:r w:rsidRPr="009E31AB">
        <w:rPr>
          <w:rFonts w:asciiTheme="minorBidi" w:eastAsia="Times New Roman" w:hAnsiTheme="minorBidi"/>
          <w:b/>
          <w:bCs/>
          <w:color w:val="FF0000"/>
          <w:sz w:val="28"/>
          <w:szCs w:val="28"/>
          <w:u w:val="single"/>
          <w:rtl/>
        </w:rPr>
        <w:t>وظائف تكنولوجيا التعليم لذوي الاحتياجات الخاصة</w:t>
      </w:r>
      <w:r w:rsidRPr="009E31AB">
        <w:rPr>
          <w:rFonts w:asciiTheme="minorBidi" w:eastAsia="Times New Roman" w:hAnsiTheme="minorBidi" w:hint="cs"/>
          <w:b/>
          <w:bCs/>
          <w:color w:val="FF0000"/>
          <w:sz w:val="28"/>
          <w:szCs w:val="28"/>
          <w:u w:val="single"/>
          <w:rtl/>
        </w:rPr>
        <w:t>:</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Pr>
      </w:pPr>
      <w:r w:rsidRPr="009E31AB">
        <w:rPr>
          <w:rFonts w:asciiTheme="minorBidi" w:eastAsia="Times New Roman" w:hAnsiTheme="minorBidi"/>
          <w:sz w:val="28"/>
          <w:szCs w:val="28"/>
          <w:rtl/>
        </w:rPr>
        <w:t>تساعد في تقديم المواد الجديدة.</w:t>
      </w:r>
      <w:r w:rsidRPr="009E31AB">
        <w:rPr>
          <w:rFonts w:asciiTheme="minorBidi" w:eastAsia="Times New Roman" w:hAnsiTheme="minorBidi"/>
          <w:sz w:val="28"/>
          <w:szCs w:val="28"/>
        </w:rPr>
        <w:t xml:space="preserve"> </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t>تتيح فرصاً للتمرين</w:t>
      </w:r>
      <w:r w:rsidRPr="009E31AB">
        <w:rPr>
          <w:rFonts w:asciiTheme="minorBidi" w:eastAsia="Times New Roman" w:hAnsiTheme="minorBidi"/>
          <w:sz w:val="28"/>
          <w:szCs w:val="28"/>
        </w:rPr>
        <w:t xml:space="preserve"> </w:t>
      </w:r>
      <w:r w:rsidRPr="009E31AB">
        <w:rPr>
          <w:rFonts w:asciiTheme="minorBidi" w:eastAsia="Times New Roman" w:hAnsiTheme="minorBidi"/>
          <w:sz w:val="28"/>
          <w:szCs w:val="28"/>
          <w:rtl/>
        </w:rPr>
        <w:t>والتدريب.</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t>تنمي القدرات والمهارات الاجتماعية.</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t>تطوير مهارات المتعلم للاعتماد على نفسه في مواجهة الحياة العملية.</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t>معالجة الفروق الفردية.</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lastRenderedPageBreak/>
        <w:t>تعليم المتعلمين الانماط السلوكية المرغوب فيها.</w:t>
      </w:r>
    </w:p>
    <w:p w:rsidR="009E31AB" w:rsidRPr="009E31AB" w:rsidRDefault="009E31AB" w:rsidP="009E31AB">
      <w:pPr>
        <w:numPr>
          <w:ilvl w:val="0"/>
          <w:numId w:val="21"/>
        </w:numPr>
        <w:bidi/>
        <w:spacing w:after="200" w:line="276" w:lineRule="auto"/>
        <w:rPr>
          <w:rFonts w:asciiTheme="minorBidi" w:eastAsia="Times New Roman" w:hAnsiTheme="minorBidi"/>
          <w:sz w:val="28"/>
          <w:szCs w:val="28"/>
          <w:rtl/>
        </w:rPr>
      </w:pPr>
      <w:r w:rsidRPr="009E31AB">
        <w:rPr>
          <w:rFonts w:asciiTheme="minorBidi" w:eastAsia="Times New Roman" w:hAnsiTheme="minorBidi"/>
          <w:sz w:val="28"/>
          <w:szCs w:val="28"/>
          <w:rtl/>
        </w:rPr>
        <w:t>تشويق المتعلمين ذوي الاحتياجات الخاصة وزيادة دافعيتهم.</w:t>
      </w:r>
    </w:p>
    <w:p w:rsidR="009E31AB" w:rsidRDefault="009E31AB" w:rsidP="009E31AB">
      <w:pPr>
        <w:numPr>
          <w:ilvl w:val="0"/>
          <w:numId w:val="21"/>
        </w:numPr>
        <w:bidi/>
        <w:spacing w:after="200" w:line="276" w:lineRule="auto"/>
        <w:rPr>
          <w:rFonts w:asciiTheme="minorBidi" w:eastAsia="Times New Roman" w:hAnsiTheme="minorBidi"/>
          <w:sz w:val="28"/>
          <w:szCs w:val="28"/>
        </w:rPr>
      </w:pPr>
      <w:r w:rsidRPr="009E31AB">
        <w:rPr>
          <w:rFonts w:asciiTheme="minorBidi" w:eastAsia="Times New Roman" w:hAnsiTheme="minorBidi"/>
          <w:sz w:val="28"/>
          <w:szCs w:val="28"/>
          <w:rtl/>
        </w:rPr>
        <w:t>تساعد على زيادة التحصيل وتكوين اتجاهات موجبة للمتعلمين ذي الاحتياجات الخاصة.</w:t>
      </w:r>
    </w:p>
    <w:p w:rsidR="00827FC9" w:rsidRPr="009B0A6D" w:rsidRDefault="00827FC9" w:rsidP="000F7A76">
      <w:pPr>
        <w:bidi/>
        <w:spacing w:after="120" w:line="360" w:lineRule="auto"/>
        <w:jc w:val="both"/>
        <w:rPr>
          <w:rFonts w:asciiTheme="minorBidi" w:eastAsia="Times New Roman" w:hAnsiTheme="minorBidi"/>
          <w:sz w:val="28"/>
          <w:szCs w:val="28"/>
          <w:rtl/>
        </w:rPr>
      </w:pPr>
      <w:r w:rsidRPr="009B0A6D">
        <w:rPr>
          <w:rFonts w:asciiTheme="minorBidi" w:eastAsia="Times New Roman" w:hAnsiTheme="minorBidi"/>
          <w:b/>
          <w:bCs/>
          <w:color w:val="FF0000"/>
          <w:sz w:val="28"/>
          <w:szCs w:val="28"/>
          <w:u w:val="single"/>
          <w:rtl/>
        </w:rPr>
        <w:t>متطلبات ذوي الاحتياجات الخاصة من تكنولوجيا التعليم</w:t>
      </w:r>
      <w:r w:rsidRPr="009B0A6D">
        <w:rPr>
          <w:rFonts w:asciiTheme="minorBidi" w:eastAsia="Times New Roman" w:hAnsiTheme="minorBidi"/>
          <w:sz w:val="28"/>
          <w:szCs w:val="28"/>
        </w:rPr>
        <w:t xml:space="preserve"> :</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Pr>
      </w:pPr>
      <w:r w:rsidRPr="009B0A6D">
        <w:rPr>
          <w:rFonts w:asciiTheme="minorBidi" w:eastAsia="Times New Roman" w:hAnsiTheme="minorBidi"/>
          <w:color w:val="0070C0"/>
          <w:sz w:val="28"/>
          <w:szCs w:val="28"/>
          <w:rtl/>
        </w:rPr>
        <w:t>التصميم والتطوير</w:t>
      </w:r>
      <w:r w:rsidRPr="009B0A6D">
        <w:rPr>
          <w:rFonts w:asciiTheme="minorBidi" w:eastAsia="Times New Roman" w:hAnsiTheme="minorBidi"/>
          <w:sz w:val="28"/>
          <w:szCs w:val="28"/>
          <w:rtl/>
        </w:rPr>
        <w:t xml:space="preserve">: يحتاج المتعلمون ذوي الاحتياجات الخاصة الى </w:t>
      </w:r>
      <w:r w:rsidRPr="009B0A6D">
        <w:rPr>
          <w:rFonts w:asciiTheme="minorBidi" w:eastAsia="Times New Roman" w:hAnsiTheme="minorBidi"/>
          <w:sz w:val="28"/>
          <w:szCs w:val="28"/>
          <w:u w:val="single"/>
          <w:rtl/>
        </w:rPr>
        <w:t>تصميم وتطوير مصادر تعلم تعليمية مناسبة لهم</w:t>
      </w:r>
      <w:r w:rsidRPr="009B0A6D">
        <w:rPr>
          <w:rFonts w:asciiTheme="minorBidi" w:eastAsia="Times New Roman" w:hAnsiTheme="minorBidi"/>
          <w:sz w:val="28"/>
          <w:szCs w:val="28"/>
          <w:rtl/>
        </w:rPr>
        <w:t xml:space="preserve">, تلبي احتياجاتهم وتحل مشكلات تعلمهم وتنقل إليهم التعلم بكفاءة وفاعلية ومن ثم وجب أن نصمم مصادر تعلم خاصة بكل فئه من فئات ذوي الاحتياجات الخاصة تناسبهم وتناسب مقرراتهم الدراسية </w:t>
      </w:r>
      <w:r w:rsidRPr="009F705B">
        <w:rPr>
          <w:rFonts w:asciiTheme="minorBidi" w:eastAsia="Times New Roman" w:hAnsiTheme="minorBidi"/>
          <w:sz w:val="28"/>
          <w:szCs w:val="28"/>
          <w:u w:val="single"/>
          <w:rtl/>
        </w:rPr>
        <w:t>وهذا يتطلب</w:t>
      </w:r>
      <w:r w:rsidRPr="009F705B">
        <w:rPr>
          <w:rFonts w:asciiTheme="minorBidi" w:eastAsia="Times New Roman" w:hAnsiTheme="minorBidi"/>
          <w:sz w:val="28"/>
          <w:szCs w:val="28"/>
          <w:u w:val="single"/>
        </w:rPr>
        <w:t xml:space="preserve"> :</w:t>
      </w:r>
    </w:p>
    <w:p w:rsidR="00827FC9" w:rsidRPr="009B0A6D" w:rsidRDefault="00827FC9" w:rsidP="009B0A6D">
      <w:pPr>
        <w:pStyle w:val="ListParagraph"/>
        <w:numPr>
          <w:ilvl w:val="0"/>
          <w:numId w:val="15"/>
        </w:numPr>
        <w:bidi/>
        <w:spacing w:after="120" w:line="360" w:lineRule="auto"/>
        <w:contextualSpacing w:val="0"/>
        <w:jc w:val="both"/>
        <w:rPr>
          <w:rFonts w:asciiTheme="minorBidi" w:eastAsia="Times New Roman" w:hAnsiTheme="minorBidi"/>
          <w:sz w:val="28"/>
          <w:szCs w:val="28"/>
        </w:rPr>
      </w:pPr>
      <w:r w:rsidRPr="009B0A6D">
        <w:rPr>
          <w:rFonts w:asciiTheme="minorBidi" w:eastAsia="Times New Roman" w:hAnsiTheme="minorBidi"/>
          <w:sz w:val="28"/>
          <w:szCs w:val="28"/>
          <w:rtl/>
        </w:rPr>
        <w:t>وضع مواصفات ومعايير علمية محدده ودقيقة لتصميم كل مصدر تعليمي لكل فئه من فئات ذوي الاحتياجات الخاصة وذلك في ضوء خصائص تلك الفئة.</w:t>
      </w:r>
    </w:p>
    <w:p w:rsidR="00827FC9" w:rsidRPr="009B0A6D" w:rsidRDefault="00827FC9" w:rsidP="009B0A6D">
      <w:pPr>
        <w:pStyle w:val="ListParagraph"/>
        <w:numPr>
          <w:ilvl w:val="0"/>
          <w:numId w:val="15"/>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sz w:val="28"/>
          <w:szCs w:val="28"/>
          <w:rtl/>
        </w:rPr>
        <w:t>تصميم المصادر وتطويرها بطريقة منظومية تكنولوجية سليمة تضع في اعتبارها جميع العوامل المؤثرة في فعالية التعليم والتعلم ومنها خصائص المتعلمين المستهدفين.</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t xml:space="preserve">تصميم وتوفير البيئات والأماكن التعليمية المناسبة: </w:t>
      </w:r>
      <w:r w:rsidRPr="009B0A6D">
        <w:rPr>
          <w:rFonts w:asciiTheme="minorBidi" w:eastAsia="Times New Roman" w:hAnsiTheme="minorBidi"/>
          <w:sz w:val="28"/>
          <w:szCs w:val="28"/>
          <w:rtl/>
        </w:rPr>
        <w:t>لابد من توفير أماكن وبيئات تعليمية مناسبة لظروف كل فئه من فئات ذوي الاحتياجات الخاصة وتشمل هذه البيئات</w:t>
      </w:r>
      <w:r w:rsidRPr="009B0A6D">
        <w:rPr>
          <w:rFonts w:asciiTheme="minorBidi" w:eastAsia="Times New Roman" w:hAnsiTheme="minorBidi"/>
          <w:sz w:val="28"/>
          <w:szCs w:val="28"/>
        </w:rPr>
        <w:t xml:space="preserve"> :</w:t>
      </w:r>
    </w:p>
    <w:p w:rsidR="00827FC9" w:rsidRPr="009B0A6D"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tl/>
        </w:rPr>
      </w:pPr>
      <w:r w:rsidRPr="009F705B">
        <w:rPr>
          <w:rFonts w:asciiTheme="minorBidi" w:eastAsia="Times New Roman" w:hAnsiTheme="minorBidi"/>
          <w:color w:val="00B050"/>
          <w:sz w:val="28"/>
          <w:szCs w:val="28"/>
          <w:rtl/>
        </w:rPr>
        <w:t xml:space="preserve">المباني المدرسية: </w:t>
      </w:r>
      <w:r w:rsidRPr="009B0A6D">
        <w:rPr>
          <w:rFonts w:asciiTheme="minorBidi" w:eastAsia="Times New Roman" w:hAnsiTheme="minorBidi"/>
          <w:sz w:val="28"/>
          <w:szCs w:val="28"/>
          <w:rtl/>
        </w:rPr>
        <w:t>حيث تختلف مواصفات ومعايير المبنى المدرسي باختلاف كل فئه من فئات ذوي الاحتياجات الخاصة من حيث موقعه ومساحته وشكله وتجهيزاته</w:t>
      </w:r>
      <w:r w:rsidRPr="009B0A6D">
        <w:rPr>
          <w:rFonts w:asciiTheme="minorBidi" w:eastAsia="Times New Roman" w:hAnsiTheme="minorBidi"/>
          <w:sz w:val="28"/>
          <w:szCs w:val="28"/>
        </w:rPr>
        <w:t>.</w:t>
      </w:r>
    </w:p>
    <w:p w:rsidR="009F705B"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Pr>
      </w:pPr>
      <w:r w:rsidRPr="009F705B">
        <w:rPr>
          <w:rFonts w:asciiTheme="minorBidi" w:eastAsia="Times New Roman" w:hAnsiTheme="minorBidi"/>
          <w:color w:val="00B050"/>
          <w:sz w:val="28"/>
          <w:szCs w:val="28"/>
          <w:rtl/>
        </w:rPr>
        <w:t xml:space="preserve">مراكز مصادر التعلم: </w:t>
      </w:r>
      <w:r w:rsidRPr="009F705B">
        <w:rPr>
          <w:rFonts w:asciiTheme="minorBidi" w:eastAsia="Times New Roman" w:hAnsiTheme="minorBidi"/>
          <w:sz w:val="28"/>
          <w:szCs w:val="28"/>
          <w:rtl/>
        </w:rPr>
        <w:t xml:space="preserve">تختلف مراكز مصادر التعلم لكل فئة من فئات ذوي الاحتياجات الخاصة وذلك على أساس نوعية الوسائل ومصادر التعليمية المطلوبة لكل </w:t>
      </w:r>
      <w:r w:rsidR="009F705B">
        <w:rPr>
          <w:rFonts w:asciiTheme="minorBidi" w:eastAsia="Times New Roman" w:hAnsiTheme="minorBidi"/>
          <w:sz w:val="28"/>
          <w:szCs w:val="28"/>
          <w:rtl/>
        </w:rPr>
        <w:t>فئ</w:t>
      </w:r>
      <w:r w:rsidR="009F705B">
        <w:rPr>
          <w:rFonts w:asciiTheme="minorBidi" w:eastAsia="Times New Roman" w:hAnsiTheme="minorBidi" w:hint="cs"/>
          <w:sz w:val="28"/>
          <w:szCs w:val="28"/>
          <w:rtl/>
        </w:rPr>
        <w:t>ة.</w:t>
      </w:r>
    </w:p>
    <w:p w:rsidR="00827FC9" w:rsidRPr="009F705B"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tl/>
        </w:rPr>
      </w:pPr>
      <w:r w:rsidRPr="009F705B">
        <w:rPr>
          <w:rFonts w:asciiTheme="minorBidi" w:eastAsia="Times New Roman" w:hAnsiTheme="minorBidi"/>
          <w:color w:val="00B050"/>
          <w:sz w:val="28"/>
          <w:szCs w:val="28"/>
          <w:rtl/>
        </w:rPr>
        <w:t xml:space="preserve">المكتبات المدرسية الشاملة: </w:t>
      </w:r>
      <w:r w:rsidRPr="009F705B">
        <w:rPr>
          <w:rFonts w:asciiTheme="minorBidi" w:eastAsia="Times New Roman" w:hAnsiTheme="minorBidi"/>
          <w:sz w:val="28"/>
          <w:szCs w:val="28"/>
          <w:rtl/>
        </w:rPr>
        <w:t>والمكتبة هي بيئة تعليمية تشتمل على كل من المواد والمصادر</w:t>
      </w:r>
      <w:r w:rsidR="009F705B">
        <w:rPr>
          <w:rFonts w:asciiTheme="minorBidi" w:eastAsia="Times New Roman" w:hAnsiTheme="minorBidi" w:hint="cs"/>
          <w:sz w:val="28"/>
          <w:szCs w:val="28"/>
          <w:rtl/>
        </w:rPr>
        <w:t xml:space="preserve"> </w:t>
      </w:r>
      <w:r w:rsidRPr="009F705B">
        <w:rPr>
          <w:rFonts w:asciiTheme="minorBidi" w:eastAsia="Times New Roman" w:hAnsiTheme="minorBidi"/>
          <w:sz w:val="28"/>
          <w:szCs w:val="28"/>
          <w:rtl/>
        </w:rPr>
        <w:t xml:space="preserve">(المطبوعة والمسموعة والمرئية والملموسة والإلكترونية) ولذا ينبغي اجراء دراسات لتحديد مواصفات ومعايير تلك المكتبات تبع لاحتياجات كل فئه من فئات ذوي الاحتياجات </w:t>
      </w:r>
      <w:r w:rsidR="009F705B">
        <w:rPr>
          <w:rFonts w:asciiTheme="minorBidi" w:eastAsia="Times New Roman" w:hAnsiTheme="minorBidi"/>
          <w:sz w:val="28"/>
          <w:szCs w:val="28"/>
          <w:rtl/>
        </w:rPr>
        <w:t>الخا</w:t>
      </w:r>
      <w:r w:rsidR="009F705B">
        <w:rPr>
          <w:rFonts w:asciiTheme="minorBidi" w:eastAsia="Times New Roman" w:hAnsiTheme="minorBidi" w:hint="cs"/>
          <w:sz w:val="28"/>
          <w:szCs w:val="28"/>
          <w:rtl/>
        </w:rPr>
        <w:t>صة.</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t xml:space="preserve">الاقتناء والتزويد: </w:t>
      </w:r>
      <w:r w:rsidRPr="009B0A6D">
        <w:rPr>
          <w:rFonts w:asciiTheme="minorBidi" w:eastAsia="Times New Roman" w:hAnsiTheme="minorBidi"/>
          <w:sz w:val="28"/>
          <w:szCs w:val="28"/>
          <w:rtl/>
        </w:rPr>
        <w:t>يقصد به العمل على توفير مصادر التعلم المتعددة والمختلفة وتحديثها وتزويدها بصفة مستمرة</w:t>
      </w:r>
      <w:r w:rsidRPr="009B0A6D">
        <w:rPr>
          <w:rFonts w:asciiTheme="minorBidi" w:eastAsia="Times New Roman" w:hAnsiTheme="minorBidi"/>
          <w:sz w:val="28"/>
          <w:szCs w:val="28"/>
        </w:rPr>
        <w:t xml:space="preserve"> .</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lastRenderedPageBreak/>
        <w:t xml:space="preserve">الإدارة: </w:t>
      </w:r>
      <w:r w:rsidRPr="009B0A6D">
        <w:rPr>
          <w:rFonts w:asciiTheme="minorBidi" w:eastAsia="Times New Roman" w:hAnsiTheme="minorBidi"/>
          <w:sz w:val="28"/>
          <w:szCs w:val="28"/>
          <w:rtl/>
        </w:rPr>
        <w:t xml:space="preserve">تتمثل في تنظيم وإدارة المشروعات ومصادرها داخل العملية </w:t>
      </w:r>
      <w:r w:rsidR="000A07C5" w:rsidRPr="009B0A6D">
        <w:rPr>
          <w:rFonts w:asciiTheme="minorBidi" w:eastAsia="Times New Roman" w:hAnsiTheme="minorBidi"/>
          <w:sz w:val="28"/>
          <w:szCs w:val="28"/>
          <w:rtl/>
        </w:rPr>
        <w:t>التعليمية</w:t>
      </w:r>
      <w:r w:rsidRPr="009B0A6D">
        <w:rPr>
          <w:rFonts w:asciiTheme="minorBidi" w:eastAsia="Times New Roman" w:hAnsiTheme="minorBidi"/>
          <w:sz w:val="28"/>
          <w:szCs w:val="28"/>
          <w:rtl/>
        </w:rPr>
        <w:t xml:space="preserve"> بالإضافة إلى الإجراءات </w:t>
      </w:r>
      <w:r w:rsidR="000A07C5" w:rsidRPr="009B0A6D">
        <w:rPr>
          <w:rFonts w:asciiTheme="minorBidi" w:eastAsia="Times New Roman" w:hAnsiTheme="minorBidi"/>
          <w:sz w:val="28"/>
          <w:szCs w:val="28"/>
          <w:rtl/>
        </w:rPr>
        <w:t>والأ</w:t>
      </w:r>
      <w:r w:rsidRPr="009B0A6D">
        <w:rPr>
          <w:rFonts w:asciiTheme="minorBidi" w:eastAsia="Times New Roman" w:hAnsiTheme="minorBidi"/>
          <w:sz w:val="28"/>
          <w:szCs w:val="28"/>
          <w:rtl/>
        </w:rPr>
        <w:t xml:space="preserve">عمال الروتينية والمهام التنظيمية لتصعيد </w:t>
      </w:r>
      <w:r w:rsidR="000A07C5" w:rsidRPr="009B0A6D">
        <w:rPr>
          <w:rFonts w:asciiTheme="minorBidi" w:eastAsia="Times New Roman" w:hAnsiTheme="minorBidi"/>
          <w:sz w:val="28"/>
          <w:szCs w:val="28"/>
          <w:rtl/>
        </w:rPr>
        <w:t>الاستفادة</w:t>
      </w:r>
      <w:r w:rsidRPr="009B0A6D">
        <w:rPr>
          <w:rFonts w:asciiTheme="minorBidi" w:eastAsia="Times New Roman" w:hAnsiTheme="minorBidi"/>
          <w:sz w:val="28"/>
          <w:szCs w:val="28"/>
          <w:rtl/>
        </w:rPr>
        <w:t xml:space="preserve"> من تكنولوجيا </w:t>
      </w:r>
      <w:r w:rsidR="000A07C5" w:rsidRPr="009B0A6D">
        <w:rPr>
          <w:rFonts w:asciiTheme="minorBidi" w:eastAsia="Times New Roman" w:hAnsiTheme="minorBidi"/>
          <w:sz w:val="28"/>
          <w:szCs w:val="28"/>
          <w:rtl/>
        </w:rPr>
        <w:t>الاتصال</w:t>
      </w:r>
      <w:r w:rsidRPr="009B0A6D">
        <w:rPr>
          <w:rFonts w:asciiTheme="minorBidi" w:eastAsia="Times New Roman" w:hAnsiTheme="minorBidi"/>
          <w:sz w:val="28"/>
          <w:szCs w:val="28"/>
          <w:rtl/>
        </w:rPr>
        <w:t xml:space="preserve"> الحديثة وشبكات المعلومات لتحديث وتطوير البرامج التربوية</w:t>
      </w:r>
      <w:r w:rsidRPr="009B0A6D">
        <w:rPr>
          <w:rFonts w:asciiTheme="minorBidi" w:eastAsia="Times New Roman" w:hAnsiTheme="minorBidi"/>
          <w:sz w:val="28"/>
          <w:szCs w:val="28"/>
        </w:rPr>
        <w:t xml:space="preserve"> .</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t xml:space="preserve">المتابعة والتقويم: </w:t>
      </w:r>
      <w:r w:rsidRPr="009B0A6D">
        <w:rPr>
          <w:rFonts w:asciiTheme="minorBidi" w:eastAsia="Times New Roman" w:hAnsiTheme="minorBidi"/>
          <w:sz w:val="28"/>
          <w:szCs w:val="28"/>
          <w:rtl/>
        </w:rPr>
        <w:t>وهذا يتطلب انشاء إدارة متخصصه للمتابعة والتقويم ووظيفتها متابعة وتقويم المصادر البشرية وغير البشرية ومتابعة توظيف تلك المصادر</w:t>
      </w:r>
      <w:r w:rsidRPr="009B0A6D">
        <w:rPr>
          <w:rFonts w:asciiTheme="minorBidi" w:eastAsia="Times New Roman" w:hAnsiTheme="minorBidi"/>
          <w:sz w:val="28"/>
          <w:szCs w:val="28"/>
        </w:rPr>
        <w:t xml:space="preserve"> .</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u w:val="single"/>
          <w:rtl/>
        </w:rPr>
      </w:pPr>
      <w:r w:rsidRPr="009B0A6D">
        <w:rPr>
          <w:rFonts w:asciiTheme="minorBidi" w:eastAsia="Times New Roman" w:hAnsiTheme="minorBidi"/>
          <w:color w:val="0070C0"/>
          <w:sz w:val="28"/>
          <w:szCs w:val="28"/>
          <w:rtl/>
        </w:rPr>
        <w:t xml:space="preserve">الإعداد: </w:t>
      </w:r>
      <w:r w:rsidR="000A07C5" w:rsidRPr="009B0A6D">
        <w:rPr>
          <w:rFonts w:asciiTheme="minorBidi" w:eastAsia="Times New Roman" w:hAnsiTheme="minorBidi"/>
          <w:sz w:val="28"/>
          <w:szCs w:val="28"/>
          <w:rtl/>
        </w:rPr>
        <w:t>إ</w:t>
      </w:r>
      <w:r w:rsidRPr="009B0A6D">
        <w:rPr>
          <w:rFonts w:asciiTheme="minorBidi" w:eastAsia="Times New Roman" w:hAnsiTheme="minorBidi"/>
          <w:sz w:val="28"/>
          <w:szCs w:val="28"/>
          <w:rtl/>
        </w:rPr>
        <w:t xml:space="preserve">ن التطوير العلمي والتكنولوجي السريع في مجال التربية الخاصة يقتضى التفكير الجاد في </w:t>
      </w:r>
      <w:r w:rsidRPr="009B0A6D">
        <w:rPr>
          <w:rFonts w:asciiTheme="minorBidi" w:eastAsia="Times New Roman" w:hAnsiTheme="minorBidi"/>
          <w:sz w:val="28"/>
          <w:szCs w:val="28"/>
          <w:u w:val="single"/>
          <w:rtl/>
        </w:rPr>
        <w:t>مراجعة برامج إعداد المعلم قبل الخدمة</w:t>
      </w:r>
      <w:r w:rsidRPr="009B0A6D">
        <w:rPr>
          <w:rFonts w:asciiTheme="minorBidi" w:eastAsia="Times New Roman" w:hAnsiTheme="minorBidi"/>
          <w:sz w:val="28"/>
          <w:szCs w:val="28"/>
          <w:rtl/>
        </w:rPr>
        <w:t xml:space="preserve"> من أجل توفير كوادر بشريه يستطيعون التفاعل مع الكم الهائل من المعارف المرتبطة </w:t>
      </w:r>
      <w:r w:rsidR="000A07C5" w:rsidRPr="009B0A6D">
        <w:rPr>
          <w:rFonts w:asciiTheme="minorBidi" w:eastAsia="Times New Roman" w:hAnsiTheme="minorBidi"/>
          <w:sz w:val="28"/>
          <w:szCs w:val="28"/>
          <w:rtl/>
        </w:rPr>
        <w:t>بأي</w:t>
      </w:r>
      <w:r w:rsidRPr="009B0A6D">
        <w:rPr>
          <w:rFonts w:asciiTheme="minorBidi" w:eastAsia="Times New Roman" w:hAnsiTheme="minorBidi"/>
          <w:sz w:val="28"/>
          <w:szCs w:val="28"/>
          <w:rtl/>
        </w:rPr>
        <w:t xml:space="preserve"> إعاقة وأيضا </w:t>
      </w:r>
      <w:r w:rsidR="000A07C5" w:rsidRPr="009B0A6D">
        <w:rPr>
          <w:rFonts w:asciiTheme="minorBidi" w:eastAsia="Times New Roman" w:hAnsiTheme="minorBidi"/>
          <w:sz w:val="28"/>
          <w:szCs w:val="28"/>
          <w:rtl/>
        </w:rPr>
        <w:t>يتض</w:t>
      </w:r>
      <w:r w:rsidRPr="009B0A6D">
        <w:rPr>
          <w:rFonts w:asciiTheme="minorBidi" w:eastAsia="Times New Roman" w:hAnsiTheme="minorBidi"/>
          <w:sz w:val="28"/>
          <w:szCs w:val="28"/>
          <w:rtl/>
        </w:rPr>
        <w:t xml:space="preserve">من </w:t>
      </w:r>
      <w:r w:rsidRPr="009B0A6D">
        <w:rPr>
          <w:rFonts w:asciiTheme="minorBidi" w:eastAsia="Times New Roman" w:hAnsiTheme="minorBidi"/>
          <w:sz w:val="28"/>
          <w:szCs w:val="28"/>
          <w:u w:val="single"/>
          <w:rtl/>
        </w:rPr>
        <w:t xml:space="preserve">تحديث الأنظمة والبرامج </w:t>
      </w:r>
      <w:r w:rsidR="000A07C5" w:rsidRPr="009B0A6D">
        <w:rPr>
          <w:rFonts w:asciiTheme="minorBidi" w:eastAsia="Times New Roman" w:hAnsiTheme="minorBidi"/>
          <w:sz w:val="28"/>
          <w:szCs w:val="28"/>
          <w:u w:val="single"/>
          <w:rtl/>
        </w:rPr>
        <w:t>الخ</w:t>
      </w:r>
      <w:r w:rsidRPr="009B0A6D">
        <w:rPr>
          <w:rFonts w:asciiTheme="minorBidi" w:eastAsia="Times New Roman" w:hAnsiTheme="minorBidi"/>
          <w:sz w:val="28"/>
          <w:szCs w:val="28"/>
          <w:u w:val="single"/>
          <w:rtl/>
        </w:rPr>
        <w:t>اصة بالإعداد التقني والمهني لمعلم هذه الفئة</w:t>
      </w:r>
      <w:r w:rsidRPr="009B0A6D">
        <w:rPr>
          <w:rFonts w:asciiTheme="minorBidi" w:eastAsia="Times New Roman" w:hAnsiTheme="minorBidi"/>
          <w:sz w:val="28"/>
          <w:szCs w:val="28"/>
          <w:u w:val="single"/>
        </w:rPr>
        <w:t>.</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t xml:space="preserve">التدريب: </w:t>
      </w:r>
      <w:r w:rsidRPr="009B0A6D">
        <w:rPr>
          <w:rFonts w:asciiTheme="minorBidi" w:eastAsia="Times New Roman" w:hAnsiTheme="minorBidi"/>
          <w:sz w:val="28"/>
          <w:szCs w:val="28"/>
          <w:rtl/>
        </w:rPr>
        <w:t xml:space="preserve">يجب </w:t>
      </w:r>
      <w:r w:rsidR="009F705B">
        <w:rPr>
          <w:rFonts w:asciiTheme="minorBidi" w:eastAsia="Times New Roman" w:hAnsiTheme="minorBidi" w:hint="cs"/>
          <w:sz w:val="28"/>
          <w:szCs w:val="28"/>
          <w:rtl/>
        </w:rPr>
        <w:t>أ</w:t>
      </w:r>
      <w:r w:rsidRPr="009B0A6D">
        <w:rPr>
          <w:rFonts w:asciiTheme="minorBidi" w:eastAsia="Times New Roman" w:hAnsiTheme="minorBidi"/>
          <w:sz w:val="28"/>
          <w:szCs w:val="28"/>
          <w:rtl/>
        </w:rPr>
        <w:t xml:space="preserve">ن </w:t>
      </w:r>
      <w:r w:rsidRPr="000F7A76">
        <w:rPr>
          <w:rFonts w:asciiTheme="minorBidi" w:eastAsia="Times New Roman" w:hAnsiTheme="minorBidi"/>
          <w:sz w:val="28"/>
          <w:szCs w:val="28"/>
          <w:u w:val="single"/>
          <w:rtl/>
        </w:rPr>
        <w:t>يحصل المعلمون على تدريب كاف</w:t>
      </w:r>
      <w:r w:rsidRPr="009B0A6D">
        <w:rPr>
          <w:rFonts w:asciiTheme="minorBidi" w:eastAsia="Times New Roman" w:hAnsiTheme="minorBidi"/>
          <w:sz w:val="28"/>
          <w:szCs w:val="28"/>
          <w:rtl/>
        </w:rPr>
        <w:t xml:space="preserve"> لدمج التكنولوجيا والتعلم التقني في جوهر التعليم الصفي </w:t>
      </w:r>
      <w:r w:rsidRPr="000F7A76">
        <w:rPr>
          <w:rFonts w:asciiTheme="minorBidi" w:eastAsia="Times New Roman" w:hAnsiTheme="minorBidi"/>
          <w:sz w:val="28"/>
          <w:szCs w:val="28"/>
          <w:u w:val="single"/>
          <w:rtl/>
        </w:rPr>
        <w:t>ويحصل</w:t>
      </w:r>
      <w:r w:rsidR="009F705B" w:rsidRPr="000F7A76">
        <w:rPr>
          <w:rFonts w:asciiTheme="minorBidi" w:eastAsia="Times New Roman" w:hAnsiTheme="minorBidi" w:hint="cs"/>
          <w:sz w:val="28"/>
          <w:szCs w:val="28"/>
          <w:u w:val="single"/>
          <w:rtl/>
        </w:rPr>
        <w:t>وا</w:t>
      </w:r>
      <w:r w:rsidRPr="000F7A76">
        <w:rPr>
          <w:rFonts w:asciiTheme="minorBidi" w:eastAsia="Times New Roman" w:hAnsiTheme="minorBidi"/>
          <w:sz w:val="28"/>
          <w:szCs w:val="28"/>
          <w:u w:val="single"/>
          <w:rtl/>
        </w:rPr>
        <w:t xml:space="preserve"> أيضا على الدعم الفني</w:t>
      </w:r>
      <w:r w:rsidRPr="009B0A6D">
        <w:rPr>
          <w:rFonts w:asciiTheme="minorBidi" w:eastAsia="Times New Roman" w:hAnsiTheme="minorBidi"/>
          <w:sz w:val="28"/>
          <w:szCs w:val="28"/>
          <w:rtl/>
        </w:rPr>
        <w:t xml:space="preserve"> الذي يسهم في حل المشكلات وقت حدوثها</w:t>
      </w:r>
      <w:r w:rsidRPr="009B0A6D">
        <w:rPr>
          <w:rFonts w:asciiTheme="minorBidi" w:eastAsia="Times New Roman" w:hAnsiTheme="minorBidi"/>
          <w:sz w:val="28"/>
          <w:szCs w:val="28"/>
        </w:rPr>
        <w:t xml:space="preserve"> .</w:t>
      </w:r>
    </w:p>
    <w:p w:rsidR="00827FC9" w:rsidRPr="009B0A6D" w:rsidRDefault="00827FC9" w:rsidP="009B0A6D">
      <w:pPr>
        <w:pStyle w:val="ListParagraph"/>
        <w:numPr>
          <w:ilvl w:val="0"/>
          <w:numId w:val="14"/>
        </w:numPr>
        <w:bidi/>
        <w:spacing w:after="120" w:line="360" w:lineRule="auto"/>
        <w:contextualSpacing w:val="0"/>
        <w:jc w:val="both"/>
        <w:rPr>
          <w:rFonts w:asciiTheme="minorBidi" w:eastAsia="Times New Roman" w:hAnsiTheme="minorBidi"/>
          <w:sz w:val="28"/>
          <w:szCs w:val="28"/>
          <w:rtl/>
        </w:rPr>
      </w:pPr>
      <w:r w:rsidRPr="009B0A6D">
        <w:rPr>
          <w:rFonts w:asciiTheme="minorBidi" w:eastAsia="Times New Roman" w:hAnsiTheme="minorBidi"/>
          <w:color w:val="0070C0"/>
          <w:sz w:val="28"/>
          <w:szCs w:val="28"/>
          <w:rtl/>
        </w:rPr>
        <w:t xml:space="preserve">النشر والتوظيف والتبني: </w:t>
      </w:r>
      <w:r w:rsidRPr="009B0A6D">
        <w:rPr>
          <w:rFonts w:asciiTheme="minorBidi" w:eastAsia="Times New Roman" w:hAnsiTheme="minorBidi"/>
          <w:sz w:val="28"/>
          <w:szCs w:val="28"/>
          <w:rtl/>
        </w:rPr>
        <w:t xml:space="preserve">ينبغي </w:t>
      </w:r>
      <w:r w:rsidR="009F705B">
        <w:rPr>
          <w:rFonts w:asciiTheme="minorBidi" w:eastAsia="Times New Roman" w:hAnsiTheme="minorBidi" w:hint="cs"/>
          <w:sz w:val="28"/>
          <w:szCs w:val="28"/>
          <w:rtl/>
        </w:rPr>
        <w:t>أ</w:t>
      </w:r>
      <w:r w:rsidRPr="009B0A6D">
        <w:rPr>
          <w:rFonts w:asciiTheme="minorBidi" w:eastAsia="Times New Roman" w:hAnsiTheme="minorBidi"/>
          <w:sz w:val="28"/>
          <w:szCs w:val="28"/>
          <w:rtl/>
        </w:rPr>
        <w:t xml:space="preserve">ن لا تقف تكنولوجيا التعليم عند حد تصميم مستحدثات تكنولوجية وتطويرها لتعليم ذوي </w:t>
      </w:r>
      <w:r w:rsidR="009B0A6D" w:rsidRPr="009B0A6D">
        <w:rPr>
          <w:rFonts w:asciiTheme="minorBidi" w:eastAsia="Times New Roman" w:hAnsiTheme="minorBidi" w:hint="cs"/>
          <w:sz w:val="28"/>
          <w:szCs w:val="28"/>
          <w:rtl/>
        </w:rPr>
        <w:t>الاحتياجات</w:t>
      </w:r>
      <w:r w:rsidRPr="009B0A6D">
        <w:rPr>
          <w:rFonts w:asciiTheme="minorBidi" w:eastAsia="Times New Roman" w:hAnsiTheme="minorBidi"/>
          <w:sz w:val="28"/>
          <w:szCs w:val="28"/>
          <w:rtl/>
        </w:rPr>
        <w:t xml:space="preserve"> الخاصة وانما ينبغي السعي الى نشرها وتوظيفها وذلك عن طريق</w:t>
      </w:r>
      <w:r w:rsidRPr="009B0A6D">
        <w:rPr>
          <w:rFonts w:asciiTheme="minorBidi" w:eastAsia="Times New Roman" w:hAnsiTheme="minorBidi"/>
          <w:sz w:val="28"/>
          <w:szCs w:val="28"/>
        </w:rPr>
        <w:t xml:space="preserve"> :</w:t>
      </w:r>
    </w:p>
    <w:p w:rsidR="00827FC9" w:rsidRPr="009B0A6D"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tl/>
        </w:rPr>
      </w:pPr>
      <w:r w:rsidRPr="000F7A76">
        <w:rPr>
          <w:rFonts w:asciiTheme="minorBidi" w:eastAsia="Times New Roman" w:hAnsiTheme="minorBidi"/>
          <w:color w:val="00B050"/>
          <w:sz w:val="28"/>
          <w:szCs w:val="28"/>
          <w:rtl/>
        </w:rPr>
        <w:t xml:space="preserve">نشر المستحدثات </w:t>
      </w:r>
      <w:r w:rsidR="009B0A6D" w:rsidRPr="009B0A6D">
        <w:rPr>
          <w:rFonts w:asciiTheme="minorBidi" w:eastAsia="Times New Roman" w:hAnsiTheme="minorBidi" w:hint="cs"/>
          <w:sz w:val="28"/>
          <w:szCs w:val="28"/>
          <w:rtl/>
        </w:rPr>
        <w:t>باستخدام</w:t>
      </w:r>
      <w:r w:rsidRPr="009B0A6D">
        <w:rPr>
          <w:rFonts w:asciiTheme="minorBidi" w:eastAsia="Times New Roman" w:hAnsiTheme="minorBidi"/>
          <w:sz w:val="28"/>
          <w:szCs w:val="28"/>
          <w:rtl/>
        </w:rPr>
        <w:t xml:space="preserve"> قنوات ووسائل </w:t>
      </w:r>
      <w:r w:rsidR="009B0A6D" w:rsidRPr="009B0A6D">
        <w:rPr>
          <w:rFonts w:asciiTheme="minorBidi" w:eastAsia="Times New Roman" w:hAnsiTheme="minorBidi" w:hint="cs"/>
          <w:sz w:val="28"/>
          <w:szCs w:val="28"/>
          <w:rtl/>
        </w:rPr>
        <w:t>اتصال</w:t>
      </w:r>
      <w:r w:rsidRPr="009B0A6D">
        <w:rPr>
          <w:rFonts w:asciiTheme="minorBidi" w:eastAsia="Times New Roman" w:hAnsiTheme="minorBidi"/>
          <w:sz w:val="28"/>
          <w:szCs w:val="28"/>
          <w:rtl/>
        </w:rPr>
        <w:t xml:space="preserve"> مناسبة مثل المحاضرات والتليفزيون والإنترنت</w:t>
      </w:r>
      <w:r w:rsidR="009F705B">
        <w:rPr>
          <w:rFonts w:asciiTheme="minorBidi" w:eastAsia="Times New Roman" w:hAnsiTheme="minorBidi" w:hint="cs"/>
          <w:sz w:val="28"/>
          <w:szCs w:val="28"/>
          <w:rtl/>
        </w:rPr>
        <w:t>.</w:t>
      </w:r>
      <w:r w:rsidRPr="009B0A6D">
        <w:rPr>
          <w:rFonts w:asciiTheme="minorBidi" w:eastAsia="Times New Roman" w:hAnsiTheme="minorBidi"/>
          <w:sz w:val="28"/>
          <w:szCs w:val="28"/>
        </w:rPr>
        <w:t xml:space="preserve"> </w:t>
      </w:r>
    </w:p>
    <w:p w:rsidR="00827FC9" w:rsidRPr="009B0A6D"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tl/>
        </w:rPr>
      </w:pPr>
      <w:r w:rsidRPr="000F7A76">
        <w:rPr>
          <w:rFonts w:asciiTheme="minorBidi" w:eastAsia="Times New Roman" w:hAnsiTheme="minorBidi"/>
          <w:color w:val="00B050"/>
          <w:sz w:val="28"/>
          <w:szCs w:val="28"/>
          <w:rtl/>
        </w:rPr>
        <w:t xml:space="preserve">توظيف تلك المستحدثات: </w:t>
      </w:r>
      <w:r w:rsidRPr="009B0A6D">
        <w:rPr>
          <w:rFonts w:asciiTheme="minorBidi" w:eastAsia="Times New Roman" w:hAnsiTheme="minorBidi"/>
          <w:sz w:val="28"/>
          <w:szCs w:val="28"/>
          <w:rtl/>
        </w:rPr>
        <w:t xml:space="preserve">وذلك عن طريق تقديم عروض عملية وتدريب المعلمين على </w:t>
      </w:r>
      <w:r w:rsidR="009B0A6D" w:rsidRPr="009B0A6D">
        <w:rPr>
          <w:rFonts w:asciiTheme="minorBidi" w:eastAsia="Times New Roman" w:hAnsiTheme="minorBidi" w:hint="cs"/>
          <w:sz w:val="28"/>
          <w:szCs w:val="28"/>
          <w:rtl/>
        </w:rPr>
        <w:t>استخدامها</w:t>
      </w:r>
      <w:r w:rsidRPr="009B0A6D">
        <w:rPr>
          <w:rFonts w:asciiTheme="minorBidi" w:eastAsia="Times New Roman" w:hAnsiTheme="minorBidi"/>
          <w:sz w:val="28"/>
          <w:szCs w:val="28"/>
          <w:rtl/>
        </w:rPr>
        <w:t xml:space="preserve"> بشكل صحيح</w:t>
      </w:r>
      <w:r w:rsidRPr="009B0A6D">
        <w:rPr>
          <w:rFonts w:asciiTheme="minorBidi" w:eastAsia="Times New Roman" w:hAnsiTheme="minorBidi"/>
          <w:sz w:val="28"/>
          <w:szCs w:val="28"/>
        </w:rPr>
        <w:t xml:space="preserve"> .</w:t>
      </w:r>
    </w:p>
    <w:p w:rsidR="00827FC9" w:rsidRPr="009B0A6D" w:rsidRDefault="00827FC9" w:rsidP="00546145">
      <w:pPr>
        <w:pStyle w:val="ListParagraph"/>
        <w:numPr>
          <w:ilvl w:val="0"/>
          <w:numId w:val="15"/>
        </w:numPr>
        <w:bidi/>
        <w:spacing w:after="120" w:line="360" w:lineRule="auto"/>
        <w:contextualSpacing w:val="0"/>
        <w:jc w:val="both"/>
        <w:rPr>
          <w:rFonts w:asciiTheme="minorBidi" w:eastAsia="Times New Roman" w:hAnsiTheme="minorBidi"/>
          <w:sz w:val="28"/>
          <w:szCs w:val="28"/>
          <w:rtl/>
        </w:rPr>
      </w:pPr>
      <w:bookmarkStart w:id="0" w:name="_GoBack"/>
      <w:bookmarkEnd w:id="0"/>
      <w:r w:rsidRPr="000F7A76">
        <w:rPr>
          <w:rFonts w:asciiTheme="minorBidi" w:eastAsia="Times New Roman" w:hAnsiTheme="minorBidi"/>
          <w:color w:val="00B050"/>
          <w:sz w:val="28"/>
          <w:szCs w:val="28"/>
          <w:rtl/>
        </w:rPr>
        <w:t xml:space="preserve">تبنى تلك المستحدثات </w:t>
      </w:r>
      <w:r w:rsidRPr="009B0A6D">
        <w:rPr>
          <w:rFonts w:asciiTheme="minorBidi" w:eastAsia="Times New Roman" w:hAnsiTheme="minorBidi"/>
          <w:sz w:val="28"/>
          <w:szCs w:val="28"/>
          <w:rtl/>
        </w:rPr>
        <w:t xml:space="preserve">وذلك عن طريق إقناع المعلمين والمسؤولين بمؤسسات تعليم ذوي </w:t>
      </w:r>
      <w:r w:rsidR="009B0A6D" w:rsidRPr="009B0A6D">
        <w:rPr>
          <w:rFonts w:asciiTheme="minorBidi" w:eastAsia="Times New Roman" w:hAnsiTheme="minorBidi" w:hint="cs"/>
          <w:sz w:val="28"/>
          <w:szCs w:val="28"/>
          <w:rtl/>
        </w:rPr>
        <w:t>الاحتياجات</w:t>
      </w:r>
      <w:r w:rsidRPr="009B0A6D">
        <w:rPr>
          <w:rFonts w:asciiTheme="minorBidi" w:eastAsia="Times New Roman" w:hAnsiTheme="minorBidi"/>
          <w:sz w:val="28"/>
          <w:szCs w:val="28"/>
          <w:rtl/>
        </w:rPr>
        <w:t xml:space="preserve"> الخاصة بجدوى تلك المستحدثات ومنافعها التعليمية</w:t>
      </w:r>
      <w:r w:rsidRPr="009B0A6D">
        <w:rPr>
          <w:rFonts w:asciiTheme="minorBidi" w:eastAsia="Times New Roman" w:hAnsiTheme="minorBidi"/>
          <w:sz w:val="28"/>
          <w:szCs w:val="28"/>
        </w:rPr>
        <w:t xml:space="preserve"> .</w:t>
      </w:r>
    </w:p>
    <w:p w:rsidR="000F7A76" w:rsidRDefault="000F7A76" w:rsidP="000F7A76">
      <w:pPr>
        <w:bidi/>
        <w:spacing w:after="120" w:line="360" w:lineRule="auto"/>
        <w:jc w:val="both"/>
        <w:rPr>
          <w:rFonts w:asciiTheme="minorBidi" w:eastAsia="Times New Roman" w:hAnsiTheme="minorBidi"/>
          <w:sz w:val="28"/>
          <w:szCs w:val="28"/>
          <w:rtl/>
        </w:rPr>
      </w:pPr>
    </w:p>
    <w:p w:rsidR="000F7A76" w:rsidRPr="000F7A76" w:rsidRDefault="00396CDD" w:rsidP="000F7A76">
      <w:pPr>
        <w:bidi/>
        <w:spacing w:after="120" w:line="360" w:lineRule="auto"/>
        <w:jc w:val="center"/>
        <w:rPr>
          <w:rFonts w:asciiTheme="minorBidi" w:eastAsia="Times New Roman" w:hAnsiTheme="minorBidi"/>
          <w:b/>
          <w:bCs/>
          <w:color w:val="FF0000"/>
          <w:sz w:val="28"/>
          <w:szCs w:val="28"/>
          <w:rtl/>
        </w:rPr>
      </w:pPr>
      <w:r>
        <w:rPr>
          <w:rFonts w:asciiTheme="minorBidi" w:eastAsia="Times New Roman" w:hAnsiTheme="minorBidi" w:hint="cs"/>
          <w:b/>
          <w:bCs/>
          <w:color w:val="FF0000"/>
          <w:sz w:val="28"/>
          <w:szCs w:val="28"/>
          <w:rtl/>
        </w:rPr>
        <w:t>انتهى الفصل</w:t>
      </w:r>
      <w:r w:rsidR="000F7A76" w:rsidRPr="000F7A76">
        <w:rPr>
          <w:rFonts w:asciiTheme="minorBidi" w:eastAsia="Times New Roman" w:hAnsiTheme="minorBidi" w:hint="cs"/>
          <w:b/>
          <w:bCs/>
          <w:color w:val="FF0000"/>
          <w:sz w:val="28"/>
          <w:szCs w:val="28"/>
          <w:rtl/>
        </w:rPr>
        <w:t xml:space="preserve"> الأول</w:t>
      </w:r>
    </w:p>
    <w:sectPr w:rsidR="000F7A76" w:rsidRPr="000F7A76" w:rsidSect="00B75DB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14A" w:rsidRDefault="00D3614A" w:rsidP="0021725B">
      <w:pPr>
        <w:spacing w:after="0" w:line="240" w:lineRule="auto"/>
      </w:pPr>
      <w:r>
        <w:separator/>
      </w:r>
    </w:p>
  </w:endnote>
  <w:endnote w:type="continuationSeparator" w:id="0">
    <w:p w:rsidR="00D3614A" w:rsidRDefault="00D3614A" w:rsidP="002172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25B" w:rsidRDefault="002172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61589231"/>
      <w:docPartObj>
        <w:docPartGallery w:val="Page Numbers (Bottom of Page)"/>
        <w:docPartUnique/>
      </w:docPartObj>
    </w:sdtPr>
    <w:sdtContent>
      <w:p w:rsidR="0021725B" w:rsidRDefault="00D125CB" w:rsidP="0021725B">
        <w:pPr>
          <w:pStyle w:val="Footer"/>
          <w:bidi/>
          <w:jc w:val="right"/>
        </w:pPr>
        <w:r>
          <w:fldChar w:fldCharType="begin"/>
        </w:r>
        <w:r w:rsidR="0021725B">
          <w:instrText xml:space="preserve"> PAGE   \* MERGEFORMAT </w:instrText>
        </w:r>
        <w:r>
          <w:fldChar w:fldCharType="separate"/>
        </w:r>
        <w:r w:rsidR="00396CDD">
          <w:rPr>
            <w:noProof/>
            <w:rtl/>
          </w:rPr>
          <w:t>7</w:t>
        </w:r>
        <w:r>
          <w:rPr>
            <w:noProof/>
          </w:rPr>
          <w:fldChar w:fldCharType="end"/>
        </w:r>
      </w:p>
    </w:sdtContent>
  </w:sdt>
  <w:p w:rsidR="0021725B" w:rsidRDefault="002172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25B" w:rsidRDefault="002172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14A" w:rsidRDefault="00D3614A" w:rsidP="0021725B">
      <w:pPr>
        <w:spacing w:after="0" w:line="240" w:lineRule="auto"/>
      </w:pPr>
      <w:r>
        <w:separator/>
      </w:r>
    </w:p>
  </w:footnote>
  <w:footnote w:type="continuationSeparator" w:id="0">
    <w:p w:rsidR="00D3614A" w:rsidRDefault="00D3614A" w:rsidP="002172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25B" w:rsidRDefault="002172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25B" w:rsidRDefault="0021725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25B" w:rsidRDefault="002172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3BDF"/>
    <w:multiLevelType w:val="hybridMultilevel"/>
    <w:tmpl w:val="2012A512"/>
    <w:lvl w:ilvl="0" w:tplc="1AE632AC">
      <w:start w:val="1"/>
      <w:numFmt w:val="bullet"/>
      <w:lvlText w:val="•"/>
      <w:lvlJc w:val="left"/>
      <w:pPr>
        <w:tabs>
          <w:tab w:val="num" w:pos="720"/>
        </w:tabs>
        <w:ind w:left="720" w:hanging="360"/>
      </w:pPr>
      <w:rPr>
        <w:rFonts w:ascii="Arial" w:hAnsi="Arial" w:hint="default"/>
      </w:rPr>
    </w:lvl>
    <w:lvl w:ilvl="1" w:tplc="5266AD3C" w:tentative="1">
      <w:start w:val="1"/>
      <w:numFmt w:val="bullet"/>
      <w:lvlText w:val="•"/>
      <w:lvlJc w:val="left"/>
      <w:pPr>
        <w:tabs>
          <w:tab w:val="num" w:pos="1440"/>
        </w:tabs>
        <w:ind w:left="1440" w:hanging="360"/>
      </w:pPr>
      <w:rPr>
        <w:rFonts w:ascii="Arial" w:hAnsi="Arial" w:hint="default"/>
      </w:rPr>
    </w:lvl>
    <w:lvl w:ilvl="2" w:tplc="74D45A90" w:tentative="1">
      <w:start w:val="1"/>
      <w:numFmt w:val="bullet"/>
      <w:lvlText w:val="•"/>
      <w:lvlJc w:val="left"/>
      <w:pPr>
        <w:tabs>
          <w:tab w:val="num" w:pos="2160"/>
        </w:tabs>
        <w:ind w:left="2160" w:hanging="360"/>
      </w:pPr>
      <w:rPr>
        <w:rFonts w:ascii="Arial" w:hAnsi="Arial" w:hint="default"/>
      </w:rPr>
    </w:lvl>
    <w:lvl w:ilvl="3" w:tplc="A19C5AF2" w:tentative="1">
      <w:start w:val="1"/>
      <w:numFmt w:val="bullet"/>
      <w:lvlText w:val="•"/>
      <w:lvlJc w:val="left"/>
      <w:pPr>
        <w:tabs>
          <w:tab w:val="num" w:pos="2880"/>
        </w:tabs>
        <w:ind w:left="2880" w:hanging="360"/>
      </w:pPr>
      <w:rPr>
        <w:rFonts w:ascii="Arial" w:hAnsi="Arial" w:hint="default"/>
      </w:rPr>
    </w:lvl>
    <w:lvl w:ilvl="4" w:tplc="4C781F6E" w:tentative="1">
      <w:start w:val="1"/>
      <w:numFmt w:val="bullet"/>
      <w:lvlText w:val="•"/>
      <w:lvlJc w:val="left"/>
      <w:pPr>
        <w:tabs>
          <w:tab w:val="num" w:pos="3600"/>
        </w:tabs>
        <w:ind w:left="3600" w:hanging="360"/>
      </w:pPr>
      <w:rPr>
        <w:rFonts w:ascii="Arial" w:hAnsi="Arial" w:hint="default"/>
      </w:rPr>
    </w:lvl>
    <w:lvl w:ilvl="5" w:tplc="2436A9C4" w:tentative="1">
      <w:start w:val="1"/>
      <w:numFmt w:val="bullet"/>
      <w:lvlText w:val="•"/>
      <w:lvlJc w:val="left"/>
      <w:pPr>
        <w:tabs>
          <w:tab w:val="num" w:pos="4320"/>
        </w:tabs>
        <w:ind w:left="4320" w:hanging="360"/>
      </w:pPr>
      <w:rPr>
        <w:rFonts w:ascii="Arial" w:hAnsi="Arial" w:hint="default"/>
      </w:rPr>
    </w:lvl>
    <w:lvl w:ilvl="6" w:tplc="45E6D466" w:tentative="1">
      <w:start w:val="1"/>
      <w:numFmt w:val="bullet"/>
      <w:lvlText w:val="•"/>
      <w:lvlJc w:val="left"/>
      <w:pPr>
        <w:tabs>
          <w:tab w:val="num" w:pos="5040"/>
        </w:tabs>
        <w:ind w:left="5040" w:hanging="360"/>
      </w:pPr>
      <w:rPr>
        <w:rFonts w:ascii="Arial" w:hAnsi="Arial" w:hint="default"/>
      </w:rPr>
    </w:lvl>
    <w:lvl w:ilvl="7" w:tplc="F79A8F00" w:tentative="1">
      <w:start w:val="1"/>
      <w:numFmt w:val="bullet"/>
      <w:lvlText w:val="•"/>
      <w:lvlJc w:val="left"/>
      <w:pPr>
        <w:tabs>
          <w:tab w:val="num" w:pos="5760"/>
        </w:tabs>
        <w:ind w:left="5760" w:hanging="360"/>
      </w:pPr>
      <w:rPr>
        <w:rFonts w:ascii="Arial" w:hAnsi="Arial" w:hint="default"/>
      </w:rPr>
    </w:lvl>
    <w:lvl w:ilvl="8" w:tplc="965CF2E4" w:tentative="1">
      <w:start w:val="1"/>
      <w:numFmt w:val="bullet"/>
      <w:lvlText w:val="•"/>
      <w:lvlJc w:val="left"/>
      <w:pPr>
        <w:tabs>
          <w:tab w:val="num" w:pos="6480"/>
        </w:tabs>
        <w:ind w:left="6480" w:hanging="360"/>
      </w:pPr>
      <w:rPr>
        <w:rFonts w:ascii="Arial" w:hAnsi="Arial" w:hint="default"/>
      </w:rPr>
    </w:lvl>
  </w:abstractNum>
  <w:abstractNum w:abstractNumId="1">
    <w:nsid w:val="076146A8"/>
    <w:multiLevelType w:val="hybridMultilevel"/>
    <w:tmpl w:val="AD5E7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D66C2D"/>
    <w:multiLevelType w:val="hybridMultilevel"/>
    <w:tmpl w:val="AB66D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4451E6"/>
    <w:multiLevelType w:val="hybridMultilevel"/>
    <w:tmpl w:val="4E20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710A77"/>
    <w:multiLevelType w:val="hybridMultilevel"/>
    <w:tmpl w:val="6DA4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2825D8"/>
    <w:multiLevelType w:val="hybridMultilevel"/>
    <w:tmpl w:val="EE805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134306"/>
    <w:multiLevelType w:val="hybridMultilevel"/>
    <w:tmpl w:val="231C6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520659"/>
    <w:multiLevelType w:val="hybridMultilevel"/>
    <w:tmpl w:val="579C8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1F3DF6"/>
    <w:multiLevelType w:val="hybridMultilevel"/>
    <w:tmpl w:val="90B299D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AC66FE"/>
    <w:multiLevelType w:val="hybridMultilevel"/>
    <w:tmpl w:val="4F140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DA23EF5"/>
    <w:multiLevelType w:val="hybridMultilevel"/>
    <w:tmpl w:val="1FB4A1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7F674E1"/>
    <w:multiLevelType w:val="hybridMultilevel"/>
    <w:tmpl w:val="4DF0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7A2104"/>
    <w:multiLevelType w:val="hybridMultilevel"/>
    <w:tmpl w:val="970AD444"/>
    <w:lvl w:ilvl="0" w:tplc="0409000F">
      <w:start w:val="1"/>
      <w:numFmt w:val="decimal"/>
      <w:lvlText w:val="%1."/>
      <w:lvlJc w:val="left"/>
      <w:pPr>
        <w:ind w:left="720" w:hanging="360"/>
      </w:pPr>
    </w:lvl>
    <w:lvl w:ilvl="1" w:tplc="CF629332">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EA3BB8"/>
    <w:multiLevelType w:val="hybridMultilevel"/>
    <w:tmpl w:val="5966361E"/>
    <w:lvl w:ilvl="0" w:tplc="E488E64A">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F401B7"/>
    <w:multiLevelType w:val="hybridMultilevel"/>
    <w:tmpl w:val="1C5425DE"/>
    <w:lvl w:ilvl="0" w:tplc="04090001">
      <w:start w:val="1"/>
      <w:numFmt w:val="bullet"/>
      <w:lvlText w:val=""/>
      <w:lvlJc w:val="left"/>
      <w:pPr>
        <w:ind w:left="720" w:hanging="360"/>
      </w:pPr>
      <w:rPr>
        <w:rFonts w:ascii="Symbol" w:hAnsi="Symbol" w:hint="default"/>
      </w:rPr>
    </w:lvl>
    <w:lvl w:ilvl="1" w:tplc="0A9C785A">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2A264C"/>
    <w:multiLevelType w:val="hybridMultilevel"/>
    <w:tmpl w:val="D70C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BD0196"/>
    <w:multiLevelType w:val="multilevel"/>
    <w:tmpl w:val="0E16E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355CD2"/>
    <w:multiLevelType w:val="hybridMultilevel"/>
    <w:tmpl w:val="6EB6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5123ED"/>
    <w:multiLevelType w:val="hybridMultilevel"/>
    <w:tmpl w:val="5F6AD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1A04F32">
      <w:numFmt w:val="bullet"/>
      <w:lvlText w:val="-"/>
      <w:lvlJc w:val="left"/>
      <w:pPr>
        <w:ind w:left="2520" w:hanging="72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D768D7"/>
    <w:multiLevelType w:val="multilevel"/>
    <w:tmpl w:val="BB8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6C5A86"/>
    <w:multiLevelType w:val="hybridMultilevel"/>
    <w:tmpl w:val="279AC840"/>
    <w:lvl w:ilvl="0" w:tplc="D01C72B6">
      <w:start w:val="1"/>
      <w:numFmt w:val="bullet"/>
      <w:lvlText w:val="•"/>
      <w:lvlJc w:val="left"/>
      <w:pPr>
        <w:tabs>
          <w:tab w:val="num" w:pos="720"/>
        </w:tabs>
        <w:ind w:left="720" w:hanging="360"/>
      </w:pPr>
      <w:rPr>
        <w:rFonts w:ascii="Arial" w:hAnsi="Arial" w:hint="default"/>
      </w:rPr>
    </w:lvl>
    <w:lvl w:ilvl="1" w:tplc="30B4DA12" w:tentative="1">
      <w:start w:val="1"/>
      <w:numFmt w:val="bullet"/>
      <w:lvlText w:val="•"/>
      <w:lvlJc w:val="left"/>
      <w:pPr>
        <w:tabs>
          <w:tab w:val="num" w:pos="1440"/>
        </w:tabs>
        <w:ind w:left="1440" w:hanging="360"/>
      </w:pPr>
      <w:rPr>
        <w:rFonts w:ascii="Arial" w:hAnsi="Arial" w:hint="default"/>
      </w:rPr>
    </w:lvl>
    <w:lvl w:ilvl="2" w:tplc="867A7CE6" w:tentative="1">
      <w:start w:val="1"/>
      <w:numFmt w:val="bullet"/>
      <w:lvlText w:val="•"/>
      <w:lvlJc w:val="left"/>
      <w:pPr>
        <w:tabs>
          <w:tab w:val="num" w:pos="2160"/>
        </w:tabs>
        <w:ind w:left="2160" w:hanging="360"/>
      </w:pPr>
      <w:rPr>
        <w:rFonts w:ascii="Arial" w:hAnsi="Arial" w:hint="default"/>
      </w:rPr>
    </w:lvl>
    <w:lvl w:ilvl="3" w:tplc="243ECD30" w:tentative="1">
      <w:start w:val="1"/>
      <w:numFmt w:val="bullet"/>
      <w:lvlText w:val="•"/>
      <w:lvlJc w:val="left"/>
      <w:pPr>
        <w:tabs>
          <w:tab w:val="num" w:pos="2880"/>
        </w:tabs>
        <w:ind w:left="2880" w:hanging="360"/>
      </w:pPr>
      <w:rPr>
        <w:rFonts w:ascii="Arial" w:hAnsi="Arial" w:hint="default"/>
      </w:rPr>
    </w:lvl>
    <w:lvl w:ilvl="4" w:tplc="3D765FC6" w:tentative="1">
      <w:start w:val="1"/>
      <w:numFmt w:val="bullet"/>
      <w:lvlText w:val="•"/>
      <w:lvlJc w:val="left"/>
      <w:pPr>
        <w:tabs>
          <w:tab w:val="num" w:pos="3600"/>
        </w:tabs>
        <w:ind w:left="3600" w:hanging="360"/>
      </w:pPr>
      <w:rPr>
        <w:rFonts w:ascii="Arial" w:hAnsi="Arial" w:hint="default"/>
      </w:rPr>
    </w:lvl>
    <w:lvl w:ilvl="5" w:tplc="BDF619B4" w:tentative="1">
      <w:start w:val="1"/>
      <w:numFmt w:val="bullet"/>
      <w:lvlText w:val="•"/>
      <w:lvlJc w:val="left"/>
      <w:pPr>
        <w:tabs>
          <w:tab w:val="num" w:pos="4320"/>
        </w:tabs>
        <w:ind w:left="4320" w:hanging="360"/>
      </w:pPr>
      <w:rPr>
        <w:rFonts w:ascii="Arial" w:hAnsi="Arial" w:hint="default"/>
      </w:rPr>
    </w:lvl>
    <w:lvl w:ilvl="6" w:tplc="75442062" w:tentative="1">
      <w:start w:val="1"/>
      <w:numFmt w:val="bullet"/>
      <w:lvlText w:val="•"/>
      <w:lvlJc w:val="left"/>
      <w:pPr>
        <w:tabs>
          <w:tab w:val="num" w:pos="5040"/>
        </w:tabs>
        <w:ind w:left="5040" w:hanging="360"/>
      </w:pPr>
      <w:rPr>
        <w:rFonts w:ascii="Arial" w:hAnsi="Arial" w:hint="default"/>
      </w:rPr>
    </w:lvl>
    <w:lvl w:ilvl="7" w:tplc="C5168862" w:tentative="1">
      <w:start w:val="1"/>
      <w:numFmt w:val="bullet"/>
      <w:lvlText w:val="•"/>
      <w:lvlJc w:val="left"/>
      <w:pPr>
        <w:tabs>
          <w:tab w:val="num" w:pos="5760"/>
        </w:tabs>
        <w:ind w:left="5760" w:hanging="360"/>
      </w:pPr>
      <w:rPr>
        <w:rFonts w:ascii="Arial" w:hAnsi="Arial" w:hint="default"/>
      </w:rPr>
    </w:lvl>
    <w:lvl w:ilvl="8" w:tplc="7BAE4206"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19"/>
  </w:num>
  <w:num w:numId="3">
    <w:abstractNumId w:val="3"/>
  </w:num>
  <w:num w:numId="4">
    <w:abstractNumId w:val="12"/>
  </w:num>
  <w:num w:numId="5">
    <w:abstractNumId w:val="5"/>
  </w:num>
  <w:num w:numId="6">
    <w:abstractNumId w:val="9"/>
  </w:num>
  <w:num w:numId="7">
    <w:abstractNumId w:val="10"/>
  </w:num>
  <w:num w:numId="8">
    <w:abstractNumId w:val="14"/>
  </w:num>
  <w:num w:numId="9">
    <w:abstractNumId w:val="0"/>
  </w:num>
  <w:num w:numId="10">
    <w:abstractNumId w:val="15"/>
  </w:num>
  <w:num w:numId="11">
    <w:abstractNumId w:val="17"/>
  </w:num>
  <w:num w:numId="12">
    <w:abstractNumId w:val="18"/>
  </w:num>
  <w:num w:numId="13">
    <w:abstractNumId w:val="4"/>
  </w:num>
  <w:num w:numId="14">
    <w:abstractNumId w:val="6"/>
  </w:num>
  <w:num w:numId="15">
    <w:abstractNumId w:val="1"/>
  </w:num>
  <w:num w:numId="16">
    <w:abstractNumId w:val="2"/>
  </w:num>
  <w:num w:numId="17">
    <w:abstractNumId w:val="11"/>
  </w:num>
  <w:num w:numId="18">
    <w:abstractNumId w:val="13"/>
  </w:num>
  <w:num w:numId="19">
    <w:abstractNumId w:val="8"/>
  </w:num>
  <w:num w:numId="20">
    <w:abstractNumId w:val="7"/>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4840"/>
    <w:rsid w:val="00034840"/>
    <w:rsid w:val="000465FB"/>
    <w:rsid w:val="000A07C5"/>
    <w:rsid w:val="000F7A76"/>
    <w:rsid w:val="001E2DD1"/>
    <w:rsid w:val="0021725B"/>
    <w:rsid w:val="00291731"/>
    <w:rsid w:val="002E268C"/>
    <w:rsid w:val="00396CDD"/>
    <w:rsid w:val="00412825"/>
    <w:rsid w:val="004A2D07"/>
    <w:rsid w:val="00546145"/>
    <w:rsid w:val="00726BB1"/>
    <w:rsid w:val="00793A3A"/>
    <w:rsid w:val="008060EA"/>
    <w:rsid w:val="00827FC9"/>
    <w:rsid w:val="00961359"/>
    <w:rsid w:val="009B0A6D"/>
    <w:rsid w:val="009E31AB"/>
    <w:rsid w:val="009F705B"/>
    <w:rsid w:val="00A73753"/>
    <w:rsid w:val="00B463B8"/>
    <w:rsid w:val="00B75DB8"/>
    <w:rsid w:val="00D125CB"/>
    <w:rsid w:val="00D3614A"/>
    <w:rsid w:val="00D90FF4"/>
    <w:rsid w:val="00FA5E5A"/>
    <w:rsid w:val="00FC5AFF"/>
    <w:rsid w:val="00FE22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D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40"/>
    <w:pPr>
      <w:ind w:left="720"/>
      <w:contextualSpacing/>
    </w:pPr>
  </w:style>
  <w:style w:type="paragraph" w:styleId="NormalWeb">
    <w:name w:val="Normal (Web)"/>
    <w:basedOn w:val="Normal"/>
    <w:uiPriority w:val="99"/>
    <w:semiHidden/>
    <w:unhideWhenUsed/>
    <w:rsid w:val="001E2DD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725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725B"/>
  </w:style>
  <w:style w:type="paragraph" w:styleId="Footer">
    <w:name w:val="footer"/>
    <w:basedOn w:val="Normal"/>
    <w:link w:val="FooterChar"/>
    <w:uiPriority w:val="99"/>
    <w:unhideWhenUsed/>
    <w:rsid w:val="002172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7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40"/>
    <w:pPr>
      <w:ind w:left="720"/>
      <w:contextualSpacing/>
    </w:pPr>
  </w:style>
  <w:style w:type="paragraph" w:styleId="NormalWeb">
    <w:name w:val="Normal (Web)"/>
    <w:basedOn w:val="Normal"/>
    <w:uiPriority w:val="99"/>
    <w:semiHidden/>
    <w:unhideWhenUsed/>
    <w:rsid w:val="001E2DD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725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725B"/>
  </w:style>
  <w:style w:type="paragraph" w:styleId="Footer">
    <w:name w:val="footer"/>
    <w:basedOn w:val="Normal"/>
    <w:link w:val="FooterChar"/>
    <w:uiPriority w:val="99"/>
    <w:unhideWhenUsed/>
    <w:rsid w:val="002172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725B"/>
  </w:style>
</w:styles>
</file>

<file path=word/webSettings.xml><?xml version="1.0" encoding="utf-8"?>
<w:webSettings xmlns:r="http://schemas.openxmlformats.org/officeDocument/2006/relationships" xmlns:w="http://schemas.openxmlformats.org/wordprocessingml/2006/main">
  <w:divs>
    <w:div w:id="208304658">
      <w:bodyDiv w:val="1"/>
      <w:marLeft w:val="0"/>
      <w:marRight w:val="0"/>
      <w:marTop w:val="0"/>
      <w:marBottom w:val="0"/>
      <w:divBdr>
        <w:top w:val="none" w:sz="0" w:space="0" w:color="auto"/>
        <w:left w:val="none" w:sz="0" w:space="0" w:color="auto"/>
        <w:bottom w:val="none" w:sz="0" w:space="0" w:color="auto"/>
        <w:right w:val="none" w:sz="0" w:space="0" w:color="auto"/>
      </w:divBdr>
    </w:div>
    <w:div w:id="836992820">
      <w:bodyDiv w:val="1"/>
      <w:marLeft w:val="0"/>
      <w:marRight w:val="0"/>
      <w:marTop w:val="0"/>
      <w:marBottom w:val="0"/>
      <w:divBdr>
        <w:top w:val="none" w:sz="0" w:space="0" w:color="auto"/>
        <w:left w:val="none" w:sz="0" w:space="0" w:color="auto"/>
        <w:bottom w:val="none" w:sz="0" w:space="0" w:color="auto"/>
        <w:right w:val="none" w:sz="0" w:space="0" w:color="auto"/>
      </w:divBdr>
    </w:div>
    <w:div w:id="952976242">
      <w:bodyDiv w:val="1"/>
      <w:marLeft w:val="0"/>
      <w:marRight w:val="0"/>
      <w:marTop w:val="0"/>
      <w:marBottom w:val="0"/>
      <w:divBdr>
        <w:top w:val="none" w:sz="0" w:space="0" w:color="auto"/>
        <w:left w:val="none" w:sz="0" w:space="0" w:color="auto"/>
        <w:bottom w:val="none" w:sz="0" w:space="0" w:color="auto"/>
        <w:right w:val="none" w:sz="0" w:space="0" w:color="auto"/>
      </w:divBdr>
    </w:div>
    <w:div w:id="1413157989">
      <w:bodyDiv w:val="1"/>
      <w:marLeft w:val="0"/>
      <w:marRight w:val="0"/>
      <w:marTop w:val="0"/>
      <w:marBottom w:val="0"/>
      <w:divBdr>
        <w:top w:val="none" w:sz="0" w:space="0" w:color="auto"/>
        <w:left w:val="none" w:sz="0" w:space="0" w:color="auto"/>
        <w:bottom w:val="none" w:sz="0" w:space="0" w:color="auto"/>
        <w:right w:val="none" w:sz="0" w:space="0" w:color="auto"/>
      </w:divBdr>
    </w:div>
    <w:div w:id="1564634734">
      <w:bodyDiv w:val="1"/>
      <w:marLeft w:val="0"/>
      <w:marRight w:val="0"/>
      <w:marTop w:val="0"/>
      <w:marBottom w:val="0"/>
      <w:divBdr>
        <w:top w:val="none" w:sz="0" w:space="0" w:color="auto"/>
        <w:left w:val="none" w:sz="0" w:space="0" w:color="auto"/>
        <w:bottom w:val="none" w:sz="0" w:space="0" w:color="auto"/>
        <w:right w:val="none" w:sz="0" w:space="0" w:color="auto"/>
      </w:divBdr>
      <w:divsChild>
        <w:div w:id="998193655">
          <w:marLeft w:val="0"/>
          <w:marRight w:val="0"/>
          <w:marTop w:val="0"/>
          <w:marBottom w:val="0"/>
          <w:divBdr>
            <w:top w:val="none" w:sz="0" w:space="0" w:color="auto"/>
            <w:left w:val="none" w:sz="0" w:space="0" w:color="auto"/>
            <w:bottom w:val="none" w:sz="0" w:space="0" w:color="auto"/>
            <w:right w:val="none" w:sz="0" w:space="0" w:color="auto"/>
          </w:divBdr>
          <w:divsChild>
            <w:div w:id="1012416641">
              <w:marLeft w:val="0"/>
              <w:marRight w:val="0"/>
              <w:marTop w:val="0"/>
              <w:marBottom w:val="0"/>
              <w:divBdr>
                <w:top w:val="none" w:sz="0" w:space="0" w:color="auto"/>
                <w:left w:val="none" w:sz="0" w:space="0" w:color="auto"/>
                <w:bottom w:val="none" w:sz="0" w:space="0" w:color="auto"/>
                <w:right w:val="none" w:sz="0" w:space="0" w:color="auto"/>
              </w:divBdr>
              <w:divsChild>
                <w:div w:id="37554588">
                  <w:marLeft w:val="0"/>
                  <w:marRight w:val="0"/>
                  <w:marTop w:val="0"/>
                  <w:marBottom w:val="0"/>
                  <w:divBdr>
                    <w:top w:val="none" w:sz="0" w:space="0" w:color="auto"/>
                    <w:left w:val="none" w:sz="0" w:space="0" w:color="auto"/>
                    <w:bottom w:val="none" w:sz="0" w:space="0" w:color="auto"/>
                    <w:right w:val="none" w:sz="0" w:space="0" w:color="auto"/>
                  </w:divBdr>
                  <w:divsChild>
                    <w:div w:id="1661885506">
                      <w:marLeft w:val="0"/>
                      <w:marRight w:val="0"/>
                      <w:marTop w:val="0"/>
                      <w:marBottom w:val="0"/>
                      <w:divBdr>
                        <w:top w:val="none" w:sz="0" w:space="0" w:color="auto"/>
                        <w:left w:val="none" w:sz="0" w:space="0" w:color="auto"/>
                        <w:bottom w:val="none" w:sz="0" w:space="0" w:color="auto"/>
                        <w:right w:val="none" w:sz="0" w:space="0" w:color="auto"/>
                      </w:divBdr>
                      <w:divsChild>
                        <w:div w:id="806702078">
                          <w:marLeft w:val="0"/>
                          <w:marRight w:val="0"/>
                          <w:marTop w:val="0"/>
                          <w:marBottom w:val="0"/>
                          <w:divBdr>
                            <w:top w:val="none" w:sz="0" w:space="0" w:color="auto"/>
                            <w:left w:val="none" w:sz="0" w:space="0" w:color="auto"/>
                            <w:bottom w:val="none" w:sz="0" w:space="0" w:color="auto"/>
                            <w:right w:val="none" w:sz="0" w:space="0" w:color="auto"/>
                          </w:divBdr>
                          <w:divsChild>
                            <w:div w:id="33847679">
                              <w:marLeft w:val="0"/>
                              <w:marRight w:val="0"/>
                              <w:marTop w:val="0"/>
                              <w:marBottom w:val="0"/>
                              <w:divBdr>
                                <w:top w:val="none" w:sz="0" w:space="0" w:color="auto"/>
                                <w:left w:val="none" w:sz="0" w:space="0" w:color="auto"/>
                                <w:bottom w:val="none" w:sz="0" w:space="0" w:color="auto"/>
                                <w:right w:val="none" w:sz="0" w:space="0" w:color="auto"/>
                              </w:divBdr>
                              <w:divsChild>
                                <w:div w:id="1139035004">
                                  <w:marLeft w:val="0"/>
                                  <w:marRight w:val="0"/>
                                  <w:marTop w:val="0"/>
                                  <w:marBottom w:val="0"/>
                                  <w:divBdr>
                                    <w:top w:val="none" w:sz="0" w:space="0" w:color="auto"/>
                                    <w:left w:val="none" w:sz="0" w:space="0" w:color="auto"/>
                                    <w:bottom w:val="none" w:sz="0" w:space="0" w:color="auto"/>
                                    <w:right w:val="none" w:sz="0" w:space="0" w:color="auto"/>
                                  </w:divBdr>
                                  <w:divsChild>
                                    <w:div w:id="897324495">
                                      <w:marLeft w:val="0"/>
                                      <w:marRight w:val="0"/>
                                      <w:marTop w:val="0"/>
                                      <w:marBottom w:val="0"/>
                                      <w:divBdr>
                                        <w:top w:val="none" w:sz="0" w:space="0" w:color="auto"/>
                                        <w:left w:val="none" w:sz="0" w:space="0" w:color="auto"/>
                                        <w:bottom w:val="none" w:sz="0" w:space="0" w:color="auto"/>
                                        <w:right w:val="none" w:sz="0" w:space="0" w:color="auto"/>
                                      </w:divBdr>
                                      <w:divsChild>
                                        <w:div w:id="1643735229">
                                          <w:marLeft w:val="0"/>
                                          <w:marRight w:val="0"/>
                                          <w:marTop w:val="0"/>
                                          <w:marBottom w:val="0"/>
                                          <w:divBdr>
                                            <w:top w:val="none" w:sz="0" w:space="0" w:color="auto"/>
                                            <w:left w:val="none" w:sz="0" w:space="0" w:color="auto"/>
                                            <w:bottom w:val="none" w:sz="0" w:space="0" w:color="auto"/>
                                            <w:right w:val="none" w:sz="0" w:space="0" w:color="auto"/>
                                          </w:divBdr>
                                          <w:divsChild>
                                            <w:div w:id="307906561">
                                              <w:marLeft w:val="0"/>
                                              <w:marRight w:val="0"/>
                                              <w:marTop w:val="0"/>
                                              <w:marBottom w:val="0"/>
                                              <w:divBdr>
                                                <w:top w:val="single" w:sz="12" w:space="2" w:color="FFFFCC"/>
                                                <w:left w:val="single" w:sz="12" w:space="0" w:color="FFFFCC"/>
                                                <w:bottom w:val="single" w:sz="12" w:space="2" w:color="FFFFCC"/>
                                                <w:right w:val="single" w:sz="12" w:space="2" w:color="FFFFCC"/>
                                              </w:divBdr>
                                              <w:divsChild>
                                                <w:div w:id="1854758228">
                                                  <w:marLeft w:val="0"/>
                                                  <w:marRight w:val="0"/>
                                                  <w:marTop w:val="0"/>
                                                  <w:marBottom w:val="0"/>
                                                  <w:divBdr>
                                                    <w:top w:val="none" w:sz="0" w:space="0" w:color="auto"/>
                                                    <w:left w:val="none" w:sz="0" w:space="0" w:color="auto"/>
                                                    <w:bottom w:val="none" w:sz="0" w:space="0" w:color="auto"/>
                                                    <w:right w:val="none" w:sz="0" w:space="0" w:color="auto"/>
                                                  </w:divBdr>
                                                  <w:divsChild>
                                                    <w:div w:id="1607880799">
                                                      <w:marLeft w:val="0"/>
                                                      <w:marRight w:val="0"/>
                                                      <w:marTop w:val="0"/>
                                                      <w:marBottom w:val="0"/>
                                                      <w:divBdr>
                                                        <w:top w:val="none" w:sz="0" w:space="0" w:color="auto"/>
                                                        <w:left w:val="none" w:sz="0" w:space="0" w:color="auto"/>
                                                        <w:bottom w:val="none" w:sz="0" w:space="0" w:color="auto"/>
                                                        <w:right w:val="none" w:sz="0" w:space="0" w:color="auto"/>
                                                      </w:divBdr>
                                                      <w:divsChild>
                                                        <w:div w:id="1802768958">
                                                          <w:marLeft w:val="0"/>
                                                          <w:marRight w:val="0"/>
                                                          <w:marTop w:val="0"/>
                                                          <w:marBottom w:val="0"/>
                                                          <w:divBdr>
                                                            <w:top w:val="none" w:sz="0" w:space="0" w:color="auto"/>
                                                            <w:left w:val="none" w:sz="0" w:space="0" w:color="auto"/>
                                                            <w:bottom w:val="none" w:sz="0" w:space="0" w:color="auto"/>
                                                            <w:right w:val="none" w:sz="0" w:space="0" w:color="auto"/>
                                                          </w:divBdr>
                                                          <w:divsChild>
                                                            <w:div w:id="149642112">
                                                              <w:marLeft w:val="0"/>
                                                              <w:marRight w:val="0"/>
                                                              <w:marTop w:val="0"/>
                                                              <w:marBottom w:val="0"/>
                                                              <w:divBdr>
                                                                <w:top w:val="none" w:sz="0" w:space="0" w:color="auto"/>
                                                                <w:left w:val="none" w:sz="0" w:space="0" w:color="auto"/>
                                                                <w:bottom w:val="none" w:sz="0" w:space="0" w:color="auto"/>
                                                                <w:right w:val="none" w:sz="0" w:space="0" w:color="auto"/>
                                                              </w:divBdr>
                                                              <w:divsChild>
                                                                <w:div w:id="387000386">
                                                                  <w:marLeft w:val="0"/>
                                                                  <w:marRight w:val="0"/>
                                                                  <w:marTop w:val="0"/>
                                                                  <w:marBottom w:val="0"/>
                                                                  <w:divBdr>
                                                                    <w:top w:val="none" w:sz="0" w:space="0" w:color="auto"/>
                                                                    <w:left w:val="none" w:sz="0" w:space="0" w:color="auto"/>
                                                                    <w:bottom w:val="none" w:sz="0" w:space="0" w:color="auto"/>
                                                                    <w:right w:val="none" w:sz="0" w:space="0" w:color="auto"/>
                                                                  </w:divBdr>
                                                                  <w:divsChild>
                                                                    <w:div w:id="718093086">
                                                                      <w:marLeft w:val="0"/>
                                                                      <w:marRight w:val="0"/>
                                                                      <w:marTop w:val="0"/>
                                                                      <w:marBottom w:val="0"/>
                                                                      <w:divBdr>
                                                                        <w:top w:val="none" w:sz="0" w:space="0" w:color="auto"/>
                                                                        <w:left w:val="none" w:sz="0" w:space="0" w:color="auto"/>
                                                                        <w:bottom w:val="none" w:sz="0" w:space="0" w:color="auto"/>
                                                                        <w:right w:val="none" w:sz="0" w:space="0" w:color="auto"/>
                                                                      </w:divBdr>
                                                                      <w:divsChild>
                                                                        <w:div w:id="1672367477">
                                                                          <w:marLeft w:val="0"/>
                                                                          <w:marRight w:val="0"/>
                                                                          <w:marTop w:val="0"/>
                                                                          <w:marBottom w:val="0"/>
                                                                          <w:divBdr>
                                                                            <w:top w:val="none" w:sz="0" w:space="0" w:color="auto"/>
                                                                            <w:left w:val="none" w:sz="0" w:space="0" w:color="auto"/>
                                                                            <w:bottom w:val="none" w:sz="0" w:space="0" w:color="auto"/>
                                                                            <w:right w:val="none" w:sz="0" w:space="0" w:color="auto"/>
                                                                          </w:divBdr>
                                                                          <w:divsChild>
                                                                            <w:div w:id="1108504590">
                                                                              <w:marLeft w:val="0"/>
                                                                              <w:marRight w:val="0"/>
                                                                              <w:marTop w:val="0"/>
                                                                              <w:marBottom w:val="0"/>
                                                                              <w:divBdr>
                                                                                <w:top w:val="none" w:sz="0" w:space="0" w:color="auto"/>
                                                                                <w:left w:val="none" w:sz="0" w:space="0" w:color="auto"/>
                                                                                <w:bottom w:val="none" w:sz="0" w:space="0" w:color="auto"/>
                                                                                <w:right w:val="none" w:sz="0" w:space="0" w:color="auto"/>
                                                                              </w:divBdr>
                                                                              <w:divsChild>
                                                                                <w:div w:id="1056126041">
                                                                                  <w:marLeft w:val="0"/>
                                                                                  <w:marRight w:val="0"/>
                                                                                  <w:marTop w:val="0"/>
                                                                                  <w:marBottom w:val="0"/>
                                                                                  <w:divBdr>
                                                                                    <w:top w:val="none" w:sz="0" w:space="0" w:color="auto"/>
                                                                                    <w:left w:val="none" w:sz="0" w:space="0" w:color="auto"/>
                                                                                    <w:bottom w:val="none" w:sz="0" w:space="0" w:color="auto"/>
                                                                                    <w:right w:val="none" w:sz="0" w:space="0" w:color="auto"/>
                                                                                  </w:divBdr>
                                                                                  <w:divsChild>
                                                                                    <w:div w:id="787046435">
                                                                                      <w:marLeft w:val="0"/>
                                                                                      <w:marRight w:val="0"/>
                                                                                      <w:marTop w:val="0"/>
                                                                                      <w:marBottom w:val="0"/>
                                                                                      <w:divBdr>
                                                                                        <w:top w:val="none" w:sz="0" w:space="0" w:color="auto"/>
                                                                                        <w:left w:val="none" w:sz="0" w:space="0" w:color="auto"/>
                                                                                        <w:bottom w:val="none" w:sz="0" w:space="0" w:color="auto"/>
                                                                                        <w:right w:val="none" w:sz="0" w:space="0" w:color="auto"/>
                                                                                      </w:divBdr>
                                                                                      <w:divsChild>
                                                                                        <w:div w:id="377626717">
                                                                                          <w:marLeft w:val="120"/>
                                                                                          <w:marRight w:val="0"/>
                                                                                          <w:marTop w:val="0"/>
                                                                                          <w:marBottom w:val="150"/>
                                                                                          <w:divBdr>
                                                                                            <w:top w:val="single" w:sz="2" w:space="0" w:color="EFEFEF"/>
                                                                                            <w:left w:val="single" w:sz="6" w:space="0" w:color="EFEFEF"/>
                                                                                            <w:bottom w:val="single" w:sz="6" w:space="0" w:color="E2E2E2"/>
                                                                                            <w:right w:val="single" w:sz="6" w:space="0" w:color="EFEFEF"/>
                                                                                          </w:divBdr>
                                                                                          <w:divsChild>
                                                                                            <w:div w:id="1740713994">
                                                                                              <w:marLeft w:val="0"/>
                                                                                              <w:marRight w:val="0"/>
                                                                                              <w:marTop w:val="0"/>
                                                                                              <w:marBottom w:val="0"/>
                                                                                              <w:divBdr>
                                                                                                <w:top w:val="none" w:sz="0" w:space="0" w:color="auto"/>
                                                                                                <w:left w:val="none" w:sz="0" w:space="0" w:color="auto"/>
                                                                                                <w:bottom w:val="none" w:sz="0" w:space="0" w:color="auto"/>
                                                                                                <w:right w:val="none" w:sz="0" w:space="0" w:color="auto"/>
                                                                                              </w:divBdr>
                                                                                              <w:divsChild>
                                                                                                <w:div w:id="642124707">
                                                                                                  <w:marLeft w:val="0"/>
                                                                                                  <w:marRight w:val="0"/>
                                                                                                  <w:marTop w:val="0"/>
                                                                                                  <w:marBottom w:val="0"/>
                                                                                                  <w:divBdr>
                                                                                                    <w:top w:val="none" w:sz="0" w:space="0" w:color="auto"/>
                                                                                                    <w:left w:val="none" w:sz="0" w:space="0" w:color="auto"/>
                                                                                                    <w:bottom w:val="none" w:sz="0" w:space="0" w:color="auto"/>
                                                                                                    <w:right w:val="none" w:sz="0" w:space="0" w:color="auto"/>
                                                                                                  </w:divBdr>
                                                                                                  <w:divsChild>
                                                                                                    <w:div w:id="997729877">
                                                                                                      <w:marLeft w:val="0"/>
                                                                                                      <w:marRight w:val="0"/>
                                                                                                      <w:marTop w:val="0"/>
                                                                                                      <w:marBottom w:val="0"/>
                                                                                                      <w:divBdr>
                                                                                                        <w:top w:val="none" w:sz="0" w:space="0" w:color="auto"/>
                                                                                                        <w:left w:val="none" w:sz="0" w:space="0" w:color="auto"/>
                                                                                                        <w:bottom w:val="none" w:sz="0" w:space="0" w:color="auto"/>
                                                                                                        <w:right w:val="none" w:sz="0" w:space="0" w:color="auto"/>
                                                                                                      </w:divBdr>
                                                                                                      <w:divsChild>
                                                                                                        <w:div w:id="743338754">
                                                                                                          <w:marLeft w:val="0"/>
                                                                                                          <w:marRight w:val="0"/>
                                                                                                          <w:marTop w:val="0"/>
                                                                                                          <w:marBottom w:val="0"/>
                                                                                                          <w:divBdr>
                                                                                                            <w:top w:val="none" w:sz="0" w:space="0" w:color="auto"/>
                                                                                                            <w:left w:val="none" w:sz="0" w:space="0" w:color="auto"/>
                                                                                                            <w:bottom w:val="none" w:sz="0" w:space="0" w:color="auto"/>
                                                                                                            <w:right w:val="none" w:sz="0" w:space="0" w:color="auto"/>
                                                                                                          </w:divBdr>
                                                                                                          <w:divsChild>
                                                                                                            <w:div w:id="1348487688">
                                                                                                              <w:marLeft w:val="0"/>
                                                                                                              <w:marRight w:val="0"/>
                                                                                                              <w:marTop w:val="0"/>
                                                                                                              <w:marBottom w:val="0"/>
                                                                                                              <w:divBdr>
                                                                                                                <w:top w:val="single" w:sz="2" w:space="4" w:color="D8D8D8"/>
                                                                                                                <w:left w:val="single" w:sz="2" w:space="0" w:color="D8D8D8"/>
                                                                                                                <w:bottom w:val="single" w:sz="2" w:space="4" w:color="D8D8D8"/>
                                                                                                                <w:right w:val="single" w:sz="2" w:space="0" w:color="D8D8D8"/>
                                                                                                              </w:divBdr>
                                                                                                              <w:divsChild>
                                                                                                                <w:div w:id="15158266">
                                                                                                                  <w:marLeft w:val="225"/>
                                                                                                                  <w:marRight w:val="225"/>
                                                                                                                  <w:marTop w:val="75"/>
                                                                                                                  <w:marBottom w:val="75"/>
                                                                                                                  <w:divBdr>
                                                                                                                    <w:top w:val="none" w:sz="0" w:space="0" w:color="auto"/>
                                                                                                                    <w:left w:val="none" w:sz="0" w:space="0" w:color="auto"/>
                                                                                                                    <w:bottom w:val="none" w:sz="0" w:space="0" w:color="auto"/>
                                                                                                                    <w:right w:val="none" w:sz="0" w:space="0" w:color="auto"/>
                                                                                                                  </w:divBdr>
                                                                                                                  <w:divsChild>
                                                                                                                    <w:div w:id="191785625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928289">
      <w:bodyDiv w:val="1"/>
      <w:marLeft w:val="0"/>
      <w:marRight w:val="0"/>
      <w:marTop w:val="0"/>
      <w:marBottom w:val="0"/>
      <w:divBdr>
        <w:top w:val="none" w:sz="0" w:space="0" w:color="auto"/>
        <w:left w:val="none" w:sz="0" w:space="0" w:color="auto"/>
        <w:bottom w:val="none" w:sz="0" w:space="0" w:color="auto"/>
        <w:right w:val="none" w:sz="0" w:space="0" w:color="auto"/>
      </w:divBdr>
    </w:div>
    <w:div w:id="1865972177">
      <w:bodyDiv w:val="1"/>
      <w:marLeft w:val="0"/>
      <w:marRight w:val="0"/>
      <w:marTop w:val="0"/>
      <w:marBottom w:val="0"/>
      <w:divBdr>
        <w:top w:val="none" w:sz="0" w:space="0" w:color="auto"/>
        <w:left w:val="none" w:sz="0" w:space="0" w:color="auto"/>
        <w:bottom w:val="none" w:sz="0" w:space="0" w:color="auto"/>
        <w:right w:val="none" w:sz="0" w:space="0" w:color="auto"/>
      </w:divBdr>
      <w:divsChild>
        <w:div w:id="848645635">
          <w:marLeft w:val="0"/>
          <w:marRight w:val="547"/>
          <w:marTop w:val="134"/>
          <w:marBottom w:val="0"/>
          <w:divBdr>
            <w:top w:val="none" w:sz="0" w:space="0" w:color="auto"/>
            <w:left w:val="none" w:sz="0" w:space="0" w:color="auto"/>
            <w:bottom w:val="none" w:sz="0" w:space="0" w:color="auto"/>
            <w:right w:val="none" w:sz="0" w:space="0" w:color="auto"/>
          </w:divBdr>
        </w:div>
      </w:divsChild>
    </w:div>
    <w:div w:id="2103840664">
      <w:bodyDiv w:val="1"/>
      <w:marLeft w:val="0"/>
      <w:marRight w:val="0"/>
      <w:marTop w:val="0"/>
      <w:marBottom w:val="0"/>
      <w:divBdr>
        <w:top w:val="none" w:sz="0" w:space="0" w:color="auto"/>
        <w:left w:val="none" w:sz="0" w:space="0" w:color="auto"/>
        <w:bottom w:val="none" w:sz="0" w:space="0" w:color="auto"/>
        <w:right w:val="none" w:sz="0" w:space="0" w:color="auto"/>
      </w:divBdr>
      <w:divsChild>
        <w:div w:id="890773196">
          <w:marLeft w:val="0"/>
          <w:marRight w:val="547"/>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Uhood</cp:lastModifiedBy>
  <cp:revision>4</cp:revision>
  <dcterms:created xsi:type="dcterms:W3CDTF">2017-10-10T15:58:00Z</dcterms:created>
  <dcterms:modified xsi:type="dcterms:W3CDTF">2017-10-14T09:26:00Z</dcterms:modified>
</cp:coreProperties>
</file>