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5A" w:rsidRDefault="001F255A" w:rsidP="0006370C">
      <w:pPr>
        <w:ind w:left="3240" w:firstLine="360"/>
        <w:jc w:val="both"/>
        <w:rPr>
          <w:rFonts w:cs="Times New Roman"/>
          <w:b/>
          <w:bCs/>
          <w:sz w:val="28"/>
          <w:u w:val="single"/>
        </w:rPr>
      </w:pPr>
      <w:r>
        <w:rPr>
          <w:rFonts w:cs="Times New Roman"/>
          <w:b/>
          <w:bCs/>
          <w:sz w:val="28"/>
          <w:u w:val="single"/>
        </w:rPr>
        <w:t xml:space="preserve">Multiple  Choice </w:t>
      </w:r>
    </w:p>
    <w:p w:rsidR="001F255A" w:rsidRDefault="001F255A" w:rsidP="0006370C">
      <w:pPr>
        <w:jc w:val="both"/>
        <w:rPr>
          <w:rFonts w:cs="Times New Roman"/>
          <w:b/>
          <w:bCs/>
          <w:sz w:val="28"/>
          <w:u w:val="single"/>
        </w:rPr>
      </w:pPr>
    </w:p>
    <w:p w:rsidR="001F255A" w:rsidRDefault="00A63DEB" w:rsidP="00A63DEB">
      <w:pPr>
        <w:numPr>
          <w:ilvl w:val="0"/>
          <w:numId w:val="1"/>
        </w:numPr>
        <w:ind w:hanging="720"/>
        <w:jc w:val="both"/>
        <w:rPr>
          <w:rFonts w:cs="Times New Roman"/>
        </w:rPr>
      </w:pPr>
      <w:r>
        <w:rPr>
          <w:rFonts w:cs="Times New Roman"/>
        </w:rPr>
        <w:t>Ethane gas, C</w:t>
      </w:r>
      <w:r w:rsidRPr="00D57CF0">
        <w:rPr>
          <w:rFonts w:cs="Times New Roman"/>
          <w:vertAlign w:val="subscript"/>
        </w:rPr>
        <w:t>2</w:t>
      </w:r>
      <w:r>
        <w:rPr>
          <w:rFonts w:cs="Times New Roman"/>
        </w:rPr>
        <w:t>H</w:t>
      </w:r>
      <w:r w:rsidRPr="00D57CF0">
        <w:rPr>
          <w:rFonts w:cs="Times New Roman"/>
          <w:vertAlign w:val="subscript"/>
        </w:rPr>
        <w:t>6</w:t>
      </w:r>
      <w:r>
        <w:rPr>
          <w:rFonts w:cs="Times New Roman"/>
        </w:rPr>
        <w:t>, burns completely according to:</w:t>
      </w:r>
    </w:p>
    <w:p w:rsidR="00A63DEB" w:rsidRDefault="00A63DEB" w:rsidP="00543BC2">
      <w:pPr>
        <w:ind w:left="720" w:firstLine="720"/>
        <w:jc w:val="both"/>
        <w:rPr>
          <w:rFonts w:cs="Times New Roman"/>
        </w:rPr>
      </w:pPr>
      <w:r>
        <w:rPr>
          <w:rFonts w:cs="Times New Roman"/>
        </w:rPr>
        <w:t>2C</w:t>
      </w:r>
      <w:r w:rsidRPr="00A63DEB">
        <w:rPr>
          <w:rFonts w:cs="Times New Roman"/>
          <w:vertAlign w:val="subscript"/>
        </w:rPr>
        <w:t>2</w:t>
      </w:r>
      <w:r>
        <w:rPr>
          <w:rFonts w:cs="Times New Roman"/>
        </w:rPr>
        <w:t>H</w:t>
      </w:r>
      <w:r w:rsidRPr="00A63DEB">
        <w:rPr>
          <w:rFonts w:cs="Times New Roman"/>
          <w:vertAlign w:val="subscript"/>
        </w:rPr>
        <w:t>6</w:t>
      </w:r>
      <w:r>
        <w:rPr>
          <w:rFonts w:cs="Times New Roman"/>
        </w:rPr>
        <w:t>(g) + 7O</w:t>
      </w:r>
      <w:r w:rsidRPr="00A8612A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(g) </w:t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4CO</w:t>
      </w:r>
      <w:r>
        <w:rPr>
          <w:rFonts w:cs="Times New Roman"/>
          <w:vertAlign w:val="subscript"/>
        </w:rPr>
        <w:t>2</w:t>
      </w:r>
      <w:r>
        <w:rPr>
          <w:rFonts w:cs="Times New Roman"/>
        </w:rPr>
        <w:t>(g) + 6H</w:t>
      </w:r>
      <w:r w:rsidRPr="00A8612A">
        <w:rPr>
          <w:rFonts w:cs="Times New Roman"/>
          <w:vertAlign w:val="subscript"/>
        </w:rPr>
        <w:t>2</w:t>
      </w:r>
      <w:r>
        <w:rPr>
          <w:rFonts w:cs="Times New Roman"/>
        </w:rPr>
        <w:t>O(</w:t>
      </w:r>
      <w:r w:rsidRPr="00D766D3">
        <w:rPr>
          <w:rFonts w:cs="Times New Roman"/>
          <w:i/>
          <w:iCs/>
        </w:rPr>
        <w:t>l</w:t>
      </w:r>
      <w:r>
        <w:rPr>
          <w:rFonts w:cs="Times New Roman"/>
        </w:rPr>
        <w:t>)</w:t>
      </w:r>
      <w:r>
        <w:rPr>
          <w:rFonts w:cs="Times New Roman"/>
        </w:rPr>
        <w:tab/>
      </w:r>
      <w:r>
        <w:rPr>
          <w:rFonts w:cs="Times New Roman"/>
        </w:rPr>
        <w:tab/>
      </w:r>
      <m:oMath>
        <m:r>
          <w:rPr>
            <w:rFonts w:ascii="Cambria Math" w:hAnsi="Cambria Math" w:cs="Times New Roman"/>
          </w:rPr>
          <m:t>∆</m:t>
        </m:r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rxn</m:t>
            </m:r>
          </m:sub>
          <m:sup>
            <m:r>
              <w:rPr>
                <w:rFonts w:ascii="Cambria Math" w:hAnsi="Cambria Math" w:cs="Times New Roman"/>
              </w:rPr>
              <m:t>o</m:t>
            </m:r>
          </m:sup>
        </m:sSubSup>
        <m:r>
          <w:rPr>
            <w:rFonts w:ascii="Cambria Math" w:hAnsi="Cambria Math" w:cs="Times New Roman"/>
          </w:rPr>
          <m:t>=-3120 kJ</m:t>
        </m:r>
      </m:oMath>
    </w:p>
    <w:p w:rsidR="00A63DEB" w:rsidRDefault="00A63DEB" w:rsidP="00A81587">
      <w:pPr>
        <w:ind w:left="720"/>
        <w:jc w:val="both"/>
        <w:rPr>
          <w:rFonts w:cs="Times New Roman"/>
        </w:rPr>
      </w:pPr>
      <w:r>
        <w:rPr>
          <w:rFonts w:cs="Times New Roman"/>
        </w:rPr>
        <w:t>How</w:t>
      </w:r>
      <w:r w:rsidR="00A81587">
        <w:rPr>
          <w:rFonts w:cs="Times New Roman"/>
        </w:rPr>
        <w:t xml:space="preserve"> many grams of ethane gas would be required to heat 855 g of water from 25</w:t>
      </w:r>
      <w:r w:rsidR="00A81587" w:rsidRPr="00A81587">
        <w:rPr>
          <w:rFonts w:cs="Times New Roman"/>
          <w:vertAlign w:val="superscript"/>
        </w:rPr>
        <w:t>o</w:t>
      </w:r>
      <w:r w:rsidR="00A81587">
        <w:rPr>
          <w:rFonts w:cs="Times New Roman"/>
        </w:rPr>
        <w:t>C to 98</w:t>
      </w:r>
      <w:r w:rsidR="00A81587" w:rsidRPr="00A81587">
        <w:rPr>
          <w:rFonts w:cs="Times New Roman"/>
          <w:vertAlign w:val="superscript"/>
        </w:rPr>
        <w:t>o</w:t>
      </w:r>
      <w:r w:rsidR="00A81587">
        <w:rPr>
          <w:rFonts w:cs="Times New Roman"/>
        </w:rPr>
        <w:t>C</w:t>
      </w:r>
      <w:r>
        <w:rPr>
          <w:rFonts w:cs="Times New Roman"/>
        </w:rPr>
        <w:t>?</w:t>
      </w:r>
      <w:r w:rsidR="00A81587">
        <w:rPr>
          <w:rFonts w:cs="Times New Roman"/>
        </w:rPr>
        <w:t xml:space="preserve"> (The specific heat of water = 4.184 J/g </w:t>
      </w:r>
      <w:r w:rsidR="00A81587" w:rsidRPr="00A81587">
        <w:rPr>
          <w:rFonts w:cs="Times New Roman"/>
          <w:vertAlign w:val="superscript"/>
        </w:rPr>
        <w:t>o</w:t>
      </w:r>
      <w:r w:rsidR="00A81587">
        <w:rPr>
          <w:rFonts w:cs="Times New Roman"/>
        </w:rPr>
        <w:t>C)</w:t>
      </w:r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284" style="position:absolute;left:0;text-align:left;margin-left:-1.85pt;margin-top:5.85pt;width:28.35pt;height:28.35pt;z-index:251651072"/>
        </w:pict>
      </w:r>
    </w:p>
    <w:p w:rsidR="001F255A" w:rsidRDefault="001F255A" w:rsidP="00A81587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A81587">
        <w:rPr>
          <w:rFonts w:cs="Times New Roman"/>
        </w:rPr>
        <w:t>9</w:t>
      </w:r>
      <w:r w:rsidR="00A81587">
        <w:rPr>
          <w:rFonts w:cs="Times New Roman"/>
        </w:rPr>
        <w:tab/>
      </w:r>
      <w:r w:rsidR="001C4544">
        <w:rPr>
          <w:rFonts w:cs="Times New Roman"/>
        </w:rPr>
        <w:t xml:space="preserve"> </w:t>
      </w:r>
      <w:r w:rsidR="00C81820">
        <w:rPr>
          <w:rFonts w:cs="Times New Roman"/>
        </w:rPr>
        <w:tab/>
      </w:r>
      <w:r>
        <w:rPr>
          <w:rFonts w:cs="Times New Roman"/>
        </w:rPr>
        <w:t xml:space="preserve">B)  </w:t>
      </w:r>
      <w:r>
        <w:rPr>
          <w:rFonts w:cs="Times New Roman"/>
        </w:rPr>
        <w:tab/>
      </w:r>
      <w:r w:rsidR="00A81587">
        <w:rPr>
          <w:rFonts w:cs="Times New Roman"/>
        </w:rPr>
        <w:t>8</w:t>
      </w:r>
      <w:r w:rsidR="00A81587">
        <w:rPr>
          <w:rFonts w:cs="Times New Roman"/>
        </w:rPr>
        <w:tab/>
      </w:r>
      <w:r w:rsidR="004174BF">
        <w:rPr>
          <w:rFonts w:cs="Times New Roman"/>
        </w:rPr>
        <w:tab/>
      </w:r>
      <w:r w:rsidR="00D755B7">
        <w:rPr>
          <w:rFonts w:cs="Times New Roman"/>
        </w:rPr>
        <w:t xml:space="preserve">C)  </w:t>
      </w:r>
      <w:r w:rsidR="00D755B7">
        <w:rPr>
          <w:rFonts w:cs="Times New Roman"/>
        </w:rPr>
        <w:tab/>
      </w:r>
      <w:r w:rsidR="00A81587">
        <w:rPr>
          <w:rFonts w:cs="Times New Roman"/>
        </w:rPr>
        <w:t>7</w:t>
      </w:r>
      <w:r w:rsidR="00A81587">
        <w:rPr>
          <w:rFonts w:cs="Times New Roman"/>
        </w:rPr>
        <w:tab/>
      </w:r>
      <w:r w:rsidR="00D755B7">
        <w:rPr>
          <w:rFonts w:cs="Times New Roman"/>
        </w:rPr>
        <w:tab/>
        <w:t xml:space="preserve">D)  </w:t>
      </w:r>
      <w:r w:rsidR="00D755B7">
        <w:rPr>
          <w:rFonts w:cs="Times New Roman"/>
        </w:rPr>
        <w:tab/>
      </w:r>
      <w:r w:rsidR="00A81587">
        <w:rPr>
          <w:rFonts w:cs="Times New Roman"/>
        </w:rPr>
        <w:t>5</w:t>
      </w:r>
      <w:r>
        <w:rPr>
          <w:rFonts w:cs="Times New Roman"/>
        </w:rPr>
        <w:t xml:space="preserve"> </w:t>
      </w:r>
    </w:p>
    <w:p w:rsidR="001F255A" w:rsidRDefault="008F1143" w:rsidP="0006370C">
      <w:pPr>
        <w:ind w:left="72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val="ar-SA"/>
        </w:rPr>
        <w:pict>
          <v:line id="_x0000_s1052" style="position:absolute;left:0;text-align:left;z-index:251629568" from="11pt,7.85pt" to="478.7pt,7.85pt">
            <w10:wrap anchorx="page"/>
          </v:line>
        </w:pict>
      </w:r>
      <w:r w:rsidR="001F255A">
        <w:rPr>
          <w:rFonts w:cs="Times New Roman"/>
        </w:rPr>
        <w:tab/>
      </w:r>
    </w:p>
    <w:p w:rsidR="001F255A" w:rsidRDefault="00D4767C" w:rsidP="00D4767C">
      <w:pPr>
        <w:numPr>
          <w:ilvl w:val="0"/>
          <w:numId w:val="1"/>
        </w:numPr>
        <w:ind w:hanging="720"/>
        <w:jc w:val="both"/>
        <w:rPr>
          <w:rFonts w:cs="Times New Roman"/>
        </w:rPr>
      </w:pPr>
      <w:r>
        <w:rPr>
          <w:rFonts w:cs="Times New Roman"/>
        </w:rPr>
        <w:t>200.0 g of copper metal at 120</w:t>
      </w:r>
      <w:r w:rsidRPr="00D4767C">
        <w:rPr>
          <w:rFonts w:cs="Times New Roman"/>
          <w:vertAlign w:val="superscript"/>
        </w:rPr>
        <w:t>o</w:t>
      </w:r>
      <w:r>
        <w:rPr>
          <w:rFonts w:cs="Times New Roman"/>
        </w:rPr>
        <w:t>C was placed in a constant pressure calorimeter of negligible heat capacity containing 350.0 g of water at 20</w:t>
      </w:r>
      <w:r w:rsidRPr="00D4767C">
        <w:rPr>
          <w:rFonts w:cs="Times New Roman"/>
          <w:vertAlign w:val="superscript"/>
        </w:rPr>
        <w:t>o</w:t>
      </w:r>
      <w:r>
        <w:rPr>
          <w:rFonts w:cs="Times New Roman"/>
        </w:rPr>
        <w:t>C. Calculate the final temperature of the system. (The copper metal and the water).</w:t>
      </w:r>
    </w:p>
    <w:p w:rsidR="00D4767C" w:rsidRPr="00D4767C" w:rsidRDefault="00D4767C" w:rsidP="00B876E4">
      <w:pPr>
        <w:pStyle w:val="ListParagraph"/>
        <w:jc w:val="both"/>
        <w:rPr>
          <w:rFonts w:cs="Times New Roman"/>
        </w:rPr>
      </w:pPr>
      <w:r>
        <w:rPr>
          <w:rFonts w:cs="Times New Roman"/>
        </w:rPr>
        <w:t xml:space="preserve">(The specific heat of copper = 0.385 J/g </w:t>
      </w:r>
      <w:r w:rsidRPr="00D4767C">
        <w:rPr>
          <w:rFonts w:cs="Times New Roman"/>
          <w:vertAlign w:val="superscript"/>
        </w:rPr>
        <w:t>o</w:t>
      </w:r>
      <w:r>
        <w:rPr>
          <w:rFonts w:cs="Times New Roman"/>
        </w:rPr>
        <w:t>C)</w:t>
      </w:r>
      <w:r w:rsidR="00B876E4">
        <w:rPr>
          <w:rFonts w:cs="Times New Roman"/>
        </w:rPr>
        <w:t>.</w:t>
      </w:r>
    </w:p>
    <w:p w:rsidR="00D4767C" w:rsidRPr="00D4767C" w:rsidRDefault="00D4767C" w:rsidP="00B876E4">
      <w:pPr>
        <w:pStyle w:val="ListParagraph"/>
        <w:jc w:val="both"/>
        <w:rPr>
          <w:rFonts w:cs="Times New Roman"/>
        </w:rPr>
      </w:pPr>
      <w:r>
        <w:rPr>
          <w:rFonts w:cs="Times New Roman"/>
        </w:rPr>
        <w:t xml:space="preserve">(The specific heat of water = 4.184 J/g </w:t>
      </w:r>
      <w:r w:rsidRPr="00D4767C">
        <w:rPr>
          <w:rFonts w:cs="Times New Roman"/>
          <w:vertAlign w:val="superscript"/>
        </w:rPr>
        <w:t>o</w:t>
      </w:r>
      <w:r>
        <w:rPr>
          <w:rFonts w:cs="Times New Roman"/>
        </w:rPr>
        <w:t>C)</w:t>
      </w:r>
      <w:r w:rsidR="00B876E4">
        <w:rPr>
          <w:rFonts w:cs="Times New Roman"/>
        </w:rPr>
        <w:t>.</w:t>
      </w:r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285" style="position:absolute;left:0;text-align:left;margin-left:1pt;margin-top:5.65pt;width:28.35pt;height:28.35pt;z-index:251652096"/>
        </w:pict>
      </w:r>
    </w:p>
    <w:p w:rsidR="001F255A" w:rsidRDefault="001F255A" w:rsidP="00D4767C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D4767C">
        <w:rPr>
          <w:rFonts w:cs="Times New Roman"/>
        </w:rPr>
        <w:t>26</w:t>
      </w:r>
      <w:r w:rsidR="00D755B7">
        <w:rPr>
          <w:rFonts w:cs="Times New Roman"/>
        </w:rPr>
        <w:tab/>
      </w:r>
      <w:r w:rsidR="00D755B7">
        <w:rPr>
          <w:rFonts w:cs="Times New Roman"/>
        </w:rPr>
        <w:tab/>
        <w:t xml:space="preserve">B)  </w:t>
      </w:r>
      <w:r w:rsidR="00D755B7">
        <w:rPr>
          <w:rFonts w:cs="Times New Roman"/>
        </w:rPr>
        <w:tab/>
      </w:r>
      <w:r w:rsidR="00D4767C">
        <w:rPr>
          <w:rFonts w:cs="Times New Roman"/>
        </w:rPr>
        <w:t>27</w:t>
      </w:r>
      <w:r w:rsidR="00D755B7">
        <w:rPr>
          <w:rFonts w:cs="Times New Roman"/>
        </w:rPr>
        <w:tab/>
      </w:r>
      <w:r w:rsidR="00D755B7">
        <w:rPr>
          <w:rFonts w:cs="Times New Roman"/>
        </w:rPr>
        <w:tab/>
        <w:t xml:space="preserve">C)  </w:t>
      </w:r>
      <w:r w:rsidR="00D755B7">
        <w:rPr>
          <w:rFonts w:cs="Times New Roman"/>
        </w:rPr>
        <w:tab/>
      </w:r>
      <w:r w:rsidR="00D4767C">
        <w:rPr>
          <w:rFonts w:cs="Times New Roman"/>
        </w:rPr>
        <w:t>25</w:t>
      </w:r>
      <w:r w:rsidR="00D755B7">
        <w:rPr>
          <w:rFonts w:cs="Times New Roman"/>
        </w:rPr>
        <w:tab/>
      </w:r>
      <w:r w:rsidR="00D755B7">
        <w:rPr>
          <w:rFonts w:cs="Times New Roman"/>
        </w:rPr>
        <w:tab/>
        <w:t xml:space="preserve">D)  </w:t>
      </w:r>
      <w:r w:rsidR="00D755B7">
        <w:rPr>
          <w:rFonts w:cs="Times New Roman"/>
        </w:rPr>
        <w:tab/>
      </w:r>
      <w:r w:rsidR="00D4767C">
        <w:rPr>
          <w:rFonts w:cs="Times New Roman"/>
        </w:rPr>
        <w:t>24</w:t>
      </w:r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val="ar-SA"/>
        </w:rPr>
        <w:pict>
          <v:line id="_x0000_s1057" style="position:absolute;left:0;text-align:left;z-index:251630592" from="8.15pt,8.85pt" to="475.85pt,8.85pt">
            <w10:wrap anchorx="page"/>
          </v:line>
        </w:pict>
      </w:r>
      <w:r w:rsidR="001F255A">
        <w:rPr>
          <w:rFonts w:cs="Times New Roman"/>
        </w:rPr>
        <w:t xml:space="preserve">    </w:t>
      </w:r>
    </w:p>
    <w:p w:rsidR="001F255A" w:rsidRDefault="00D4767C" w:rsidP="00B876E4">
      <w:pPr>
        <w:numPr>
          <w:ilvl w:val="0"/>
          <w:numId w:val="1"/>
        </w:numPr>
        <w:ind w:hanging="720"/>
        <w:jc w:val="both"/>
        <w:rPr>
          <w:rFonts w:cs="Times New Roman"/>
        </w:rPr>
      </w:pPr>
      <w:r>
        <w:rPr>
          <w:rFonts w:cs="Times New Roman"/>
        </w:rPr>
        <w:t>The molar heat of combustion of caffeine, C</w:t>
      </w:r>
      <w:r w:rsidRPr="00B876E4">
        <w:rPr>
          <w:rFonts w:cs="Times New Roman"/>
          <w:vertAlign w:val="subscript"/>
        </w:rPr>
        <w:t>8</w:t>
      </w:r>
      <w:r>
        <w:rPr>
          <w:rFonts w:cs="Times New Roman"/>
        </w:rPr>
        <w:t>H</w:t>
      </w:r>
      <w:r w:rsidRPr="00B876E4">
        <w:rPr>
          <w:rFonts w:cs="Times New Roman"/>
          <w:vertAlign w:val="subscript"/>
        </w:rPr>
        <w:t>10</w:t>
      </w:r>
      <w:r>
        <w:rPr>
          <w:rFonts w:cs="Times New Roman"/>
        </w:rPr>
        <w:t>O</w:t>
      </w:r>
      <w:r w:rsidRPr="00B876E4">
        <w:rPr>
          <w:rFonts w:cs="Times New Roman"/>
          <w:vertAlign w:val="subscript"/>
        </w:rPr>
        <w:t>2</w:t>
      </w:r>
      <w:r>
        <w:rPr>
          <w:rFonts w:cs="Times New Roman"/>
        </w:rPr>
        <w:t>N</w:t>
      </w:r>
      <w:r w:rsidRPr="00B876E4">
        <w:rPr>
          <w:rFonts w:cs="Times New Roman"/>
          <w:vertAlign w:val="subscript"/>
        </w:rPr>
        <w:t>4</w:t>
      </w:r>
      <w:r>
        <w:rPr>
          <w:rFonts w:cs="Times New Roman"/>
        </w:rPr>
        <w:t xml:space="preserve"> (molar mass = 194.44 g/mol), is 4226 kJ/mol. When 1.23 g of Caffeine was combusted in a constant volume bomb calorimeter containing 800 g of water, a temperature rise of 5.0</w:t>
      </w:r>
      <w:r w:rsidRPr="00B876E4">
        <w:rPr>
          <w:rFonts w:cs="Times New Roman"/>
          <w:vertAlign w:val="superscript"/>
        </w:rPr>
        <w:t>o</w:t>
      </w:r>
      <w:r>
        <w:rPr>
          <w:rFonts w:cs="Times New Roman"/>
        </w:rPr>
        <w:t>C was observed. What is the heat capacity</w:t>
      </w:r>
      <w:r w:rsidR="00B876E4">
        <w:rPr>
          <w:rFonts w:cs="Times New Roman"/>
        </w:rPr>
        <w:t xml:space="preserve"> of the bomb calorimeter in kJ/</w:t>
      </w:r>
      <w:r w:rsidR="00B876E4" w:rsidRPr="00B876E4">
        <w:rPr>
          <w:rFonts w:cs="Times New Roman"/>
          <w:vertAlign w:val="superscript"/>
        </w:rPr>
        <w:t>o</w:t>
      </w:r>
      <w:r w:rsidR="00B876E4">
        <w:rPr>
          <w:rFonts w:cs="Times New Roman"/>
        </w:rPr>
        <w:t xml:space="preserve">C, excluding its water content (The specific heat of water = 4.184 J/g </w:t>
      </w:r>
      <w:r w:rsidR="00B876E4" w:rsidRPr="00D4767C">
        <w:rPr>
          <w:rFonts w:cs="Times New Roman"/>
          <w:vertAlign w:val="superscript"/>
        </w:rPr>
        <w:t>o</w:t>
      </w:r>
      <w:r w:rsidR="00B876E4">
        <w:rPr>
          <w:rFonts w:cs="Times New Roman"/>
        </w:rPr>
        <w:t>C).</w:t>
      </w:r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286" style="position:absolute;left:0;text-align:left;margin-left:-1.8pt;margin-top:3.9pt;width:28.35pt;height:28.35pt;z-index:251653120"/>
        </w:pict>
      </w:r>
    </w:p>
    <w:p w:rsidR="00E16CCE" w:rsidRDefault="00E16CCE" w:rsidP="00AD2C1C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AD2C1C">
        <w:rPr>
          <w:rFonts w:cs="Times New Roman"/>
        </w:rPr>
        <w:t>3.5</w:t>
      </w:r>
      <w:r w:rsidR="00B876E4">
        <w:rPr>
          <w:rFonts w:cs="Times New Roman"/>
        </w:rPr>
        <w:tab/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AD2C1C">
        <w:rPr>
          <w:rFonts w:cs="Times New Roman"/>
        </w:rPr>
        <w:t>3.0</w:t>
      </w:r>
      <w:r w:rsidR="00B876E4"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AD2C1C">
        <w:rPr>
          <w:rFonts w:cs="Times New Roman"/>
        </w:rPr>
        <w:t>2.5</w:t>
      </w:r>
      <w:r w:rsidR="00B876E4"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AD2C1C">
        <w:rPr>
          <w:rFonts w:cs="Times New Roman"/>
        </w:rPr>
        <w:t>2.0</w:t>
      </w:r>
      <w:r>
        <w:rPr>
          <w:rFonts w:cs="Times New Roman"/>
        </w:rPr>
        <w:t xml:space="preserve"> </w:t>
      </w:r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line id="_x0000_s1263" style="position:absolute;left:0;text-align:left;z-index:251646976" from="4.4pt,7.9pt" to="472.1pt,7.9pt">
            <w10:wrap anchorx="page"/>
          </v:line>
        </w:pict>
      </w:r>
    </w:p>
    <w:p w:rsidR="001F255A" w:rsidRDefault="00FC70BA" w:rsidP="00543BC2">
      <w:pPr>
        <w:ind w:left="709" w:hanging="709"/>
        <w:jc w:val="both"/>
        <w:rPr>
          <w:rFonts w:cs="Times New Roman"/>
        </w:rPr>
      </w:pPr>
      <w:r>
        <w:rPr>
          <w:rFonts w:cs="Times New Roman"/>
        </w:rPr>
        <w:t>4</w:t>
      </w:r>
      <w:r w:rsidR="001F255A">
        <w:rPr>
          <w:rFonts w:cs="Times New Roman"/>
        </w:rPr>
        <w:t xml:space="preserve">. </w:t>
      </w:r>
      <w:r w:rsidR="001F255A">
        <w:rPr>
          <w:rFonts w:cs="Times New Roman"/>
        </w:rPr>
        <w:tab/>
      </w:r>
      <w:r w:rsidR="00543BC2">
        <w:rPr>
          <w:rFonts w:cs="Times New Roman"/>
        </w:rPr>
        <w:t xml:space="preserve">Calculate (in kJ) </w:t>
      </w:r>
      <m:oMath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∆H</m:t>
            </m:r>
          </m:e>
          <m:sub>
            <m:r>
              <w:rPr>
                <w:rFonts w:ascii="Cambria Math" w:hAnsi="Cambria Math" w:cs="Times New Roman"/>
              </w:rPr>
              <m:t>rxn</m:t>
            </m:r>
          </m:sub>
          <m:sup>
            <m:r>
              <w:rPr>
                <w:rFonts w:ascii="Cambria Math" w:hAnsi="Cambria Math" w:cs="Times New Roman"/>
              </w:rPr>
              <m:t>o</m:t>
            </m:r>
          </m:sup>
        </m:sSubSup>
      </m:oMath>
      <w:r w:rsidR="00543BC2">
        <w:rPr>
          <w:rFonts w:cs="Times New Roman"/>
        </w:rPr>
        <w:t xml:space="preserve"> for:</w:t>
      </w:r>
    </w:p>
    <w:p w:rsidR="00543BC2" w:rsidRDefault="00543BC2" w:rsidP="00543BC2">
      <w:pPr>
        <w:ind w:left="720" w:firstLine="720"/>
        <w:jc w:val="both"/>
        <w:rPr>
          <w:rFonts w:cs="Times New Roman"/>
        </w:rPr>
      </w:pPr>
      <w:r>
        <w:rPr>
          <w:rFonts w:cs="Times New Roman"/>
        </w:rPr>
        <w:t>2C</w:t>
      </w:r>
      <w:r>
        <w:rPr>
          <w:rFonts w:cs="Times New Roman"/>
          <w:vertAlign w:val="subscript"/>
        </w:rPr>
        <w:t>8</w:t>
      </w:r>
      <w:r>
        <w:rPr>
          <w:rFonts w:cs="Times New Roman"/>
        </w:rPr>
        <w:t>H</w:t>
      </w:r>
      <w:r>
        <w:rPr>
          <w:rFonts w:cs="Times New Roman"/>
          <w:vertAlign w:val="subscript"/>
        </w:rPr>
        <w:t>18</w:t>
      </w:r>
      <w:r>
        <w:rPr>
          <w:rFonts w:cs="Times New Roman"/>
        </w:rPr>
        <w:t>(</w:t>
      </w:r>
      <w:r>
        <w:rPr>
          <w:rFonts w:cs="Times New Roman"/>
          <w:i/>
          <w:iCs/>
        </w:rPr>
        <w:t>l</w:t>
      </w:r>
      <w:r>
        <w:rPr>
          <w:rFonts w:cs="Times New Roman"/>
        </w:rPr>
        <w:t>) + 21O</w:t>
      </w:r>
      <w:r w:rsidRPr="00A8612A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(g) </w:t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8CO(g) + 8CO</w:t>
      </w:r>
      <w:r>
        <w:rPr>
          <w:rFonts w:cs="Times New Roman"/>
          <w:vertAlign w:val="subscript"/>
        </w:rPr>
        <w:t>2</w:t>
      </w:r>
      <w:r>
        <w:rPr>
          <w:rFonts w:cs="Times New Roman"/>
        </w:rPr>
        <w:t>(g) + 18H</w:t>
      </w:r>
      <w:r w:rsidRPr="00A8612A">
        <w:rPr>
          <w:rFonts w:cs="Times New Roman"/>
          <w:vertAlign w:val="subscript"/>
        </w:rPr>
        <w:t>2</w:t>
      </w:r>
      <w:r>
        <w:rPr>
          <w:rFonts w:cs="Times New Roman"/>
        </w:rPr>
        <w:t>O(</w:t>
      </w:r>
      <w:r w:rsidRPr="00D766D3">
        <w:rPr>
          <w:rFonts w:cs="Times New Roman"/>
          <w:i/>
          <w:iCs/>
        </w:rPr>
        <w:t>l</w:t>
      </w:r>
      <w:r>
        <w:rPr>
          <w:rFonts w:cs="Times New Roman"/>
        </w:rPr>
        <w:t>)</w:t>
      </w:r>
      <w:r>
        <w:rPr>
          <w:rFonts w:cs="Times New Roman"/>
        </w:rPr>
        <w:tab/>
      </w:r>
      <m:oMath>
        <m:r>
          <w:rPr>
            <w:rFonts w:ascii="Cambria Math" w:hAnsi="Cambria Math" w:cs="Times New Roman"/>
          </w:rPr>
          <m:t>∆</m:t>
        </m:r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rxn</m:t>
            </m:r>
          </m:sub>
          <m:sup/>
        </m:sSubSup>
        <m:r>
          <w:rPr>
            <w:rFonts w:ascii="Cambria Math" w:hAnsi="Cambria Math" w:cs="Times New Roman"/>
          </w:rPr>
          <m:t>=?</m:t>
        </m:r>
      </m:oMath>
    </w:p>
    <w:p w:rsidR="00543BC2" w:rsidRDefault="00543BC2" w:rsidP="00543BC2">
      <w:pPr>
        <w:ind w:left="709" w:firstLine="6"/>
        <w:jc w:val="both"/>
        <w:rPr>
          <w:rFonts w:cs="Times New Roman"/>
        </w:rPr>
      </w:pPr>
      <w:r>
        <w:rPr>
          <w:rFonts w:cs="Times New Roman"/>
        </w:rPr>
        <w:t>Given:</w:t>
      </w:r>
    </w:p>
    <w:p w:rsidR="00543BC2" w:rsidRPr="00497B63" w:rsidRDefault="00543BC2" w:rsidP="00153EA7">
      <w:pPr>
        <w:pStyle w:val="ListParagraph"/>
        <w:ind w:firstLine="720"/>
        <w:jc w:val="both"/>
        <w:rPr>
          <w:rFonts w:cs="Times New Roman"/>
        </w:rPr>
      </w:pPr>
      <w:r w:rsidRPr="00497B63">
        <w:rPr>
          <w:rFonts w:cs="Times New Roman"/>
        </w:rPr>
        <w:t>2C</w:t>
      </w:r>
      <w:r w:rsidR="00153EA7">
        <w:rPr>
          <w:rFonts w:cs="Times New Roman"/>
          <w:vertAlign w:val="subscript"/>
        </w:rPr>
        <w:t>8</w:t>
      </w:r>
      <w:r w:rsidRPr="00497B63">
        <w:rPr>
          <w:rFonts w:cs="Times New Roman"/>
        </w:rPr>
        <w:t>H</w:t>
      </w:r>
      <w:r w:rsidR="00153EA7">
        <w:rPr>
          <w:rFonts w:cs="Times New Roman"/>
          <w:vertAlign w:val="subscript"/>
        </w:rPr>
        <w:t>18</w:t>
      </w:r>
      <w:r w:rsidRPr="00497B63">
        <w:rPr>
          <w:rFonts w:cs="Times New Roman"/>
        </w:rPr>
        <w:t>(</w:t>
      </w:r>
      <w:r w:rsidR="00153EA7">
        <w:rPr>
          <w:rFonts w:cs="Times New Roman"/>
          <w:i/>
          <w:iCs/>
        </w:rPr>
        <w:t>l</w:t>
      </w:r>
      <w:r w:rsidRPr="00497B63">
        <w:rPr>
          <w:rFonts w:cs="Times New Roman"/>
        </w:rPr>
        <w:t xml:space="preserve">) + </w:t>
      </w:r>
      <w:r w:rsidR="00153EA7">
        <w:rPr>
          <w:rFonts w:cs="Times New Roman"/>
        </w:rPr>
        <w:t>25</w:t>
      </w:r>
      <w:r w:rsidRPr="00497B63">
        <w:rPr>
          <w:rFonts w:cs="Times New Roman"/>
        </w:rPr>
        <w:t>O</w:t>
      </w:r>
      <w:r w:rsidRPr="00497B63">
        <w:rPr>
          <w:rFonts w:cs="Times New Roman"/>
          <w:vertAlign w:val="subscript"/>
        </w:rPr>
        <w:t>2</w:t>
      </w:r>
      <w:r w:rsidRPr="00497B63">
        <w:rPr>
          <w:rFonts w:cs="Times New Roman"/>
        </w:rPr>
        <w:t xml:space="preserve">(g) </w:t>
      </w:r>
      <w:r>
        <w:sym w:font="Symbol" w:char="F0AE"/>
      </w:r>
      <w:r w:rsidRPr="00497B63">
        <w:rPr>
          <w:rFonts w:cs="Times New Roman"/>
        </w:rPr>
        <w:t xml:space="preserve"> </w:t>
      </w:r>
      <w:r w:rsidR="00153EA7">
        <w:rPr>
          <w:rFonts w:cs="Times New Roman"/>
        </w:rPr>
        <w:t>16</w:t>
      </w:r>
      <w:r w:rsidRPr="00497B63">
        <w:rPr>
          <w:rFonts w:cs="Times New Roman"/>
        </w:rPr>
        <w:t>CO</w:t>
      </w:r>
      <w:r w:rsidRPr="00497B63">
        <w:rPr>
          <w:rFonts w:cs="Times New Roman"/>
          <w:vertAlign w:val="subscript"/>
        </w:rPr>
        <w:t>2</w:t>
      </w:r>
      <w:r w:rsidRPr="00497B63">
        <w:rPr>
          <w:rFonts w:cs="Times New Roman"/>
        </w:rPr>
        <w:t xml:space="preserve">(g) + </w:t>
      </w:r>
      <w:r w:rsidR="00153EA7">
        <w:rPr>
          <w:rFonts w:cs="Times New Roman"/>
        </w:rPr>
        <w:t>18</w:t>
      </w:r>
      <w:r w:rsidRPr="00497B63">
        <w:rPr>
          <w:rFonts w:cs="Times New Roman"/>
        </w:rPr>
        <w:t>H</w:t>
      </w:r>
      <w:r w:rsidRPr="00497B63">
        <w:rPr>
          <w:rFonts w:cs="Times New Roman"/>
          <w:vertAlign w:val="subscript"/>
        </w:rPr>
        <w:t>2</w:t>
      </w:r>
      <w:r w:rsidRPr="00497B63">
        <w:rPr>
          <w:rFonts w:cs="Times New Roman"/>
        </w:rPr>
        <w:t>O(</w:t>
      </w:r>
      <w:r w:rsidRPr="00497B63">
        <w:rPr>
          <w:rFonts w:cs="Times New Roman"/>
          <w:i/>
          <w:iCs/>
        </w:rPr>
        <w:t>l</w:t>
      </w:r>
      <w:r w:rsidRPr="00497B63">
        <w:rPr>
          <w:rFonts w:cs="Times New Roman"/>
        </w:rPr>
        <w:t>)</w:t>
      </w:r>
      <w:r w:rsidRPr="00497B63">
        <w:rPr>
          <w:rFonts w:cs="Times New Roman"/>
        </w:rPr>
        <w:tab/>
      </w:r>
      <m:oMath>
        <m:r>
          <w:rPr>
            <w:rFonts w:ascii="Cambria Math" w:hAnsi="Cambria Math" w:cs="Times New Roman"/>
          </w:rPr>
          <m:t>∆</m:t>
        </m:r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rxn</m:t>
            </m:r>
          </m:sub>
          <m:sup>
            <m:r>
              <w:rPr>
                <w:rFonts w:ascii="Cambria Math" w:hAnsi="Cambria Math" w:cs="Times New Roman"/>
              </w:rPr>
              <m:t>o</m:t>
            </m:r>
          </m:sup>
        </m:sSubSup>
        <m:r>
          <w:rPr>
            <w:rFonts w:ascii="Cambria Math" w:hAnsi="Cambria Math" w:cs="Times New Roman"/>
          </w:rPr>
          <m:t>=-11020 kJ</m:t>
        </m:r>
      </m:oMath>
    </w:p>
    <w:p w:rsidR="00153EA7" w:rsidRPr="00497B63" w:rsidRDefault="00153EA7" w:rsidP="00153EA7">
      <w:pPr>
        <w:pStyle w:val="ListParagraph"/>
        <w:ind w:firstLine="720"/>
        <w:jc w:val="both"/>
        <w:rPr>
          <w:rFonts w:cs="Times New Roman"/>
        </w:rPr>
      </w:pPr>
      <w:r w:rsidRPr="00497B63">
        <w:rPr>
          <w:rFonts w:cs="Times New Roman"/>
        </w:rPr>
        <w:t>2C</w:t>
      </w:r>
      <w:r>
        <w:rPr>
          <w:rFonts w:cs="Times New Roman"/>
        </w:rPr>
        <w:t>O</w:t>
      </w:r>
      <w:r w:rsidRPr="00497B63">
        <w:rPr>
          <w:rFonts w:cs="Times New Roman"/>
        </w:rPr>
        <w:t>(g) + O</w:t>
      </w:r>
      <w:r w:rsidRPr="00497B63">
        <w:rPr>
          <w:rFonts w:cs="Times New Roman"/>
          <w:vertAlign w:val="subscript"/>
        </w:rPr>
        <w:t>2</w:t>
      </w:r>
      <w:r w:rsidRPr="00497B63">
        <w:rPr>
          <w:rFonts w:cs="Times New Roman"/>
        </w:rPr>
        <w:t xml:space="preserve">(g) </w:t>
      </w:r>
      <w:r>
        <w:sym w:font="Symbol" w:char="F0AE"/>
      </w:r>
      <w:r w:rsidRPr="00497B63">
        <w:rPr>
          <w:rFonts w:cs="Times New Roman"/>
        </w:rPr>
        <w:t xml:space="preserve"> </w:t>
      </w:r>
      <w:r>
        <w:rPr>
          <w:rFonts w:cs="Times New Roman"/>
        </w:rPr>
        <w:t>2</w:t>
      </w:r>
      <w:r w:rsidRPr="00497B63">
        <w:rPr>
          <w:rFonts w:cs="Times New Roman"/>
        </w:rPr>
        <w:t>CO</w:t>
      </w:r>
      <w:r w:rsidRPr="00497B63">
        <w:rPr>
          <w:rFonts w:cs="Times New Roman"/>
          <w:vertAlign w:val="subscript"/>
        </w:rPr>
        <w:t>2</w:t>
      </w:r>
      <w:r w:rsidRPr="00497B63">
        <w:rPr>
          <w:rFonts w:cs="Times New Roman"/>
        </w:rPr>
        <w:t xml:space="preserve">(g)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497B63">
        <w:rPr>
          <w:rFonts w:cs="Times New Roman"/>
        </w:rPr>
        <w:tab/>
      </w:r>
      <w:r w:rsidRPr="00497B63">
        <w:rPr>
          <w:rFonts w:cs="Times New Roman"/>
        </w:rPr>
        <w:tab/>
      </w:r>
      <m:oMath>
        <m:r>
          <w:rPr>
            <w:rFonts w:ascii="Cambria Math" w:hAnsi="Cambria Math" w:cs="Times New Roman"/>
          </w:rPr>
          <m:t>∆</m:t>
        </m:r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rxn</m:t>
            </m:r>
          </m:sub>
          <m:sup>
            <m:r>
              <w:rPr>
                <w:rFonts w:ascii="Cambria Math" w:hAnsi="Cambria Math" w:cs="Times New Roman"/>
              </w:rPr>
              <m:t>o</m:t>
            </m:r>
          </m:sup>
        </m:sSubSup>
        <m:r>
          <w:rPr>
            <w:rFonts w:ascii="Cambria Math" w:hAnsi="Cambria Math" w:cs="Times New Roman"/>
          </w:rPr>
          <m:t>=-566 kJ</m:t>
        </m:r>
      </m:oMath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42" style="position:absolute;left:0;text-align:left;margin-left:1pt;margin-top:4.7pt;width:28.35pt;height:28.35pt;z-index:251668480"/>
        </w:pict>
      </w:r>
    </w:p>
    <w:p w:rsidR="003B57FB" w:rsidRDefault="003B57FB" w:rsidP="00153EA7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153EA7">
        <w:rPr>
          <w:rFonts w:cs="Times New Roman"/>
        </w:rPr>
        <w:t>-8215</w:t>
      </w:r>
      <w:r w:rsidR="004874D9">
        <w:rPr>
          <w:rFonts w:cs="Times New Roman"/>
        </w:rPr>
        <w:tab/>
      </w:r>
      <w:r w:rsidR="004874D9">
        <w:rPr>
          <w:rFonts w:cs="Times New Roman"/>
        </w:rPr>
        <w:tab/>
        <w:t xml:space="preserve">B)  </w:t>
      </w:r>
      <w:r w:rsidR="004874D9">
        <w:rPr>
          <w:rFonts w:cs="Times New Roman"/>
        </w:rPr>
        <w:tab/>
      </w:r>
      <w:r w:rsidR="00153EA7">
        <w:rPr>
          <w:rFonts w:cs="Times New Roman"/>
        </w:rPr>
        <w:t>-8756</w:t>
      </w:r>
      <w:r w:rsidR="004874D9">
        <w:rPr>
          <w:rFonts w:cs="Times New Roman"/>
        </w:rPr>
        <w:tab/>
      </w:r>
      <w:r w:rsidR="004874D9">
        <w:rPr>
          <w:rFonts w:cs="Times New Roman"/>
        </w:rPr>
        <w:tab/>
        <w:t xml:space="preserve">C)  </w:t>
      </w:r>
      <w:r w:rsidR="004874D9">
        <w:rPr>
          <w:rFonts w:cs="Times New Roman"/>
        </w:rPr>
        <w:tab/>
      </w:r>
      <w:r w:rsidR="00153EA7">
        <w:rPr>
          <w:rFonts w:cs="Times New Roman"/>
        </w:rPr>
        <w:t>-8998</w:t>
      </w:r>
      <w:r w:rsidR="004874D9">
        <w:rPr>
          <w:rFonts w:cs="Times New Roman"/>
        </w:rPr>
        <w:tab/>
      </w:r>
      <w:r w:rsidR="004874D9">
        <w:rPr>
          <w:rFonts w:cs="Times New Roman"/>
        </w:rPr>
        <w:tab/>
        <w:t xml:space="preserve">D)  </w:t>
      </w:r>
      <w:r w:rsidR="004874D9">
        <w:rPr>
          <w:rFonts w:cs="Times New Roman"/>
        </w:rPr>
        <w:tab/>
      </w:r>
      <w:r w:rsidR="00153EA7">
        <w:rPr>
          <w:rFonts w:cs="Times New Roman"/>
        </w:rPr>
        <w:t>-9050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line id="_x0000_s1266" style="position:absolute;left:0;text-align:left;z-index:251649024" from="5.9pt,8.15pt" to="473.6pt,8.15pt">
            <w10:wrap anchorx="page"/>
          </v:line>
        </w:pict>
      </w:r>
    </w:p>
    <w:p w:rsidR="001F255A" w:rsidRDefault="00FC70BA" w:rsidP="00DB288E">
      <w:pPr>
        <w:ind w:left="709" w:hanging="709"/>
        <w:jc w:val="both"/>
      </w:pPr>
      <w:r>
        <w:t>5</w:t>
      </w:r>
      <w:r w:rsidR="001F255A">
        <w:t>.</w:t>
      </w:r>
      <w:r w:rsidR="001F255A">
        <w:tab/>
      </w:r>
      <w:r w:rsidR="00DB288E">
        <w:t>Calculate the work done (in kJ) when 3 moles of liquid water vaporizes at 1.0 atm and 100</w:t>
      </w:r>
      <w:r w:rsidR="00DB288E" w:rsidRPr="00DB288E">
        <w:rPr>
          <w:vertAlign w:val="superscript"/>
        </w:rPr>
        <w:t>o</w:t>
      </w:r>
      <w:r w:rsidR="00DB288E">
        <w:t>C (assume that the volume of liquid water is negligible compared with that of steam at 100</w:t>
      </w:r>
      <w:r w:rsidR="00DB288E" w:rsidRPr="00DB288E">
        <w:rPr>
          <w:vertAlign w:val="superscript"/>
        </w:rPr>
        <w:t>o</w:t>
      </w:r>
      <w:r w:rsidR="00DB288E">
        <w:t>C and ideal gas behavior)</w:t>
      </w:r>
      <w:r w:rsidR="0027519D">
        <w:t>.</w:t>
      </w:r>
    </w:p>
    <w:p w:rsidR="001F255A" w:rsidRDefault="008F1143" w:rsidP="0006370C">
      <w:pPr>
        <w:ind w:left="36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52" style="position:absolute;left:0;text-align:left;margin-left:-4.65pt;margin-top:1.75pt;width:28.35pt;height:28.35pt;z-index:251672576"/>
        </w:pict>
      </w:r>
    </w:p>
    <w:p w:rsidR="003B57FB" w:rsidRDefault="003B57FB" w:rsidP="00DB288E">
      <w:pPr>
        <w:ind w:left="709"/>
        <w:jc w:val="both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DB288E">
        <w:rPr>
          <w:rFonts w:cs="Times New Roman"/>
        </w:rPr>
        <w:t>-8.3</w:t>
      </w:r>
      <w:r w:rsidR="00F35383">
        <w:rPr>
          <w:rFonts w:cs="Times New Roman"/>
        </w:rPr>
        <w:tab/>
      </w:r>
      <w:r w:rsidR="00DB288E">
        <w:rPr>
          <w:rFonts w:cs="Times New Roman"/>
        </w:rPr>
        <w:tab/>
      </w:r>
      <w:r w:rsidR="00F35383">
        <w:rPr>
          <w:rFonts w:cs="Times New Roman"/>
        </w:rPr>
        <w:t xml:space="preserve">B)  </w:t>
      </w:r>
      <w:r w:rsidR="00F35383">
        <w:rPr>
          <w:rFonts w:cs="Times New Roman"/>
        </w:rPr>
        <w:tab/>
      </w:r>
      <w:r w:rsidR="00DB288E">
        <w:rPr>
          <w:rFonts w:cs="Times New Roman"/>
        </w:rPr>
        <w:t>-8.8</w:t>
      </w:r>
      <w:r w:rsidR="00F35383">
        <w:rPr>
          <w:rFonts w:cs="Times New Roman"/>
        </w:rPr>
        <w:tab/>
      </w:r>
      <w:r w:rsidR="00F35383">
        <w:rPr>
          <w:rFonts w:cs="Times New Roman"/>
        </w:rPr>
        <w:tab/>
        <w:t xml:space="preserve">C)  </w:t>
      </w:r>
      <w:r w:rsidR="00F35383">
        <w:rPr>
          <w:rFonts w:cs="Times New Roman"/>
        </w:rPr>
        <w:tab/>
      </w:r>
      <w:r w:rsidR="00DB288E">
        <w:rPr>
          <w:rFonts w:cs="Times New Roman"/>
        </w:rPr>
        <w:t>-9.3</w:t>
      </w:r>
      <w:r w:rsidR="00F35383">
        <w:rPr>
          <w:rFonts w:cs="Times New Roman"/>
        </w:rPr>
        <w:tab/>
      </w:r>
      <w:r w:rsidR="00F35383">
        <w:rPr>
          <w:rFonts w:cs="Times New Roman"/>
        </w:rPr>
        <w:tab/>
        <w:t xml:space="preserve">D)  </w:t>
      </w:r>
      <w:r w:rsidR="00F35383">
        <w:rPr>
          <w:rFonts w:cs="Times New Roman"/>
        </w:rPr>
        <w:tab/>
      </w:r>
      <w:r w:rsidR="00DB288E">
        <w:rPr>
          <w:rFonts w:cs="Times New Roman"/>
        </w:rPr>
        <w:t>-9.8</w:t>
      </w:r>
      <w:r>
        <w:rPr>
          <w:rFonts w:cs="Times New Roman"/>
        </w:rPr>
        <w:tab/>
      </w:r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val="ar-SA"/>
        </w:rPr>
        <w:pict>
          <v:line id="_x0000_s1094" style="position:absolute;left:0;text-align:left;z-index:251631616" from="13.6pt,8.85pt" to="481.3pt,8.85pt">
            <w10:wrap anchorx="page"/>
          </v:line>
        </w:pict>
      </w:r>
      <w:r w:rsidR="001F255A">
        <w:rPr>
          <w:rFonts w:cs="Times New Roman"/>
        </w:rPr>
        <w:tab/>
      </w:r>
    </w:p>
    <w:p w:rsidR="001F255A" w:rsidRPr="00FC70BA" w:rsidRDefault="00252FB8" w:rsidP="00FC70BA">
      <w:pPr>
        <w:pStyle w:val="ListParagraph"/>
        <w:numPr>
          <w:ilvl w:val="0"/>
          <w:numId w:val="4"/>
        </w:numPr>
        <w:tabs>
          <w:tab w:val="num" w:pos="709"/>
        </w:tabs>
        <w:ind w:left="709" w:hanging="709"/>
        <w:jc w:val="both"/>
        <w:rPr>
          <w:rFonts w:cs="Times New Roman"/>
        </w:rPr>
      </w:pPr>
      <w:r w:rsidRPr="00FC70BA">
        <w:rPr>
          <w:rFonts w:cs="Times New Roman"/>
        </w:rPr>
        <w:t xml:space="preserve">Given </w:t>
      </w:r>
      <m:oMath>
        <m:sSubSup>
          <m:sSubSupPr>
            <m:ctrlPr>
              <w:rPr>
                <w:rFonts w:ascii="Cambria Math" w:hAnsi="Cambria Math" w:cs="Times New Roman"/>
                <w:i/>
                <w:noProof/>
                <w:snapToGrid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noProof/>
                <w:snapToGrid/>
                <w:szCs w:val="24"/>
              </w:rPr>
              <m:t>∆H</m:t>
            </m:r>
          </m:e>
          <m:sub>
            <m:r>
              <w:rPr>
                <w:rFonts w:ascii="Cambria Math" w:hAnsi="Cambria Math" w:cs="Times New Roman"/>
                <w:noProof/>
                <w:snapToGrid/>
                <w:szCs w:val="24"/>
              </w:rPr>
              <m:t>f</m:t>
            </m:r>
          </m:sub>
          <m:sup>
            <m:r>
              <w:rPr>
                <w:rFonts w:ascii="Cambria Math" w:hAnsi="Cambria Math" w:cs="Times New Roman"/>
                <w:noProof/>
                <w:snapToGrid/>
                <w:szCs w:val="24"/>
              </w:rPr>
              <m:t>o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noProof/>
                <w:snapToGrid/>
                <w:szCs w:val="24"/>
              </w:rPr>
            </m:ctrlPr>
          </m:dPr>
          <m:e>
            <m:r>
              <w:rPr>
                <w:rFonts w:ascii="Cambria Math" w:hAnsi="Cambria Math" w:cs="Times New Roman"/>
                <w:noProof/>
                <w:snapToGrid/>
                <w:szCs w:val="24"/>
              </w:rPr>
              <m:t>CO</m:t>
            </m:r>
            <m:d>
              <m:dPr>
                <m:ctrlPr>
                  <w:rPr>
                    <w:rFonts w:ascii="Cambria Math" w:hAnsi="Cambria Math" w:cs="Times New Roman"/>
                    <w:i/>
                    <w:noProof/>
                    <w:snapToGrid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noProof/>
                    <w:snapToGrid/>
                    <w:szCs w:val="24"/>
                  </w:rPr>
                  <m:t>g</m:t>
                </m:r>
              </m:e>
            </m:d>
          </m:e>
        </m:d>
        <m:r>
          <w:rPr>
            <w:rFonts w:ascii="Cambria Math" w:hAnsi="Cambria Math" w:cs="Times New Roman"/>
            <w:noProof/>
            <w:snapToGrid/>
            <w:szCs w:val="24"/>
          </w:rPr>
          <m:t>= -111.0 kJ/mol</m:t>
        </m:r>
      </m:oMath>
      <w:r w:rsidR="008C69C9" w:rsidRPr="00FC70BA">
        <w:rPr>
          <w:rFonts w:cs="Times New Roman"/>
        </w:rPr>
        <w:t>.</w:t>
      </w:r>
      <w:r w:rsidRPr="00FC70BA">
        <w:rPr>
          <w:rFonts w:cs="Times New Roman"/>
        </w:rPr>
        <w:t xml:space="preserve"> Calculate the change in internal energy, </w:t>
      </w:r>
      <w:r w:rsidRPr="00FC70BA">
        <w:rPr>
          <w:rFonts w:ascii="Symbol" w:hAnsi="Symbol" w:cs="Times New Roman"/>
        </w:rPr>
        <w:t></w:t>
      </w:r>
      <w:r w:rsidRPr="00FC70BA">
        <w:rPr>
          <w:rFonts w:cs="Times New Roman"/>
        </w:rPr>
        <w:t>E, for the following reaction occurring at 1.0 atm and 25</w:t>
      </w:r>
      <w:r w:rsidRPr="00FC70BA">
        <w:rPr>
          <w:rFonts w:cs="Times New Roman"/>
          <w:vertAlign w:val="superscript"/>
        </w:rPr>
        <w:t>o</w:t>
      </w:r>
      <w:r w:rsidRPr="00FC70BA">
        <w:rPr>
          <w:rFonts w:cs="Times New Roman"/>
        </w:rPr>
        <w:t>C.</w:t>
      </w:r>
    </w:p>
    <w:p w:rsidR="00D766D3" w:rsidRDefault="00D766D3" w:rsidP="00252FB8">
      <w:pPr>
        <w:ind w:left="420"/>
        <w:jc w:val="center"/>
        <w:rPr>
          <w:rFonts w:cs="Times New Roman"/>
        </w:rPr>
      </w:pPr>
      <w:r>
        <w:rPr>
          <w:rFonts w:cs="Times New Roman"/>
        </w:rPr>
        <w:t>2</w:t>
      </w:r>
      <w:r w:rsidR="00252FB8">
        <w:rPr>
          <w:rFonts w:cs="Times New Roman"/>
        </w:rPr>
        <w:t>C</w:t>
      </w:r>
      <w:r>
        <w:rPr>
          <w:rFonts w:cs="Times New Roman"/>
        </w:rPr>
        <w:t>(</w:t>
      </w:r>
      <w:r w:rsidR="00252FB8">
        <w:rPr>
          <w:rFonts w:cs="Times New Roman"/>
        </w:rPr>
        <w:t>graphite</w:t>
      </w:r>
      <w:r>
        <w:rPr>
          <w:rFonts w:cs="Times New Roman"/>
        </w:rPr>
        <w:t>) + O</w:t>
      </w:r>
      <w:r w:rsidRPr="00A8612A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(g) </w:t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</w:t>
      </w:r>
      <w:r w:rsidR="00252FB8">
        <w:rPr>
          <w:rFonts w:cs="Times New Roman"/>
        </w:rPr>
        <w:t>2CO</w:t>
      </w:r>
      <w:r>
        <w:rPr>
          <w:rFonts w:cs="Times New Roman"/>
        </w:rPr>
        <w:t>(</w:t>
      </w:r>
      <w:r w:rsidR="00252FB8">
        <w:rPr>
          <w:rFonts w:cs="Times New Roman"/>
        </w:rPr>
        <w:t>g</w:t>
      </w:r>
      <w:r>
        <w:rPr>
          <w:rFonts w:cs="Times New Roman"/>
        </w:rPr>
        <w:t>)</w:t>
      </w:r>
    </w:p>
    <w:p w:rsidR="001F255A" w:rsidRDefault="008F1143" w:rsidP="0006370C">
      <w:pPr>
        <w:ind w:left="36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290" style="position:absolute;left:0;text-align:left;margin-left:1.7pt;margin-top:2.2pt;width:28.35pt;height:28.35pt;z-index:251655168"/>
        </w:pict>
      </w:r>
    </w:p>
    <w:p w:rsidR="001F255A" w:rsidRDefault="001F255A" w:rsidP="00252FB8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252FB8">
        <w:rPr>
          <w:rFonts w:cs="Times New Roman"/>
        </w:rPr>
        <w:t>-113.5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252FB8">
        <w:rPr>
          <w:rFonts w:cs="Times New Roman"/>
        </w:rPr>
        <w:t>-108.5</w:t>
      </w:r>
      <w:r w:rsidR="004174BF">
        <w:rPr>
          <w:rFonts w:cs="Times New Roman"/>
        </w:rPr>
        <w:tab/>
      </w:r>
      <w:r w:rsidR="004174BF">
        <w:rPr>
          <w:rFonts w:cs="Times New Roman"/>
        </w:rPr>
        <w:tab/>
      </w: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 w:rsidR="00252FB8">
        <w:rPr>
          <w:rFonts w:cs="Times New Roman"/>
        </w:rPr>
        <w:t>-219.5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252FB8">
        <w:rPr>
          <w:rFonts w:cs="Times New Roman"/>
        </w:rPr>
        <w:t>-224.5</w:t>
      </w:r>
    </w:p>
    <w:p w:rsidR="001F255A" w:rsidRDefault="008F1143" w:rsidP="0006370C">
      <w:pPr>
        <w:ind w:left="72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val="ar-SA"/>
        </w:rPr>
        <w:pict>
          <v:line id="_x0000_s1230" style="position:absolute;left:0;text-align:left;z-index:251642880" from="15.1pt,6.1pt" to="482.8pt,6.1pt">
            <w10:wrap anchorx="page"/>
          </v:line>
        </w:pict>
      </w:r>
    </w:p>
    <w:p w:rsidR="001F255A" w:rsidRDefault="00FC70BA" w:rsidP="002B12E2">
      <w:pPr>
        <w:ind w:left="709" w:hanging="709"/>
        <w:jc w:val="both"/>
        <w:rPr>
          <w:rFonts w:cs="Times New Roman"/>
        </w:rPr>
      </w:pPr>
      <w:r>
        <w:rPr>
          <w:rFonts w:cs="Times New Roman"/>
        </w:rPr>
        <w:t>7</w:t>
      </w:r>
      <w:r w:rsidR="001F255A">
        <w:rPr>
          <w:rFonts w:cs="Times New Roman"/>
        </w:rPr>
        <w:t>.</w:t>
      </w:r>
      <w:r w:rsidR="001F255A">
        <w:rPr>
          <w:rFonts w:cs="Times New Roman"/>
        </w:rPr>
        <w:tab/>
      </w:r>
      <w:r w:rsidR="002B12E2">
        <w:rPr>
          <w:rFonts w:cs="Times New Roman"/>
        </w:rPr>
        <w:t>The solubility of O</w:t>
      </w:r>
      <w:r w:rsidR="002B12E2" w:rsidRPr="002B12E2">
        <w:rPr>
          <w:rFonts w:cs="Times New Roman"/>
          <w:vertAlign w:val="subscript"/>
        </w:rPr>
        <w:t>2</w:t>
      </w:r>
      <w:r w:rsidR="002B12E2">
        <w:rPr>
          <w:rFonts w:cs="Times New Roman"/>
        </w:rPr>
        <w:t xml:space="preserve"> gas is 2.80×10</w:t>
      </w:r>
      <w:r w:rsidR="002B12E2" w:rsidRPr="002B12E2">
        <w:rPr>
          <w:rFonts w:cs="Times New Roman"/>
          <w:vertAlign w:val="superscript"/>
        </w:rPr>
        <w:t>-4</w:t>
      </w:r>
      <w:r w:rsidR="002B12E2">
        <w:rPr>
          <w:rFonts w:cs="Times New Roman"/>
        </w:rPr>
        <w:t xml:space="preserve"> M in the surface water of a lake at sea level at a pressure of 1 atm and temperature of 25</w:t>
      </w:r>
      <w:r w:rsidR="002B12E2" w:rsidRPr="002B12E2">
        <w:rPr>
          <w:rFonts w:cs="Times New Roman"/>
          <w:vertAlign w:val="superscript"/>
        </w:rPr>
        <w:t>o</w:t>
      </w:r>
      <w:r w:rsidR="002B12E2">
        <w:rPr>
          <w:rFonts w:cs="Times New Roman"/>
        </w:rPr>
        <w:t>C and the mole fraction of O</w:t>
      </w:r>
      <w:r w:rsidR="002B12E2" w:rsidRPr="002B12E2">
        <w:rPr>
          <w:rFonts w:cs="Times New Roman"/>
          <w:vertAlign w:val="subscript"/>
        </w:rPr>
        <w:t>2</w:t>
      </w:r>
      <w:r w:rsidR="002B12E2">
        <w:rPr>
          <w:rFonts w:cs="Times New Roman"/>
        </w:rPr>
        <w:t xml:space="preserve"> is 0.20. Calculate the molarity of O</w:t>
      </w:r>
      <w:r w:rsidR="002B12E2" w:rsidRPr="002B12E2">
        <w:rPr>
          <w:rFonts w:cs="Times New Roman"/>
          <w:vertAlign w:val="subscript"/>
        </w:rPr>
        <w:t>2</w:t>
      </w:r>
      <w:r w:rsidR="002B12E2">
        <w:rPr>
          <w:rFonts w:cs="Times New Roman"/>
        </w:rPr>
        <w:t xml:space="preserve"> in the surface water of a lake at the top of a mountain where the pressure is 0.80 atm and the temperature is 25</w:t>
      </w:r>
      <w:r w:rsidR="002B12E2" w:rsidRPr="002B12E2">
        <w:rPr>
          <w:rFonts w:cs="Times New Roman"/>
          <w:vertAlign w:val="superscript"/>
        </w:rPr>
        <w:t>o</w:t>
      </w:r>
      <w:r w:rsidR="002B12E2">
        <w:rPr>
          <w:rFonts w:cs="Times New Roman"/>
        </w:rPr>
        <w:t>C and the mole fraction of O</w:t>
      </w:r>
      <w:r w:rsidR="002B12E2" w:rsidRPr="00702A29">
        <w:rPr>
          <w:rFonts w:cs="Times New Roman"/>
          <w:vertAlign w:val="subscript"/>
        </w:rPr>
        <w:t>2</w:t>
      </w:r>
      <w:r w:rsidR="002B12E2">
        <w:rPr>
          <w:rFonts w:cs="Times New Roman"/>
        </w:rPr>
        <w:t xml:space="preserve"> is 0.15</w:t>
      </w:r>
      <w:r w:rsidR="008C69C9">
        <w:rPr>
          <w:rFonts w:cs="Times New Roman"/>
        </w:rPr>
        <w:t>.</w:t>
      </w:r>
    </w:p>
    <w:p w:rsidR="00D766D3" w:rsidRDefault="008F1143" w:rsidP="0006370C">
      <w:pPr>
        <w:ind w:left="36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65" style="position:absolute;left:0;text-align:left;margin-left:1.7pt;margin-top:2.2pt;width:28.35pt;height:28.35pt;z-index:251679744"/>
        </w:pict>
      </w:r>
    </w:p>
    <w:p w:rsidR="00D766D3" w:rsidRDefault="008F1143" w:rsidP="002B12E2">
      <w:pPr>
        <w:ind w:left="72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line id="_x0000_s1271" style="position:absolute;left:0;text-align:left;z-index:251650048" from="11pt,16.75pt" to="478.7pt,16.75pt">
            <w10:wrap anchorx="page"/>
          </v:line>
        </w:pict>
      </w:r>
      <w:r w:rsidR="00D766D3">
        <w:rPr>
          <w:rFonts w:cs="Times New Roman"/>
        </w:rPr>
        <w:t xml:space="preserve">A)  </w:t>
      </w:r>
      <w:r w:rsidR="00D766D3">
        <w:rPr>
          <w:rFonts w:cs="Times New Roman"/>
        </w:rPr>
        <w:tab/>
      </w:r>
      <w:r w:rsidR="002B12E2">
        <w:rPr>
          <w:rFonts w:cs="Times New Roman"/>
        </w:rPr>
        <w:t>2.44×10</w:t>
      </w:r>
      <w:r w:rsidR="002B12E2" w:rsidRPr="002B12E2">
        <w:rPr>
          <w:rFonts w:cs="Times New Roman"/>
          <w:vertAlign w:val="superscript"/>
        </w:rPr>
        <w:t>-4</w:t>
      </w:r>
      <w:r w:rsidR="002B12E2">
        <w:rPr>
          <w:rFonts w:cs="Times New Roman"/>
        </w:rPr>
        <w:t xml:space="preserve"> M</w:t>
      </w:r>
      <w:r w:rsidR="00D766D3">
        <w:rPr>
          <w:rFonts w:cs="Times New Roman"/>
        </w:rPr>
        <w:tab/>
        <w:t xml:space="preserve">B)  </w:t>
      </w:r>
      <w:r w:rsidR="00D766D3">
        <w:rPr>
          <w:rFonts w:cs="Times New Roman"/>
        </w:rPr>
        <w:tab/>
      </w:r>
      <w:r w:rsidR="002B12E2">
        <w:rPr>
          <w:rFonts w:cs="Times New Roman"/>
        </w:rPr>
        <w:t>1.95×10</w:t>
      </w:r>
      <w:r w:rsidR="002B12E2" w:rsidRPr="002B12E2">
        <w:rPr>
          <w:rFonts w:cs="Times New Roman"/>
          <w:vertAlign w:val="superscript"/>
        </w:rPr>
        <w:t>-4</w:t>
      </w:r>
      <w:r w:rsidR="002B12E2">
        <w:rPr>
          <w:rFonts w:cs="Times New Roman"/>
        </w:rPr>
        <w:t xml:space="preserve"> M</w:t>
      </w:r>
      <w:r w:rsidR="00D766D3">
        <w:rPr>
          <w:rFonts w:cs="Times New Roman"/>
        </w:rPr>
        <w:tab/>
        <w:t xml:space="preserve">C)  </w:t>
      </w:r>
      <w:r w:rsidR="00D766D3">
        <w:rPr>
          <w:rFonts w:cs="Times New Roman"/>
        </w:rPr>
        <w:tab/>
      </w:r>
      <w:r w:rsidR="002B12E2">
        <w:rPr>
          <w:rFonts w:cs="Times New Roman"/>
        </w:rPr>
        <w:t>1.79×10</w:t>
      </w:r>
      <w:r w:rsidR="002B12E2" w:rsidRPr="002B12E2">
        <w:rPr>
          <w:rFonts w:cs="Times New Roman"/>
          <w:vertAlign w:val="superscript"/>
        </w:rPr>
        <w:t>-4</w:t>
      </w:r>
      <w:r w:rsidR="002B12E2">
        <w:rPr>
          <w:rFonts w:cs="Times New Roman"/>
        </w:rPr>
        <w:t xml:space="preserve"> M</w:t>
      </w:r>
      <w:r w:rsidR="00D766D3">
        <w:rPr>
          <w:rFonts w:cs="Times New Roman"/>
        </w:rPr>
        <w:tab/>
        <w:t xml:space="preserve">D)  </w:t>
      </w:r>
      <w:r w:rsidR="00D766D3">
        <w:rPr>
          <w:rFonts w:cs="Times New Roman"/>
        </w:rPr>
        <w:tab/>
      </w:r>
      <w:r w:rsidR="002B12E2">
        <w:rPr>
          <w:rFonts w:cs="Times New Roman"/>
        </w:rPr>
        <w:t>1.68×10</w:t>
      </w:r>
      <w:r w:rsidR="002B12E2" w:rsidRPr="002B12E2">
        <w:rPr>
          <w:rFonts w:cs="Times New Roman"/>
          <w:vertAlign w:val="superscript"/>
        </w:rPr>
        <w:t>-4</w:t>
      </w:r>
      <w:r w:rsidR="002B12E2">
        <w:rPr>
          <w:rFonts w:cs="Times New Roman"/>
        </w:rPr>
        <w:t xml:space="preserve"> M</w:t>
      </w:r>
      <w:r w:rsidR="00D766D3">
        <w:rPr>
          <w:rFonts w:cs="Times New Roman"/>
        </w:rPr>
        <w:tab/>
      </w:r>
    </w:p>
    <w:p w:rsidR="001F255A" w:rsidRPr="00FC70BA" w:rsidRDefault="002041B2" w:rsidP="00FC70BA">
      <w:pPr>
        <w:pStyle w:val="ListParagraph"/>
        <w:numPr>
          <w:ilvl w:val="0"/>
          <w:numId w:val="6"/>
        </w:numPr>
        <w:ind w:left="426"/>
        <w:jc w:val="both"/>
        <w:rPr>
          <w:rFonts w:cs="Times New Roman"/>
        </w:rPr>
      </w:pPr>
      <w:r w:rsidRPr="00FC70BA">
        <w:rPr>
          <w:rFonts w:cs="Times New Roman"/>
        </w:rPr>
        <w:lastRenderedPageBreak/>
        <w:t>What</w:t>
      </w:r>
      <w:r w:rsidR="002B12E2" w:rsidRPr="00FC70BA">
        <w:rPr>
          <w:rFonts w:cs="Times New Roman"/>
        </w:rPr>
        <w:t xml:space="preserve"> is the mass (in kg) of urea, (NH</w:t>
      </w:r>
      <w:r w:rsidR="002B12E2" w:rsidRPr="00FC70BA">
        <w:rPr>
          <w:rFonts w:cs="Times New Roman"/>
          <w:vertAlign w:val="subscript"/>
        </w:rPr>
        <w:t>2</w:t>
      </w:r>
      <w:r w:rsidR="002B12E2" w:rsidRPr="00FC70BA">
        <w:rPr>
          <w:rFonts w:cs="Times New Roman"/>
        </w:rPr>
        <w:t>)</w:t>
      </w:r>
      <w:r w:rsidR="002B12E2" w:rsidRPr="00FC70BA">
        <w:rPr>
          <w:rFonts w:cs="Times New Roman"/>
          <w:vertAlign w:val="subscript"/>
        </w:rPr>
        <w:t>2</w:t>
      </w:r>
      <w:r w:rsidR="002B12E2" w:rsidRPr="00FC70BA">
        <w:rPr>
          <w:rFonts w:cs="Times New Roman"/>
        </w:rPr>
        <w:t xml:space="preserve">CO, </w:t>
      </w:r>
      <w:r w:rsidR="00CB4860" w:rsidRPr="00FC70BA">
        <w:rPr>
          <w:rFonts w:cs="Times New Roman"/>
        </w:rPr>
        <w:t>(</w:t>
      </w:r>
      <w:r w:rsidR="002B12E2" w:rsidRPr="00FC70BA">
        <w:rPr>
          <w:rFonts w:cs="Times New Roman"/>
        </w:rPr>
        <w:t>non-electrolyte</w:t>
      </w:r>
      <w:r w:rsidR="00CB4860" w:rsidRPr="00FC70BA">
        <w:rPr>
          <w:rFonts w:cs="Times New Roman"/>
        </w:rPr>
        <w:t xml:space="preserve"> and non-volatile)</w:t>
      </w:r>
      <w:r w:rsidR="002B12E2" w:rsidRPr="00FC70BA">
        <w:rPr>
          <w:rFonts w:cs="Times New Roman"/>
        </w:rPr>
        <w:t xml:space="preserve"> that must be </w:t>
      </w:r>
      <w:r w:rsidR="00702A29" w:rsidRPr="00FC70BA">
        <w:rPr>
          <w:rFonts w:cs="Times New Roman"/>
        </w:rPr>
        <w:t>dissolv</w:t>
      </w:r>
      <w:r w:rsidR="002B12E2" w:rsidRPr="00FC70BA">
        <w:rPr>
          <w:rFonts w:cs="Times New Roman"/>
        </w:rPr>
        <w:t>ed in 10.0 kg of water to give a solution that freezes at -10</w:t>
      </w:r>
      <w:r w:rsidR="002B12E2" w:rsidRPr="00FC70BA">
        <w:rPr>
          <w:rFonts w:cs="Times New Roman"/>
          <w:vertAlign w:val="superscript"/>
        </w:rPr>
        <w:t>o</w:t>
      </w:r>
      <w:r w:rsidR="002B12E2" w:rsidRPr="00FC70BA">
        <w:rPr>
          <w:rFonts w:cs="Times New Roman"/>
        </w:rPr>
        <w:t>C. (K</w:t>
      </w:r>
      <w:r w:rsidR="002B12E2" w:rsidRPr="00FC70BA">
        <w:rPr>
          <w:rFonts w:cs="Times New Roman"/>
          <w:vertAlign w:val="subscript"/>
        </w:rPr>
        <w:t xml:space="preserve">f </w:t>
      </w:r>
      <w:r w:rsidR="002B12E2" w:rsidRPr="00FC70BA">
        <w:rPr>
          <w:rFonts w:cs="Times New Roman"/>
        </w:rPr>
        <w:t xml:space="preserve">water = 1.86 </w:t>
      </w:r>
      <w:r w:rsidR="002B12E2" w:rsidRPr="00FC70BA">
        <w:rPr>
          <w:rFonts w:cs="Times New Roman"/>
          <w:vertAlign w:val="superscript"/>
        </w:rPr>
        <w:t>o</w:t>
      </w:r>
      <w:r w:rsidR="002B12E2" w:rsidRPr="00FC70BA">
        <w:rPr>
          <w:rFonts w:cs="Times New Roman"/>
        </w:rPr>
        <w:t>C/m)</w:t>
      </w:r>
      <w:r w:rsidR="008C69C9" w:rsidRPr="00FC70BA">
        <w:rPr>
          <w:rFonts w:cs="Times New Roman"/>
        </w:rPr>
        <w:t xml:space="preserve"> </w:t>
      </w:r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15" style="position:absolute;left:0;text-align:left;margin-left:-.35pt;margin-top:3.95pt;width:28.35pt;height:28.35pt;z-index:251656192"/>
        </w:pict>
      </w:r>
    </w:p>
    <w:p w:rsidR="002041B2" w:rsidRDefault="002041B2" w:rsidP="00A03729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A03729">
        <w:rPr>
          <w:rFonts w:cs="Times New Roman"/>
        </w:rPr>
        <w:t>3.23</w:t>
      </w:r>
      <w:r w:rsidR="00A03729"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A03729">
        <w:rPr>
          <w:rFonts w:cs="Times New Roman"/>
        </w:rPr>
        <w:t>3.47</w:t>
      </w:r>
      <w:r w:rsidR="00A03729"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A03729">
        <w:rPr>
          <w:rFonts w:cs="Times New Roman"/>
        </w:rPr>
        <w:t>4.12</w:t>
      </w:r>
      <w:r w:rsidR="00A03729"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A03729">
        <w:rPr>
          <w:rFonts w:cs="Times New Roman"/>
        </w:rPr>
        <w:t>4.34</w:t>
      </w:r>
    </w:p>
    <w:p w:rsidR="002041B2" w:rsidRDefault="008F1143" w:rsidP="0006370C">
      <w:pPr>
        <w:ind w:left="72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val="ar-SA"/>
        </w:rPr>
        <w:pict>
          <v:line id="_x0000_s1168" style="position:absolute;left:0;text-align:left;z-index:251637760" from="17.35pt,8.2pt" to="485.05pt,8.2pt">
            <w10:wrap anchorx="page"/>
          </v:line>
        </w:pict>
      </w:r>
      <w:r w:rsidR="002041B2">
        <w:rPr>
          <w:rFonts w:cs="Times New Roman"/>
        </w:rPr>
        <w:tab/>
      </w:r>
    </w:p>
    <w:p w:rsidR="001F255A" w:rsidRDefault="00D51A1E" w:rsidP="00702A29">
      <w:pPr>
        <w:numPr>
          <w:ilvl w:val="0"/>
          <w:numId w:val="3"/>
        </w:numPr>
        <w:tabs>
          <w:tab w:val="clear" w:pos="420"/>
          <w:tab w:val="num" w:pos="709"/>
        </w:tabs>
        <w:ind w:left="709" w:hanging="567"/>
        <w:jc w:val="both"/>
        <w:rPr>
          <w:rFonts w:cs="Times New Roman"/>
        </w:rPr>
      </w:pPr>
      <w:r>
        <w:rPr>
          <w:rFonts w:cs="Times New Roman"/>
        </w:rPr>
        <w:t xml:space="preserve">The </w:t>
      </w:r>
      <w:r w:rsidR="00D67130">
        <w:rPr>
          <w:rFonts w:cs="Times New Roman"/>
        </w:rPr>
        <w:t>osmotic pressure of 0.01 M MgSO</w:t>
      </w:r>
      <w:r w:rsidR="00D67130" w:rsidRPr="00D67130">
        <w:rPr>
          <w:rFonts w:cs="Times New Roman"/>
          <w:vertAlign w:val="subscript"/>
        </w:rPr>
        <w:t>4</w:t>
      </w:r>
      <w:r w:rsidR="00D67130">
        <w:rPr>
          <w:rFonts w:cs="Times New Roman"/>
        </w:rPr>
        <w:t xml:space="preserve"> solution at 25</w:t>
      </w:r>
      <w:r w:rsidR="00D67130" w:rsidRPr="00D67130">
        <w:rPr>
          <w:rFonts w:cs="Times New Roman"/>
          <w:vertAlign w:val="superscript"/>
        </w:rPr>
        <w:t>o</w:t>
      </w:r>
      <w:r w:rsidR="00D67130">
        <w:rPr>
          <w:rFonts w:cs="Times New Roman"/>
        </w:rPr>
        <w:t>C is 0.318 atm. Calculate the van't Hoff factor</w:t>
      </w:r>
      <w:r w:rsidR="00702A29">
        <w:rPr>
          <w:rFonts w:cs="Times New Roman"/>
        </w:rPr>
        <w:t xml:space="preserve"> (i)</w:t>
      </w:r>
      <w:r w:rsidR="00D67130">
        <w:rPr>
          <w:rFonts w:cs="Times New Roman"/>
        </w:rPr>
        <w:t xml:space="preserve"> for MgSO</w:t>
      </w:r>
      <w:r w:rsidR="00D67130" w:rsidRPr="00D67130">
        <w:rPr>
          <w:rFonts w:cs="Times New Roman"/>
          <w:vertAlign w:val="subscript"/>
        </w:rPr>
        <w:t>4</w:t>
      </w:r>
      <w:r w:rsidR="00D67130">
        <w:rPr>
          <w:rFonts w:cs="Times New Roman"/>
        </w:rPr>
        <w:t xml:space="preserve"> </w:t>
      </w:r>
      <w:r w:rsidR="00CB4860">
        <w:rPr>
          <w:rFonts w:cs="Times New Roman"/>
        </w:rPr>
        <w:t xml:space="preserve">(an electrolyte) </w:t>
      </w:r>
      <w:r w:rsidR="00D67130">
        <w:rPr>
          <w:rFonts w:cs="Times New Roman"/>
        </w:rPr>
        <w:t>at this concentration.</w:t>
      </w:r>
    </w:p>
    <w:p w:rsidR="006B0952" w:rsidRDefault="008F1143" w:rsidP="0006370C">
      <w:pPr>
        <w:ind w:left="72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53" style="position:absolute;left:0;text-align:left;margin-left:-3.95pt;margin-top:.6pt;width:28.35pt;height:28.35pt;z-index:251673600"/>
        </w:pict>
      </w:r>
    </w:p>
    <w:p w:rsidR="002041B2" w:rsidRDefault="002041B2" w:rsidP="00D67130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  <w:t>1.5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1.</w:t>
      </w:r>
      <w:r w:rsidR="00D67130">
        <w:rPr>
          <w:rFonts w:cs="Times New Roman"/>
        </w:rPr>
        <w:t>4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1.</w:t>
      </w:r>
      <w:r w:rsidR="00D67130">
        <w:rPr>
          <w:rFonts w:cs="Times New Roman"/>
        </w:rPr>
        <w:t>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1.</w:t>
      </w:r>
      <w:r w:rsidR="00D67130">
        <w:rPr>
          <w:rFonts w:cs="Times New Roman"/>
        </w:rPr>
        <w:t>2</w:t>
      </w:r>
    </w:p>
    <w:p w:rsidR="001F255A" w:rsidRDefault="008F1143" w:rsidP="0006370C">
      <w:pPr>
        <w:ind w:left="66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line id="_x0000_s1247" style="position:absolute;left:0;text-align:left;z-index:251645952" from="16.6pt,6.45pt" to="484.3pt,6.45pt">
            <w10:wrap anchorx="page"/>
          </v:line>
        </w:pict>
      </w:r>
    </w:p>
    <w:p w:rsidR="001F255A" w:rsidRDefault="006B5562" w:rsidP="00937756">
      <w:pPr>
        <w:numPr>
          <w:ilvl w:val="0"/>
          <w:numId w:val="3"/>
        </w:numPr>
        <w:tabs>
          <w:tab w:val="clear" w:pos="420"/>
          <w:tab w:val="num" w:pos="709"/>
        </w:tabs>
        <w:ind w:left="709" w:hanging="709"/>
        <w:jc w:val="both"/>
        <w:rPr>
          <w:rFonts w:cs="Times New Roman"/>
        </w:rPr>
      </w:pPr>
      <w:r>
        <w:rPr>
          <w:rFonts w:cs="Times New Roman"/>
        </w:rPr>
        <w:t xml:space="preserve">A solution </w:t>
      </w:r>
      <w:r w:rsidR="00937756">
        <w:rPr>
          <w:rFonts w:cs="Times New Roman"/>
        </w:rPr>
        <w:t>of 0.150 g of lysozyme (a non-electrolyte and non-volatile hormone) in 210 ml of a solution has an osmotic pressure of 0.953 torr at 25</w:t>
      </w:r>
      <w:r w:rsidR="00937756" w:rsidRPr="00937756">
        <w:rPr>
          <w:rFonts w:cs="Times New Roman"/>
          <w:vertAlign w:val="superscript"/>
        </w:rPr>
        <w:t>o</w:t>
      </w:r>
      <w:r w:rsidR="00937756">
        <w:rPr>
          <w:rFonts w:cs="Times New Roman"/>
        </w:rPr>
        <w:t>C. Calculate (in g/mol) the molar mass of lysozyme.</w:t>
      </w:r>
    </w:p>
    <w:p w:rsidR="007574B5" w:rsidRDefault="008F1143" w:rsidP="0006370C">
      <w:pPr>
        <w:ind w:left="36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68" style="position:absolute;left:0;text-align:left;margin-left:1.7pt;margin-top:2.2pt;width:28.35pt;height:28.35pt;z-index:251680768"/>
        </w:pict>
      </w:r>
    </w:p>
    <w:p w:rsidR="00F20C76" w:rsidRDefault="00F20C76" w:rsidP="00AA1229">
      <w:pPr>
        <w:ind w:left="709"/>
        <w:jc w:val="both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937756">
        <w:rPr>
          <w:rFonts w:cs="Times New Roman"/>
        </w:rPr>
        <w:t>24385</w:t>
      </w:r>
      <w:r w:rsidR="00300E3A">
        <w:rPr>
          <w:rFonts w:cs="Times New Roman"/>
        </w:rPr>
        <w:tab/>
      </w:r>
      <w:r w:rsidR="00300E3A">
        <w:rPr>
          <w:rFonts w:cs="Times New Roman"/>
        </w:rPr>
        <w:tab/>
        <w:t xml:space="preserve">B)  </w:t>
      </w:r>
      <w:r w:rsidR="00300E3A">
        <w:rPr>
          <w:rFonts w:cs="Times New Roman"/>
        </w:rPr>
        <w:tab/>
      </w:r>
      <w:r w:rsidR="00937756">
        <w:rPr>
          <w:rFonts w:cs="Times New Roman"/>
        </w:rPr>
        <w:t>216674</w:t>
      </w:r>
      <w:r w:rsidR="00300E3A">
        <w:rPr>
          <w:rFonts w:cs="Times New Roman"/>
        </w:rPr>
        <w:tab/>
        <w:t xml:space="preserve">C)  </w:t>
      </w:r>
      <w:r w:rsidR="00300E3A">
        <w:rPr>
          <w:rFonts w:cs="Times New Roman"/>
        </w:rPr>
        <w:tab/>
      </w:r>
      <w:r w:rsidR="00937756">
        <w:rPr>
          <w:rFonts w:cs="Times New Roman"/>
        </w:rPr>
        <w:t>17124</w:t>
      </w:r>
      <w:r w:rsidR="00300E3A">
        <w:rPr>
          <w:rFonts w:cs="Times New Roman"/>
        </w:rPr>
        <w:tab/>
      </w:r>
      <w:r w:rsidR="00300E3A">
        <w:rPr>
          <w:rFonts w:cs="Times New Roman"/>
        </w:rPr>
        <w:tab/>
        <w:t xml:space="preserve">D)  </w:t>
      </w:r>
      <w:r w:rsidR="00300E3A">
        <w:rPr>
          <w:rFonts w:cs="Times New Roman"/>
        </w:rPr>
        <w:tab/>
      </w:r>
      <w:r w:rsidR="00937756">
        <w:rPr>
          <w:rFonts w:cs="Times New Roman"/>
        </w:rPr>
        <w:t>13936</w:t>
      </w:r>
    </w:p>
    <w:p w:rsidR="001F255A" w:rsidRDefault="008F1143" w:rsidP="0006370C">
      <w:pPr>
        <w:ind w:left="72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line id="_x0000_s1324" style="position:absolute;left:0;text-align:left;z-index:251658240" from="5.35pt,7.75pt" to="473.05pt,7.75pt">
            <w10:wrap anchorx="page"/>
          </v:line>
        </w:pict>
      </w:r>
    </w:p>
    <w:p w:rsidR="001F255A" w:rsidRDefault="00AA1229" w:rsidP="00C4789E">
      <w:pPr>
        <w:numPr>
          <w:ilvl w:val="0"/>
          <w:numId w:val="3"/>
        </w:numPr>
        <w:tabs>
          <w:tab w:val="clear" w:pos="420"/>
          <w:tab w:val="num" w:pos="709"/>
        </w:tabs>
        <w:ind w:left="709" w:hanging="567"/>
        <w:jc w:val="both"/>
        <w:rPr>
          <w:rFonts w:cs="Times New Roman"/>
        </w:rPr>
      </w:pPr>
      <w:r>
        <w:rPr>
          <w:rFonts w:cs="Times New Roman"/>
        </w:rPr>
        <w:t>F</w:t>
      </w:r>
      <w:r w:rsidRPr="00702A29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gas </w:t>
      </w:r>
      <w:r w:rsidR="00C4789E">
        <w:rPr>
          <w:rFonts w:cs="Times New Roman"/>
        </w:rPr>
        <w:t>reacts with ClO</w:t>
      </w:r>
      <w:r w:rsidR="00C4789E" w:rsidRPr="00C4789E">
        <w:rPr>
          <w:rFonts w:cs="Times New Roman"/>
          <w:vertAlign w:val="subscript"/>
        </w:rPr>
        <w:t>2</w:t>
      </w:r>
      <w:r w:rsidR="00C4789E">
        <w:rPr>
          <w:rFonts w:cs="Times New Roman"/>
        </w:rPr>
        <w:t xml:space="preserve"> gas according to:</w:t>
      </w:r>
    </w:p>
    <w:p w:rsidR="00C4789E" w:rsidRPr="00C4789E" w:rsidRDefault="00C4789E" w:rsidP="00C4789E">
      <w:pPr>
        <w:pStyle w:val="ListParagraph"/>
        <w:ind w:left="420"/>
        <w:jc w:val="center"/>
        <w:rPr>
          <w:rFonts w:cs="Times New Roman"/>
        </w:rPr>
      </w:pPr>
      <w:r>
        <w:rPr>
          <w:rFonts w:cs="Times New Roman"/>
        </w:rPr>
        <w:t>F</w:t>
      </w:r>
      <w:r w:rsidRPr="00C4789E">
        <w:rPr>
          <w:rFonts w:cs="Times New Roman"/>
          <w:vertAlign w:val="subscript"/>
        </w:rPr>
        <w:t>2</w:t>
      </w:r>
      <w:r>
        <w:rPr>
          <w:rFonts w:cs="Times New Roman"/>
        </w:rPr>
        <w:t>(g) + 2ClO</w:t>
      </w:r>
      <w:r w:rsidRPr="00C4789E">
        <w:rPr>
          <w:rFonts w:cs="Times New Roman"/>
          <w:vertAlign w:val="subscript"/>
        </w:rPr>
        <w:t>2</w:t>
      </w:r>
      <w:r>
        <w:rPr>
          <w:rFonts w:cs="Times New Roman"/>
        </w:rPr>
        <w:t>(g) → 2FClO</w:t>
      </w:r>
      <w:r w:rsidRPr="00C4789E">
        <w:rPr>
          <w:rFonts w:cs="Times New Roman"/>
          <w:vertAlign w:val="subscript"/>
        </w:rPr>
        <w:t>2</w:t>
      </w:r>
      <w:r>
        <w:rPr>
          <w:rFonts w:cs="Times New Roman"/>
        </w:rPr>
        <w:t>(g)</w:t>
      </w:r>
    </w:p>
    <w:p w:rsidR="00C4789E" w:rsidRDefault="00C4789E" w:rsidP="00C4789E">
      <w:pPr>
        <w:pStyle w:val="ListParagraph"/>
        <w:ind w:left="709"/>
        <w:jc w:val="both"/>
        <w:rPr>
          <w:rFonts w:cs="Times New Roman"/>
        </w:rPr>
      </w:pPr>
      <w:r>
        <w:rPr>
          <w:rFonts w:cs="Times New Roman"/>
        </w:rPr>
        <w:t>use the following data to determine the value of the reaction rate constant</w:t>
      </w:r>
      <w:r w:rsidRPr="00C4789E">
        <w:rPr>
          <w:rFonts w:cs="Times New Roman"/>
        </w:rPr>
        <w:t>.</w:t>
      </w:r>
    </w:p>
    <w:tbl>
      <w:tblPr>
        <w:tblStyle w:val="TableGrid"/>
        <w:tblW w:w="0" w:type="auto"/>
        <w:tblInd w:w="709" w:type="dxa"/>
        <w:tblLook w:val="04A0"/>
      </w:tblPr>
      <w:tblGrid>
        <w:gridCol w:w="2333"/>
        <w:gridCol w:w="2247"/>
        <w:gridCol w:w="2278"/>
        <w:gridCol w:w="2288"/>
      </w:tblGrid>
      <w:tr w:rsidR="00C4789E" w:rsidTr="00C4789E">
        <w:tc>
          <w:tcPr>
            <w:tcW w:w="2333" w:type="dxa"/>
            <w:vAlign w:val="center"/>
          </w:tcPr>
          <w:p w:rsidR="00C4789E" w:rsidRDefault="00C4789E" w:rsidP="00C4789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Experiment</w:t>
            </w:r>
          </w:p>
        </w:tc>
        <w:tc>
          <w:tcPr>
            <w:tcW w:w="2247" w:type="dxa"/>
            <w:vAlign w:val="center"/>
          </w:tcPr>
          <w:p w:rsidR="00C4789E" w:rsidRDefault="00C4789E" w:rsidP="00C4789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[F</w:t>
            </w:r>
            <w:r w:rsidRPr="00C4789E">
              <w:rPr>
                <w:rFonts w:cs="Times New Roman"/>
                <w:vertAlign w:val="subscript"/>
              </w:rPr>
              <w:t>2</w:t>
            </w:r>
            <w:r>
              <w:rPr>
                <w:rFonts w:cs="Times New Roman"/>
              </w:rPr>
              <w:t>]</w:t>
            </w:r>
            <w:r w:rsidR="00FC70BA" w:rsidRPr="00FC70BA">
              <w:rPr>
                <w:rFonts w:cs="Times New Roman"/>
                <w:vertAlign w:val="subscript"/>
              </w:rPr>
              <w:t>o</w:t>
            </w:r>
            <w:r>
              <w:rPr>
                <w:rFonts w:cs="Times New Roman"/>
              </w:rPr>
              <w:t xml:space="preserve"> M</w:t>
            </w:r>
          </w:p>
        </w:tc>
        <w:tc>
          <w:tcPr>
            <w:tcW w:w="2278" w:type="dxa"/>
            <w:vAlign w:val="center"/>
          </w:tcPr>
          <w:p w:rsidR="00C4789E" w:rsidRDefault="00C4789E" w:rsidP="00C4789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[ClO</w:t>
            </w:r>
            <w:r w:rsidRPr="00C4789E">
              <w:rPr>
                <w:rFonts w:cs="Times New Roman"/>
                <w:vertAlign w:val="subscript"/>
              </w:rPr>
              <w:t>2</w:t>
            </w:r>
            <w:r>
              <w:rPr>
                <w:rFonts w:cs="Times New Roman"/>
              </w:rPr>
              <w:t>]</w:t>
            </w:r>
            <w:r w:rsidR="00FC70BA" w:rsidRPr="00FC70BA">
              <w:rPr>
                <w:rFonts w:cs="Times New Roman"/>
                <w:vertAlign w:val="subscript"/>
              </w:rPr>
              <w:t>o</w:t>
            </w:r>
            <w:r>
              <w:rPr>
                <w:rFonts w:cs="Times New Roman"/>
              </w:rPr>
              <w:t xml:space="preserve"> M</w:t>
            </w:r>
          </w:p>
        </w:tc>
        <w:tc>
          <w:tcPr>
            <w:tcW w:w="2288" w:type="dxa"/>
            <w:vAlign w:val="center"/>
          </w:tcPr>
          <w:p w:rsidR="00C4789E" w:rsidRDefault="00C4789E" w:rsidP="00E2707B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Initial rate (</w:t>
            </w:r>
            <w:r w:rsidR="00E2707B">
              <w:rPr>
                <w:rFonts w:cs="Times New Roman"/>
              </w:rPr>
              <w:t>/</w:t>
            </w:r>
            <w:r>
              <w:rPr>
                <w:rFonts w:cs="Times New Roman"/>
              </w:rPr>
              <w:t>M</w:t>
            </w:r>
            <w:r w:rsidR="00E2707B">
              <w:rPr>
                <w:rFonts w:cs="Times New Roman"/>
              </w:rPr>
              <w:t>.</w:t>
            </w:r>
            <w:r>
              <w:rPr>
                <w:rFonts w:cs="Times New Roman"/>
              </w:rPr>
              <w:t>s)</w:t>
            </w:r>
          </w:p>
        </w:tc>
      </w:tr>
      <w:tr w:rsidR="00C4789E" w:rsidTr="00C4789E">
        <w:tc>
          <w:tcPr>
            <w:tcW w:w="2333" w:type="dxa"/>
            <w:vAlign w:val="center"/>
          </w:tcPr>
          <w:p w:rsidR="00C4789E" w:rsidRDefault="00C4789E" w:rsidP="00C4789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247" w:type="dxa"/>
            <w:vAlign w:val="center"/>
          </w:tcPr>
          <w:p w:rsidR="00C4789E" w:rsidRDefault="00C4789E" w:rsidP="00C4789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0.1</w:t>
            </w:r>
          </w:p>
        </w:tc>
        <w:tc>
          <w:tcPr>
            <w:tcW w:w="2278" w:type="dxa"/>
            <w:vAlign w:val="center"/>
          </w:tcPr>
          <w:p w:rsidR="00C4789E" w:rsidRDefault="00C4789E" w:rsidP="00C4789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0.01</w:t>
            </w:r>
          </w:p>
        </w:tc>
        <w:tc>
          <w:tcPr>
            <w:tcW w:w="2288" w:type="dxa"/>
            <w:vAlign w:val="center"/>
          </w:tcPr>
          <w:p w:rsidR="00C4789E" w:rsidRDefault="00C4789E" w:rsidP="00C4789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1.2×10</w:t>
            </w:r>
            <w:r w:rsidRPr="00C4789E">
              <w:rPr>
                <w:rFonts w:cs="Times New Roman"/>
                <w:vertAlign w:val="superscript"/>
              </w:rPr>
              <w:t>-3</w:t>
            </w:r>
          </w:p>
        </w:tc>
      </w:tr>
      <w:tr w:rsidR="00C4789E" w:rsidTr="00C4789E">
        <w:tc>
          <w:tcPr>
            <w:tcW w:w="2333" w:type="dxa"/>
            <w:vAlign w:val="center"/>
          </w:tcPr>
          <w:p w:rsidR="00C4789E" w:rsidRDefault="00C4789E" w:rsidP="009B2DDA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247" w:type="dxa"/>
            <w:vAlign w:val="center"/>
          </w:tcPr>
          <w:p w:rsidR="00C4789E" w:rsidRDefault="00C4789E" w:rsidP="009B2DDA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0.1</w:t>
            </w:r>
          </w:p>
        </w:tc>
        <w:tc>
          <w:tcPr>
            <w:tcW w:w="2278" w:type="dxa"/>
            <w:vAlign w:val="center"/>
          </w:tcPr>
          <w:p w:rsidR="00C4789E" w:rsidRDefault="00C4789E" w:rsidP="00C4789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0.04</w:t>
            </w:r>
          </w:p>
        </w:tc>
        <w:tc>
          <w:tcPr>
            <w:tcW w:w="2288" w:type="dxa"/>
            <w:vAlign w:val="center"/>
          </w:tcPr>
          <w:p w:rsidR="00C4789E" w:rsidRDefault="00E2707B" w:rsidP="00E2707B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C4789E">
              <w:rPr>
                <w:rFonts w:cs="Times New Roman"/>
              </w:rPr>
              <w:t>.</w:t>
            </w:r>
            <w:r>
              <w:rPr>
                <w:rFonts w:cs="Times New Roman"/>
              </w:rPr>
              <w:t>8</w:t>
            </w:r>
            <w:r w:rsidR="00C4789E">
              <w:rPr>
                <w:rFonts w:cs="Times New Roman"/>
              </w:rPr>
              <w:t>×10</w:t>
            </w:r>
            <w:r w:rsidR="00C4789E" w:rsidRPr="00C4789E">
              <w:rPr>
                <w:rFonts w:cs="Times New Roman"/>
                <w:vertAlign w:val="superscript"/>
              </w:rPr>
              <w:t>-3</w:t>
            </w:r>
          </w:p>
        </w:tc>
      </w:tr>
      <w:tr w:rsidR="00C4789E" w:rsidTr="00C4789E">
        <w:tc>
          <w:tcPr>
            <w:tcW w:w="2333" w:type="dxa"/>
            <w:vAlign w:val="center"/>
          </w:tcPr>
          <w:p w:rsidR="00C4789E" w:rsidRDefault="00C4789E" w:rsidP="009B2DDA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247" w:type="dxa"/>
            <w:vAlign w:val="center"/>
          </w:tcPr>
          <w:p w:rsidR="00C4789E" w:rsidRDefault="00C4789E" w:rsidP="00C4789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0.2</w:t>
            </w:r>
          </w:p>
        </w:tc>
        <w:tc>
          <w:tcPr>
            <w:tcW w:w="2278" w:type="dxa"/>
            <w:vAlign w:val="center"/>
          </w:tcPr>
          <w:p w:rsidR="00C4789E" w:rsidRDefault="00C4789E" w:rsidP="009B2DDA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0.01</w:t>
            </w:r>
          </w:p>
        </w:tc>
        <w:tc>
          <w:tcPr>
            <w:tcW w:w="2288" w:type="dxa"/>
            <w:vAlign w:val="center"/>
          </w:tcPr>
          <w:p w:rsidR="00C4789E" w:rsidRDefault="00E2707B" w:rsidP="00E2707B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4789E">
              <w:rPr>
                <w:rFonts w:cs="Times New Roman"/>
              </w:rPr>
              <w:t>.</w:t>
            </w:r>
            <w:r>
              <w:rPr>
                <w:rFonts w:cs="Times New Roman"/>
              </w:rPr>
              <w:t>4</w:t>
            </w:r>
            <w:r w:rsidR="00C4789E">
              <w:rPr>
                <w:rFonts w:cs="Times New Roman"/>
              </w:rPr>
              <w:t>×10</w:t>
            </w:r>
            <w:r w:rsidR="00C4789E" w:rsidRPr="00C4789E">
              <w:rPr>
                <w:rFonts w:cs="Times New Roman"/>
                <w:vertAlign w:val="superscript"/>
              </w:rPr>
              <w:t>-3</w:t>
            </w:r>
          </w:p>
        </w:tc>
      </w:tr>
    </w:tbl>
    <w:p w:rsidR="001F255A" w:rsidRDefault="008F1143" w:rsidP="0006370C">
      <w:pPr>
        <w:ind w:left="49"/>
        <w:jc w:val="both"/>
        <w:rPr>
          <w:rFonts w:cs="Times New Roman"/>
          <w:sz w:val="20"/>
          <w:szCs w:val="20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55" style="position:absolute;left:0;text-align:left;margin-left:-.35pt;margin-top:1.9pt;width:28.35pt;height:28.35pt;z-index:251675648;mso-position-horizontal-relative:text;mso-position-vertical-relative:text"/>
        </w:pict>
      </w:r>
    </w:p>
    <w:p w:rsidR="00C61061" w:rsidRDefault="00C61061" w:rsidP="00E2707B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E2707B">
        <w:rPr>
          <w:rFonts w:cs="Times New Roman"/>
        </w:rPr>
        <w:t>1.2/M.s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E2707B">
        <w:rPr>
          <w:rFonts w:cs="Times New Roman"/>
        </w:rPr>
        <w:t>2.4/M.s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E2707B">
        <w:rPr>
          <w:rFonts w:cs="Times New Roman"/>
        </w:rPr>
        <w:t>4.8/M.s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E2707B">
        <w:rPr>
          <w:rFonts w:cs="Times New Roman"/>
        </w:rPr>
        <w:t>0.24/M.s</w:t>
      </w:r>
    </w:p>
    <w:p w:rsidR="008E3558" w:rsidRDefault="008F1143" w:rsidP="0006370C">
      <w:pPr>
        <w:ind w:left="720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line id="_x0000_s1341" style="position:absolute;left:0;text-align:left;z-index:251667456" from="19.3pt,5.15pt" to="487pt,5.15pt">
            <w10:wrap anchorx="page"/>
          </v:line>
        </w:pict>
      </w:r>
    </w:p>
    <w:p w:rsidR="001F255A" w:rsidRDefault="00E2707B" w:rsidP="00E2707B">
      <w:pPr>
        <w:numPr>
          <w:ilvl w:val="0"/>
          <w:numId w:val="3"/>
        </w:numPr>
        <w:tabs>
          <w:tab w:val="clear" w:pos="420"/>
          <w:tab w:val="num" w:pos="709"/>
        </w:tabs>
        <w:ind w:left="709" w:hanging="709"/>
        <w:jc w:val="both"/>
        <w:rPr>
          <w:rFonts w:cs="Times New Roman"/>
        </w:rPr>
      </w:pPr>
      <w:r>
        <w:rPr>
          <w:rFonts w:cs="Times New Roman"/>
        </w:rPr>
        <w:t>A first order reaction A→ B is 25% completed in 45 min. Calculate (in min) the half life of the reaction.</w:t>
      </w:r>
    </w:p>
    <w:p w:rsidR="001F255A" w:rsidRDefault="008F1143" w:rsidP="0006370C">
      <w:pPr>
        <w:jc w:val="both"/>
        <w:rPr>
          <w:rFonts w:cs="Times New Roman"/>
          <w:sz w:val="20"/>
          <w:szCs w:val="20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29" style="position:absolute;left:0;text-align:left;margin-left:1pt;margin-top:1.8pt;width:28.35pt;height:28.35pt;z-index:251660288"/>
        </w:pict>
      </w:r>
    </w:p>
    <w:p w:rsidR="000E64EE" w:rsidRDefault="000E64EE" w:rsidP="00CB4860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E2707B">
        <w:rPr>
          <w:rFonts w:cs="Times New Roman"/>
        </w:rPr>
        <w:t>86.8</w:t>
      </w:r>
      <w:r w:rsidR="00B322D7">
        <w:rPr>
          <w:rFonts w:cs="Times New Roman"/>
        </w:rPr>
        <w:tab/>
      </w:r>
      <w:r w:rsidR="00BF633A">
        <w:rPr>
          <w:rFonts w:cs="Times New Roman"/>
        </w:rPr>
        <w:tab/>
      </w:r>
      <w:r>
        <w:rPr>
          <w:rFonts w:cs="Times New Roman"/>
        </w:rPr>
        <w:t xml:space="preserve">B)  </w:t>
      </w:r>
      <w:r>
        <w:rPr>
          <w:rFonts w:cs="Times New Roman"/>
        </w:rPr>
        <w:tab/>
      </w:r>
      <w:r w:rsidR="00E2707B">
        <w:rPr>
          <w:rFonts w:cs="Times New Roman"/>
        </w:rPr>
        <w:t>99</w:t>
      </w:r>
      <w:r w:rsidR="00CB4860">
        <w:rPr>
          <w:rFonts w:cs="Times New Roman"/>
        </w:rPr>
        <w:t>.</w:t>
      </w:r>
      <w:r w:rsidR="00E2707B">
        <w:rPr>
          <w:rFonts w:cs="Times New Roman"/>
        </w:rPr>
        <w:t>3</w:t>
      </w:r>
      <w:r w:rsidR="00394890">
        <w:rPr>
          <w:rFonts w:cs="Times New Roman"/>
        </w:rPr>
        <w:tab/>
      </w:r>
      <w:r w:rsidR="00BF633A">
        <w:rPr>
          <w:rFonts w:cs="Times New Roman"/>
        </w:rPr>
        <w:tab/>
      </w: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 w:rsidR="00E2707B">
        <w:rPr>
          <w:rFonts w:cs="Times New Roman"/>
        </w:rPr>
        <w:t>101.5</w:t>
      </w:r>
      <w:r w:rsidR="00B322D7"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E2707B">
        <w:rPr>
          <w:rFonts w:cs="Times New Roman"/>
        </w:rPr>
        <w:t>108.4</w:t>
      </w:r>
    </w:p>
    <w:p w:rsidR="001F255A" w:rsidRDefault="008F1143" w:rsidP="0006370C">
      <w:pPr>
        <w:ind w:left="709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val="ar-SA"/>
        </w:rPr>
        <w:pict>
          <v:line id="_x0000_s1158" style="position:absolute;left:0;text-align:left;z-index:251635712" from="13.6pt,8.35pt" to="481.3pt,8.35pt">
            <w10:wrap anchorx="page"/>
          </v:line>
        </w:pict>
      </w:r>
    </w:p>
    <w:p w:rsidR="001F255A" w:rsidRDefault="008F1143" w:rsidP="00504F93">
      <w:pPr>
        <w:numPr>
          <w:ilvl w:val="0"/>
          <w:numId w:val="3"/>
        </w:numPr>
        <w:tabs>
          <w:tab w:val="clear" w:pos="420"/>
          <w:tab w:val="num" w:pos="709"/>
        </w:tabs>
        <w:ind w:left="709" w:hanging="660"/>
        <w:jc w:val="both"/>
      </w:pPr>
      <w:r w:rsidRPr="008F1143">
        <w:rPr>
          <w:rFonts w:cs="Times New Roman"/>
          <w:noProof/>
          <w:snapToGrid/>
          <w:szCs w:val="24"/>
          <w:lang w:eastAsia="en-US"/>
        </w:rPr>
        <w:pict>
          <v:oval id="_x0000_s1373" style="position:absolute;left:0;text-align:left;margin-left:-.45pt;margin-top:27.7pt;width:28.35pt;height:28.35pt;z-index:251684864"/>
        </w:pict>
      </w:r>
      <w:r w:rsidR="00504F93">
        <w:t>At 25</w:t>
      </w:r>
      <w:r w:rsidR="00504F93" w:rsidRPr="00504F93">
        <w:rPr>
          <w:vertAlign w:val="superscript"/>
        </w:rPr>
        <w:t>o</w:t>
      </w:r>
      <w:r w:rsidR="00504F93">
        <w:t>C the rate constant for the first-order decomposition of a pesticide solution is 6.4×10</w:t>
      </w:r>
      <w:r w:rsidR="00504F93" w:rsidRPr="00504F93">
        <w:rPr>
          <w:vertAlign w:val="superscript"/>
        </w:rPr>
        <w:t>-3</w:t>
      </w:r>
      <w:r w:rsidR="00504F93">
        <w:t xml:space="preserve"> min</w:t>
      </w:r>
      <w:r w:rsidR="00504F93" w:rsidRPr="00504F93">
        <w:rPr>
          <w:vertAlign w:val="superscript"/>
        </w:rPr>
        <w:t>-1</w:t>
      </w:r>
      <w:r w:rsidR="00504F93">
        <w:t>. If the starting concentration of pesticide is 0.80 M, what concentration will remain after 40 min?</w:t>
      </w:r>
    </w:p>
    <w:p w:rsidR="001F255A" w:rsidRDefault="001F255A" w:rsidP="0006370C">
      <w:pPr>
        <w:jc w:val="both"/>
        <w:rPr>
          <w:rFonts w:cs="Times New Roman"/>
          <w:sz w:val="20"/>
          <w:szCs w:val="20"/>
        </w:rPr>
      </w:pPr>
    </w:p>
    <w:p w:rsidR="00D10B85" w:rsidRDefault="00D10B85" w:rsidP="00CB4860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504F93">
        <w:rPr>
          <w:rFonts w:cs="Times New Roman"/>
        </w:rPr>
        <w:t>0.</w:t>
      </w:r>
      <w:r w:rsidR="00CB4860">
        <w:rPr>
          <w:rFonts w:cs="Times New Roman"/>
        </w:rPr>
        <w:t>62 M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504F93">
        <w:rPr>
          <w:rFonts w:cs="Times New Roman"/>
        </w:rPr>
        <w:t>0.56</w:t>
      </w:r>
      <w:r w:rsidR="00CB4860">
        <w:rPr>
          <w:rFonts w:cs="Times New Roman"/>
        </w:rPr>
        <w:t xml:space="preserve"> M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504F93">
        <w:rPr>
          <w:rFonts w:cs="Times New Roman"/>
        </w:rPr>
        <w:t>0.52</w:t>
      </w:r>
      <w:r w:rsidR="00CB4860">
        <w:rPr>
          <w:rFonts w:cs="Times New Roman"/>
        </w:rPr>
        <w:t xml:space="preserve"> M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504F93">
        <w:rPr>
          <w:rFonts w:cs="Times New Roman"/>
        </w:rPr>
        <w:t>0.48</w:t>
      </w:r>
      <w:r w:rsidR="00CB4860">
        <w:rPr>
          <w:rFonts w:cs="Times New Roman"/>
        </w:rPr>
        <w:t xml:space="preserve"> M</w:t>
      </w:r>
    </w:p>
    <w:p w:rsidR="001F255A" w:rsidRDefault="008F1143" w:rsidP="0006370C">
      <w:pPr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val="ar-SA"/>
        </w:rPr>
        <w:pict>
          <v:line id="_x0000_s1161" style="position:absolute;left:0;text-align:left;z-index:251636736" from="13.6pt,7.1pt" to="481.3pt,7.1pt">
            <w10:wrap anchorx="page"/>
          </v:line>
        </w:pict>
      </w:r>
    </w:p>
    <w:p w:rsidR="001F255A" w:rsidRDefault="00504F93" w:rsidP="00504F93">
      <w:pPr>
        <w:numPr>
          <w:ilvl w:val="0"/>
          <w:numId w:val="3"/>
        </w:numPr>
        <w:tabs>
          <w:tab w:val="clear" w:pos="420"/>
          <w:tab w:val="num" w:pos="709"/>
        </w:tabs>
        <w:ind w:left="709" w:hanging="709"/>
        <w:jc w:val="both"/>
        <w:rPr>
          <w:rFonts w:cs="Times New Roman"/>
        </w:rPr>
      </w:pPr>
      <w:r>
        <w:t xml:space="preserve">The </w:t>
      </w:r>
      <w:r>
        <w:rPr>
          <w:rFonts w:cs="Times New Roman"/>
        </w:rPr>
        <w:t xml:space="preserve">activation energy </w:t>
      </w:r>
      <w:r w:rsidR="00FB6509">
        <w:rPr>
          <w:rFonts w:cs="Times New Roman"/>
        </w:rPr>
        <w:t>for the following reaction is 60190 J/mol:</w:t>
      </w:r>
    </w:p>
    <w:p w:rsidR="009B2DDA" w:rsidRPr="00C4789E" w:rsidRDefault="009B2DDA" w:rsidP="009B2DDA">
      <w:pPr>
        <w:pStyle w:val="ListParagraph"/>
        <w:ind w:left="420"/>
        <w:jc w:val="center"/>
        <w:rPr>
          <w:rFonts w:cs="Times New Roman"/>
        </w:rPr>
      </w:pPr>
      <w:r>
        <w:rPr>
          <w:rFonts w:cs="Times New Roman"/>
        </w:rPr>
        <w:t>2HI → H</w:t>
      </w:r>
      <w:r w:rsidRPr="009B2DDA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+ I</w:t>
      </w:r>
      <w:r w:rsidRPr="009B2DDA">
        <w:rPr>
          <w:rFonts w:cs="Times New Roman"/>
          <w:vertAlign w:val="subscript"/>
        </w:rPr>
        <w:t>2</w:t>
      </w:r>
    </w:p>
    <w:p w:rsidR="009B2DDA" w:rsidRDefault="009B2DDA" w:rsidP="009B2DDA">
      <w:pPr>
        <w:pStyle w:val="ListParagraph"/>
        <w:ind w:left="709"/>
        <w:jc w:val="both"/>
        <w:rPr>
          <w:rFonts w:cs="Times New Roman"/>
        </w:rPr>
      </w:pPr>
      <w:r>
        <w:rPr>
          <w:rFonts w:cs="Times New Roman"/>
        </w:rPr>
        <w:t xml:space="preserve">by what factor will the rate constant increase when </w:t>
      </w:r>
      <w:r w:rsidR="00E7647A">
        <w:rPr>
          <w:rFonts w:cs="Times New Roman"/>
        </w:rPr>
        <w:t>the temperature is raised from 10</w:t>
      </w:r>
      <w:r w:rsidR="00E7647A" w:rsidRPr="00E7647A">
        <w:rPr>
          <w:rFonts w:cs="Times New Roman"/>
          <w:vertAlign w:val="superscript"/>
        </w:rPr>
        <w:t>o</w:t>
      </w:r>
      <w:r w:rsidR="00E7647A">
        <w:rPr>
          <w:rFonts w:cs="Times New Roman"/>
        </w:rPr>
        <w:t>C to 29</w:t>
      </w:r>
      <w:r w:rsidR="00E7647A" w:rsidRPr="00E7647A">
        <w:rPr>
          <w:rFonts w:cs="Times New Roman"/>
          <w:vertAlign w:val="superscript"/>
        </w:rPr>
        <w:t>o</w:t>
      </w:r>
      <w:r w:rsidR="00E7647A">
        <w:rPr>
          <w:rFonts w:cs="Times New Roman"/>
        </w:rPr>
        <w:t>C</w:t>
      </w:r>
      <w:r w:rsidRPr="00C4789E">
        <w:rPr>
          <w:rFonts w:cs="Times New Roman"/>
        </w:rPr>
        <w:t>.</w:t>
      </w:r>
    </w:p>
    <w:p w:rsidR="001F255A" w:rsidRDefault="008F1143" w:rsidP="0006370C">
      <w:pPr>
        <w:jc w:val="both"/>
        <w:rPr>
          <w:rFonts w:cs="Times New Roman"/>
          <w:sz w:val="20"/>
          <w:szCs w:val="20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33" style="position:absolute;left:0;text-align:left;margin-left:.35pt;margin-top:1.25pt;width:28.35pt;height:28.35pt;z-index:251661312"/>
        </w:pict>
      </w:r>
    </w:p>
    <w:p w:rsidR="00732D79" w:rsidRDefault="00732D79" w:rsidP="00E7647A">
      <w:pPr>
        <w:ind w:left="720"/>
        <w:jc w:val="both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E7647A">
        <w:rPr>
          <w:rFonts w:cs="Times New Roman"/>
        </w:rPr>
        <w:t>7</w:t>
      </w:r>
      <w:r w:rsidR="00A56FDE">
        <w:rPr>
          <w:rFonts w:cs="Times New Roman"/>
        </w:rPr>
        <w:tab/>
      </w:r>
      <w:r w:rsidR="00A56FDE">
        <w:rPr>
          <w:rFonts w:cs="Times New Roman"/>
        </w:rPr>
        <w:tab/>
        <w:t xml:space="preserve">B)  </w:t>
      </w:r>
      <w:r w:rsidR="00A56FDE">
        <w:rPr>
          <w:rFonts w:cs="Times New Roman"/>
        </w:rPr>
        <w:tab/>
      </w:r>
      <w:r w:rsidR="00E7647A">
        <w:rPr>
          <w:rFonts w:cs="Times New Roman"/>
        </w:rPr>
        <w:t>6</w:t>
      </w:r>
      <w:r w:rsidR="00A56FDE">
        <w:rPr>
          <w:rFonts w:cs="Times New Roman"/>
        </w:rPr>
        <w:tab/>
      </w:r>
      <w:r w:rsidR="00A56FDE">
        <w:rPr>
          <w:rFonts w:cs="Times New Roman"/>
        </w:rPr>
        <w:tab/>
        <w:t xml:space="preserve">C)  </w:t>
      </w:r>
      <w:r w:rsidR="00A56FDE">
        <w:rPr>
          <w:rFonts w:cs="Times New Roman"/>
        </w:rPr>
        <w:tab/>
      </w:r>
      <w:r w:rsidR="00E7647A">
        <w:rPr>
          <w:rFonts w:cs="Times New Roman"/>
        </w:rPr>
        <w:t>5</w:t>
      </w:r>
      <w:r w:rsidR="00A56FDE">
        <w:rPr>
          <w:rFonts w:cs="Times New Roman"/>
        </w:rPr>
        <w:tab/>
      </w:r>
      <w:r w:rsidR="00A56FDE">
        <w:rPr>
          <w:rFonts w:cs="Times New Roman"/>
        </w:rPr>
        <w:tab/>
        <w:t xml:space="preserve">D)  </w:t>
      </w:r>
      <w:r w:rsidR="00A56FDE">
        <w:rPr>
          <w:rFonts w:cs="Times New Roman"/>
        </w:rPr>
        <w:tab/>
      </w:r>
      <w:r w:rsidR="00E7647A">
        <w:rPr>
          <w:rFonts w:cs="Times New Roman"/>
        </w:rPr>
        <w:t>4</w:t>
      </w:r>
    </w:p>
    <w:p w:rsidR="00732D79" w:rsidRDefault="008F1143" w:rsidP="0006370C">
      <w:pPr>
        <w:ind w:left="660"/>
        <w:jc w:val="both"/>
        <w:rPr>
          <w:rFonts w:cs="Times New Roman"/>
          <w:rtl/>
        </w:rPr>
      </w:pPr>
      <w:r w:rsidRPr="008F1143">
        <w:rPr>
          <w:rFonts w:cs="Times New Roman"/>
          <w:noProof/>
          <w:snapToGrid/>
          <w:sz w:val="20"/>
          <w:rtl/>
          <w:lang w:eastAsia="en-US"/>
        </w:rPr>
        <w:pict>
          <v:line id="_x0000_s1238" style="position:absolute;left:0;text-align:left;z-index:251643904" from="14.35pt,6.85pt" to="482.05pt,6.85pt">
            <w10:wrap anchorx="page"/>
          </v:line>
        </w:pict>
      </w:r>
    </w:p>
    <w:p w:rsidR="001F255A" w:rsidRDefault="00E7647A" w:rsidP="007D113F">
      <w:pPr>
        <w:numPr>
          <w:ilvl w:val="0"/>
          <w:numId w:val="3"/>
        </w:numPr>
        <w:tabs>
          <w:tab w:val="clear" w:pos="420"/>
          <w:tab w:val="num" w:pos="709"/>
        </w:tabs>
        <w:ind w:left="709" w:hanging="660"/>
        <w:jc w:val="both"/>
        <w:rPr>
          <w:rFonts w:cs="Times New Roman"/>
        </w:rPr>
      </w:pPr>
      <w:r>
        <w:rPr>
          <w:rFonts w:cs="Times New Roman"/>
        </w:rPr>
        <w:t>Whi</w:t>
      </w:r>
      <w:r w:rsidR="007D113F">
        <w:rPr>
          <w:rFonts w:cs="Times New Roman"/>
        </w:rPr>
        <w:t>c</w:t>
      </w:r>
      <w:r>
        <w:rPr>
          <w:rFonts w:cs="Times New Roman"/>
        </w:rPr>
        <w:t>h statement of the following is true</w:t>
      </w:r>
      <w:r w:rsidR="005C2701">
        <w:rPr>
          <w:rFonts w:cs="Times New Roman"/>
        </w:rPr>
        <w:t>?</w:t>
      </w:r>
    </w:p>
    <w:p w:rsidR="001F255A" w:rsidRDefault="001F255A" w:rsidP="0006370C">
      <w:pPr>
        <w:jc w:val="both"/>
        <w:rPr>
          <w:rFonts w:cs="Times New Roman"/>
          <w:sz w:val="20"/>
          <w:szCs w:val="20"/>
        </w:rPr>
      </w:pPr>
    </w:p>
    <w:p w:rsidR="000C6FD2" w:rsidRDefault="00DD34C3" w:rsidP="00E7647A">
      <w:pPr>
        <w:ind w:left="709"/>
        <w:jc w:val="both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0C6FD2">
        <w:rPr>
          <w:rFonts w:cs="Times New Roman"/>
        </w:rPr>
        <w:t xml:space="preserve">The </w:t>
      </w:r>
      <w:r w:rsidR="00E7647A">
        <w:rPr>
          <w:rFonts w:cs="Times New Roman"/>
        </w:rPr>
        <w:t>activation energy of a chemical reaction increases as the temperature decreases</w:t>
      </w:r>
      <w:r w:rsidR="000C6FD2">
        <w:rPr>
          <w:rFonts w:cs="Times New Roman"/>
        </w:rPr>
        <w:t>.</w:t>
      </w:r>
    </w:p>
    <w:p w:rsidR="000C6FD2" w:rsidRDefault="008F1143" w:rsidP="00E7647A">
      <w:pPr>
        <w:ind w:left="709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eastAsia="en-US"/>
        </w:rPr>
        <w:pict>
          <v:oval id="_x0000_s1347" style="position:absolute;left:0;text-align:left;margin-left:-7.5pt;margin-top:-.15pt;width:28.35pt;height:28.35pt;z-index:251670528"/>
        </w:pict>
      </w:r>
      <w:r w:rsidR="00D537FA">
        <w:rPr>
          <w:rFonts w:cs="Times New Roman"/>
        </w:rPr>
        <w:t xml:space="preserve">B)  </w:t>
      </w:r>
      <w:r w:rsidR="00D537FA">
        <w:rPr>
          <w:rFonts w:cs="Times New Roman"/>
        </w:rPr>
        <w:tab/>
      </w:r>
      <w:r w:rsidR="000C6FD2">
        <w:rPr>
          <w:rFonts w:cs="Times New Roman"/>
        </w:rPr>
        <w:t xml:space="preserve">The </w:t>
      </w:r>
      <w:r w:rsidR="00E7647A">
        <w:rPr>
          <w:rFonts w:cs="Times New Roman"/>
        </w:rPr>
        <w:t>activation energy of a chemical reaction increases as the temperature increases</w:t>
      </w:r>
      <w:r w:rsidR="000C6FD2">
        <w:rPr>
          <w:rFonts w:cs="Times New Roman"/>
        </w:rPr>
        <w:t>.</w:t>
      </w:r>
    </w:p>
    <w:p w:rsidR="000C6FD2" w:rsidRDefault="00D537FA" w:rsidP="00CB4860">
      <w:pPr>
        <w:ind w:left="1418" w:hanging="709"/>
        <w:jc w:val="both"/>
        <w:rPr>
          <w:rFonts w:cs="Times New Roman"/>
        </w:rPr>
      </w:pP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 w:rsidR="000C6FD2">
        <w:rPr>
          <w:rFonts w:cs="Times New Roman"/>
        </w:rPr>
        <w:t xml:space="preserve">The </w:t>
      </w:r>
      <w:r w:rsidR="006A667E">
        <w:rPr>
          <w:rFonts w:cs="Times New Roman"/>
        </w:rPr>
        <w:t>activation energy of a chemical reaction doesn't depend on the temperature</w:t>
      </w:r>
      <w:r w:rsidR="000C6FD2">
        <w:rPr>
          <w:rFonts w:cs="Times New Roman"/>
        </w:rPr>
        <w:t>.</w:t>
      </w:r>
    </w:p>
    <w:p w:rsidR="00DD34C3" w:rsidRDefault="00D537FA" w:rsidP="006A667E">
      <w:pPr>
        <w:ind w:left="709"/>
        <w:jc w:val="both"/>
        <w:rPr>
          <w:rFonts w:cs="Times New Roman"/>
        </w:rPr>
      </w:pPr>
      <w:r>
        <w:rPr>
          <w:rFonts w:cs="Times New Roman"/>
        </w:rPr>
        <w:t xml:space="preserve">D)  </w:t>
      </w:r>
      <w:r>
        <w:rPr>
          <w:rFonts w:cs="Times New Roman"/>
        </w:rPr>
        <w:tab/>
      </w:r>
      <w:r w:rsidR="000C6FD2">
        <w:rPr>
          <w:rFonts w:cs="Times New Roman"/>
        </w:rPr>
        <w:t xml:space="preserve">The </w:t>
      </w:r>
      <w:r w:rsidR="006A667E">
        <w:rPr>
          <w:rFonts w:cs="Times New Roman"/>
        </w:rPr>
        <w:t>activation energy of a chemical reaction increases in the presence of the catalyst</w:t>
      </w:r>
      <w:r w:rsidR="000C6FD2">
        <w:rPr>
          <w:rFonts w:cs="Times New Roman"/>
        </w:rPr>
        <w:t>.</w:t>
      </w:r>
    </w:p>
    <w:p w:rsidR="001F255A" w:rsidRDefault="008F1143" w:rsidP="0006370C">
      <w:pPr>
        <w:ind w:left="709"/>
        <w:jc w:val="both"/>
        <w:rPr>
          <w:rFonts w:cs="Times New Roman"/>
        </w:rPr>
      </w:pPr>
      <w:r w:rsidRPr="008F1143">
        <w:rPr>
          <w:rFonts w:cs="Times New Roman"/>
          <w:noProof/>
          <w:snapToGrid/>
          <w:sz w:val="20"/>
          <w:lang w:val="ar-SA"/>
        </w:rPr>
        <w:pict>
          <v:line id="_x0000_s1191" style="position:absolute;left:0;text-align:left;z-index:251640832" from="13.6pt,8.35pt" to="481.3pt,8.35pt">
            <w10:wrap anchorx="page"/>
          </v:line>
        </w:pict>
      </w:r>
    </w:p>
    <w:p w:rsidR="001F255A" w:rsidRDefault="001F255A" w:rsidP="0006370C">
      <w:pPr>
        <w:ind w:left="660"/>
        <w:jc w:val="both"/>
        <w:rPr>
          <w:rFonts w:cs="Times New Roman"/>
        </w:rPr>
      </w:pPr>
    </w:p>
    <w:sectPr w:rsidR="001F255A" w:rsidSect="00DC10FD">
      <w:footerReference w:type="default" r:id="rId8"/>
      <w:endnotePr>
        <w:numFmt w:val="lowerLetter"/>
      </w:endnotePr>
      <w:pgSz w:w="11907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B8F" w:rsidRDefault="00DA0B8F">
      <w:r>
        <w:separator/>
      </w:r>
    </w:p>
  </w:endnote>
  <w:endnote w:type="continuationSeparator" w:id="1">
    <w:p w:rsidR="00DA0B8F" w:rsidRDefault="00DA0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DA" w:rsidRDefault="009B2DDA">
    <w:pPr>
      <w:pStyle w:val="Footer"/>
      <w:jc w:val="center"/>
    </w:pPr>
    <w:r>
      <w:t>-</w:t>
    </w:r>
    <w:r w:rsidR="008F114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F1143">
      <w:rPr>
        <w:rStyle w:val="PageNumber"/>
      </w:rPr>
      <w:fldChar w:fldCharType="separate"/>
    </w:r>
    <w:r w:rsidR="007D113F">
      <w:rPr>
        <w:rStyle w:val="PageNumber"/>
        <w:noProof/>
      </w:rPr>
      <w:t>2</w:t>
    </w:r>
    <w:r w:rsidR="008F1143">
      <w:rPr>
        <w:rStyle w:val="PageNumber"/>
      </w:rPr>
      <w:fldChar w:fldCharType="end"/>
    </w:r>
    <w: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B8F" w:rsidRDefault="00DA0B8F">
      <w:r>
        <w:separator/>
      </w:r>
    </w:p>
  </w:footnote>
  <w:footnote w:type="continuationSeparator" w:id="1">
    <w:p w:rsidR="00DA0B8F" w:rsidRDefault="00DA0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49DD"/>
    <w:multiLevelType w:val="hybridMultilevel"/>
    <w:tmpl w:val="D9868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6B54"/>
    <w:multiLevelType w:val="hybridMultilevel"/>
    <w:tmpl w:val="63C63466"/>
    <w:lvl w:ilvl="0" w:tplc="F9EC7C0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6374B3"/>
    <w:multiLevelType w:val="hybridMultilevel"/>
    <w:tmpl w:val="A726F8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2742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8C9D0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D40C80E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1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4518EA"/>
    <w:multiLevelType w:val="hybridMultilevel"/>
    <w:tmpl w:val="B2B2D79A"/>
    <w:lvl w:ilvl="0" w:tplc="DECEFFD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6B1448"/>
    <w:multiLevelType w:val="hybridMultilevel"/>
    <w:tmpl w:val="A8043620"/>
    <w:lvl w:ilvl="0" w:tplc="05169940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795601"/>
    <w:multiLevelType w:val="hybridMultilevel"/>
    <w:tmpl w:val="8D626778"/>
    <w:lvl w:ilvl="0" w:tplc="8B549758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D8C52C9"/>
    <w:multiLevelType w:val="hybridMultilevel"/>
    <w:tmpl w:val="45F65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5687D"/>
    <w:multiLevelType w:val="hybridMultilevel"/>
    <w:tmpl w:val="E8D267BA"/>
    <w:lvl w:ilvl="0" w:tplc="D688B6EE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C724E72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47402635"/>
    <w:multiLevelType w:val="hybridMultilevel"/>
    <w:tmpl w:val="F5460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5831F7"/>
    <w:multiLevelType w:val="hybridMultilevel"/>
    <w:tmpl w:val="891A0F3C"/>
    <w:lvl w:ilvl="0" w:tplc="B728F8D4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3"/>
  </w:num>
  <w:num w:numId="10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intFractionalCharacterWidth/>
  <w:stylePaneFormatFilter w:val="3F01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numFmt w:val="lowerLetter"/>
    <w:endnote w:id="0"/>
    <w:endnote w:id="1"/>
  </w:endnotePr>
  <w:compat/>
  <w:rsids>
    <w:rsidRoot w:val="00D041B2"/>
    <w:rsid w:val="00003456"/>
    <w:rsid w:val="000065E0"/>
    <w:rsid w:val="000231F6"/>
    <w:rsid w:val="00026845"/>
    <w:rsid w:val="00047C2D"/>
    <w:rsid w:val="0006370C"/>
    <w:rsid w:val="00070392"/>
    <w:rsid w:val="00071D78"/>
    <w:rsid w:val="0008701C"/>
    <w:rsid w:val="000A1852"/>
    <w:rsid w:val="000C6FD2"/>
    <w:rsid w:val="000E64EE"/>
    <w:rsid w:val="00131B8E"/>
    <w:rsid w:val="001413A0"/>
    <w:rsid w:val="00153EA7"/>
    <w:rsid w:val="00162B9E"/>
    <w:rsid w:val="001670B9"/>
    <w:rsid w:val="0019442A"/>
    <w:rsid w:val="001A268E"/>
    <w:rsid w:val="001C2B78"/>
    <w:rsid w:val="001C4544"/>
    <w:rsid w:val="001C7DAB"/>
    <w:rsid w:val="001F255A"/>
    <w:rsid w:val="002041B2"/>
    <w:rsid w:val="00217925"/>
    <w:rsid w:val="0022052D"/>
    <w:rsid w:val="00231B92"/>
    <w:rsid w:val="00252FB8"/>
    <w:rsid w:val="00253C17"/>
    <w:rsid w:val="002553E4"/>
    <w:rsid w:val="00256DDF"/>
    <w:rsid w:val="00272C77"/>
    <w:rsid w:val="0027519D"/>
    <w:rsid w:val="00292C6D"/>
    <w:rsid w:val="00296318"/>
    <w:rsid w:val="002A5B88"/>
    <w:rsid w:val="002B12E2"/>
    <w:rsid w:val="002D41C4"/>
    <w:rsid w:val="002E5169"/>
    <w:rsid w:val="002E5F1F"/>
    <w:rsid w:val="002F1315"/>
    <w:rsid w:val="00300E3A"/>
    <w:rsid w:val="003161AB"/>
    <w:rsid w:val="00335F6A"/>
    <w:rsid w:val="00364EAC"/>
    <w:rsid w:val="00371A06"/>
    <w:rsid w:val="00376A6D"/>
    <w:rsid w:val="003936AD"/>
    <w:rsid w:val="00394890"/>
    <w:rsid w:val="00395C2B"/>
    <w:rsid w:val="003B57FB"/>
    <w:rsid w:val="003B78BE"/>
    <w:rsid w:val="003C2069"/>
    <w:rsid w:val="003C7F41"/>
    <w:rsid w:val="004174BF"/>
    <w:rsid w:val="00482138"/>
    <w:rsid w:val="004874D9"/>
    <w:rsid w:val="00497B63"/>
    <w:rsid w:val="004B50EC"/>
    <w:rsid w:val="004C138B"/>
    <w:rsid w:val="004C3386"/>
    <w:rsid w:val="004C3991"/>
    <w:rsid w:val="004C3AB0"/>
    <w:rsid w:val="004C4B51"/>
    <w:rsid w:val="004E1989"/>
    <w:rsid w:val="00504F93"/>
    <w:rsid w:val="00543BC2"/>
    <w:rsid w:val="00547E3F"/>
    <w:rsid w:val="005615B6"/>
    <w:rsid w:val="00567C20"/>
    <w:rsid w:val="0057046F"/>
    <w:rsid w:val="00576E36"/>
    <w:rsid w:val="00585B9A"/>
    <w:rsid w:val="00586D24"/>
    <w:rsid w:val="005C2701"/>
    <w:rsid w:val="005C441D"/>
    <w:rsid w:val="005D2A07"/>
    <w:rsid w:val="00600FA5"/>
    <w:rsid w:val="00602F3F"/>
    <w:rsid w:val="00627154"/>
    <w:rsid w:val="006272D4"/>
    <w:rsid w:val="00643428"/>
    <w:rsid w:val="00644999"/>
    <w:rsid w:val="00652E59"/>
    <w:rsid w:val="0065349B"/>
    <w:rsid w:val="006929F1"/>
    <w:rsid w:val="0069335F"/>
    <w:rsid w:val="006935AC"/>
    <w:rsid w:val="006A667E"/>
    <w:rsid w:val="006B0952"/>
    <w:rsid w:val="006B5562"/>
    <w:rsid w:val="006C3082"/>
    <w:rsid w:val="006D18A4"/>
    <w:rsid w:val="006F1FB4"/>
    <w:rsid w:val="00702A29"/>
    <w:rsid w:val="00732D79"/>
    <w:rsid w:val="0074236C"/>
    <w:rsid w:val="007574B5"/>
    <w:rsid w:val="007665E3"/>
    <w:rsid w:val="00771976"/>
    <w:rsid w:val="007855AF"/>
    <w:rsid w:val="007857BC"/>
    <w:rsid w:val="00792310"/>
    <w:rsid w:val="0079616A"/>
    <w:rsid w:val="007A34E4"/>
    <w:rsid w:val="007A5CF5"/>
    <w:rsid w:val="007D113F"/>
    <w:rsid w:val="007E307F"/>
    <w:rsid w:val="007F02B4"/>
    <w:rsid w:val="007F6853"/>
    <w:rsid w:val="008103E2"/>
    <w:rsid w:val="00813878"/>
    <w:rsid w:val="0084277F"/>
    <w:rsid w:val="0085116F"/>
    <w:rsid w:val="00855FE2"/>
    <w:rsid w:val="00865F3E"/>
    <w:rsid w:val="008823DB"/>
    <w:rsid w:val="008927C9"/>
    <w:rsid w:val="008B6E59"/>
    <w:rsid w:val="008C0236"/>
    <w:rsid w:val="008C69C9"/>
    <w:rsid w:val="008E3558"/>
    <w:rsid w:val="008F1143"/>
    <w:rsid w:val="008F2DC7"/>
    <w:rsid w:val="0090056A"/>
    <w:rsid w:val="0090548C"/>
    <w:rsid w:val="0092177A"/>
    <w:rsid w:val="00932627"/>
    <w:rsid w:val="009348A2"/>
    <w:rsid w:val="00937756"/>
    <w:rsid w:val="00941AB0"/>
    <w:rsid w:val="0094308C"/>
    <w:rsid w:val="00957E54"/>
    <w:rsid w:val="00975D5A"/>
    <w:rsid w:val="009A1890"/>
    <w:rsid w:val="009A20BF"/>
    <w:rsid w:val="009A6E66"/>
    <w:rsid w:val="009B2DDA"/>
    <w:rsid w:val="009B7E9F"/>
    <w:rsid w:val="00A00305"/>
    <w:rsid w:val="00A02001"/>
    <w:rsid w:val="00A03729"/>
    <w:rsid w:val="00A05D8A"/>
    <w:rsid w:val="00A06DE9"/>
    <w:rsid w:val="00A078B0"/>
    <w:rsid w:val="00A1416B"/>
    <w:rsid w:val="00A56FDE"/>
    <w:rsid w:val="00A60566"/>
    <w:rsid w:val="00A63DEB"/>
    <w:rsid w:val="00A75BBF"/>
    <w:rsid w:val="00A81587"/>
    <w:rsid w:val="00A8612A"/>
    <w:rsid w:val="00A939AD"/>
    <w:rsid w:val="00AA1229"/>
    <w:rsid w:val="00AB53C3"/>
    <w:rsid w:val="00AD2841"/>
    <w:rsid w:val="00AD2C1C"/>
    <w:rsid w:val="00AE154B"/>
    <w:rsid w:val="00B13515"/>
    <w:rsid w:val="00B322D7"/>
    <w:rsid w:val="00B417C8"/>
    <w:rsid w:val="00B7444A"/>
    <w:rsid w:val="00B876E4"/>
    <w:rsid w:val="00B93516"/>
    <w:rsid w:val="00BA5EEB"/>
    <w:rsid w:val="00BB23BC"/>
    <w:rsid w:val="00BF633A"/>
    <w:rsid w:val="00C4786B"/>
    <w:rsid w:val="00C4789E"/>
    <w:rsid w:val="00C53B97"/>
    <w:rsid w:val="00C61061"/>
    <w:rsid w:val="00C7289C"/>
    <w:rsid w:val="00C80637"/>
    <w:rsid w:val="00C81820"/>
    <w:rsid w:val="00C86F1E"/>
    <w:rsid w:val="00CA7642"/>
    <w:rsid w:val="00CB10FA"/>
    <w:rsid w:val="00CB4860"/>
    <w:rsid w:val="00CE531C"/>
    <w:rsid w:val="00CF1ADE"/>
    <w:rsid w:val="00D041B2"/>
    <w:rsid w:val="00D10B85"/>
    <w:rsid w:val="00D36866"/>
    <w:rsid w:val="00D4767C"/>
    <w:rsid w:val="00D51A1E"/>
    <w:rsid w:val="00D537FA"/>
    <w:rsid w:val="00D57CF0"/>
    <w:rsid w:val="00D6490E"/>
    <w:rsid w:val="00D67130"/>
    <w:rsid w:val="00D755B7"/>
    <w:rsid w:val="00D766D3"/>
    <w:rsid w:val="00D878EB"/>
    <w:rsid w:val="00DA0B8F"/>
    <w:rsid w:val="00DA1C37"/>
    <w:rsid w:val="00DB288E"/>
    <w:rsid w:val="00DC10FD"/>
    <w:rsid w:val="00DC661E"/>
    <w:rsid w:val="00DD1C50"/>
    <w:rsid w:val="00DD34C3"/>
    <w:rsid w:val="00DE52E9"/>
    <w:rsid w:val="00DE7906"/>
    <w:rsid w:val="00E16CCE"/>
    <w:rsid w:val="00E2707B"/>
    <w:rsid w:val="00E319DA"/>
    <w:rsid w:val="00E41B7F"/>
    <w:rsid w:val="00E51AFB"/>
    <w:rsid w:val="00E5790A"/>
    <w:rsid w:val="00E701B5"/>
    <w:rsid w:val="00E75D6D"/>
    <w:rsid w:val="00E761AD"/>
    <w:rsid w:val="00E7647A"/>
    <w:rsid w:val="00ED7E38"/>
    <w:rsid w:val="00EE5A6A"/>
    <w:rsid w:val="00F1527D"/>
    <w:rsid w:val="00F20C76"/>
    <w:rsid w:val="00F26990"/>
    <w:rsid w:val="00F35383"/>
    <w:rsid w:val="00F41314"/>
    <w:rsid w:val="00F9159B"/>
    <w:rsid w:val="00F953FB"/>
    <w:rsid w:val="00FA20DD"/>
    <w:rsid w:val="00FB0531"/>
    <w:rsid w:val="00FB6413"/>
    <w:rsid w:val="00FB6509"/>
    <w:rsid w:val="00FC70BA"/>
    <w:rsid w:val="00FD0845"/>
    <w:rsid w:val="00FD7B3E"/>
    <w:rsid w:val="00FE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10FD"/>
    <w:rPr>
      <w:snapToGrid w:val="0"/>
      <w:sz w:val="24"/>
      <w:szCs w:val="28"/>
      <w:lang w:eastAsia="ar-SA"/>
    </w:rPr>
  </w:style>
  <w:style w:type="paragraph" w:styleId="Heading1">
    <w:name w:val="heading 1"/>
    <w:basedOn w:val="Normal"/>
    <w:next w:val="Normal"/>
    <w:qFormat/>
    <w:rsid w:val="00DC10FD"/>
    <w:pPr>
      <w:keepNext/>
      <w:jc w:val="lowKashida"/>
      <w:outlineLvl w:val="0"/>
    </w:pPr>
    <w:rPr>
      <w:b/>
      <w:bCs/>
      <w:sz w:val="32"/>
      <w:szCs w:val="38"/>
    </w:rPr>
  </w:style>
  <w:style w:type="paragraph" w:styleId="Heading2">
    <w:name w:val="heading 2"/>
    <w:basedOn w:val="Normal"/>
    <w:next w:val="Normal"/>
    <w:qFormat/>
    <w:rsid w:val="00DC10FD"/>
    <w:pPr>
      <w:keepNext/>
      <w:jc w:val="lowKashida"/>
      <w:outlineLvl w:val="1"/>
    </w:pPr>
  </w:style>
  <w:style w:type="paragraph" w:styleId="Heading3">
    <w:name w:val="heading 3"/>
    <w:basedOn w:val="Normal"/>
    <w:next w:val="Normal"/>
    <w:qFormat/>
    <w:rsid w:val="00DC10FD"/>
    <w:pPr>
      <w:keepNext/>
      <w:jc w:val="lowKashida"/>
      <w:outlineLvl w:val="2"/>
    </w:pPr>
    <w:rPr>
      <w:sz w:val="38"/>
      <w:szCs w:val="45"/>
    </w:rPr>
  </w:style>
  <w:style w:type="paragraph" w:styleId="Heading4">
    <w:name w:val="heading 4"/>
    <w:basedOn w:val="Normal"/>
    <w:next w:val="Normal"/>
    <w:qFormat/>
    <w:rsid w:val="00DC10FD"/>
    <w:pPr>
      <w:keepNext/>
      <w:jc w:val="lowKashida"/>
      <w:outlineLvl w:val="3"/>
    </w:pPr>
    <w:rPr>
      <w:sz w:val="38"/>
      <w:szCs w:val="45"/>
    </w:rPr>
  </w:style>
  <w:style w:type="paragraph" w:styleId="Heading5">
    <w:name w:val="heading 5"/>
    <w:basedOn w:val="Normal"/>
    <w:next w:val="Normal"/>
    <w:qFormat/>
    <w:rsid w:val="00DC10FD"/>
    <w:pPr>
      <w:keepNext/>
      <w:outlineLvl w:val="4"/>
    </w:pPr>
    <w:rPr>
      <w:szCs w:val="36"/>
    </w:rPr>
  </w:style>
  <w:style w:type="paragraph" w:styleId="Heading6">
    <w:name w:val="heading 6"/>
    <w:basedOn w:val="Normal"/>
    <w:next w:val="Normal"/>
    <w:qFormat/>
    <w:rsid w:val="00DC10FD"/>
    <w:pPr>
      <w:keepNext/>
      <w:bidi/>
      <w:jc w:val="lowKashida"/>
      <w:outlineLvl w:val="5"/>
    </w:pPr>
    <w:rPr>
      <w:rFonts w:cs="Simplified Arabic"/>
      <w:szCs w:val="32"/>
    </w:rPr>
  </w:style>
  <w:style w:type="paragraph" w:styleId="Heading7">
    <w:name w:val="heading 7"/>
    <w:basedOn w:val="Normal"/>
    <w:next w:val="Normal"/>
    <w:qFormat/>
    <w:rsid w:val="00DC10FD"/>
    <w:pPr>
      <w:keepNext/>
      <w:bidi/>
      <w:jc w:val="center"/>
      <w:outlineLvl w:val="6"/>
    </w:pPr>
    <w:rPr>
      <w:rFonts w:cs="Simplified Arabic"/>
      <w:szCs w:val="36"/>
    </w:rPr>
  </w:style>
  <w:style w:type="paragraph" w:styleId="Heading8">
    <w:name w:val="heading 8"/>
    <w:basedOn w:val="Normal"/>
    <w:next w:val="Normal"/>
    <w:qFormat/>
    <w:rsid w:val="00DC10FD"/>
    <w:pPr>
      <w:keepNext/>
      <w:bidi/>
      <w:jc w:val="lowKashida"/>
      <w:outlineLvl w:val="7"/>
    </w:pPr>
    <w:rPr>
      <w:rFonts w:cs="Simplified Arabic"/>
      <w:szCs w:val="36"/>
    </w:rPr>
  </w:style>
  <w:style w:type="paragraph" w:styleId="Heading9">
    <w:name w:val="heading 9"/>
    <w:basedOn w:val="Normal"/>
    <w:next w:val="Normal"/>
    <w:qFormat/>
    <w:rsid w:val="00DC10FD"/>
    <w:pPr>
      <w:keepNext/>
      <w:bidi/>
      <w:jc w:val="center"/>
      <w:outlineLvl w:val="8"/>
    </w:pPr>
    <w:rPr>
      <w:rFonts w:cs="Simplified Arabic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C10FD"/>
    <w:pPr>
      <w:jc w:val="lowKashida"/>
    </w:pPr>
    <w:rPr>
      <w:sz w:val="38"/>
      <w:szCs w:val="45"/>
    </w:rPr>
  </w:style>
  <w:style w:type="paragraph" w:styleId="BodyTextIndent2">
    <w:name w:val="Body Text Indent 2"/>
    <w:basedOn w:val="Normal"/>
    <w:rsid w:val="00DC10FD"/>
    <w:pPr>
      <w:bidi/>
      <w:ind w:right="-851" w:firstLine="720"/>
      <w:jc w:val="lowKashida"/>
    </w:pPr>
    <w:rPr>
      <w:rFonts w:cs="Simplified Arabic"/>
      <w:sz w:val="20"/>
      <w:szCs w:val="32"/>
    </w:rPr>
  </w:style>
  <w:style w:type="paragraph" w:styleId="BodyTextIndent3">
    <w:name w:val="Body Text Indent 3"/>
    <w:basedOn w:val="Normal"/>
    <w:rsid w:val="00DC10FD"/>
    <w:pPr>
      <w:bidi/>
      <w:ind w:right="-284" w:firstLine="720"/>
      <w:jc w:val="lowKashida"/>
    </w:pPr>
    <w:rPr>
      <w:rFonts w:cs="Simplified Arabic"/>
      <w:sz w:val="20"/>
      <w:szCs w:val="32"/>
    </w:rPr>
  </w:style>
  <w:style w:type="paragraph" w:styleId="BlockText">
    <w:name w:val="Block Text"/>
    <w:basedOn w:val="Normal"/>
    <w:rsid w:val="00DC10FD"/>
    <w:pPr>
      <w:bidi/>
      <w:ind w:left="720"/>
      <w:jc w:val="lowKashida"/>
    </w:pPr>
    <w:rPr>
      <w:rFonts w:cs="Simplified Arabic"/>
      <w:szCs w:val="32"/>
    </w:rPr>
  </w:style>
  <w:style w:type="paragraph" w:styleId="BodyTextIndent">
    <w:name w:val="Body Text Indent"/>
    <w:basedOn w:val="Normal"/>
    <w:rsid w:val="00DC10FD"/>
    <w:pPr>
      <w:bidi/>
      <w:jc w:val="lowKashida"/>
    </w:pPr>
    <w:rPr>
      <w:rFonts w:cs="Simplified Arabic"/>
      <w:szCs w:val="32"/>
    </w:rPr>
  </w:style>
  <w:style w:type="paragraph" w:styleId="BodyText2">
    <w:name w:val="Body Text 2"/>
    <w:basedOn w:val="Normal"/>
    <w:rsid w:val="00DC10FD"/>
    <w:pPr>
      <w:bidi/>
      <w:jc w:val="lowKashida"/>
    </w:pPr>
    <w:rPr>
      <w:szCs w:val="32"/>
    </w:rPr>
  </w:style>
  <w:style w:type="paragraph" w:styleId="Title">
    <w:name w:val="Title"/>
    <w:basedOn w:val="Normal"/>
    <w:qFormat/>
    <w:rsid w:val="00DC10FD"/>
    <w:pPr>
      <w:bidi/>
      <w:jc w:val="center"/>
    </w:pPr>
    <w:rPr>
      <w:rFonts w:cs="Simplified Arabic"/>
      <w:szCs w:val="36"/>
    </w:rPr>
  </w:style>
  <w:style w:type="paragraph" w:styleId="BodyText3">
    <w:name w:val="Body Text 3"/>
    <w:basedOn w:val="Normal"/>
    <w:rsid w:val="00DC10FD"/>
    <w:pPr>
      <w:tabs>
        <w:tab w:val="right" w:pos="567"/>
      </w:tabs>
    </w:pPr>
    <w:rPr>
      <w:szCs w:val="24"/>
    </w:rPr>
  </w:style>
  <w:style w:type="paragraph" w:styleId="Header">
    <w:name w:val="header"/>
    <w:basedOn w:val="Normal"/>
    <w:rsid w:val="00DC10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C10F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C10FD"/>
  </w:style>
  <w:style w:type="paragraph" w:styleId="BalloonText">
    <w:name w:val="Balloon Text"/>
    <w:basedOn w:val="Normal"/>
    <w:link w:val="BalloonTextChar"/>
    <w:rsid w:val="00D57C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7CF0"/>
    <w:rPr>
      <w:rFonts w:ascii="Tahoma" w:hAnsi="Tahoma" w:cs="Tahoma"/>
      <w:snapToGrid w:val="0"/>
      <w:sz w:val="16"/>
      <w:szCs w:val="16"/>
      <w:lang w:eastAsia="ar-SA"/>
    </w:rPr>
  </w:style>
  <w:style w:type="character" w:styleId="PlaceholderText">
    <w:name w:val="Placeholder Text"/>
    <w:basedOn w:val="DefaultParagraphFont"/>
    <w:uiPriority w:val="99"/>
    <w:semiHidden/>
    <w:rsid w:val="00D57CF0"/>
    <w:rPr>
      <w:color w:val="808080"/>
    </w:rPr>
  </w:style>
  <w:style w:type="paragraph" w:styleId="ListParagraph">
    <w:name w:val="List Paragraph"/>
    <w:basedOn w:val="Normal"/>
    <w:uiPriority w:val="34"/>
    <w:qFormat/>
    <w:rsid w:val="00D4767C"/>
    <w:pPr>
      <w:ind w:left="720"/>
      <w:contextualSpacing/>
    </w:pPr>
  </w:style>
  <w:style w:type="table" w:styleId="TableGrid">
    <w:name w:val="Table Grid"/>
    <w:basedOn w:val="TableNormal"/>
    <w:rsid w:val="00C478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ECA5C36F96C4799449FB368F78532" ma:contentTypeVersion="0" ma:contentTypeDescription="Create a new document." ma:contentTypeScope="" ma:versionID="ddce3a7c38a8e81747808eac1598816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087D54-7A07-440F-8BFE-175311F7C8EC}"/>
</file>

<file path=customXml/itemProps2.xml><?xml version="1.0" encoding="utf-8"?>
<ds:datastoreItem xmlns:ds="http://schemas.openxmlformats.org/officeDocument/2006/customXml" ds:itemID="{D7C15AB8-6931-4014-8084-86C1503E3D55}"/>
</file>

<file path=customXml/itemProps3.xml><?xml version="1.0" encoding="utf-8"?>
<ds:datastoreItem xmlns:ds="http://schemas.openxmlformats.org/officeDocument/2006/customXml" ds:itemID="{EDD285E2-3076-499F-A7FF-9327AB420566}"/>
</file>

<file path=customXml/itemProps4.xml><?xml version="1.0" encoding="utf-8"?>
<ds:datastoreItem xmlns:ds="http://schemas.openxmlformats.org/officeDocument/2006/customXml" ds:itemID="{634BD97C-E42B-4799-8AEB-CCEB24B623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 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hyehia</cp:lastModifiedBy>
  <cp:revision>27</cp:revision>
  <cp:lastPrinted>2010-05-18T04:47:00Z</cp:lastPrinted>
  <dcterms:created xsi:type="dcterms:W3CDTF">2010-04-26T01:00:00Z</dcterms:created>
  <dcterms:modified xsi:type="dcterms:W3CDTF">2010-05-19T04:45:00Z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0x010100664ECA5C36F96C4799449FB368F78532</vt:lpwstr>
  </property>
</Properties>
</file>