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4140"/>
        <w:gridCol w:w="1440"/>
        <w:gridCol w:w="1440"/>
      </w:tblGrid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AA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Chapter</w:t>
            </w:r>
            <w:r w:rsidR="00AA5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&amp;</w:t>
            </w:r>
            <w:r w:rsidR="00AA54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Sections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Sections Contents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Examples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problems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Electric Field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3, 4, 6, 7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Coulomb’s Law, The Electric Field,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Electric Field Lines, and Motion of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Charged Particles in a Uniform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Electric Field.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1,2, 3, 5, 8, 10,</w:t>
            </w:r>
            <w:r w:rsidR="00491A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4, 7, 10, 14,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20, 21, 42,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45, 46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Gauss’s Law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1,2, 3, 4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Electric Flux, Gauss’s Law, and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Application of Gauss’s Law to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Various Charge </w:t>
            </w:r>
            <w:proofErr w:type="gramStart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Distributions</w:t>
            </w:r>
            <w:proofErr w:type="gramEnd"/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(Examples: 4,5,6,7,8) and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Conductors in Electrostatic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Equilibrium.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2, 3,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4, 5, 6, 7, 8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3,4,9,11, 21,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24, 31, 35,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37, 40,42,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Electric Potential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1, 2, 3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Potential Difference and Electric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Potential, Potential Diff. in a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Uniform Electric Field, Electric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Potential and Potential Energy Due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to point Charges.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1,2, 3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2,3, 6,16,17,20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Capacitance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and Dielectrics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1, 2, 3, 4, 5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Definition &amp; Calculating of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Capacitance, Combinations of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Capacitors, Energy Stored in a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Charged Capacitor, Dielectrics.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1, 4, 6, 7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1, 7, 9, 18,21,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31,36, 47, 54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Current and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Resistance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1, 2, 4, 6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Electric Current, Resistance</w:t>
            </w:r>
            <w:proofErr w:type="gramStart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,</w:t>
            </w:r>
            <w:proofErr w:type="gramEnd"/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Resistance and Temperature,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Electric Power.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1, 2, 3, 6, 7, 8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1, 11, 12, 15,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16, 22, 32,33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36, 49, 56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="00491A08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d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irect Current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Circuits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1, 2 ,3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lectromotive Force, Resistors in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Series and Parallel, Kirchhoff’s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Rules.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1, 4, 6, 8, ,10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2, 6, 8, 9, 15,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20,21, 36, 40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="00491A08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m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agnetic Field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1, 2, 4, 5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Magnetic Fields and Forces,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Magnetic Force Acting on a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Current-Carrying Conductor(Up to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equation 29.3), Motion of a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Charged Particle in a Uniform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Magnetic Field and its 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pplications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(velocity selector)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1, 6, 7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7, 9, 12,14,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30, 37, 41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="00491A08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s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ources of the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="00491A08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m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agnetic Field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1, 2, 3, 4,5, 6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The </w:t>
            </w:r>
            <w:proofErr w:type="spellStart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Biot</w:t>
            </w:r>
            <w:proofErr w:type="spellEnd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-Savart Law( Eq.30.5 only</w:t>
            </w:r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and without proof), Magnetic Force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Between Two Parallel Conductors,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Ampère’s Law, Mag. Field of a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Solenoid, Magnetic Flux, Gauss’s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Law in Magnetism.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4, 8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4, 16,17, 31,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35, 63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="00491A08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F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araday’s Law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Faraday’s Law of Induction</w:t>
            </w:r>
            <w:proofErr w:type="gramStart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,</w:t>
            </w:r>
            <w:proofErr w:type="gramEnd"/>
            <w:r w:rsidRPr="008243C9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Motional </w:t>
            </w:r>
            <w:proofErr w:type="spellStart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emf</w:t>
            </w:r>
            <w:proofErr w:type="spellEnd"/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bookmarkStart w:id="0" w:name="_GoBack"/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5 </w:t>
            </w:r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2, 5, 13, 20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lastRenderedPageBreak/>
              <w:t>Inductance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1, 3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lastRenderedPageBreak/>
              <w:t>Self-Inductance, Energy in a Mag.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="00AA54BA"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lastRenderedPageBreak/>
              <w:t>field.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1, 2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6,7, 9, 16, </w:t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29,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30, 31, 37</w:t>
            </w:r>
          </w:p>
        </w:tc>
      </w:tr>
      <w:tr w:rsidR="00AA54BA" w:rsidRPr="008243C9" w:rsidTr="00AA54BA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33</w:t>
            </w:r>
            <w:r w:rsidRPr="008243C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Alternating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c</w:t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urrent Circuits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t>AC</w:t>
            </w:r>
            <w:r w:rsidRPr="008243C9">
              <w:rPr>
                <w:rFonts w:ascii="Arial" w:eastAsia="Times New Roman" w:hAnsi="Arial" w:cs="Arial"/>
                <w:b/>
                <w:bCs/>
                <w:color w:val="262626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2, 3, 4, 5, 6, 7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491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AC Sources, Resistors – Inductors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- Capacitors in an AC circuit,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The RLC Series Circuit, Power in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an AC Circuit</w:t>
            </w:r>
            <w:r w:rsidR="00AA54BA"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, </w:t>
            </w:r>
            <w:r w:rsidR="00AA54BA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and Resonance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in a</w:t>
            </w:r>
            <w:r w:rsidR="00491A08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 xml:space="preserve"> </w:t>
            </w:r>
            <w:r w:rsidRPr="00CA50B6">
              <w:rPr>
                <w:rFonts w:ascii="Arial" w:eastAsia="Times New Roman" w:hAnsi="Arial" w:cs="Arial"/>
                <w:color w:val="262626"/>
                <w:sz w:val="24"/>
                <w:szCs w:val="24"/>
              </w:rPr>
              <w:t>Series RLC Circuit.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1, 5, 6, 7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C9" w:rsidRPr="008243C9" w:rsidRDefault="008243C9" w:rsidP="00824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3, 10, 17,21,22</w:t>
            </w:r>
            <w:r w:rsidRPr="008243C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CA50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26, 32, 33, 37</w:t>
            </w:r>
          </w:p>
        </w:tc>
      </w:tr>
    </w:tbl>
    <w:p w:rsidR="00EB237D" w:rsidRDefault="008243C9">
      <w:r w:rsidRPr="008243C9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EB2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C9"/>
    <w:rsid w:val="00491A08"/>
    <w:rsid w:val="008243C9"/>
    <w:rsid w:val="00AA54BA"/>
    <w:rsid w:val="00CA50B6"/>
    <w:rsid w:val="00EB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243C9"/>
    <w:rPr>
      <w:rFonts w:ascii="Arial" w:hAnsi="Arial" w:cs="Arial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8243C9"/>
    <w:rPr>
      <w:rFonts w:ascii="Arial" w:hAnsi="Arial" w:cs="Arial" w:hint="default"/>
      <w:b w:val="0"/>
      <w:bCs w:val="0"/>
      <w:i w:val="0"/>
      <w:iCs w:val="0"/>
      <w:color w:val="26262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243C9"/>
    <w:rPr>
      <w:rFonts w:ascii="Arial" w:hAnsi="Arial" w:cs="Arial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8243C9"/>
    <w:rPr>
      <w:rFonts w:ascii="Arial" w:hAnsi="Arial" w:cs="Arial" w:hint="default"/>
      <w:b w:val="0"/>
      <w:bCs w:val="0"/>
      <w:i w:val="0"/>
      <w:iCs w:val="0"/>
      <w:color w:val="2626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Sausan</dc:creator>
  <cp:lastModifiedBy>Sausan</cp:lastModifiedBy>
  <cp:revision>4</cp:revision>
  <dcterms:created xsi:type="dcterms:W3CDTF">2016-10-17T18:02:00Z</dcterms:created>
  <dcterms:modified xsi:type="dcterms:W3CDTF">2016-10-17T18:12:00Z</dcterms:modified>
</cp:coreProperties>
</file>