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948" w:rsidRPr="008A727C" w:rsidRDefault="00B57948" w:rsidP="008A727C">
      <w:pPr>
        <w:rPr>
          <w:rFonts w:hint="cs"/>
          <w:sz w:val="36"/>
          <w:szCs w:val="36"/>
          <w:rtl/>
        </w:rPr>
      </w:pPr>
    </w:p>
    <w:p w:rsidR="00B57948" w:rsidRPr="008A727C" w:rsidRDefault="008A727C" w:rsidP="008A727C">
      <w:pPr>
        <w:rPr>
          <w:sz w:val="36"/>
          <w:szCs w:val="36"/>
          <w:rtl/>
        </w:rPr>
      </w:pPr>
      <w:r w:rsidRPr="008A727C">
        <w:rPr>
          <w:rFonts w:hint="cs"/>
          <w:sz w:val="36"/>
          <w:szCs w:val="36"/>
          <w:rtl/>
        </w:rPr>
        <w:t>نشاط مقرر 104سلم (النظام السياسي في الإسلام)</w:t>
      </w:r>
    </w:p>
    <w:p w:rsidR="00B57948" w:rsidRDefault="00B57948" w:rsidP="008A727C"/>
    <w:tbl>
      <w:tblPr>
        <w:tblStyle w:val="a3"/>
        <w:bidiVisual/>
        <w:tblW w:w="0" w:type="auto"/>
        <w:tblLook w:val="04A0"/>
      </w:tblPr>
      <w:tblGrid>
        <w:gridCol w:w="1065"/>
        <w:gridCol w:w="1065"/>
        <w:gridCol w:w="1876"/>
        <w:gridCol w:w="1065"/>
        <w:gridCol w:w="1065"/>
        <w:gridCol w:w="1066"/>
        <w:gridCol w:w="1066"/>
      </w:tblGrid>
      <w:tr w:rsidR="00B57948" w:rsidTr="008223F4">
        <w:tc>
          <w:tcPr>
            <w:tcW w:w="1065" w:type="dxa"/>
            <w:tcBorders>
              <w:bottom w:val="single" w:sz="4" w:space="0" w:color="000000" w:themeColor="text1"/>
            </w:tcBorders>
            <w:shd w:val="clear" w:color="auto" w:fill="FFFFCC"/>
          </w:tcPr>
          <w:p w:rsidR="00B57948" w:rsidRPr="00DC7F58" w:rsidRDefault="00B57948" w:rsidP="008A727C">
            <w:pPr>
              <w:rPr>
                <w:rtl/>
              </w:rPr>
            </w:pPr>
          </w:p>
          <w:p w:rsidR="00B57948" w:rsidRPr="00DC7F58" w:rsidRDefault="00B57948" w:rsidP="008A727C">
            <w:pPr>
              <w:rPr>
                <w:rtl/>
              </w:rPr>
            </w:pPr>
            <w:r w:rsidRPr="00DC7F58">
              <w:rPr>
                <w:rFonts w:hint="cs"/>
                <w:rtl/>
              </w:rPr>
              <w:t>النشاط</w:t>
            </w:r>
          </w:p>
        </w:tc>
        <w:tc>
          <w:tcPr>
            <w:tcW w:w="1065" w:type="dxa"/>
            <w:shd w:val="clear" w:color="auto" w:fill="FFFFCC"/>
          </w:tcPr>
          <w:p w:rsidR="00B57948" w:rsidRPr="00DC7F58" w:rsidRDefault="00B57948" w:rsidP="008A727C">
            <w:pPr>
              <w:rPr>
                <w:rtl/>
              </w:rPr>
            </w:pPr>
          </w:p>
          <w:p w:rsidR="00B57948" w:rsidRPr="00DC7F58" w:rsidRDefault="00B57948" w:rsidP="008A727C">
            <w:pPr>
              <w:rPr>
                <w:rtl/>
              </w:rPr>
            </w:pPr>
            <w:r w:rsidRPr="00DC7F58">
              <w:rPr>
                <w:rFonts w:hint="cs"/>
                <w:rtl/>
              </w:rPr>
              <w:t>نوعه</w:t>
            </w:r>
          </w:p>
        </w:tc>
        <w:tc>
          <w:tcPr>
            <w:tcW w:w="1876" w:type="dxa"/>
            <w:shd w:val="clear" w:color="auto" w:fill="FFFFCC"/>
          </w:tcPr>
          <w:p w:rsidR="00B57948" w:rsidRPr="00DC7F58" w:rsidRDefault="00B57948" w:rsidP="008A727C">
            <w:pPr>
              <w:rPr>
                <w:rtl/>
              </w:rPr>
            </w:pPr>
          </w:p>
          <w:p w:rsidR="00B57948" w:rsidRPr="00DC7F58" w:rsidRDefault="00B57948" w:rsidP="008A727C">
            <w:pPr>
              <w:rPr>
                <w:rtl/>
              </w:rPr>
            </w:pPr>
            <w:r w:rsidRPr="00DC7F58">
              <w:rPr>
                <w:rFonts w:hint="cs"/>
                <w:rtl/>
              </w:rPr>
              <w:t>عنوان المادة</w:t>
            </w:r>
          </w:p>
        </w:tc>
        <w:tc>
          <w:tcPr>
            <w:tcW w:w="1065" w:type="dxa"/>
            <w:shd w:val="clear" w:color="auto" w:fill="FFFFCC"/>
          </w:tcPr>
          <w:p w:rsidR="00B57948" w:rsidRPr="00DC7F58" w:rsidRDefault="00B57948" w:rsidP="008A727C">
            <w:pPr>
              <w:rPr>
                <w:rtl/>
              </w:rPr>
            </w:pPr>
          </w:p>
          <w:p w:rsidR="00B57948" w:rsidRPr="00DC7F58" w:rsidRDefault="00B57948" w:rsidP="008A727C">
            <w:pPr>
              <w:rPr>
                <w:rtl/>
              </w:rPr>
            </w:pPr>
            <w:r w:rsidRPr="00DC7F58">
              <w:rPr>
                <w:rFonts w:hint="cs"/>
                <w:rtl/>
              </w:rPr>
              <w:t>مدة العرض</w:t>
            </w:r>
          </w:p>
        </w:tc>
        <w:tc>
          <w:tcPr>
            <w:tcW w:w="1065" w:type="dxa"/>
            <w:shd w:val="clear" w:color="auto" w:fill="FFFFCC"/>
          </w:tcPr>
          <w:p w:rsidR="00B57948" w:rsidRPr="00DC7F58" w:rsidRDefault="00B57948" w:rsidP="008A727C">
            <w:pPr>
              <w:rPr>
                <w:rtl/>
              </w:rPr>
            </w:pPr>
            <w:r w:rsidRPr="00DC7F58">
              <w:rPr>
                <w:rFonts w:hint="cs"/>
                <w:rtl/>
              </w:rPr>
              <w:t>متطلبات ومعايير التقويم</w:t>
            </w:r>
          </w:p>
        </w:tc>
        <w:tc>
          <w:tcPr>
            <w:tcW w:w="1066" w:type="dxa"/>
            <w:tcBorders>
              <w:bottom w:val="single" w:sz="4" w:space="0" w:color="000000" w:themeColor="text1"/>
            </w:tcBorders>
            <w:shd w:val="clear" w:color="auto" w:fill="FFFFCC"/>
          </w:tcPr>
          <w:p w:rsidR="00B57948" w:rsidRPr="00DC7F58" w:rsidRDefault="00B57948" w:rsidP="008A727C">
            <w:pPr>
              <w:rPr>
                <w:rtl/>
              </w:rPr>
            </w:pPr>
            <w:r w:rsidRPr="00DC7F58">
              <w:rPr>
                <w:rFonts w:hint="cs"/>
                <w:rtl/>
              </w:rPr>
              <w:t>موعد التسليم</w:t>
            </w:r>
          </w:p>
        </w:tc>
        <w:tc>
          <w:tcPr>
            <w:tcW w:w="1066" w:type="dxa"/>
            <w:shd w:val="clear" w:color="auto" w:fill="FFFFCC"/>
          </w:tcPr>
          <w:p w:rsidR="00B57948" w:rsidRPr="00DC7F58" w:rsidRDefault="004E17E3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أسماء</w:t>
            </w:r>
          </w:p>
          <w:p w:rsidR="00B57948" w:rsidRPr="00DC7F58" w:rsidRDefault="00B57948" w:rsidP="008A727C">
            <w:pPr>
              <w:rPr>
                <w:rtl/>
              </w:rPr>
            </w:pPr>
            <w:r w:rsidRPr="00DC7F58">
              <w:rPr>
                <w:rFonts w:hint="cs"/>
                <w:rtl/>
              </w:rPr>
              <w:t>الطالبات المشاركات</w:t>
            </w:r>
          </w:p>
        </w:tc>
      </w:tr>
      <w:tr w:rsidR="00B57948" w:rsidTr="008223F4">
        <w:tc>
          <w:tcPr>
            <w:tcW w:w="1065" w:type="dxa"/>
            <w:tcBorders>
              <w:bottom w:val="single" w:sz="4" w:space="0" w:color="000000" w:themeColor="text1"/>
            </w:tcBorders>
            <w:shd w:val="clear" w:color="auto" w:fill="E5B8B7" w:themeFill="accent2" w:themeFillTint="66"/>
          </w:tcPr>
          <w:p w:rsidR="005A7836" w:rsidRDefault="005A7836" w:rsidP="008A727C">
            <w:pPr>
              <w:rPr>
                <w:rFonts w:hint="cs"/>
                <w:rtl/>
              </w:rPr>
            </w:pPr>
          </w:p>
          <w:p w:rsidR="005A7836" w:rsidRDefault="005A7836" w:rsidP="008A727C">
            <w:pPr>
              <w:rPr>
                <w:rFonts w:hint="cs"/>
                <w:rtl/>
              </w:rPr>
            </w:pPr>
          </w:p>
          <w:p w:rsidR="00B57948" w:rsidRDefault="00B57948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قراءة كتاب و</w:t>
            </w:r>
            <w:r w:rsidR="00CB2763">
              <w:rPr>
                <w:rFonts w:hint="cs"/>
                <w:rtl/>
              </w:rPr>
              <w:t>عرضه</w:t>
            </w:r>
            <w:r>
              <w:rPr>
                <w:rFonts w:hint="cs"/>
                <w:rtl/>
              </w:rPr>
              <w:t xml:space="preserve"> من خلال </w:t>
            </w:r>
            <w:proofErr w:type="spellStart"/>
            <w:r>
              <w:rPr>
                <w:rFonts w:hint="cs"/>
                <w:rtl/>
              </w:rPr>
              <w:t>بوربوينت</w:t>
            </w:r>
            <w:proofErr w:type="spellEnd"/>
            <w:r>
              <w:rPr>
                <w:rFonts w:hint="cs"/>
                <w:rtl/>
              </w:rPr>
              <w:t xml:space="preserve"> مع الشرح والتعليق</w:t>
            </w:r>
          </w:p>
        </w:tc>
        <w:tc>
          <w:tcPr>
            <w:tcW w:w="1065" w:type="dxa"/>
          </w:tcPr>
          <w:p w:rsidR="00AC57B7" w:rsidRDefault="00AC57B7" w:rsidP="008A727C">
            <w:pPr>
              <w:rPr>
                <w:rFonts w:hint="cs"/>
                <w:rtl/>
              </w:rPr>
            </w:pPr>
          </w:p>
          <w:p w:rsidR="00AC57B7" w:rsidRDefault="00AC57B7" w:rsidP="008A727C">
            <w:pPr>
              <w:rPr>
                <w:rFonts w:hint="cs"/>
                <w:rtl/>
              </w:rPr>
            </w:pPr>
          </w:p>
          <w:p w:rsidR="00B57948" w:rsidRDefault="00B57948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جماعي</w:t>
            </w:r>
          </w:p>
          <w:p w:rsidR="00B57948" w:rsidRDefault="00B57948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(</w:t>
            </w:r>
            <w:r w:rsidR="00CB2763">
              <w:rPr>
                <w:rFonts w:hint="cs"/>
                <w:rtl/>
              </w:rPr>
              <w:t>طالبتان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1876" w:type="dxa"/>
          </w:tcPr>
          <w:p w:rsidR="00AC57B7" w:rsidRDefault="00AC57B7" w:rsidP="008A727C">
            <w:pPr>
              <w:rPr>
                <w:rFonts w:hint="cs"/>
                <w:rtl/>
              </w:rPr>
            </w:pPr>
          </w:p>
          <w:p w:rsidR="00AC57B7" w:rsidRDefault="00AC57B7" w:rsidP="008A727C">
            <w:pPr>
              <w:rPr>
                <w:rFonts w:hint="cs"/>
                <w:rtl/>
              </w:rPr>
            </w:pPr>
          </w:p>
          <w:p w:rsidR="00B57948" w:rsidRDefault="003E6B01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مخاطر العولمة على الهوية الثقافية للدكتور محمد عمارة</w:t>
            </w:r>
          </w:p>
        </w:tc>
        <w:tc>
          <w:tcPr>
            <w:tcW w:w="1065" w:type="dxa"/>
          </w:tcPr>
          <w:p w:rsidR="00AC57B7" w:rsidRDefault="00AC57B7" w:rsidP="008A727C">
            <w:pPr>
              <w:rPr>
                <w:rFonts w:hint="cs"/>
                <w:rtl/>
              </w:rPr>
            </w:pPr>
          </w:p>
          <w:p w:rsidR="00AC57B7" w:rsidRDefault="00AC57B7" w:rsidP="008A727C">
            <w:pPr>
              <w:rPr>
                <w:rFonts w:hint="cs"/>
                <w:rtl/>
              </w:rPr>
            </w:pPr>
          </w:p>
          <w:p w:rsidR="00B57948" w:rsidRDefault="00CB2763" w:rsidP="008A727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45</w:t>
            </w:r>
            <w:r w:rsidR="00B57948">
              <w:rPr>
                <w:rFonts w:hint="cs"/>
                <w:rtl/>
              </w:rPr>
              <w:t xml:space="preserve"> دقيقة</w:t>
            </w:r>
          </w:p>
          <w:p w:rsidR="00AC57B7" w:rsidRDefault="00AC57B7" w:rsidP="008A727C">
            <w:pPr>
              <w:rPr>
                <w:rFonts w:hint="cs"/>
                <w:rtl/>
              </w:rPr>
            </w:pPr>
          </w:p>
          <w:p w:rsidR="00AC57B7" w:rsidRDefault="00AC57B7" w:rsidP="008A727C">
            <w:pPr>
              <w:rPr>
                <w:rFonts w:hint="cs"/>
                <w:rtl/>
              </w:rPr>
            </w:pPr>
          </w:p>
          <w:p w:rsidR="00AC57B7" w:rsidRDefault="00AC57B7" w:rsidP="008A727C">
            <w:pPr>
              <w:rPr>
                <w:rFonts w:hint="cs"/>
                <w:rtl/>
              </w:rPr>
            </w:pPr>
          </w:p>
          <w:p w:rsidR="00AC57B7" w:rsidRDefault="00AC57B7" w:rsidP="008A727C">
            <w:pPr>
              <w:rPr>
                <w:rtl/>
              </w:rPr>
            </w:pPr>
          </w:p>
        </w:tc>
        <w:tc>
          <w:tcPr>
            <w:tcW w:w="1065" w:type="dxa"/>
          </w:tcPr>
          <w:p w:rsidR="00B57948" w:rsidRDefault="003E6B01" w:rsidP="008A727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تتقاسم الطالبات مواضيع الكتاب وتلخيصه ومن ثم عرضه </w:t>
            </w:r>
            <w:proofErr w:type="spellStart"/>
            <w:r>
              <w:rPr>
                <w:rFonts w:hint="cs"/>
                <w:rtl/>
              </w:rPr>
              <w:t>بوربوينت</w:t>
            </w:r>
            <w:proofErr w:type="spellEnd"/>
            <w:r>
              <w:rPr>
                <w:rFonts w:hint="cs"/>
                <w:rtl/>
              </w:rPr>
              <w:t xml:space="preserve"> مع الشرح والتعليق</w:t>
            </w:r>
          </w:p>
          <w:p w:rsidR="003E6B01" w:rsidRDefault="003E6B01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وا</w:t>
            </w:r>
            <w:r w:rsidRPr="003E6B01">
              <w:rPr>
                <w:rFonts w:hint="cs"/>
                <w:color w:val="C00000"/>
                <w:rtl/>
              </w:rPr>
              <w:t xml:space="preserve">لتقويم </w:t>
            </w:r>
            <w:r>
              <w:rPr>
                <w:rFonts w:hint="cs"/>
                <w:rtl/>
              </w:rPr>
              <w:t>يشمل جودة التلخيص وجودة العرض والشرح</w:t>
            </w:r>
          </w:p>
        </w:tc>
        <w:tc>
          <w:tcPr>
            <w:tcW w:w="1066" w:type="dxa"/>
            <w:shd w:val="clear" w:color="auto" w:fill="B2A1C7" w:themeFill="accent4" w:themeFillTint="99"/>
          </w:tcPr>
          <w:p w:rsidR="005A7836" w:rsidRDefault="005A7836" w:rsidP="008A727C">
            <w:pPr>
              <w:rPr>
                <w:rFonts w:hint="cs"/>
                <w:rtl/>
              </w:rPr>
            </w:pPr>
          </w:p>
          <w:p w:rsidR="005A7836" w:rsidRDefault="005A7836" w:rsidP="008A727C">
            <w:pPr>
              <w:rPr>
                <w:rFonts w:hint="cs"/>
                <w:rtl/>
              </w:rPr>
            </w:pPr>
          </w:p>
          <w:p w:rsidR="00B57948" w:rsidRDefault="00E27EA8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8/ رجب</w:t>
            </w:r>
          </w:p>
        </w:tc>
        <w:tc>
          <w:tcPr>
            <w:tcW w:w="1066" w:type="dxa"/>
          </w:tcPr>
          <w:p w:rsidR="00B57948" w:rsidRDefault="00B57948" w:rsidP="008A727C">
            <w:pPr>
              <w:rPr>
                <w:rtl/>
              </w:rPr>
            </w:pPr>
          </w:p>
          <w:p w:rsidR="00B57948" w:rsidRDefault="00B57948" w:rsidP="008A727C">
            <w:pPr>
              <w:rPr>
                <w:rtl/>
              </w:rPr>
            </w:pPr>
          </w:p>
          <w:p w:rsidR="00B57948" w:rsidRDefault="00B57948" w:rsidP="008A727C">
            <w:pPr>
              <w:rPr>
                <w:rtl/>
              </w:rPr>
            </w:pPr>
          </w:p>
        </w:tc>
      </w:tr>
      <w:tr w:rsidR="00B57948" w:rsidTr="008223F4">
        <w:tc>
          <w:tcPr>
            <w:tcW w:w="1065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</w:tcPr>
          <w:p w:rsidR="005A7836" w:rsidRDefault="005A7836" w:rsidP="008A727C">
            <w:pPr>
              <w:rPr>
                <w:rFonts w:hint="cs"/>
                <w:rtl/>
              </w:rPr>
            </w:pPr>
          </w:p>
          <w:p w:rsidR="005A7836" w:rsidRDefault="005A7836" w:rsidP="008A727C">
            <w:pPr>
              <w:rPr>
                <w:rFonts w:hint="cs"/>
                <w:rtl/>
              </w:rPr>
            </w:pPr>
          </w:p>
          <w:p w:rsidR="00B57948" w:rsidRDefault="00B57948" w:rsidP="008A727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اختيار </w:t>
            </w:r>
            <w:r w:rsidR="00C66B64">
              <w:rPr>
                <w:rFonts w:hint="cs"/>
                <w:rtl/>
              </w:rPr>
              <w:t xml:space="preserve">أربعة </w:t>
            </w:r>
            <w:r>
              <w:rPr>
                <w:rFonts w:hint="cs"/>
                <w:rtl/>
              </w:rPr>
              <w:t>مقاطع مرئية والتعليق عليها بما يتوافق مع الشريعة الإسلامية</w:t>
            </w:r>
          </w:p>
        </w:tc>
        <w:tc>
          <w:tcPr>
            <w:tcW w:w="1065" w:type="dxa"/>
          </w:tcPr>
          <w:p w:rsidR="00AC57B7" w:rsidRDefault="00AC57B7" w:rsidP="008A727C">
            <w:pPr>
              <w:rPr>
                <w:rFonts w:hint="cs"/>
                <w:rtl/>
              </w:rPr>
            </w:pPr>
          </w:p>
          <w:p w:rsidR="00AC57B7" w:rsidRDefault="00AC57B7" w:rsidP="008A727C">
            <w:pPr>
              <w:rPr>
                <w:rFonts w:hint="cs"/>
                <w:rtl/>
              </w:rPr>
            </w:pPr>
          </w:p>
          <w:p w:rsidR="00B57948" w:rsidRDefault="00B57948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جماعي</w:t>
            </w:r>
          </w:p>
          <w:p w:rsidR="00B57948" w:rsidRDefault="00B57948" w:rsidP="008A727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( </w:t>
            </w:r>
            <w:r w:rsidR="00C66B64">
              <w:rPr>
                <w:rFonts w:hint="cs"/>
                <w:rtl/>
              </w:rPr>
              <w:t>ثلاث طالبات</w:t>
            </w:r>
            <w:r>
              <w:rPr>
                <w:rFonts w:hint="cs"/>
                <w:rtl/>
              </w:rPr>
              <w:t>)</w:t>
            </w:r>
          </w:p>
          <w:p w:rsidR="00C66B64" w:rsidRDefault="00C66B64" w:rsidP="008A727C">
            <w:pPr>
              <w:rPr>
                <w:rtl/>
              </w:rPr>
            </w:pPr>
          </w:p>
          <w:p w:rsidR="00C66B64" w:rsidRDefault="00C66B64" w:rsidP="008A727C">
            <w:pPr>
              <w:rPr>
                <w:rtl/>
              </w:rPr>
            </w:pPr>
          </w:p>
          <w:p w:rsidR="00C66B64" w:rsidRDefault="00C66B64" w:rsidP="008A727C">
            <w:pPr>
              <w:rPr>
                <w:rtl/>
              </w:rPr>
            </w:pPr>
          </w:p>
          <w:p w:rsidR="00C66B64" w:rsidRDefault="00C66B64" w:rsidP="008A727C">
            <w:pPr>
              <w:rPr>
                <w:rtl/>
              </w:rPr>
            </w:pPr>
          </w:p>
        </w:tc>
        <w:tc>
          <w:tcPr>
            <w:tcW w:w="1876" w:type="dxa"/>
          </w:tcPr>
          <w:p w:rsidR="00AC57B7" w:rsidRDefault="00AC57B7" w:rsidP="008A727C">
            <w:pPr>
              <w:rPr>
                <w:rFonts w:hint="cs"/>
                <w:rtl/>
              </w:rPr>
            </w:pPr>
          </w:p>
          <w:p w:rsidR="00AC57B7" w:rsidRDefault="00AC57B7" w:rsidP="008A727C">
            <w:pPr>
              <w:rPr>
                <w:rFonts w:hint="cs"/>
                <w:rtl/>
              </w:rPr>
            </w:pPr>
          </w:p>
          <w:p w:rsidR="00C66B64" w:rsidRDefault="00B57948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التعايش</w:t>
            </w:r>
          </w:p>
          <w:p w:rsidR="00C66B64" w:rsidRDefault="00C66B64" w:rsidP="008A727C">
            <w:pPr>
              <w:rPr>
                <w:rtl/>
              </w:rPr>
            </w:pPr>
          </w:p>
          <w:p w:rsidR="00C66B64" w:rsidRDefault="00C66B64" w:rsidP="008A727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  <w:p w:rsidR="00B57948" w:rsidRDefault="00B57948" w:rsidP="008A727C">
            <w:pPr>
              <w:rPr>
                <w:rtl/>
              </w:rPr>
            </w:pPr>
          </w:p>
        </w:tc>
        <w:tc>
          <w:tcPr>
            <w:tcW w:w="1065" w:type="dxa"/>
          </w:tcPr>
          <w:p w:rsidR="00AC57B7" w:rsidRDefault="00AC57B7" w:rsidP="008A727C">
            <w:pPr>
              <w:rPr>
                <w:rFonts w:hint="cs"/>
                <w:rtl/>
              </w:rPr>
            </w:pPr>
          </w:p>
          <w:p w:rsidR="00AC57B7" w:rsidRDefault="00AC57B7" w:rsidP="008A727C">
            <w:pPr>
              <w:rPr>
                <w:rFonts w:hint="cs"/>
                <w:rtl/>
              </w:rPr>
            </w:pPr>
          </w:p>
          <w:p w:rsidR="00B57948" w:rsidRDefault="0090156C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60 دقيقة</w:t>
            </w:r>
          </w:p>
        </w:tc>
        <w:tc>
          <w:tcPr>
            <w:tcW w:w="1065" w:type="dxa"/>
          </w:tcPr>
          <w:p w:rsidR="00B57948" w:rsidRDefault="003E6B01" w:rsidP="008A727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تختار الطالبات </w:t>
            </w:r>
            <w:r w:rsidR="00CB2763">
              <w:rPr>
                <w:rFonts w:hint="cs"/>
                <w:rtl/>
              </w:rPr>
              <w:t>أربعة</w:t>
            </w:r>
            <w:r>
              <w:rPr>
                <w:rFonts w:hint="cs"/>
                <w:rtl/>
              </w:rPr>
              <w:t xml:space="preserve"> مقاطع </w:t>
            </w:r>
            <w:proofErr w:type="spellStart"/>
            <w:r>
              <w:rPr>
                <w:rFonts w:hint="cs"/>
                <w:rtl/>
              </w:rPr>
              <w:t>لايزيد</w:t>
            </w:r>
            <w:proofErr w:type="spellEnd"/>
            <w:r>
              <w:rPr>
                <w:rFonts w:hint="cs"/>
                <w:rtl/>
              </w:rPr>
              <w:t xml:space="preserve"> كل مقطع عن خمس دقائق وتعلق الطالبات على المقاطع في ضوء </w:t>
            </w:r>
            <w:proofErr w:type="spellStart"/>
            <w:r>
              <w:rPr>
                <w:rFonts w:hint="cs"/>
                <w:rtl/>
              </w:rPr>
              <w:t>الاسلام</w:t>
            </w:r>
            <w:proofErr w:type="spellEnd"/>
          </w:p>
          <w:p w:rsidR="003E6B01" w:rsidRDefault="003E6B01" w:rsidP="008A727C">
            <w:pPr>
              <w:rPr>
                <w:rtl/>
              </w:rPr>
            </w:pPr>
            <w:r w:rsidRPr="003E6B01">
              <w:rPr>
                <w:rFonts w:hint="cs"/>
                <w:color w:val="C00000"/>
                <w:rtl/>
              </w:rPr>
              <w:t xml:space="preserve">والتقويم </w:t>
            </w:r>
            <w:r>
              <w:rPr>
                <w:rFonts w:hint="cs"/>
                <w:rtl/>
              </w:rPr>
              <w:t>يشمل جودة اختيار المقاطع وجودة التعليق</w:t>
            </w:r>
          </w:p>
        </w:tc>
        <w:tc>
          <w:tcPr>
            <w:tcW w:w="1066" w:type="dxa"/>
            <w:shd w:val="clear" w:color="auto" w:fill="B2A1C7" w:themeFill="accent4" w:themeFillTint="99"/>
          </w:tcPr>
          <w:p w:rsidR="005A7836" w:rsidRDefault="005A7836" w:rsidP="008A727C">
            <w:pPr>
              <w:rPr>
                <w:rFonts w:hint="cs"/>
                <w:rtl/>
              </w:rPr>
            </w:pPr>
          </w:p>
          <w:p w:rsidR="005A7836" w:rsidRDefault="005A7836" w:rsidP="008A727C">
            <w:pPr>
              <w:rPr>
                <w:rFonts w:hint="cs"/>
                <w:rtl/>
              </w:rPr>
            </w:pPr>
          </w:p>
          <w:p w:rsidR="00B57948" w:rsidRDefault="00E27EA8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15/ رجب</w:t>
            </w:r>
          </w:p>
        </w:tc>
        <w:tc>
          <w:tcPr>
            <w:tcW w:w="1066" w:type="dxa"/>
          </w:tcPr>
          <w:p w:rsidR="00B57948" w:rsidRDefault="00B57948" w:rsidP="008A727C">
            <w:pPr>
              <w:rPr>
                <w:rtl/>
              </w:rPr>
            </w:pPr>
          </w:p>
          <w:p w:rsidR="00B57948" w:rsidRDefault="00B57948" w:rsidP="008A727C">
            <w:pPr>
              <w:rPr>
                <w:rtl/>
              </w:rPr>
            </w:pPr>
          </w:p>
          <w:p w:rsidR="00B57948" w:rsidRDefault="00B57948" w:rsidP="008A727C">
            <w:pPr>
              <w:rPr>
                <w:rtl/>
              </w:rPr>
            </w:pPr>
          </w:p>
        </w:tc>
      </w:tr>
      <w:tr w:rsidR="00B57948" w:rsidTr="008223F4">
        <w:tc>
          <w:tcPr>
            <w:tcW w:w="1065" w:type="dxa"/>
            <w:tcBorders>
              <w:bottom w:val="single" w:sz="4" w:space="0" w:color="000000" w:themeColor="text1"/>
            </w:tcBorders>
            <w:shd w:val="clear" w:color="auto" w:fill="E5DFEC" w:themeFill="accent4" w:themeFillTint="33"/>
          </w:tcPr>
          <w:p w:rsidR="005A7836" w:rsidRDefault="005A7836" w:rsidP="008A727C">
            <w:pPr>
              <w:rPr>
                <w:rFonts w:hint="cs"/>
                <w:rtl/>
              </w:rPr>
            </w:pPr>
          </w:p>
          <w:p w:rsidR="00B57948" w:rsidRDefault="0090156C" w:rsidP="008A727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عمل مجلة مرئية تتضمن أبرز مواضيع المقرر  مدعومة </w:t>
            </w:r>
            <w:r>
              <w:rPr>
                <w:rFonts w:hint="cs"/>
                <w:rtl/>
              </w:rPr>
              <w:lastRenderedPageBreak/>
              <w:t>بمقاطع فيديو وصور</w:t>
            </w:r>
          </w:p>
        </w:tc>
        <w:tc>
          <w:tcPr>
            <w:tcW w:w="1065" w:type="dxa"/>
          </w:tcPr>
          <w:p w:rsidR="00AC57B7" w:rsidRDefault="00AC57B7" w:rsidP="008A727C">
            <w:pPr>
              <w:rPr>
                <w:rFonts w:hint="cs"/>
                <w:rtl/>
              </w:rPr>
            </w:pPr>
          </w:p>
          <w:p w:rsidR="00AC57B7" w:rsidRDefault="00AC57B7" w:rsidP="008A727C">
            <w:pPr>
              <w:rPr>
                <w:rFonts w:hint="cs"/>
                <w:rtl/>
              </w:rPr>
            </w:pPr>
          </w:p>
          <w:p w:rsidR="00B57948" w:rsidRDefault="0090156C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جماعي</w:t>
            </w:r>
          </w:p>
          <w:p w:rsidR="0090156C" w:rsidRDefault="0090156C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(ثلاث طالبات)</w:t>
            </w:r>
          </w:p>
        </w:tc>
        <w:tc>
          <w:tcPr>
            <w:tcW w:w="1876" w:type="dxa"/>
          </w:tcPr>
          <w:p w:rsidR="00AC57B7" w:rsidRDefault="00AC57B7" w:rsidP="008A727C">
            <w:pPr>
              <w:rPr>
                <w:rFonts w:hint="cs"/>
                <w:rtl/>
              </w:rPr>
            </w:pPr>
          </w:p>
          <w:p w:rsidR="00AC57B7" w:rsidRDefault="00AC57B7" w:rsidP="008A727C">
            <w:pPr>
              <w:rPr>
                <w:rFonts w:hint="cs"/>
                <w:rtl/>
              </w:rPr>
            </w:pPr>
          </w:p>
          <w:p w:rsidR="00B57948" w:rsidRDefault="0090156C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مختارات من عناوين المقرر</w:t>
            </w:r>
          </w:p>
        </w:tc>
        <w:tc>
          <w:tcPr>
            <w:tcW w:w="1065" w:type="dxa"/>
          </w:tcPr>
          <w:p w:rsidR="00AC57B7" w:rsidRDefault="00AC57B7" w:rsidP="008A727C">
            <w:pPr>
              <w:rPr>
                <w:rFonts w:hint="cs"/>
                <w:rtl/>
              </w:rPr>
            </w:pPr>
          </w:p>
          <w:p w:rsidR="00AC57B7" w:rsidRDefault="00AC57B7" w:rsidP="008A727C">
            <w:pPr>
              <w:rPr>
                <w:rFonts w:hint="cs"/>
                <w:rtl/>
              </w:rPr>
            </w:pPr>
          </w:p>
          <w:p w:rsidR="00B57948" w:rsidRDefault="0090156C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45 دقيقة</w:t>
            </w:r>
          </w:p>
        </w:tc>
        <w:tc>
          <w:tcPr>
            <w:tcW w:w="1065" w:type="dxa"/>
          </w:tcPr>
          <w:p w:rsidR="00B57948" w:rsidRDefault="0090156C" w:rsidP="008A727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تتضمن المجلة مقالات </w:t>
            </w:r>
            <w:proofErr w:type="spellStart"/>
            <w:r>
              <w:rPr>
                <w:rFonts w:hint="cs"/>
                <w:rtl/>
              </w:rPr>
              <w:t>وحورات</w:t>
            </w:r>
            <w:proofErr w:type="spellEnd"/>
            <w:r>
              <w:rPr>
                <w:rFonts w:hint="cs"/>
                <w:rtl/>
              </w:rPr>
              <w:t xml:space="preserve"> وأخبار وتعليقات...</w:t>
            </w:r>
          </w:p>
          <w:p w:rsidR="0090156C" w:rsidRDefault="0090156C" w:rsidP="008A727C">
            <w:pPr>
              <w:rPr>
                <w:rtl/>
              </w:rPr>
            </w:pPr>
            <w:r w:rsidRPr="0090156C">
              <w:rPr>
                <w:rFonts w:hint="cs"/>
                <w:color w:val="C00000"/>
                <w:rtl/>
              </w:rPr>
              <w:t xml:space="preserve">والتقويم </w:t>
            </w:r>
            <w:r>
              <w:rPr>
                <w:rFonts w:hint="cs"/>
                <w:rtl/>
              </w:rPr>
              <w:t xml:space="preserve">يشمل جودة </w:t>
            </w:r>
            <w:r>
              <w:rPr>
                <w:rFonts w:hint="cs"/>
                <w:rtl/>
              </w:rPr>
              <w:lastRenderedPageBreak/>
              <w:t>الاختيار والتنسيق والإخراج</w:t>
            </w:r>
          </w:p>
        </w:tc>
        <w:tc>
          <w:tcPr>
            <w:tcW w:w="1066" w:type="dxa"/>
            <w:shd w:val="clear" w:color="auto" w:fill="B2A1C7" w:themeFill="accent4" w:themeFillTint="99"/>
          </w:tcPr>
          <w:p w:rsidR="005A7836" w:rsidRDefault="005A7836" w:rsidP="008A727C">
            <w:pPr>
              <w:rPr>
                <w:rFonts w:hint="cs"/>
                <w:rtl/>
              </w:rPr>
            </w:pPr>
          </w:p>
          <w:p w:rsidR="005A7836" w:rsidRDefault="005A7836" w:rsidP="008A727C">
            <w:pPr>
              <w:rPr>
                <w:rFonts w:hint="cs"/>
                <w:rtl/>
              </w:rPr>
            </w:pPr>
          </w:p>
          <w:p w:rsidR="00B57948" w:rsidRDefault="00E27EA8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29/ رجب</w:t>
            </w:r>
          </w:p>
        </w:tc>
        <w:tc>
          <w:tcPr>
            <w:tcW w:w="1066" w:type="dxa"/>
          </w:tcPr>
          <w:p w:rsidR="00B57948" w:rsidRDefault="00B57948" w:rsidP="008A727C">
            <w:pPr>
              <w:rPr>
                <w:rtl/>
              </w:rPr>
            </w:pPr>
          </w:p>
          <w:p w:rsidR="00B57948" w:rsidRDefault="00B57948" w:rsidP="008A727C">
            <w:pPr>
              <w:rPr>
                <w:rtl/>
              </w:rPr>
            </w:pPr>
          </w:p>
          <w:p w:rsidR="00B57948" w:rsidRDefault="00B57948" w:rsidP="008A727C">
            <w:pPr>
              <w:rPr>
                <w:rtl/>
              </w:rPr>
            </w:pPr>
          </w:p>
        </w:tc>
      </w:tr>
      <w:tr w:rsidR="00B57948" w:rsidTr="008223F4">
        <w:tc>
          <w:tcPr>
            <w:tcW w:w="1065" w:type="dxa"/>
            <w:tcBorders>
              <w:bottom w:val="single" w:sz="4" w:space="0" w:color="000000" w:themeColor="text1"/>
            </w:tcBorders>
            <w:shd w:val="clear" w:color="auto" w:fill="D99594" w:themeFill="accent2" w:themeFillTint="99"/>
          </w:tcPr>
          <w:p w:rsidR="005A7836" w:rsidRDefault="005A7836" w:rsidP="008A727C">
            <w:pPr>
              <w:rPr>
                <w:rFonts w:hint="cs"/>
                <w:rtl/>
              </w:rPr>
            </w:pPr>
          </w:p>
          <w:p w:rsidR="005A7836" w:rsidRDefault="005A7836" w:rsidP="008A727C">
            <w:pPr>
              <w:rPr>
                <w:rFonts w:hint="cs"/>
                <w:rtl/>
              </w:rPr>
            </w:pPr>
          </w:p>
          <w:p w:rsidR="00B57948" w:rsidRDefault="0090156C" w:rsidP="008A727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قراءة مقال وتقويمه من خلال عرض </w:t>
            </w:r>
            <w:proofErr w:type="spellStart"/>
            <w:r>
              <w:rPr>
                <w:rFonts w:hint="cs"/>
                <w:rtl/>
              </w:rPr>
              <w:t>بوربوينت</w:t>
            </w:r>
            <w:proofErr w:type="spellEnd"/>
            <w:r>
              <w:rPr>
                <w:rFonts w:hint="cs"/>
                <w:rtl/>
              </w:rPr>
              <w:t xml:space="preserve"> مع الشرح والتعليق</w:t>
            </w:r>
          </w:p>
        </w:tc>
        <w:tc>
          <w:tcPr>
            <w:tcW w:w="1065" w:type="dxa"/>
          </w:tcPr>
          <w:p w:rsidR="00AC57B7" w:rsidRDefault="00AC57B7" w:rsidP="008A727C">
            <w:pPr>
              <w:rPr>
                <w:rFonts w:hint="cs"/>
                <w:rtl/>
              </w:rPr>
            </w:pPr>
          </w:p>
          <w:p w:rsidR="00AC57B7" w:rsidRDefault="00AC57B7" w:rsidP="008A727C">
            <w:pPr>
              <w:rPr>
                <w:rFonts w:hint="cs"/>
                <w:rtl/>
              </w:rPr>
            </w:pPr>
          </w:p>
          <w:p w:rsidR="00B57948" w:rsidRDefault="0090156C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فردي</w:t>
            </w:r>
          </w:p>
          <w:p w:rsidR="0090156C" w:rsidRDefault="0090156C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(طالبة واحدة)</w:t>
            </w:r>
          </w:p>
        </w:tc>
        <w:tc>
          <w:tcPr>
            <w:tcW w:w="1876" w:type="dxa"/>
          </w:tcPr>
          <w:p w:rsidR="00AC57B7" w:rsidRDefault="00AC57B7" w:rsidP="008A727C">
            <w:pPr>
              <w:rPr>
                <w:rFonts w:hint="cs"/>
                <w:rtl/>
              </w:rPr>
            </w:pPr>
          </w:p>
          <w:p w:rsidR="00AC57B7" w:rsidRDefault="00AC57B7" w:rsidP="008A727C">
            <w:pPr>
              <w:rPr>
                <w:rFonts w:hint="cs"/>
                <w:rtl/>
              </w:rPr>
            </w:pPr>
          </w:p>
          <w:p w:rsidR="00B57948" w:rsidRDefault="0090156C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مقال ( الاحتساب في قضايا المر</w:t>
            </w:r>
            <w:r w:rsidR="00CB2763">
              <w:rPr>
                <w:rFonts w:hint="cs"/>
                <w:rtl/>
              </w:rPr>
              <w:t>أ</w:t>
            </w:r>
            <w:r>
              <w:rPr>
                <w:rFonts w:hint="cs"/>
                <w:rtl/>
              </w:rPr>
              <w:t xml:space="preserve">ة: مفاهيم وتطبيقات) ملاك </w:t>
            </w:r>
            <w:proofErr w:type="spellStart"/>
            <w:r>
              <w:rPr>
                <w:rFonts w:hint="cs"/>
                <w:rtl/>
              </w:rPr>
              <w:t>الجهني</w:t>
            </w:r>
            <w:proofErr w:type="spellEnd"/>
          </w:p>
          <w:p w:rsidR="0090156C" w:rsidRDefault="0090156C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ملاحظة</w:t>
            </w:r>
            <w:r w:rsidR="00CB2763">
              <w:rPr>
                <w:rFonts w:hint="cs"/>
                <w:rtl/>
              </w:rPr>
              <w:t>: المقال</w:t>
            </w:r>
            <w:r>
              <w:rPr>
                <w:rFonts w:hint="cs"/>
                <w:rtl/>
              </w:rPr>
              <w:t xml:space="preserve"> موجود على </w:t>
            </w:r>
            <w:proofErr w:type="spellStart"/>
            <w:r>
              <w:rPr>
                <w:rFonts w:hint="cs"/>
                <w:rtl/>
              </w:rPr>
              <w:t>النت</w:t>
            </w:r>
            <w:proofErr w:type="spellEnd"/>
          </w:p>
        </w:tc>
        <w:tc>
          <w:tcPr>
            <w:tcW w:w="1065" w:type="dxa"/>
          </w:tcPr>
          <w:p w:rsidR="00AC57B7" w:rsidRDefault="00AC57B7" w:rsidP="008A727C">
            <w:pPr>
              <w:rPr>
                <w:rFonts w:hint="cs"/>
                <w:rtl/>
              </w:rPr>
            </w:pPr>
          </w:p>
          <w:p w:rsidR="00AC57B7" w:rsidRDefault="00AC57B7" w:rsidP="008A727C">
            <w:pPr>
              <w:rPr>
                <w:rFonts w:hint="cs"/>
                <w:rtl/>
              </w:rPr>
            </w:pPr>
          </w:p>
          <w:p w:rsidR="00B57948" w:rsidRDefault="00C66B64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30 دقيقة</w:t>
            </w:r>
          </w:p>
        </w:tc>
        <w:tc>
          <w:tcPr>
            <w:tcW w:w="1065" w:type="dxa"/>
          </w:tcPr>
          <w:p w:rsidR="00C66B64" w:rsidRDefault="00C66B64" w:rsidP="008A727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تلخيص المقال ومن ثم عرضه </w:t>
            </w:r>
            <w:proofErr w:type="spellStart"/>
            <w:r>
              <w:rPr>
                <w:rFonts w:hint="cs"/>
                <w:rtl/>
              </w:rPr>
              <w:t>بوربوينت</w:t>
            </w:r>
            <w:proofErr w:type="spellEnd"/>
            <w:r>
              <w:rPr>
                <w:rFonts w:hint="cs"/>
                <w:rtl/>
              </w:rPr>
              <w:t xml:space="preserve"> مع الشرح والتعليق</w:t>
            </w:r>
          </w:p>
          <w:p w:rsidR="00B57948" w:rsidRDefault="00C66B64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وا</w:t>
            </w:r>
            <w:r w:rsidRPr="003E6B01">
              <w:rPr>
                <w:rFonts w:hint="cs"/>
                <w:color w:val="C00000"/>
                <w:rtl/>
              </w:rPr>
              <w:t xml:space="preserve">لتقويم </w:t>
            </w:r>
            <w:r>
              <w:rPr>
                <w:rFonts w:hint="cs"/>
                <w:rtl/>
              </w:rPr>
              <w:t>يشمل جودة التلخيص وجودة العرض والشرح</w:t>
            </w:r>
          </w:p>
        </w:tc>
        <w:tc>
          <w:tcPr>
            <w:tcW w:w="1066" w:type="dxa"/>
            <w:shd w:val="clear" w:color="auto" w:fill="B2A1C7" w:themeFill="accent4" w:themeFillTint="99"/>
          </w:tcPr>
          <w:p w:rsidR="005A7836" w:rsidRDefault="005A7836" w:rsidP="008A727C">
            <w:pPr>
              <w:rPr>
                <w:rFonts w:hint="cs"/>
                <w:rtl/>
              </w:rPr>
            </w:pPr>
          </w:p>
          <w:p w:rsidR="005A7836" w:rsidRDefault="005A7836" w:rsidP="008A727C">
            <w:pPr>
              <w:rPr>
                <w:rFonts w:hint="cs"/>
                <w:rtl/>
              </w:rPr>
            </w:pPr>
          </w:p>
          <w:p w:rsidR="00B57948" w:rsidRDefault="00E27EA8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7/شعبان</w:t>
            </w:r>
          </w:p>
        </w:tc>
        <w:tc>
          <w:tcPr>
            <w:tcW w:w="1066" w:type="dxa"/>
          </w:tcPr>
          <w:p w:rsidR="00B57948" w:rsidRDefault="00B57948" w:rsidP="008A727C">
            <w:pPr>
              <w:rPr>
                <w:rtl/>
              </w:rPr>
            </w:pPr>
          </w:p>
          <w:p w:rsidR="00B57948" w:rsidRDefault="00B57948" w:rsidP="008A727C">
            <w:pPr>
              <w:rPr>
                <w:rtl/>
              </w:rPr>
            </w:pPr>
          </w:p>
          <w:p w:rsidR="00B57948" w:rsidRDefault="00B57948" w:rsidP="008A727C">
            <w:pPr>
              <w:rPr>
                <w:rtl/>
              </w:rPr>
            </w:pPr>
          </w:p>
        </w:tc>
      </w:tr>
      <w:tr w:rsidR="00B57948" w:rsidTr="008223F4">
        <w:tc>
          <w:tcPr>
            <w:tcW w:w="1065" w:type="dxa"/>
            <w:shd w:val="clear" w:color="auto" w:fill="DAEEF3" w:themeFill="accent5" w:themeFillTint="33"/>
          </w:tcPr>
          <w:p w:rsidR="005A7836" w:rsidRDefault="005A7836" w:rsidP="008A727C">
            <w:pPr>
              <w:rPr>
                <w:rFonts w:hint="cs"/>
                <w:rtl/>
              </w:rPr>
            </w:pPr>
          </w:p>
          <w:p w:rsidR="00B57948" w:rsidRDefault="00C66B64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اختيار أربعة مقا</w:t>
            </w:r>
            <w:r w:rsidR="00CB2763">
              <w:rPr>
                <w:rFonts w:hint="cs"/>
                <w:rtl/>
              </w:rPr>
              <w:t>لات</w:t>
            </w:r>
            <w:r>
              <w:rPr>
                <w:rFonts w:hint="cs"/>
                <w:rtl/>
              </w:rPr>
              <w:t xml:space="preserve"> والتعليق عليها</w:t>
            </w:r>
            <w:r w:rsidR="00CB2763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 بما يتوافق مع الشريعة الإسلامية</w:t>
            </w:r>
            <w:r w:rsidR="00CB2763">
              <w:rPr>
                <w:rFonts w:hint="cs"/>
                <w:rtl/>
              </w:rPr>
              <w:t xml:space="preserve"> من خلال عرض </w:t>
            </w:r>
            <w:proofErr w:type="spellStart"/>
            <w:r w:rsidR="00CB2763">
              <w:rPr>
                <w:rFonts w:hint="cs"/>
                <w:rtl/>
              </w:rPr>
              <w:t>بوربوينت</w:t>
            </w:r>
            <w:proofErr w:type="spellEnd"/>
          </w:p>
        </w:tc>
        <w:tc>
          <w:tcPr>
            <w:tcW w:w="1065" w:type="dxa"/>
          </w:tcPr>
          <w:p w:rsidR="00AC57B7" w:rsidRDefault="00AC57B7" w:rsidP="008A727C">
            <w:pPr>
              <w:rPr>
                <w:rFonts w:hint="cs"/>
                <w:rtl/>
              </w:rPr>
            </w:pPr>
          </w:p>
          <w:p w:rsidR="00CB2763" w:rsidRDefault="00CB2763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جماعي</w:t>
            </w:r>
          </w:p>
          <w:p w:rsidR="00B57948" w:rsidRDefault="00CB2763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( ثلاث طالبات)</w:t>
            </w:r>
          </w:p>
        </w:tc>
        <w:tc>
          <w:tcPr>
            <w:tcW w:w="1876" w:type="dxa"/>
          </w:tcPr>
          <w:p w:rsidR="00AC57B7" w:rsidRDefault="00AC57B7" w:rsidP="008A727C">
            <w:pPr>
              <w:rPr>
                <w:rFonts w:hint="cs"/>
                <w:rtl/>
              </w:rPr>
            </w:pPr>
          </w:p>
          <w:p w:rsidR="00AC57B7" w:rsidRDefault="00AC57B7" w:rsidP="008A727C">
            <w:pPr>
              <w:rPr>
                <w:rFonts w:hint="cs"/>
                <w:rtl/>
              </w:rPr>
            </w:pPr>
          </w:p>
          <w:p w:rsidR="00B57948" w:rsidRDefault="00CB2763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الحرية</w:t>
            </w:r>
          </w:p>
        </w:tc>
        <w:tc>
          <w:tcPr>
            <w:tcW w:w="1065" w:type="dxa"/>
          </w:tcPr>
          <w:p w:rsidR="00AC57B7" w:rsidRDefault="00AC57B7" w:rsidP="008A727C">
            <w:pPr>
              <w:rPr>
                <w:rFonts w:hint="cs"/>
                <w:rtl/>
              </w:rPr>
            </w:pPr>
          </w:p>
          <w:p w:rsidR="00AC57B7" w:rsidRDefault="00AC57B7" w:rsidP="008A727C">
            <w:pPr>
              <w:rPr>
                <w:rFonts w:hint="cs"/>
                <w:rtl/>
              </w:rPr>
            </w:pPr>
          </w:p>
          <w:p w:rsidR="00B57948" w:rsidRDefault="00CB2763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60 دقيقة</w:t>
            </w:r>
          </w:p>
        </w:tc>
        <w:tc>
          <w:tcPr>
            <w:tcW w:w="1065" w:type="dxa"/>
          </w:tcPr>
          <w:p w:rsidR="00CB2763" w:rsidRDefault="00CB2763" w:rsidP="008A727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تختار الطالبات المقالات وتعلق الطالبات على المقالات في ضوء </w:t>
            </w:r>
            <w:proofErr w:type="spellStart"/>
            <w:r>
              <w:rPr>
                <w:rFonts w:hint="cs"/>
                <w:rtl/>
              </w:rPr>
              <w:t>الاسلام</w:t>
            </w:r>
            <w:proofErr w:type="spellEnd"/>
          </w:p>
          <w:p w:rsidR="00B57948" w:rsidRDefault="00CB2763" w:rsidP="008A727C">
            <w:pPr>
              <w:rPr>
                <w:rtl/>
              </w:rPr>
            </w:pPr>
            <w:r w:rsidRPr="003E6B01">
              <w:rPr>
                <w:rFonts w:hint="cs"/>
                <w:color w:val="C00000"/>
                <w:rtl/>
              </w:rPr>
              <w:t xml:space="preserve">والتقويم </w:t>
            </w:r>
            <w:r>
              <w:rPr>
                <w:rFonts w:hint="cs"/>
                <w:rtl/>
              </w:rPr>
              <w:t>يشمل جودة اختيار المقالات وجودة التعليق</w:t>
            </w:r>
          </w:p>
        </w:tc>
        <w:tc>
          <w:tcPr>
            <w:tcW w:w="1066" w:type="dxa"/>
            <w:shd w:val="clear" w:color="auto" w:fill="B2A1C7" w:themeFill="accent4" w:themeFillTint="99"/>
          </w:tcPr>
          <w:p w:rsidR="005A7836" w:rsidRDefault="005A7836" w:rsidP="008A727C">
            <w:pPr>
              <w:rPr>
                <w:rFonts w:hint="cs"/>
                <w:rtl/>
              </w:rPr>
            </w:pPr>
          </w:p>
          <w:p w:rsidR="005A7836" w:rsidRDefault="005A7836" w:rsidP="008A727C">
            <w:pPr>
              <w:rPr>
                <w:rFonts w:hint="cs"/>
                <w:rtl/>
              </w:rPr>
            </w:pPr>
          </w:p>
          <w:p w:rsidR="00B57948" w:rsidRDefault="00E27EA8" w:rsidP="008A727C">
            <w:pPr>
              <w:rPr>
                <w:rtl/>
              </w:rPr>
            </w:pPr>
            <w:r>
              <w:rPr>
                <w:rFonts w:hint="cs"/>
                <w:rtl/>
              </w:rPr>
              <w:t>14/ شعبان</w:t>
            </w:r>
          </w:p>
        </w:tc>
        <w:tc>
          <w:tcPr>
            <w:tcW w:w="1066" w:type="dxa"/>
          </w:tcPr>
          <w:p w:rsidR="00B57948" w:rsidRDefault="00B57948" w:rsidP="008A727C">
            <w:pPr>
              <w:rPr>
                <w:rtl/>
              </w:rPr>
            </w:pPr>
          </w:p>
          <w:p w:rsidR="00B57948" w:rsidRDefault="00B57948" w:rsidP="008A727C">
            <w:pPr>
              <w:rPr>
                <w:rtl/>
              </w:rPr>
            </w:pPr>
          </w:p>
          <w:p w:rsidR="00B57948" w:rsidRDefault="00B57948" w:rsidP="008A727C">
            <w:pPr>
              <w:rPr>
                <w:rtl/>
              </w:rPr>
            </w:pPr>
          </w:p>
        </w:tc>
      </w:tr>
    </w:tbl>
    <w:p w:rsidR="00EE7F66" w:rsidRDefault="00EE7F66" w:rsidP="008A727C"/>
    <w:sectPr w:rsidR="00EE7F66" w:rsidSect="00746B9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B57948"/>
    <w:rsid w:val="002C75A7"/>
    <w:rsid w:val="00386BB5"/>
    <w:rsid w:val="003E6B01"/>
    <w:rsid w:val="0040207C"/>
    <w:rsid w:val="004E17E3"/>
    <w:rsid w:val="005A7836"/>
    <w:rsid w:val="00746B9C"/>
    <w:rsid w:val="008223F4"/>
    <w:rsid w:val="008A727C"/>
    <w:rsid w:val="0090156C"/>
    <w:rsid w:val="009B6E2F"/>
    <w:rsid w:val="00AC57B7"/>
    <w:rsid w:val="00B57948"/>
    <w:rsid w:val="00C66B64"/>
    <w:rsid w:val="00C753EF"/>
    <w:rsid w:val="00C959B2"/>
    <w:rsid w:val="00CB2763"/>
    <w:rsid w:val="00DC7F58"/>
    <w:rsid w:val="00E27EA8"/>
    <w:rsid w:val="00EE7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27C"/>
    <w:pPr>
      <w:bidi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9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</dc:creator>
  <cp:lastModifiedBy>CT</cp:lastModifiedBy>
  <cp:revision>6</cp:revision>
  <dcterms:created xsi:type="dcterms:W3CDTF">2017-03-11T13:01:00Z</dcterms:created>
  <dcterms:modified xsi:type="dcterms:W3CDTF">2017-03-11T14:59:00Z</dcterms:modified>
</cp:coreProperties>
</file>