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14C9" w:rsidRDefault="006261DA">
      <w:pPr>
        <w:rPr>
          <w:rFonts w:hint="cs"/>
          <w:rtl/>
        </w:rPr>
      </w:pPr>
      <w:r>
        <w:rPr>
          <w:rFonts w:hint="cs"/>
          <w:rtl/>
        </w:rPr>
        <w:t>نشاط</w:t>
      </w:r>
    </w:p>
    <w:p w:rsidR="006261DA" w:rsidRDefault="006261DA">
      <w:pPr>
        <w:rPr>
          <w:rFonts w:hint="cs"/>
          <w:rtl/>
        </w:rPr>
      </w:pPr>
    </w:p>
    <w:p w:rsidR="006261DA" w:rsidRDefault="006261DA">
      <w:pPr>
        <w:rPr>
          <w:rFonts w:hint="cs"/>
          <w:rtl/>
        </w:rPr>
      </w:pPr>
      <w:proofErr w:type="spellStart"/>
      <w:r>
        <w:rPr>
          <w:rFonts w:hint="cs"/>
          <w:rtl/>
        </w:rPr>
        <w:t>ماحكم</w:t>
      </w:r>
      <w:proofErr w:type="spellEnd"/>
      <w:r>
        <w:rPr>
          <w:rFonts w:hint="cs"/>
          <w:rtl/>
        </w:rPr>
        <w:t xml:space="preserve"> زيارة المريض الكافر؟</w:t>
      </w:r>
    </w:p>
    <w:p w:rsidR="006261DA" w:rsidRDefault="006261DA">
      <w:pPr>
        <w:rPr>
          <w:rFonts w:hint="cs"/>
          <w:rtl/>
        </w:rPr>
      </w:pPr>
    </w:p>
    <w:p w:rsidR="006261DA" w:rsidRDefault="006261DA">
      <w:pPr>
        <w:rPr>
          <w:rFonts w:hint="cs"/>
          <w:rtl/>
        </w:rPr>
      </w:pPr>
      <w:r>
        <w:rPr>
          <w:rFonts w:hint="cs"/>
          <w:rtl/>
        </w:rPr>
        <w:t>ما حكم التبرع بالدم للكافر؟</w:t>
      </w:r>
    </w:p>
    <w:p w:rsidR="006261DA" w:rsidRDefault="006261DA">
      <w:pPr>
        <w:rPr>
          <w:rFonts w:hint="cs"/>
          <w:rtl/>
        </w:rPr>
      </w:pPr>
    </w:p>
    <w:p w:rsidR="006261DA" w:rsidRDefault="006261DA">
      <w:pPr>
        <w:rPr>
          <w:rFonts w:hint="cs"/>
          <w:rtl/>
        </w:rPr>
      </w:pPr>
      <w:proofErr w:type="spellStart"/>
      <w:r>
        <w:rPr>
          <w:rFonts w:hint="cs"/>
          <w:rtl/>
        </w:rPr>
        <w:t>ماحكم</w:t>
      </w:r>
      <w:proofErr w:type="spellEnd"/>
      <w:r>
        <w:rPr>
          <w:rFonts w:hint="cs"/>
          <w:rtl/>
        </w:rPr>
        <w:t xml:space="preserve"> تهنئتهم بأعيادهم؟</w:t>
      </w:r>
    </w:p>
    <w:p w:rsidR="006261DA" w:rsidRDefault="006261DA">
      <w:pPr>
        <w:rPr>
          <w:rFonts w:hint="cs"/>
          <w:rtl/>
        </w:rPr>
      </w:pPr>
    </w:p>
    <w:p w:rsidR="006261DA" w:rsidRDefault="006261DA">
      <w:pPr>
        <w:rPr>
          <w:rFonts w:hint="cs"/>
          <w:rtl/>
        </w:rPr>
      </w:pPr>
      <w:r>
        <w:rPr>
          <w:rFonts w:hint="cs"/>
          <w:rtl/>
        </w:rPr>
        <w:t>هل التأريخ بالميلادي يعد مولاة للكافرين؟</w:t>
      </w:r>
    </w:p>
    <w:p w:rsidR="006261DA" w:rsidRDefault="006261DA">
      <w:pPr>
        <w:rPr>
          <w:rFonts w:hint="cs"/>
          <w:rtl/>
        </w:rPr>
      </w:pPr>
    </w:p>
    <w:p w:rsidR="006261DA" w:rsidRDefault="006261DA">
      <w:pPr>
        <w:rPr>
          <w:rFonts w:hint="cs"/>
          <w:rtl/>
        </w:rPr>
      </w:pPr>
      <w:r>
        <w:rPr>
          <w:rFonts w:hint="cs"/>
          <w:rtl/>
        </w:rPr>
        <w:t>ما حكم تفضيل العمل مع الكفار على العمل مع المسلمين؟</w:t>
      </w:r>
    </w:p>
    <w:p w:rsidR="006261DA" w:rsidRDefault="006261DA">
      <w:pPr>
        <w:rPr>
          <w:rFonts w:hint="cs"/>
          <w:rtl/>
        </w:rPr>
      </w:pPr>
    </w:p>
    <w:p w:rsidR="006261DA" w:rsidRDefault="006261DA">
      <w:pPr>
        <w:rPr>
          <w:rFonts w:hint="cs"/>
        </w:rPr>
      </w:pPr>
      <w:proofErr w:type="spellStart"/>
      <w:r>
        <w:rPr>
          <w:rFonts w:hint="cs"/>
          <w:rtl/>
        </w:rPr>
        <w:t>ماحكم</w:t>
      </w:r>
      <w:proofErr w:type="spellEnd"/>
      <w:r>
        <w:rPr>
          <w:rFonts w:hint="cs"/>
          <w:rtl/>
        </w:rPr>
        <w:t xml:space="preserve"> إلقاء التحية على الكفار؟</w:t>
      </w:r>
    </w:p>
    <w:sectPr w:rsidR="006261DA" w:rsidSect="00EE346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proofState w:spelling="clean"/>
  <w:defaultTabStop w:val="720"/>
  <w:characterSpacingControl w:val="doNotCompress"/>
  <w:compat/>
  <w:rsids>
    <w:rsidRoot w:val="006261DA"/>
    <w:rsid w:val="00194E2D"/>
    <w:rsid w:val="006261DA"/>
    <w:rsid w:val="00BD722B"/>
    <w:rsid w:val="00C814C9"/>
    <w:rsid w:val="00ED3415"/>
    <w:rsid w:val="00EE34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14C9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31</Words>
  <Characters>183</Characters>
  <Application>Microsoft Office Word</Application>
  <DocSecurity>0</DocSecurity>
  <Lines>1</Lines>
  <Paragraphs>1</Paragraphs>
  <ScaleCrop>false</ScaleCrop>
  <Company/>
  <LinksUpToDate>false</LinksUpToDate>
  <CharactersWithSpaces>213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</dc:creator>
  <cp:lastModifiedBy>Win</cp:lastModifiedBy>
  <cp:revision>1</cp:revision>
  <dcterms:created xsi:type="dcterms:W3CDTF">2013-04-10T14:04:00Z</dcterms:created>
  <dcterms:modified xsi:type="dcterms:W3CDTF">2013-04-10T14:09:00Z</dcterms:modified>
</cp:coreProperties>
</file>