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1B5" w:rsidRDefault="005451B5" w:rsidP="00D333FB">
      <w:pPr>
        <w:bidi w:val="0"/>
        <w:spacing w:after="150" w:line="240" w:lineRule="auto"/>
        <w:outlineLvl w:val="1"/>
        <w:rPr>
          <w:rFonts w:ascii="Helvetica" w:eastAsia="Times New Roman" w:hAnsi="Helvetica" w:cs="Helvetica"/>
          <w:color w:val="000000"/>
          <w:sz w:val="45"/>
          <w:szCs w:val="45"/>
        </w:rPr>
      </w:pPr>
    </w:p>
    <w:p w:rsidR="005451B5" w:rsidRDefault="005451B5" w:rsidP="005451B5">
      <w:pPr>
        <w:pStyle w:val="3"/>
        <w:bidi w:val="0"/>
        <w:spacing w:before="180"/>
        <w:rPr>
          <w:rFonts w:ascii="Arial" w:hAnsi="Arial" w:cs="Arial"/>
          <w:b w:val="0"/>
          <w:bCs w:val="0"/>
          <w:sz w:val="33"/>
          <w:szCs w:val="33"/>
        </w:rPr>
      </w:pPr>
      <w:r>
        <w:rPr>
          <w:rFonts w:ascii="Arial" w:hAnsi="Arial" w:cs="Arial"/>
          <w:b w:val="0"/>
          <w:bCs w:val="0"/>
          <w:sz w:val="33"/>
          <w:szCs w:val="33"/>
          <w:rtl/>
        </w:rPr>
        <w:t>عشرة أسئلة يجب الإجابة عليها قبل تطوير مناهج التعليم الإلكتروني</w:t>
      </w:r>
    </w:p>
    <w:p w:rsidR="005451B5" w:rsidRDefault="005451B5" w:rsidP="005451B5">
      <w:pPr>
        <w:bidi w:val="0"/>
        <w:spacing w:after="150" w:line="240" w:lineRule="auto"/>
        <w:outlineLvl w:val="1"/>
        <w:rPr>
          <w:rFonts w:ascii="Helvetica" w:eastAsia="Times New Roman" w:hAnsi="Helvetica" w:cs="Helvetica"/>
          <w:color w:val="000000"/>
          <w:sz w:val="45"/>
          <w:szCs w:val="45"/>
        </w:rPr>
      </w:pPr>
    </w:p>
    <w:p w:rsidR="00D333FB" w:rsidRPr="00D333FB" w:rsidRDefault="00D333FB" w:rsidP="005451B5">
      <w:pPr>
        <w:bidi w:val="0"/>
        <w:spacing w:after="150" w:line="240" w:lineRule="auto"/>
        <w:outlineLvl w:val="1"/>
        <w:rPr>
          <w:rFonts w:ascii="Helvetica" w:eastAsia="Times New Roman" w:hAnsi="Helvetica" w:cs="Helvetica"/>
          <w:color w:val="000000"/>
          <w:sz w:val="45"/>
          <w:szCs w:val="45"/>
        </w:rPr>
      </w:pPr>
      <w:r w:rsidRPr="00D333FB">
        <w:rPr>
          <w:rFonts w:ascii="Helvetica" w:eastAsia="Times New Roman" w:hAnsi="Helvetica" w:cs="Helvetica"/>
          <w:color w:val="000000"/>
          <w:sz w:val="45"/>
          <w:szCs w:val="45"/>
        </w:rPr>
        <w:t>10 Questions to Ask About Your Learners Before You Develop e-Learning Courses</w:t>
      </w:r>
    </w:p>
    <w:p w:rsidR="00D333FB" w:rsidRPr="00D333FB" w:rsidRDefault="00D333FB" w:rsidP="00D333FB">
      <w:pPr>
        <w:bidi w:val="0"/>
        <w:spacing w:after="0" w:line="240" w:lineRule="auto"/>
        <w:rPr>
          <w:rFonts w:ascii="Times New Roman" w:eastAsia="Times New Roman" w:hAnsi="Times New Roman" w:cs="Times New Roman"/>
          <w:sz w:val="24"/>
          <w:szCs w:val="24"/>
        </w:rPr>
      </w:pPr>
      <w:r w:rsidRPr="00D333FB">
        <w:rPr>
          <w:rFonts w:ascii="Times New Roman" w:eastAsia="Times New Roman" w:hAnsi="Times New Roman" w:cs="Times New Roman"/>
          <w:sz w:val="24"/>
          <w:szCs w:val="24"/>
        </w:rPr>
        <w:t>By </w:t>
      </w:r>
      <w:hyperlink r:id="rId7" w:history="1">
        <w:r w:rsidRPr="00D333FB">
          <w:rPr>
            <w:rFonts w:ascii="Times New Roman" w:eastAsia="Times New Roman" w:hAnsi="Times New Roman" w:cs="Times New Roman"/>
            <w:color w:val="428BCA"/>
            <w:sz w:val="24"/>
            <w:szCs w:val="24"/>
          </w:rPr>
          <w:t>Christie Wroten</w:t>
        </w:r>
      </w:hyperlink>
      <w:r w:rsidRPr="00D333FB">
        <w:rPr>
          <w:rFonts w:ascii="Times New Roman" w:eastAsia="Times New Roman" w:hAnsi="Times New Roman" w:cs="Times New Roman"/>
          <w:sz w:val="24"/>
          <w:szCs w:val="24"/>
        </w:rPr>
        <w:t> | September 23, 2012 | </w:t>
      </w:r>
      <w:hyperlink r:id="rId8" w:anchor="disqus_thread" w:tooltip="Comment on 10 Questions to Ask About Your Learners Before You Develop e-Learning Courses" w:history="1">
        <w:r w:rsidRPr="00D333FB">
          <w:rPr>
            <w:rFonts w:ascii="Times New Roman" w:eastAsia="Times New Roman" w:hAnsi="Times New Roman" w:cs="Times New Roman"/>
            <w:color w:val="428BCA"/>
            <w:sz w:val="24"/>
            <w:szCs w:val="24"/>
          </w:rPr>
          <w:t>0 Comments</w:t>
        </w:r>
      </w:hyperlink>
    </w:p>
    <w:p w:rsidR="00D333FB" w:rsidRPr="00D333FB" w:rsidRDefault="00D333FB" w:rsidP="00D333FB">
      <w:pPr>
        <w:shd w:val="clear" w:color="auto" w:fill="FFFFFF"/>
        <w:bidi w:val="0"/>
        <w:spacing w:after="0" w:line="300" w:lineRule="atLeast"/>
        <w:rPr>
          <w:rFonts w:ascii="Arial" w:eastAsia="Times New Roman" w:hAnsi="Arial" w:cs="Arial"/>
          <w:color w:val="000000"/>
          <w:sz w:val="21"/>
          <w:szCs w:val="21"/>
        </w:rPr>
      </w:pPr>
      <w:r w:rsidRPr="00D333FB">
        <w:rPr>
          <w:rFonts w:ascii="Arial" w:eastAsia="Times New Roman" w:hAnsi="Arial" w:cs="Arial"/>
          <w:color w:val="000000"/>
          <w:sz w:val="21"/>
          <w:szCs w:val="21"/>
        </w:rPr>
        <w:t>Keep your learners in mind every step of the way as you develop your e-Learning courses. This will foster a better learning experience and will likely promote success when you pay close attention to your learners and their unique backgrounds and situations.</w:t>
      </w:r>
    </w:p>
    <w:p w:rsidR="00D333FB" w:rsidRPr="00D333FB" w:rsidRDefault="00D333FB" w:rsidP="00D333FB">
      <w:pPr>
        <w:shd w:val="clear" w:color="auto" w:fill="FFFFFF"/>
        <w:bidi w:val="0"/>
        <w:spacing w:after="0" w:line="300" w:lineRule="atLeast"/>
        <w:rPr>
          <w:rFonts w:ascii="Arial" w:eastAsia="Times New Roman" w:hAnsi="Arial" w:cs="Arial"/>
          <w:color w:val="000000"/>
          <w:sz w:val="21"/>
          <w:szCs w:val="21"/>
        </w:rPr>
      </w:pPr>
      <w:r w:rsidRPr="00D333FB">
        <w:rPr>
          <w:rFonts w:ascii="Arial" w:eastAsia="Times New Roman" w:hAnsi="Arial" w:cs="Arial"/>
          <w:color w:val="000000"/>
          <w:sz w:val="21"/>
          <w:szCs w:val="21"/>
        </w:rPr>
        <w:t>Consider the</w:t>
      </w:r>
      <w:r w:rsidRPr="00D333FB">
        <w:rPr>
          <w:rFonts w:ascii="Arial" w:eastAsia="Times New Roman" w:hAnsi="Arial" w:cs="Arial"/>
          <w:color w:val="000000"/>
          <w:sz w:val="21"/>
        </w:rPr>
        <w:t> </w:t>
      </w:r>
      <w:r w:rsidRPr="00D333FB">
        <w:rPr>
          <w:rFonts w:ascii="Arial" w:eastAsia="Times New Roman" w:hAnsi="Arial" w:cs="Arial"/>
          <w:i/>
          <w:iCs/>
          <w:color w:val="000000"/>
          <w:sz w:val="21"/>
        </w:rPr>
        <w:t>context </w:t>
      </w:r>
      <w:r w:rsidRPr="00D333FB">
        <w:rPr>
          <w:rFonts w:ascii="Arial" w:eastAsia="Times New Roman" w:hAnsi="Arial" w:cs="Arial"/>
          <w:color w:val="000000"/>
          <w:sz w:val="21"/>
          <w:szCs w:val="21"/>
        </w:rPr>
        <w:t>of your learners. Context refers to the circumstances or setting in which an event occurs. If you fail to examine your learners’ context, you fail to create an environment fully customized and tailored for them to learn best.</w:t>
      </w:r>
    </w:p>
    <w:p w:rsidR="00D333FB" w:rsidRPr="00D333FB" w:rsidRDefault="00D333FB" w:rsidP="00D333FB">
      <w:pPr>
        <w:shd w:val="clear" w:color="auto" w:fill="FFFFFF"/>
        <w:bidi w:val="0"/>
        <w:spacing w:after="0" w:line="300" w:lineRule="atLeast"/>
        <w:rPr>
          <w:rFonts w:ascii="Arial" w:eastAsia="Times New Roman" w:hAnsi="Arial" w:cs="Arial"/>
          <w:color w:val="000000"/>
          <w:sz w:val="21"/>
          <w:szCs w:val="21"/>
        </w:rPr>
      </w:pPr>
      <w:r w:rsidRPr="00D333FB">
        <w:rPr>
          <w:rFonts w:ascii="Arial" w:eastAsia="Times New Roman" w:hAnsi="Arial" w:cs="Arial"/>
          <w:color w:val="000000"/>
          <w:sz w:val="21"/>
          <w:szCs w:val="21"/>
        </w:rPr>
        <w:t>Ask these 10 questions about your learners before you develop your</w:t>
      </w:r>
      <w:r w:rsidRPr="00D333FB">
        <w:rPr>
          <w:rFonts w:ascii="Arial" w:eastAsia="Times New Roman" w:hAnsi="Arial" w:cs="Arial"/>
          <w:color w:val="000000"/>
          <w:sz w:val="21"/>
        </w:rPr>
        <w:t> </w:t>
      </w:r>
      <w:hyperlink r:id="rId9" w:history="1">
        <w:r w:rsidRPr="00D333FB">
          <w:rPr>
            <w:rFonts w:ascii="Arial" w:eastAsia="Times New Roman" w:hAnsi="Arial" w:cs="Arial"/>
            <w:color w:val="428BCA"/>
            <w:sz w:val="21"/>
          </w:rPr>
          <w:t>online e-Learning</w:t>
        </w:r>
      </w:hyperlink>
      <w:r w:rsidRPr="00D333FB">
        <w:rPr>
          <w:rFonts w:ascii="Arial" w:eastAsia="Times New Roman" w:hAnsi="Arial" w:cs="Arial"/>
          <w:color w:val="000000"/>
          <w:sz w:val="21"/>
        </w:rPr>
        <w:t> </w:t>
      </w:r>
      <w:r w:rsidRPr="00D333FB">
        <w:rPr>
          <w:rFonts w:ascii="Arial" w:eastAsia="Times New Roman" w:hAnsi="Arial" w:cs="Arial"/>
          <w:color w:val="000000"/>
          <w:sz w:val="21"/>
          <w:szCs w:val="21"/>
        </w:rPr>
        <w:t>courses:</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is the technical skill level of your learners?</w:t>
      </w:r>
      <w:r w:rsidRPr="00D333FB">
        <w:rPr>
          <w:rFonts w:ascii="Arial" w:eastAsia="Times New Roman" w:hAnsi="Arial" w:cs="Arial"/>
          <w:color w:val="000000"/>
          <w:sz w:val="27"/>
        </w:rPr>
        <w:t> </w:t>
      </w:r>
      <w:r w:rsidRPr="00D333FB">
        <w:rPr>
          <w:rFonts w:ascii="Arial" w:eastAsia="Times New Roman" w:hAnsi="Arial" w:cs="Arial"/>
          <w:color w:val="000000"/>
          <w:sz w:val="27"/>
          <w:szCs w:val="27"/>
        </w:rPr>
        <w:t>If your learners are technologically savvy, you can develop a very interactive course. If your learners are not that experienced with technology, you will want to hold back on some of the high-tech elements so you do not overwhelm or lose your learners.</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Are your learners familiar with online courses?</w:t>
      </w:r>
      <w:r w:rsidRPr="00D333FB">
        <w:rPr>
          <w:rFonts w:ascii="Arial" w:eastAsia="Times New Roman" w:hAnsi="Arial" w:cs="Arial"/>
          <w:color w:val="000000"/>
          <w:sz w:val="27"/>
        </w:rPr>
        <w:t> </w:t>
      </w:r>
      <w:r w:rsidRPr="00D333FB">
        <w:rPr>
          <w:rFonts w:ascii="Arial" w:eastAsia="Times New Roman" w:hAnsi="Arial" w:cs="Arial"/>
          <w:color w:val="000000"/>
          <w:sz w:val="27"/>
          <w:szCs w:val="27"/>
        </w:rPr>
        <w:t>You can likely expect younger generations to have some experience with online courses, but not everyone has taken an online course and will need some guidance. For example, you can create an optional overview or tour that demonstrates how to navigate and complete the training.</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language do the learners speak?</w:t>
      </w:r>
      <w:r w:rsidRPr="00D333FB">
        <w:rPr>
          <w:rFonts w:ascii="Arial" w:eastAsia="Times New Roman" w:hAnsi="Arial" w:cs="Arial"/>
          <w:color w:val="000000"/>
          <w:sz w:val="27"/>
        </w:rPr>
        <w:t> </w:t>
      </w:r>
      <w:r w:rsidRPr="00D333FB">
        <w:rPr>
          <w:rFonts w:ascii="Arial" w:eastAsia="Times New Roman" w:hAnsi="Arial" w:cs="Arial"/>
          <w:color w:val="000000"/>
          <w:sz w:val="27"/>
          <w:szCs w:val="27"/>
        </w:rPr>
        <w:t>If you have multilingual learners, you will need to be very aware of your terms, examples and references to guarantee that all learners will understand. Create professionally localized content for your learners that speak different languages.</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Will they learn purely online or in a classroom, too?</w:t>
      </w:r>
      <w:r w:rsidRPr="00D333FB">
        <w:rPr>
          <w:rFonts w:ascii="Arial" w:eastAsia="Times New Roman" w:hAnsi="Arial" w:cs="Arial"/>
          <w:color w:val="000000"/>
          <w:sz w:val="27"/>
        </w:rPr>
        <w:t> </w:t>
      </w:r>
      <w:r w:rsidRPr="00D333FB">
        <w:rPr>
          <w:rFonts w:ascii="Arial" w:eastAsia="Times New Roman" w:hAnsi="Arial" w:cs="Arial"/>
          <w:color w:val="000000"/>
          <w:sz w:val="27"/>
          <w:szCs w:val="27"/>
        </w:rPr>
        <w:t>This answer will help you determine whether you can create a standalone course or whether you will need to coordinate with the classroom materials for a successful blended learning approach.</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are your learners’ expectations, motivations and goals for the course?</w:t>
      </w:r>
      <w:r w:rsidRPr="00D333FB">
        <w:rPr>
          <w:rFonts w:ascii="Arial" w:eastAsia="Times New Roman" w:hAnsi="Arial" w:cs="Arial"/>
          <w:color w:val="000000"/>
          <w:sz w:val="27"/>
        </w:rPr>
        <w:t> </w:t>
      </w:r>
      <w:r w:rsidRPr="00D333FB">
        <w:rPr>
          <w:rFonts w:ascii="Arial" w:eastAsia="Times New Roman" w:hAnsi="Arial" w:cs="Arial"/>
          <w:color w:val="000000"/>
          <w:sz w:val="27"/>
          <w:szCs w:val="27"/>
        </w:rPr>
        <w:t xml:space="preserve">If the course is mandatory, you will </w:t>
      </w:r>
      <w:r w:rsidRPr="00D333FB">
        <w:rPr>
          <w:rFonts w:ascii="Arial" w:eastAsia="Times New Roman" w:hAnsi="Arial" w:cs="Arial"/>
          <w:color w:val="000000"/>
          <w:sz w:val="27"/>
          <w:szCs w:val="27"/>
        </w:rPr>
        <w:lastRenderedPageBreak/>
        <w:t>likely base your course off a set of goals and instructions. If course completion is optional, you will still have goals, but you can explore some of the learner motivations so you can successfully meet their expectations.</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are the skill and experience levels of your learners? </w:t>
      </w:r>
      <w:r w:rsidRPr="00D333FB">
        <w:rPr>
          <w:rFonts w:ascii="Arial" w:eastAsia="Times New Roman" w:hAnsi="Arial" w:cs="Arial"/>
          <w:color w:val="000000"/>
          <w:sz w:val="27"/>
          <w:szCs w:val="27"/>
        </w:rPr>
        <w:t>Depending on whether or not your learners are just starting out or are very experienced in their field, you may need to use different types of vocabulary and instruction. You may consider including a glossary in your courses. This way, you can use technical terms to explain your concepts on a high level, but provide the definition to appeal to learners that need more information.</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is their job field or industry? </w:t>
      </w:r>
      <w:r w:rsidRPr="00D333FB">
        <w:rPr>
          <w:rFonts w:ascii="Arial" w:eastAsia="Times New Roman" w:hAnsi="Arial" w:cs="Arial"/>
          <w:color w:val="000000"/>
          <w:sz w:val="27"/>
          <w:szCs w:val="27"/>
        </w:rPr>
        <w:t>If all your learners work in a particular industry or in a similar field, you can incorporate industry jargon and very specific terms in your course. If they work in different fields, you’ll want to keep your use of industry-specific terms to a minimum.</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How long will your learners have to complete the course? </w:t>
      </w:r>
      <w:r w:rsidRPr="00D333FB">
        <w:rPr>
          <w:rFonts w:ascii="Arial" w:eastAsia="Times New Roman" w:hAnsi="Arial" w:cs="Arial"/>
          <w:color w:val="000000"/>
          <w:sz w:val="27"/>
          <w:szCs w:val="27"/>
        </w:rPr>
        <w:t>This will prescribe how to divide, or chunk, your content depending on whether your learners will progress through the course over a period of time or if it will be a rapid e-Learning course they can complete quickly.</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Where will your learners likely take your course? </w:t>
      </w:r>
      <w:r w:rsidRPr="00D333FB">
        <w:rPr>
          <w:rFonts w:ascii="Arial" w:eastAsia="Times New Roman" w:hAnsi="Arial" w:cs="Arial"/>
          <w:color w:val="000000"/>
          <w:sz w:val="27"/>
          <w:szCs w:val="27"/>
        </w:rPr>
        <w:t>If they need on-the-go performance support, mobile content is best. If they need a very interactive, dynamic and text-heavy course in order to best understand the material, a desktop version is probably best.</w:t>
      </w:r>
    </w:p>
    <w:p w:rsidR="00D333FB" w:rsidRPr="00D333FB" w:rsidRDefault="00D333FB" w:rsidP="00D333FB">
      <w:pPr>
        <w:numPr>
          <w:ilvl w:val="0"/>
          <w:numId w:val="1"/>
        </w:numPr>
        <w:shd w:val="clear" w:color="auto" w:fill="FFFFFF"/>
        <w:bidi w:val="0"/>
        <w:spacing w:before="100" w:beforeAutospacing="1" w:after="100" w:afterAutospacing="1" w:line="300" w:lineRule="atLeast"/>
        <w:rPr>
          <w:rFonts w:ascii="Arial" w:eastAsia="Times New Roman" w:hAnsi="Arial" w:cs="Arial"/>
          <w:color w:val="000000"/>
          <w:sz w:val="27"/>
          <w:szCs w:val="27"/>
        </w:rPr>
      </w:pPr>
      <w:r w:rsidRPr="00D333FB">
        <w:rPr>
          <w:rFonts w:ascii="Arial" w:eastAsia="Times New Roman" w:hAnsi="Arial" w:cs="Arial"/>
          <w:b/>
          <w:bCs/>
          <w:color w:val="000000"/>
          <w:sz w:val="27"/>
        </w:rPr>
        <w:t>What technologies will they need to take your online course? </w:t>
      </w:r>
      <w:r w:rsidRPr="00D333FB">
        <w:rPr>
          <w:rFonts w:ascii="Arial" w:eastAsia="Times New Roman" w:hAnsi="Arial" w:cs="Arial"/>
          <w:color w:val="000000"/>
          <w:sz w:val="27"/>
          <w:szCs w:val="27"/>
        </w:rPr>
        <w:t>You will want to know how your learners will access the course and anticipate any restrictions (firewall restrictions, for example). If you are not an IT expert, it may be beneficial to check with one to make sure your course is equally accessible and visible to all learners.</w:t>
      </w:r>
    </w:p>
    <w:p w:rsidR="00D333FB" w:rsidRPr="00D333FB" w:rsidRDefault="00D333FB" w:rsidP="00D333FB">
      <w:pPr>
        <w:shd w:val="clear" w:color="auto" w:fill="FFFFFF"/>
        <w:bidi w:val="0"/>
        <w:spacing w:after="0" w:line="300" w:lineRule="atLeast"/>
        <w:rPr>
          <w:rFonts w:ascii="Arial" w:eastAsia="Times New Roman" w:hAnsi="Arial" w:cs="Arial"/>
          <w:color w:val="000000"/>
          <w:sz w:val="21"/>
          <w:szCs w:val="21"/>
        </w:rPr>
      </w:pPr>
      <w:r w:rsidRPr="00D333FB">
        <w:rPr>
          <w:rFonts w:ascii="Arial" w:eastAsia="Times New Roman" w:hAnsi="Arial" w:cs="Arial"/>
          <w:color w:val="000000"/>
          <w:sz w:val="21"/>
          <w:szCs w:val="21"/>
        </w:rPr>
        <w:t>Even if you don’t have all the answers to the questions above, you can still make a quality guess and customize your content around those assessments. The more your training fits your learners, the more likely they are to engage on a deep level and fully commit to understanding and retaining the information.</w:t>
      </w:r>
    </w:p>
    <w:p w:rsidR="00D333FB" w:rsidRPr="00D333FB" w:rsidRDefault="00D333FB" w:rsidP="00D333FB">
      <w:pPr>
        <w:shd w:val="clear" w:color="auto" w:fill="FFFFFF"/>
        <w:bidi w:val="0"/>
        <w:spacing w:after="150" w:line="300" w:lineRule="atLeast"/>
        <w:rPr>
          <w:rFonts w:ascii="Arial" w:eastAsia="Times New Roman" w:hAnsi="Arial" w:cs="Arial"/>
          <w:color w:val="000000"/>
          <w:sz w:val="27"/>
          <w:szCs w:val="27"/>
        </w:rPr>
      </w:pPr>
      <w:r w:rsidRPr="00D333FB">
        <w:rPr>
          <w:rFonts w:ascii="Arial" w:eastAsia="Times New Roman" w:hAnsi="Arial" w:cs="Arial"/>
          <w:color w:val="000000"/>
          <w:sz w:val="27"/>
          <w:szCs w:val="27"/>
        </w:rPr>
        <w:t> </w:t>
      </w:r>
    </w:p>
    <w:p w:rsidR="00EB4F53" w:rsidRDefault="00EB4F53">
      <w:pPr>
        <w:rPr>
          <w:rFonts w:hint="cs"/>
          <w:rtl/>
        </w:rPr>
      </w:pPr>
    </w:p>
    <w:p w:rsidR="00D333FB" w:rsidRDefault="00D333FB">
      <w:pPr>
        <w:rPr>
          <w:rFonts w:hint="cs"/>
          <w:rtl/>
        </w:rPr>
      </w:pPr>
    </w:p>
    <w:p w:rsidR="00D333FB" w:rsidRDefault="00D333FB">
      <w:pPr>
        <w:rPr>
          <w:rFonts w:hint="cs"/>
          <w:rtl/>
        </w:rPr>
      </w:pPr>
    </w:p>
    <w:p w:rsidR="00D333FB" w:rsidRDefault="00D333FB">
      <w:pPr>
        <w:rPr>
          <w:rFonts w:hint="cs"/>
          <w:rtl/>
        </w:rPr>
      </w:pPr>
    </w:p>
    <w:p w:rsidR="00D333FB" w:rsidRDefault="00D333FB">
      <w:pPr>
        <w:rPr>
          <w:rFonts w:hint="cs"/>
          <w:rtl/>
        </w:rPr>
      </w:pPr>
    </w:p>
    <w:p w:rsidR="00D333FB" w:rsidRDefault="00D333FB">
      <w:pPr>
        <w:rPr>
          <w:rFonts w:hint="cs"/>
          <w:rtl/>
        </w:rPr>
      </w:pPr>
    </w:p>
    <w:p w:rsidR="00D333FB" w:rsidRDefault="00D333FB">
      <w:pPr>
        <w:rPr>
          <w:rFonts w:hint="cs"/>
          <w:rtl/>
        </w:rPr>
      </w:pPr>
    </w:p>
    <w:p w:rsidR="005451B5" w:rsidRDefault="005451B5" w:rsidP="005451B5">
      <w:pPr>
        <w:pStyle w:val="3"/>
        <w:bidi w:val="0"/>
        <w:spacing w:before="180"/>
        <w:rPr>
          <w:rFonts w:ascii="Arial" w:hAnsi="Arial" w:cs="Arial"/>
          <w:b w:val="0"/>
          <w:bCs w:val="0"/>
          <w:sz w:val="33"/>
          <w:szCs w:val="33"/>
        </w:rPr>
      </w:pPr>
      <w:r>
        <w:rPr>
          <w:rFonts w:ascii="Arial" w:hAnsi="Arial" w:cs="Arial"/>
          <w:b w:val="0"/>
          <w:bCs w:val="0"/>
          <w:sz w:val="33"/>
          <w:szCs w:val="33"/>
          <w:rtl/>
        </w:rPr>
        <w:t>عشرة أسئلة يجب الإجابة عليها قبل تطوير مناهج التعليم الإلكتروني</w:t>
      </w:r>
    </w:p>
    <w:p w:rsidR="005451B5" w:rsidRDefault="005451B5" w:rsidP="005451B5">
      <w:pPr>
        <w:rPr>
          <w:rFonts w:ascii="Times New Roman" w:hAnsi="Times New Roman" w:cs="Times New Roman"/>
          <w:sz w:val="20"/>
          <w:szCs w:val="20"/>
        </w:rPr>
      </w:pP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تمر عملية</w:t>
      </w:r>
      <w:r>
        <w:rPr>
          <w:rStyle w:val="apple-converted-space"/>
          <w:rFonts w:ascii="Arial" w:hAnsi="Arial" w:cs="Arial"/>
          <w:color w:val="222222"/>
          <w:sz w:val="20"/>
          <w:szCs w:val="20"/>
          <w:rtl/>
          <w:lang w:bidi="ar-EG"/>
        </w:rPr>
        <w:t> </w:t>
      </w:r>
      <w:hyperlink r:id="rId10" w:history="1">
        <w:r>
          <w:rPr>
            <w:rStyle w:val="Hyperlink"/>
            <w:rFonts w:ascii="Arial" w:hAnsi="Arial" w:cs="Arial"/>
            <w:color w:val="888888"/>
            <w:sz w:val="20"/>
            <w:szCs w:val="20"/>
            <w:rtl/>
            <w:lang w:bidi="ar-EG"/>
          </w:rPr>
          <w:t>التصميم التعليمي</w:t>
        </w:r>
      </w:hyperlink>
      <w:r>
        <w:rPr>
          <w:rStyle w:val="apple-converted-space"/>
          <w:rFonts w:ascii="Arial" w:hAnsi="Arial" w:cs="Arial"/>
          <w:color w:val="222222"/>
          <w:sz w:val="20"/>
          <w:szCs w:val="20"/>
          <w:rtl/>
          <w:lang w:bidi="ar-EG"/>
        </w:rPr>
        <w:t> </w:t>
      </w:r>
      <w:r>
        <w:rPr>
          <w:rFonts w:ascii="Arial" w:hAnsi="Arial" w:cs="Arial"/>
          <w:color w:val="222222"/>
          <w:sz w:val="20"/>
          <w:szCs w:val="20"/>
          <w:rtl/>
          <w:lang w:bidi="ar-EG"/>
        </w:rPr>
        <w:t>بالعديد من المراحل كما أوضحا ذلك سابقا، وتأتي مرحلة التحليل في بداية هذه المراحل، وتعتبرعملية تحليل المتعلمين من أهم خطوات مرحلة التحليل.</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يجب أن تعرف</w:t>
      </w:r>
      <w:r>
        <w:rPr>
          <w:rStyle w:val="apple-converted-space"/>
          <w:rFonts w:ascii="Arial" w:hAnsi="Arial" w:cs="Arial"/>
          <w:color w:val="222222"/>
          <w:sz w:val="20"/>
          <w:szCs w:val="20"/>
          <w:rtl/>
          <w:lang w:bidi="ar-EG"/>
        </w:rPr>
        <w:t> </w:t>
      </w:r>
      <w:hyperlink r:id="rId11" w:history="1">
        <w:r>
          <w:rPr>
            <w:rStyle w:val="Hyperlink"/>
            <w:rFonts w:ascii="Arial" w:hAnsi="Arial" w:cs="Arial"/>
            <w:color w:val="888888"/>
            <w:sz w:val="20"/>
            <w:szCs w:val="20"/>
            <w:rtl/>
            <w:lang w:bidi="ar-EG"/>
          </w:rPr>
          <w:t>كمصمم تعليمي</w:t>
        </w:r>
      </w:hyperlink>
      <w:r>
        <w:rPr>
          <w:rStyle w:val="apple-converted-space"/>
          <w:rFonts w:ascii="Arial" w:hAnsi="Arial" w:cs="Arial"/>
          <w:color w:val="222222"/>
          <w:sz w:val="20"/>
          <w:szCs w:val="20"/>
          <w:rtl/>
          <w:lang w:bidi="ar-EG"/>
        </w:rPr>
        <w:t> </w:t>
      </w:r>
      <w:r>
        <w:rPr>
          <w:rFonts w:ascii="Arial" w:hAnsi="Arial" w:cs="Arial"/>
          <w:color w:val="222222"/>
          <w:sz w:val="20"/>
          <w:szCs w:val="20"/>
          <w:rtl/>
          <w:lang w:bidi="ar-EG"/>
        </w:rPr>
        <w:t>كل شيء عن المتعلمين الذين تصمم مناهج التعليم الإلكتروني لهم، فهذا من شأنه أن يعزز النجاح المحتمل عند إيلاء اهتمام وثيق بالمتعلمين ومعرفة خلفياتهم الخاصة والفريدة من نوعها.</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فيما يلي أسئلة يجب أن يسألها المصمم التعليمي ويتعرف على إجاباتها قبل أن يشرع في تطوير منهج التعليم الإلكتروني.</w:t>
      </w: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3810000" cy="1152525"/>
            <wp:effectExtent l="19050" t="0" r="0" b="0"/>
            <wp:docPr id="1" name="صورة 1" descr="http://1.bp.blogspot.com/-hcpHwvyw0AQ/Ub76Y2pPZDI/AAAAAAAABo8/RK1gZik8MFM/s400/10-Questions-Banner-2012-Sept-17.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hcpHwvyw0AQ/Ub76Y2pPZDI/AAAAAAAABo8/RK1gZik8MFM/s400/10-Questions-Banner-2012-Sept-17.png">
                      <a:hlinkClick r:id="rId12"/>
                    </pic:cNvPr>
                    <pic:cNvPicPr>
                      <a:picLocks noChangeAspect="1" noChangeArrowheads="1"/>
                    </pic:cNvPicPr>
                  </pic:nvPicPr>
                  <pic:blipFill>
                    <a:blip r:embed="rId13"/>
                    <a:srcRect/>
                    <a:stretch>
                      <a:fillRect/>
                    </a:stretch>
                  </pic:blipFill>
                  <pic:spPr bwMode="auto">
                    <a:xfrm>
                      <a:off x="0" y="0"/>
                      <a:ext cx="3810000" cy="1152525"/>
                    </a:xfrm>
                    <a:prstGeom prst="rect">
                      <a:avLst/>
                    </a:prstGeom>
                    <a:noFill/>
                    <a:ln w="9525">
                      <a:noFill/>
                      <a:miter lim="800000"/>
                      <a:headEnd/>
                      <a:tailEnd/>
                    </a:ln>
                  </pic:spPr>
                </pic:pic>
              </a:graphicData>
            </a:graphic>
          </wp:inline>
        </w:drawing>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rPr>
          <w:rFonts w:ascii="Arial" w:hAnsi="Arial" w:cs="Arial"/>
          <w:color w:val="222222"/>
          <w:sz w:val="20"/>
          <w:szCs w:val="20"/>
          <w:rtl/>
        </w:rPr>
      </w:pP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1- ما هو المستوى التقني للمتعلمين؟</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يؤثر مستوى الإلمام بالتقنية لدى المتعلمين بشكل أساسي، فإذا كان المتعلمين على إلمام جيد من الناحية التكنولوجية، فيمكنك تطوير منهج إلكتروني ذو مستوى عال من التفاعلية</w:t>
      </w:r>
      <w:r>
        <w:rPr>
          <w:rFonts w:ascii="Arial" w:hAnsi="Arial" w:cs="Arial"/>
          <w:color w:val="222222"/>
          <w:sz w:val="20"/>
          <w:szCs w:val="20"/>
        </w:rPr>
        <w:t>Interactivity</w:t>
      </w:r>
      <w:r>
        <w:rPr>
          <w:rFonts w:ascii="Arial" w:hAnsi="Arial" w:cs="Arial"/>
          <w:color w:val="222222"/>
          <w:sz w:val="20"/>
          <w:szCs w:val="20"/>
          <w:rtl/>
          <w:lang w:bidi="ar-EG"/>
        </w:rPr>
        <w:t>. وإذا كان مستوى المتعلمين ليس جيدا من الناحية التكنولوجية، فيتوجب عليك كمصمم تعليمي أن تقلل من استخدام العناصر ذات التقنية العالية التي قد لا يستجيب لها المتعلمين، أو لا يستطيعون التعامل معها.</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3810000" cy="1485900"/>
            <wp:effectExtent l="19050" t="0" r="0" b="0"/>
            <wp:docPr id="2" name="صورة 2" descr="http://3.bp.blogspot.com/-q78fej2LTiw/Ub77DiKh75I/AAAAAAAABpE/6hzyeY2jd-8/s400/BDGMSINGW9F.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q78fej2LTiw/Ub77DiKh75I/AAAAAAAABpE/6hzyeY2jd-8/s400/BDGMSINGW9F.jpg">
                      <a:hlinkClick r:id="rId14"/>
                    </pic:cNvPr>
                    <pic:cNvPicPr>
                      <a:picLocks noChangeAspect="1" noChangeArrowheads="1"/>
                    </pic:cNvPicPr>
                  </pic:nvPicPr>
                  <pic:blipFill>
                    <a:blip r:embed="rId15"/>
                    <a:srcRect/>
                    <a:stretch>
                      <a:fillRect/>
                    </a:stretch>
                  </pic:blipFill>
                  <pic:spPr bwMode="auto">
                    <a:xfrm>
                      <a:off x="0" y="0"/>
                      <a:ext cx="3810000" cy="148590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2- هل المتعلمين على دراية باستخدام المناهج المباشرة؟</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lastRenderedPageBreak/>
        <w:t>يمكننا التوقع أن الأجيال الشابة من المتعلمين يكون لديهم خبرة أكثر باستخدام</w:t>
      </w:r>
      <w:r>
        <w:rPr>
          <w:rStyle w:val="apple-converted-space"/>
          <w:rFonts w:ascii="Arial" w:hAnsi="Arial" w:cs="Arial"/>
          <w:color w:val="222222"/>
          <w:sz w:val="20"/>
          <w:szCs w:val="20"/>
          <w:rtl/>
          <w:lang w:bidi="ar-EG"/>
        </w:rPr>
        <w:t> </w:t>
      </w:r>
      <w:hyperlink r:id="rId16" w:history="1">
        <w:r>
          <w:rPr>
            <w:rStyle w:val="Hyperlink"/>
            <w:rFonts w:ascii="Arial" w:hAnsi="Arial" w:cs="Arial"/>
            <w:color w:val="888888"/>
            <w:sz w:val="20"/>
            <w:szCs w:val="20"/>
            <w:rtl/>
            <w:lang w:bidi="ar-EG"/>
          </w:rPr>
          <w:t>المناهج المباشرة</w:t>
        </w:r>
        <w:r>
          <w:rPr>
            <w:rStyle w:val="apple-converted-space"/>
            <w:rFonts w:ascii="Arial" w:hAnsi="Arial" w:cs="Arial"/>
            <w:color w:val="888888"/>
            <w:sz w:val="20"/>
            <w:szCs w:val="20"/>
            <w:rtl/>
            <w:lang w:bidi="ar-EG"/>
          </w:rPr>
          <w:t> </w:t>
        </w:r>
        <w:r>
          <w:rPr>
            <w:rStyle w:val="Hyperlink"/>
            <w:rFonts w:ascii="Calibri" w:hAnsi="Calibri" w:cs="Calibri"/>
            <w:color w:val="888888"/>
            <w:sz w:val="20"/>
            <w:szCs w:val="20"/>
            <w:lang w:bidi="ar-EG"/>
          </w:rPr>
          <w:t>Online Courses</w:t>
        </w:r>
      </w:hyperlink>
      <w:r>
        <w:rPr>
          <w:rFonts w:ascii="Arial" w:hAnsi="Arial" w:cs="Arial"/>
          <w:color w:val="222222"/>
          <w:sz w:val="20"/>
          <w:szCs w:val="20"/>
          <w:rtl/>
          <w:lang w:bidi="ar-EG"/>
        </w:rPr>
        <w:t>، لكن الجميع لن يكون له هذه الخبرة في التعامل مع المناهج المباشرة، وسيحتاجون إلى بعض الإرشاد للتعامل مع المناهج المباشرة. يمكنك مثلا إنشاء لمحة عامة اختيارية لكيفية السير في المنهج الإلكتروني، أو جولة افتراضية توضح للمتعلمين كيفية التنقل والسير في المنهج. وبالطبع لن تحتاج إلى ذلك إذا كان المتعلمين على دراية وخبرة كافية باستخدام المناهج المباشرة.</w:t>
      </w: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2667000" cy="3048000"/>
            <wp:effectExtent l="19050" t="0" r="0" b="0"/>
            <wp:docPr id="3" name="صورة 3" descr="http://4.bp.blogspot.com/-1IL_WWgf34M/Ub77cwPPZmI/AAAAAAAABpM/L5BcWZznAsA/s1600/online_Courses.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1IL_WWgf34M/Ub77cwPPZmI/AAAAAAAABpM/L5BcWZznAsA/s1600/online_Courses.gif">
                      <a:hlinkClick r:id="rId17"/>
                    </pic:cNvPr>
                    <pic:cNvPicPr>
                      <a:picLocks noChangeAspect="1" noChangeArrowheads="1"/>
                    </pic:cNvPicPr>
                  </pic:nvPicPr>
                  <pic:blipFill>
                    <a:blip r:embed="rId18"/>
                    <a:srcRect/>
                    <a:stretch>
                      <a:fillRect/>
                    </a:stretch>
                  </pic:blipFill>
                  <pic:spPr bwMode="auto">
                    <a:xfrm>
                      <a:off x="0" y="0"/>
                      <a:ext cx="2667000" cy="3048000"/>
                    </a:xfrm>
                    <a:prstGeom prst="rect">
                      <a:avLst/>
                    </a:prstGeom>
                    <a:noFill/>
                    <a:ln w="9525">
                      <a:noFill/>
                      <a:miter lim="800000"/>
                      <a:headEnd/>
                      <a:tailEnd/>
                    </a:ln>
                  </pic:spPr>
                </pic:pic>
              </a:graphicData>
            </a:graphic>
          </wp:inline>
        </w:drawing>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3- ما هي اللغة التي يتحدثها المتعلمون؟</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يجب الانتباه كثيرا، إذا كان هناك متعلمون يتحدثون لغات مختلفة. ويجب مراعاة ذلك عند طرح الأمثلة والمراجع لضمان فهم جميع المتعلمين لها، ويتوجب عليك في هذه الحالة إنشاء محتوى مناسب للمتعلمين الذين يتحدوثون عدة لغات.</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3048000" cy="1714500"/>
            <wp:effectExtent l="19050" t="0" r="0" b="0"/>
            <wp:docPr id="4" name="صورة 4" descr="http://3.bp.blogspot.com/-B0zfOsFQR3I/Ub77wGsVWdI/AAAAAAAABpU/8klx3kTYj6g/s320/speak.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B0zfOsFQR3I/Ub77wGsVWdI/AAAAAAAABpU/8klx3kTYj6g/s320/speak.jpg">
                      <a:hlinkClick r:id="rId19"/>
                    </pic:cNvPr>
                    <pic:cNvPicPr>
                      <a:picLocks noChangeAspect="1" noChangeArrowheads="1"/>
                    </pic:cNvPicPr>
                  </pic:nvPicPr>
                  <pic:blipFill>
                    <a:blip r:embed="rId20"/>
                    <a:srcRect/>
                    <a:stretch>
                      <a:fillRect/>
                    </a:stretch>
                  </pic:blipFill>
                  <pic:spPr bwMode="auto">
                    <a:xfrm>
                      <a:off x="0" y="0"/>
                      <a:ext cx="3048000" cy="171450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4- هل سيتعلم المتعلمون بشكل كامل من خلال التعليم الإلكتروني أو من خلال الفصل الدراسي أيضا؟</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تحدد مستوى الإجابة على هذا السؤال إذا كنت ستصمم منهج إلكتروني قائم بذاته، أو إذا كنت ستصمم منهجا يساعد الفصل الدراسي في تطبيق نهج من نهج</w:t>
      </w:r>
      <w:r>
        <w:rPr>
          <w:rStyle w:val="apple-converted-space"/>
          <w:rFonts w:ascii="Arial" w:hAnsi="Arial" w:cs="Arial"/>
          <w:color w:val="222222"/>
          <w:sz w:val="20"/>
          <w:szCs w:val="20"/>
          <w:rtl/>
          <w:lang w:bidi="ar-EG"/>
        </w:rPr>
        <w:t> </w:t>
      </w:r>
      <w:hyperlink r:id="rId21" w:history="1">
        <w:r>
          <w:rPr>
            <w:rStyle w:val="Hyperlink"/>
            <w:rFonts w:ascii="Arial" w:hAnsi="Arial" w:cs="Arial"/>
            <w:color w:val="888888"/>
            <w:sz w:val="20"/>
            <w:szCs w:val="20"/>
            <w:rtl/>
            <w:lang w:bidi="ar-EG"/>
          </w:rPr>
          <w:t>التعليم المدمج</w:t>
        </w:r>
        <w:r>
          <w:rPr>
            <w:rStyle w:val="apple-converted-space"/>
            <w:rFonts w:ascii="Arial" w:hAnsi="Arial" w:cs="Arial"/>
            <w:color w:val="888888"/>
            <w:sz w:val="20"/>
            <w:szCs w:val="20"/>
            <w:rtl/>
            <w:lang w:bidi="ar-EG"/>
          </w:rPr>
          <w:t> </w:t>
        </w:r>
        <w:r>
          <w:rPr>
            <w:rStyle w:val="Hyperlink"/>
            <w:rFonts w:ascii="Calibri" w:hAnsi="Calibri" w:cs="Calibri"/>
            <w:color w:val="888888"/>
            <w:sz w:val="20"/>
            <w:szCs w:val="20"/>
            <w:lang w:bidi="ar-EG"/>
          </w:rPr>
          <w:t>Blended Learning</w:t>
        </w:r>
      </w:hyperlink>
      <w:r>
        <w:rPr>
          <w:rFonts w:ascii="Arial" w:hAnsi="Arial" w:cs="Arial"/>
          <w:color w:val="222222"/>
          <w:sz w:val="20"/>
          <w:szCs w:val="20"/>
          <w:rtl/>
          <w:lang w:bidi="ar-EG"/>
        </w:rPr>
        <w:t>.</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2381250" cy="2286000"/>
            <wp:effectExtent l="19050" t="0" r="0" b="0"/>
            <wp:docPr id="5" name="صورة 5" descr="http://3.bp.blogspot.com/-QBaLSIqrhoM/Ub78VZQ0SlI/AAAAAAAABpc/Je0AJN5N13o/s1600/Blended-learning-methodolog.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QBaLSIqrhoM/Ub78VZQ0SlI/AAAAAAAABpc/Je0AJN5N13o/s1600/Blended-learning-methodolog.jpg">
                      <a:hlinkClick r:id="rId22"/>
                    </pic:cNvPr>
                    <pic:cNvPicPr>
                      <a:picLocks noChangeAspect="1" noChangeArrowheads="1"/>
                    </pic:cNvPicPr>
                  </pic:nvPicPr>
                  <pic:blipFill>
                    <a:blip r:embed="rId23"/>
                    <a:srcRect/>
                    <a:stretch>
                      <a:fillRect/>
                    </a:stretch>
                  </pic:blipFill>
                  <pic:spPr bwMode="auto">
                    <a:xfrm>
                      <a:off x="0" y="0"/>
                      <a:ext cx="2381250" cy="228600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5- ما هي توقعات المتعلمين ودوافعهم وأهدافهم تجاه المنهج الإلكتروني؟</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إذا كان المنهج الإلكتروني إلزاميا، فيجب أن يتم إحاطة هذا الهدف بمجموعة من الأهداف والتعليمات. وإذا كان المنهج اختياريا، فيجب أيضا أن يكون هناك التزاما بالأهداف، ويجب أيضا استطلاع دوافع المتعلمين للتعلم أو أخذ ذلك المنهج حتى تتمكن من تلبية توقعاتهم بنجاح.</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3048000" cy="1790700"/>
            <wp:effectExtent l="19050" t="0" r="0" b="0"/>
            <wp:docPr id="6" name="صورة 6" descr="http://1.bp.blogspot.com/-3MNXaXNOT5A/Ub78nZBf7tI/AAAAAAAABpk/9OUIM9kwZs0/s320/Goals.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bp.blogspot.com/-3MNXaXNOT5A/Ub78nZBf7tI/AAAAAAAABpk/9OUIM9kwZs0/s320/Goals.jpg">
                      <a:hlinkClick r:id="rId24"/>
                    </pic:cNvPr>
                    <pic:cNvPicPr>
                      <a:picLocks noChangeAspect="1" noChangeArrowheads="1"/>
                    </pic:cNvPicPr>
                  </pic:nvPicPr>
                  <pic:blipFill>
                    <a:blip r:embed="rId25"/>
                    <a:srcRect/>
                    <a:stretch>
                      <a:fillRect/>
                    </a:stretch>
                  </pic:blipFill>
                  <pic:spPr bwMode="auto">
                    <a:xfrm>
                      <a:off x="0" y="0"/>
                      <a:ext cx="3048000" cy="179070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6- ما هو مستوى مهارات وخبرات المتعلمين؟</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يحدد مستوى المهارات والخبرات التي يتمتع بها المتعلمين مدى الحاجة إلأى استخدام أنواع مختلفة من المفردات والتعليمات داخل المنهج الإلكتروني. فقد تحتاج مثلا إلى تضمين قاموسا للمفردات</w:t>
      </w:r>
      <w:r>
        <w:rPr>
          <w:rStyle w:val="apple-converted-space"/>
          <w:rFonts w:ascii="Arial" w:hAnsi="Arial" w:cs="Arial"/>
          <w:color w:val="222222"/>
          <w:sz w:val="20"/>
          <w:szCs w:val="20"/>
          <w:rtl/>
          <w:lang w:bidi="ar-EG"/>
        </w:rPr>
        <w:t> </w:t>
      </w:r>
      <w:r>
        <w:rPr>
          <w:rFonts w:ascii="Arial" w:hAnsi="Arial" w:cs="Arial"/>
          <w:color w:val="222222"/>
          <w:sz w:val="20"/>
          <w:szCs w:val="20"/>
        </w:rPr>
        <w:t>Glossary</w:t>
      </w:r>
      <w:r>
        <w:rPr>
          <w:rStyle w:val="apple-converted-space"/>
          <w:rFonts w:ascii="Arial" w:hAnsi="Arial" w:cs="Arial"/>
          <w:color w:val="222222"/>
          <w:sz w:val="20"/>
          <w:szCs w:val="20"/>
          <w:rtl/>
          <w:lang w:bidi="ar-EG"/>
        </w:rPr>
        <w:t> </w:t>
      </w:r>
      <w:r>
        <w:rPr>
          <w:rFonts w:ascii="Arial" w:hAnsi="Arial" w:cs="Arial"/>
          <w:color w:val="222222"/>
          <w:sz w:val="20"/>
          <w:szCs w:val="20"/>
          <w:rtl/>
          <w:lang w:bidi="ar-EG"/>
        </w:rPr>
        <w:t>داخل المنهج الإلكتروني لشرح المصطلحات التقنية الصعبة أو الغريبة. أو أن تضيف روابط خاصة بمزيد من المعلومات حول الموضوعات المختلفلة في المنهج.</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lastRenderedPageBreak/>
        <w:drawing>
          <wp:inline distT="0" distB="0" distL="0" distR="0">
            <wp:extent cx="3048000" cy="2266950"/>
            <wp:effectExtent l="19050" t="0" r="0" b="0"/>
            <wp:docPr id="7" name="صورة 7" descr="http://1.bp.blogspot.com/-q0cH3-JlZw4/Ub79MT-597I/AAAAAAAABps/G9PBwduCYTI/s320/Learner_experienc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q0cH3-JlZw4/Ub79MT-597I/AAAAAAAABps/G9PBwduCYTI/s320/Learner_experience.jpg">
                      <a:hlinkClick r:id="rId26"/>
                    </pic:cNvPr>
                    <pic:cNvPicPr>
                      <a:picLocks noChangeAspect="1" noChangeArrowheads="1"/>
                    </pic:cNvPicPr>
                  </pic:nvPicPr>
                  <pic:blipFill>
                    <a:blip r:embed="rId27"/>
                    <a:srcRect/>
                    <a:stretch>
                      <a:fillRect/>
                    </a:stretch>
                  </pic:blipFill>
                  <pic:spPr bwMode="auto">
                    <a:xfrm>
                      <a:off x="0" y="0"/>
                      <a:ext cx="3048000" cy="226695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7- ما هو المجال الوظيفي للمتعلمين؟</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إذا كان المتعلمون يعملون في صناعة معينة أو حقل مشابه، فيمكنك دمج لغة هذه الصناعة أو هذا المجال ومصطلحاته الخاصة في محتوى المنهج الإلكتروني. وإذا كان المتعلمون ينتمون إلى قطاعات مختلفة فيجب التقليل من استخدام هذه المصطلحات الخاصة بمحددات الصناعة والمجالات الوظيفية.</w:t>
      </w: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3048000" cy="1638300"/>
            <wp:effectExtent l="19050" t="0" r="0" b="0"/>
            <wp:docPr id="8" name="صورة 8" descr="http://4.bp.blogspot.com/-IKw7PyOJZUY/Ub79kf8PnNI/AAAAAAAABp0/yFOMYdhyEl4/s320/Job_Field.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4.bp.blogspot.com/-IKw7PyOJZUY/Ub79kf8PnNI/AAAAAAAABp0/yFOMYdhyEl4/s320/Job_Field.jpg">
                      <a:hlinkClick r:id="rId28"/>
                    </pic:cNvPr>
                    <pic:cNvPicPr>
                      <a:picLocks noChangeAspect="1" noChangeArrowheads="1"/>
                    </pic:cNvPicPr>
                  </pic:nvPicPr>
                  <pic:blipFill>
                    <a:blip r:embed="rId29"/>
                    <a:srcRect/>
                    <a:stretch>
                      <a:fillRect/>
                    </a:stretch>
                  </pic:blipFill>
                  <pic:spPr bwMode="auto">
                    <a:xfrm>
                      <a:off x="0" y="0"/>
                      <a:ext cx="3048000" cy="1638300"/>
                    </a:xfrm>
                    <a:prstGeom prst="rect">
                      <a:avLst/>
                    </a:prstGeom>
                    <a:noFill/>
                    <a:ln w="9525">
                      <a:noFill/>
                      <a:miter lim="800000"/>
                      <a:headEnd/>
                      <a:tailEnd/>
                    </a:ln>
                  </pic:spPr>
                </pic:pic>
              </a:graphicData>
            </a:graphic>
          </wp:inline>
        </w:drawing>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8- ما هو الوقت المتطلب لإكمال المنهج الإلكتروني؟</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يساعد ذلك على كيفية تقسيم المحتوى وموضوعات المنهج الإلكتروني بالاعتماد على تقدم المتعلمين في المنهج الإلكتروني خلال الفترة الزمنية الخاصة بإكماله. فإذا كان الوقت قليلا فيمكنك</w:t>
      </w:r>
      <w:r>
        <w:rPr>
          <w:rStyle w:val="apple-converted-space"/>
          <w:rFonts w:ascii="Arial" w:hAnsi="Arial" w:cs="Arial"/>
          <w:color w:val="222222"/>
          <w:sz w:val="20"/>
          <w:szCs w:val="20"/>
          <w:rtl/>
          <w:lang w:bidi="ar-EG"/>
        </w:rPr>
        <w:t> </w:t>
      </w:r>
      <w:hyperlink r:id="rId30" w:history="1">
        <w:r>
          <w:rPr>
            <w:rStyle w:val="Hyperlink"/>
            <w:rFonts w:ascii="Arial" w:hAnsi="Arial" w:cs="Arial"/>
            <w:color w:val="888888"/>
            <w:sz w:val="20"/>
            <w:szCs w:val="20"/>
            <w:rtl/>
            <w:lang w:bidi="ar-EG"/>
          </w:rPr>
          <w:t>تصميم منهج تعليم إلكتروني سريع</w:t>
        </w:r>
      </w:hyperlink>
      <w:r>
        <w:rPr>
          <w:rStyle w:val="apple-converted-space"/>
          <w:rFonts w:ascii="Arial" w:hAnsi="Arial" w:cs="Arial"/>
          <w:color w:val="222222"/>
          <w:sz w:val="20"/>
          <w:szCs w:val="20"/>
          <w:rtl/>
          <w:lang w:bidi="ar-EG"/>
        </w:rPr>
        <w:t> </w:t>
      </w:r>
      <w:r>
        <w:rPr>
          <w:rFonts w:ascii="Arial" w:hAnsi="Arial" w:cs="Arial"/>
          <w:color w:val="222222"/>
          <w:sz w:val="20"/>
          <w:szCs w:val="20"/>
        </w:rPr>
        <w:t>rapid e-Learning course</w:t>
      </w:r>
      <w:r>
        <w:rPr>
          <w:rStyle w:val="apple-converted-space"/>
          <w:rFonts w:ascii="Arial" w:hAnsi="Arial" w:cs="Arial"/>
          <w:color w:val="222222"/>
          <w:sz w:val="20"/>
          <w:szCs w:val="20"/>
          <w:rtl/>
          <w:lang w:bidi="ar-EG"/>
        </w:rPr>
        <w:t> </w:t>
      </w:r>
      <w:r>
        <w:rPr>
          <w:rFonts w:ascii="Arial" w:hAnsi="Arial" w:cs="Arial"/>
          <w:color w:val="222222"/>
          <w:sz w:val="20"/>
          <w:szCs w:val="20"/>
          <w:rtl/>
          <w:lang w:bidi="ar-EG"/>
        </w:rPr>
        <w:t>حتى يتمكن المتعلمون من إتمام المنهج الإلكتروني بسرعة.</w:t>
      </w: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lastRenderedPageBreak/>
        <w:drawing>
          <wp:inline distT="0" distB="0" distL="0" distR="0">
            <wp:extent cx="2828925" cy="3048000"/>
            <wp:effectExtent l="19050" t="0" r="9525" b="0"/>
            <wp:docPr id="9" name="صورة 9" descr="http://3.bp.blogspot.com/-8kAcap-8iHw/Ub7_XA96lBI/AAAAAAAABqY/AYbYuEMl3fA/s320/time.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3.bp.blogspot.com/-8kAcap-8iHw/Ub7_XA96lBI/AAAAAAAABqY/AYbYuEMl3fA/s320/time.jpg">
                      <a:hlinkClick r:id="rId31"/>
                    </pic:cNvPr>
                    <pic:cNvPicPr>
                      <a:picLocks noChangeAspect="1" noChangeArrowheads="1"/>
                    </pic:cNvPicPr>
                  </pic:nvPicPr>
                  <pic:blipFill>
                    <a:blip r:embed="rId32"/>
                    <a:srcRect/>
                    <a:stretch>
                      <a:fillRect/>
                    </a:stretch>
                  </pic:blipFill>
                  <pic:spPr bwMode="auto">
                    <a:xfrm>
                      <a:off x="0" y="0"/>
                      <a:ext cx="2828925" cy="3048000"/>
                    </a:xfrm>
                    <a:prstGeom prst="rect">
                      <a:avLst/>
                    </a:prstGeom>
                    <a:noFill/>
                    <a:ln w="9525">
                      <a:noFill/>
                      <a:miter lim="800000"/>
                      <a:headEnd/>
                      <a:tailEnd/>
                    </a:ln>
                  </pic:spPr>
                </pic:pic>
              </a:graphicData>
            </a:graphic>
          </wp:inline>
        </w:drawing>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9- أين يفضل المتعلمون أخذ المنهج الإلكتروني؟</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إذا كان المتعلمين دائمي الحركة والتنقل فيكون استخدام نمط</w:t>
      </w:r>
      <w:r>
        <w:rPr>
          <w:rStyle w:val="apple-converted-space"/>
          <w:rFonts w:ascii="Arial" w:hAnsi="Arial" w:cs="Arial"/>
          <w:color w:val="222222"/>
          <w:sz w:val="20"/>
          <w:szCs w:val="20"/>
          <w:rtl/>
          <w:lang w:bidi="ar-EG"/>
        </w:rPr>
        <w:t> </w:t>
      </w:r>
      <w:hyperlink r:id="rId33" w:history="1">
        <w:r>
          <w:rPr>
            <w:rStyle w:val="Hyperlink"/>
            <w:rFonts w:ascii="Arial" w:hAnsi="Arial" w:cs="Arial"/>
            <w:color w:val="888888"/>
            <w:sz w:val="20"/>
            <w:szCs w:val="20"/>
            <w:rtl/>
            <w:lang w:bidi="ar-EG"/>
          </w:rPr>
          <w:t>التعلم النقال</w:t>
        </w:r>
      </w:hyperlink>
      <w:r>
        <w:rPr>
          <w:rStyle w:val="apple-converted-space"/>
          <w:rFonts w:ascii="Arial" w:hAnsi="Arial" w:cs="Arial"/>
          <w:color w:val="222222"/>
          <w:sz w:val="20"/>
          <w:szCs w:val="20"/>
          <w:rtl/>
          <w:lang w:bidi="ar-EG"/>
        </w:rPr>
        <w:t> </w:t>
      </w:r>
      <w:hyperlink r:id="rId34" w:history="1">
        <w:r>
          <w:rPr>
            <w:rStyle w:val="Hyperlink"/>
            <w:rFonts w:ascii="Arial" w:hAnsi="Arial" w:cs="Arial"/>
            <w:color w:val="888888"/>
            <w:sz w:val="20"/>
            <w:szCs w:val="20"/>
          </w:rPr>
          <w:t>Mobile Learning</w:t>
        </w:r>
      </w:hyperlink>
      <w:r>
        <w:rPr>
          <w:rStyle w:val="apple-converted-space"/>
          <w:rFonts w:ascii="Arial" w:hAnsi="Arial" w:cs="Arial"/>
          <w:color w:val="222222"/>
          <w:sz w:val="20"/>
          <w:szCs w:val="20"/>
          <w:rtl/>
          <w:lang w:bidi="ar-EG"/>
        </w:rPr>
        <w:t> </w:t>
      </w:r>
      <w:r>
        <w:rPr>
          <w:rFonts w:ascii="Arial" w:hAnsi="Arial" w:cs="Arial"/>
          <w:color w:val="222222"/>
          <w:sz w:val="20"/>
          <w:szCs w:val="20"/>
          <w:rtl/>
          <w:lang w:bidi="ar-EG"/>
        </w:rPr>
        <w:t>هو المناسب بالنسبة لهم. وإذا كانوا بحاجة إلى مستوى عال من التفاعلية والنصوص الكثيرة من أجل فهم أفضل للمادة العلمية فيكون استخدام إصدارات سطح المكتب هو الأكثر مناسبة لذلك.</w:t>
      </w:r>
    </w:p>
    <w:p w:rsidR="005451B5" w:rsidRDefault="005451B5" w:rsidP="005451B5">
      <w:pPr>
        <w:shd w:val="clear" w:color="auto" w:fill="FFFFFF"/>
        <w:spacing w:line="277" w:lineRule="atLeast"/>
        <w:jc w:val="center"/>
        <w:rPr>
          <w:rFonts w:ascii="Arial" w:hAnsi="Arial" w:cs="Arial"/>
          <w:color w:val="222222"/>
          <w:sz w:val="20"/>
          <w:szCs w:val="20"/>
          <w:rtl/>
        </w:rPr>
      </w:pP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2676525" cy="2324100"/>
            <wp:effectExtent l="19050" t="0" r="9525" b="0"/>
            <wp:docPr id="10" name="صورة 10" descr="http://1.bp.blogspot.com/-HwLwGvg7D38/Ub7-RTjmjcI/AAAAAAAABqE/64VlcEXW9kA/s1600/mobile_Learning.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1.bp.blogspot.com/-HwLwGvg7D38/Ub7-RTjmjcI/AAAAAAAABqE/64VlcEXW9kA/s1600/mobile_Learning.jpg">
                      <a:hlinkClick r:id="rId35"/>
                    </pic:cNvPr>
                    <pic:cNvPicPr>
                      <a:picLocks noChangeAspect="1" noChangeArrowheads="1"/>
                    </pic:cNvPicPr>
                  </pic:nvPicPr>
                  <pic:blipFill>
                    <a:blip r:embed="rId36"/>
                    <a:srcRect/>
                    <a:stretch>
                      <a:fillRect/>
                    </a:stretch>
                  </pic:blipFill>
                  <pic:spPr bwMode="auto">
                    <a:xfrm>
                      <a:off x="0" y="0"/>
                      <a:ext cx="2676525" cy="2324100"/>
                    </a:xfrm>
                    <a:prstGeom prst="rect">
                      <a:avLst/>
                    </a:prstGeom>
                    <a:noFill/>
                    <a:ln w="9525">
                      <a:noFill/>
                      <a:miter lim="800000"/>
                      <a:headEnd/>
                      <a:tailEnd/>
                    </a:ln>
                  </pic:spPr>
                </pic:pic>
              </a:graphicData>
            </a:graphic>
          </wp:inline>
        </w:drawing>
      </w:r>
    </w:p>
    <w:p w:rsidR="005451B5" w:rsidRDefault="005451B5" w:rsidP="005451B5">
      <w:pPr>
        <w:spacing w:line="240" w:lineRule="auto"/>
        <w:rPr>
          <w:rFonts w:ascii="Times New Roman" w:hAnsi="Times New Roman" w:cs="Times New Roman"/>
          <w:sz w:val="20"/>
          <w:szCs w:val="20"/>
          <w:rtl/>
        </w:rPr>
      </w:pPr>
      <w:r>
        <w:rPr>
          <w:rFonts w:ascii="Arial" w:hAnsi="Arial" w:cs="Arial"/>
          <w:color w:val="222222"/>
          <w:sz w:val="20"/>
          <w:szCs w:val="20"/>
          <w:rtl/>
        </w:rPr>
        <w:br/>
      </w:r>
    </w:p>
    <w:p w:rsidR="005451B5" w:rsidRDefault="005451B5" w:rsidP="005451B5">
      <w:pPr>
        <w:pStyle w:val="2"/>
        <w:shd w:val="clear" w:color="auto" w:fill="FFFFFF"/>
        <w:bidi/>
        <w:spacing w:before="0" w:beforeAutospacing="0" w:after="240" w:afterAutospacing="0"/>
        <w:rPr>
          <w:rFonts w:ascii="Arial" w:hAnsi="Arial" w:cs="Arial"/>
          <w:color w:val="000000"/>
          <w:sz w:val="17"/>
          <w:szCs w:val="17"/>
          <w:rtl/>
        </w:rPr>
      </w:pPr>
      <w:r>
        <w:rPr>
          <w:color w:val="000000"/>
          <w:sz w:val="28"/>
          <w:szCs w:val="28"/>
          <w:rtl/>
          <w:lang w:bidi="ar-EG"/>
        </w:rPr>
        <w:t>10- ما هي التقنية التي سيستخدمها المتعلمون لأخد المنهج الإلكتروني المباشر؟</w:t>
      </w: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lastRenderedPageBreak/>
        <w:t>يجب أن تعرف الطريقة أو التقنية التي يتصل بها المتعلمون بالمنهج الإلكتروني، وأن تأخذ في اعتبارك اية قيود قد تعيق ذلك (مثل استخدام حائط النار</w:t>
      </w:r>
      <w:r>
        <w:rPr>
          <w:rStyle w:val="apple-converted-space"/>
          <w:rFonts w:ascii="Arial" w:hAnsi="Arial" w:cs="Arial"/>
          <w:color w:val="222222"/>
          <w:sz w:val="20"/>
          <w:szCs w:val="20"/>
          <w:rtl/>
          <w:lang w:bidi="ar-EG"/>
        </w:rPr>
        <w:t> </w:t>
      </w:r>
      <w:r>
        <w:rPr>
          <w:rFonts w:ascii="Arial" w:hAnsi="Arial" w:cs="Arial"/>
          <w:color w:val="222222"/>
          <w:sz w:val="20"/>
          <w:szCs w:val="20"/>
        </w:rPr>
        <w:t>Firewall</w:t>
      </w:r>
      <w:r>
        <w:rPr>
          <w:rStyle w:val="apple-converted-space"/>
          <w:rFonts w:ascii="Arial" w:hAnsi="Arial" w:cs="Arial"/>
          <w:color w:val="222222"/>
          <w:sz w:val="20"/>
          <w:szCs w:val="20"/>
          <w:rtl/>
          <w:lang w:bidi="ar-EG"/>
        </w:rPr>
        <w:t> </w:t>
      </w:r>
      <w:r>
        <w:rPr>
          <w:rFonts w:ascii="Arial" w:hAnsi="Arial" w:cs="Arial"/>
          <w:color w:val="222222"/>
          <w:sz w:val="20"/>
          <w:szCs w:val="20"/>
          <w:rtl/>
          <w:lang w:bidi="ar-EG"/>
        </w:rPr>
        <w:t>في النظام الشبكي على سبيل المثال). ويجب في هذه الحالة أن تتحقق من أن المنهج الإلكتروني يمكن الوصول إليه من قبل كافة المتعلمين.</w:t>
      </w:r>
    </w:p>
    <w:p w:rsidR="005451B5" w:rsidRDefault="005451B5" w:rsidP="005451B5">
      <w:pPr>
        <w:shd w:val="clear" w:color="auto" w:fill="FFFFFF"/>
        <w:spacing w:line="277" w:lineRule="atLeast"/>
        <w:rPr>
          <w:rFonts w:ascii="Arial" w:hAnsi="Arial" w:cs="Arial"/>
          <w:color w:val="222222"/>
          <w:sz w:val="20"/>
          <w:szCs w:val="20"/>
          <w:rtl/>
        </w:rPr>
      </w:pPr>
    </w:p>
    <w:p w:rsidR="005451B5" w:rsidRDefault="005451B5" w:rsidP="005451B5">
      <w:pPr>
        <w:shd w:val="clear" w:color="auto" w:fill="FFFFFF"/>
        <w:spacing w:line="277" w:lineRule="atLeast"/>
        <w:rPr>
          <w:rFonts w:ascii="Arial" w:hAnsi="Arial" w:cs="Arial"/>
          <w:color w:val="222222"/>
          <w:sz w:val="20"/>
          <w:szCs w:val="20"/>
          <w:rtl/>
        </w:rPr>
      </w:pPr>
      <w:r>
        <w:rPr>
          <w:rFonts w:ascii="Arial" w:hAnsi="Arial" w:cs="Arial"/>
          <w:color w:val="222222"/>
          <w:sz w:val="20"/>
          <w:szCs w:val="20"/>
          <w:rtl/>
          <w:lang w:bidi="ar-EG"/>
        </w:rPr>
        <w:t>لو لم يكن لديك إجابات على هذه الأسئلة أو بعضها، فيمكنك تخمين الإجابات أو تقييمها، والاستفسار من الأخرين عنها. ويجب تخصيص المحتوى ليتوافق مع هذه التقييمات حتى يمكن تحقيق الفائدة المرجوة من هذا المنهج الإلكتروني.</w:t>
      </w:r>
    </w:p>
    <w:p w:rsidR="005451B5" w:rsidRDefault="005451B5" w:rsidP="005451B5">
      <w:pPr>
        <w:shd w:val="clear" w:color="auto" w:fill="FFFFFF"/>
        <w:spacing w:line="277" w:lineRule="atLeast"/>
        <w:jc w:val="center"/>
        <w:rPr>
          <w:rFonts w:ascii="Arial" w:hAnsi="Arial" w:cs="Arial"/>
          <w:color w:val="222222"/>
          <w:sz w:val="20"/>
          <w:szCs w:val="20"/>
          <w:rtl/>
        </w:rPr>
      </w:pPr>
      <w:r>
        <w:rPr>
          <w:rFonts w:ascii="Arial" w:hAnsi="Arial" w:cs="Arial"/>
          <w:noProof/>
          <w:color w:val="888888"/>
          <w:sz w:val="20"/>
          <w:szCs w:val="20"/>
        </w:rPr>
        <w:drawing>
          <wp:inline distT="0" distB="0" distL="0" distR="0">
            <wp:extent cx="2667000" cy="2009775"/>
            <wp:effectExtent l="0" t="0" r="0" b="0"/>
            <wp:docPr id="11" name="صورة 11" descr="http://2.bp.blogspot.com/-eiPyjYjs2Ik/Ub7_NAlnryI/AAAAAAAABqQ/ZY9BAQKDUU4/s1600/course_technology.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2.bp.blogspot.com/-eiPyjYjs2Ik/Ub7_NAlnryI/AAAAAAAABqQ/ZY9BAQKDUU4/s1600/course_technology.png">
                      <a:hlinkClick r:id="rId37"/>
                    </pic:cNvPr>
                    <pic:cNvPicPr>
                      <a:picLocks noChangeAspect="1" noChangeArrowheads="1"/>
                    </pic:cNvPicPr>
                  </pic:nvPicPr>
                  <pic:blipFill>
                    <a:blip r:embed="rId38"/>
                    <a:srcRect/>
                    <a:stretch>
                      <a:fillRect/>
                    </a:stretch>
                  </pic:blipFill>
                  <pic:spPr bwMode="auto">
                    <a:xfrm>
                      <a:off x="0" y="0"/>
                      <a:ext cx="2667000" cy="2009775"/>
                    </a:xfrm>
                    <a:prstGeom prst="rect">
                      <a:avLst/>
                    </a:prstGeom>
                    <a:noFill/>
                    <a:ln w="9525">
                      <a:noFill/>
                      <a:miter lim="800000"/>
                      <a:headEnd/>
                      <a:tailEnd/>
                    </a:ln>
                  </pic:spPr>
                </pic:pic>
              </a:graphicData>
            </a:graphic>
          </wp:inline>
        </w:drawing>
      </w:r>
    </w:p>
    <w:p w:rsidR="00D333FB" w:rsidRDefault="00D333FB">
      <w:pPr>
        <w:rPr>
          <w:rFonts w:hint="cs"/>
          <w:rtl/>
        </w:rPr>
      </w:pPr>
    </w:p>
    <w:p w:rsidR="00D333FB" w:rsidRDefault="00D333FB">
      <w:pPr>
        <w:rPr>
          <w:rFonts w:hint="cs"/>
          <w:rtl/>
        </w:rPr>
      </w:pPr>
    </w:p>
    <w:p w:rsidR="00D333FB" w:rsidRDefault="00D333FB"/>
    <w:sectPr w:rsidR="00D333FB" w:rsidSect="008B6A8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DCF" w:rsidRDefault="00952DCF" w:rsidP="005451B5">
      <w:pPr>
        <w:spacing w:after="0" w:line="240" w:lineRule="auto"/>
      </w:pPr>
      <w:r>
        <w:separator/>
      </w:r>
    </w:p>
  </w:endnote>
  <w:endnote w:type="continuationSeparator" w:id="1">
    <w:p w:rsidR="00952DCF" w:rsidRDefault="00952DCF" w:rsidP="005451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DCF" w:rsidRDefault="00952DCF" w:rsidP="005451B5">
      <w:pPr>
        <w:spacing w:after="0" w:line="240" w:lineRule="auto"/>
      </w:pPr>
      <w:r>
        <w:separator/>
      </w:r>
    </w:p>
  </w:footnote>
  <w:footnote w:type="continuationSeparator" w:id="1">
    <w:p w:rsidR="00952DCF" w:rsidRDefault="00952DCF" w:rsidP="005451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A493F"/>
    <w:multiLevelType w:val="multilevel"/>
    <w:tmpl w:val="F2181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333FB"/>
    <w:rsid w:val="005451B5"/>
    <w:rsid w:val="008B6A83"/>
    <w:rsid w:val="00952DCF"/>
    <w:rsid w:val="00D333FB"/>
    <w:rsid w:val="00EB4F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F53"/>
    <w:pPr>
      <w:bidi/>
    </w:pPr>
  </w:style>
  <w:style w:type="paragraph" w:styleId="2">
    <w:name w:val="heading 2"/>
    <w:basedOn w:val="a"/>
    <w:link w:val="2Char"/>
    <w:uiPriority w:val="9"/>
    <w:qFormat/>
    <w:rsid w:val="00D333F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5451B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D333FB"/>
    <w:rPr>
      <w:rFonts w:ascii="Times New Roman" w:eastAsia="Times New Roman" w:hAnsi="Times New Roman" w:cs="Times New Roman"/>
      <w:b/>
      <w:bCs/>
      <w:sz w:val="36"/>
      <w:szCs w:val="36"/>
    </w:rPr>
  </w:style>
  <w:style w:type="character" w:customStyle="1" w:styleId="fl-post-author">
    <w:name w:val="fl-post-author"/>
    <w:basedOn w:val="a0"/>
    <w:rsid w:val="00D333FB"/>
  </w:style>
  <w:style w:type="character" w:customStyle="1" w:styleId="apple-converted-space">
    <w:name w:val="apple-converted-space"/>
    <w:basedOn w:val="a0"/>
    <w:rsid w:val="00D333FB"/>
  </w:style>
  <w:style w:type="character" w:styleId="Hyperlink">
    <w:name w:val="Hyperlink"/>
    <w:basedOn w:val="a0"/>
    <w:uiPriority w:val="99"/>
    <w:semiHidden/>
    <w:unhideWhenUsed/>
    <w:rsid w:val="00D333FB"/>
    <w:rPr>
      <w:color w:val="0000FF"/>
      <w:u w:val="single"/>
    </w:rPr>
  </w:style>
  <w:style w:type="character" w:customStyle="1" w:styleId="fl-sep">
    <w:name w:val="fl-sep"/>
    <w:basedOn w:val="a0"/>
    <w:rsid w:val="00D333FB"/>
  </w:style>
  <w:style w:type="character" w:customStyle="1" w:styleId="fl-post-date">
    <w:name w:val="fl-post-date"/>
    <w:basedOn w:val="a0"/>
    <w:rsid w:val="00D333FB"/>
  </w:style>
  <w:style w:type="character" w:customStyle="1" w:styleId="fl-comments-popup-link">
    <w:name w:val="fl-comments-popup-link"/>
    <w:basedOn w:val="a0"/>
    <w:rsid w:val="00D333FB"/>
  </w:style>
  <w:style w:type="character" w:styleId="a3">
    <w:name w:val="Emphasis"/>
    <w:basedOn w:val="a0"/>
    <w:uiPriority w:val="20"/>
    <w:qFormat/>
    <w:rsid w:val="00D333FB"/>
    <w:rPr>
      <w:i/>
      <w:iCs/>
    </w:rPr>
  </w:style>
  <w:style w:type="character" w:styleId="a4">
    <w:name w:val="Strong"/>
    <w:basedOn w:val="a0"/>
    <w:uiPriority w:val="22"/>
    <w:qFormat/>
    <w:rsid w:val="00D333FB"/>
    <w:rPr>
      <w:b/>
      <w:bCs/>
    </w:rPr>
  </w:style>
  <w:style w:type="paragraph" w:styleId="a5">
    <w:name w:val="Normal (Web)"/>
    <w:basedOn w:val="a"/>
    <w:uiPriority w:val="99"/>
    <w:semiHidden/>
    <w:unhideWhenUsed/>
    <w:rsid w:val="00D333F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5451B5"/>
    <w:rPr>
      <w:rFonts w:asciiTheme="majorHAnsi" w:eastAsiaTheme="majorEastAsia" w:hAnsiTheme="majorHAnsi" w:cstheme="majorBidi"/>
      <w:b/>
      <w:bCs/>
      <w:color w:val="4F81BD" w:themeColor="accent1"/>
    </w:rPr>
  </w:style>
  <w:style w:type="paragraph" w:styleId="a6">
    <w:name w:val="Balloon Text"/>
    <w:basedOn w:val="a"/>
    <w:link w:val="Char"/>
    <w:uiPriority w:val="99"/>
    <w:semiHidden/>
    <w:unhideWhenUsed/>
    <w:rsid w:val="005451B5"/>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5451B5"/>
    <w:rPr>
      <w:rFonts w:ascii="Tahoma" w:hAnsi="Tahoma" w:cs="Tahoma"/>
      <w:sz w:val="16"/>
      <w:szCs w:val="16"/>
    </w:rPr>
  </w:style>
  <w:style w:type="paragraph" w:styleId="a7">
    <w:name w:val="header"/>
    <w:basedOn w:val="a"/>
    <w:link w:val="Char0"/>
    <w:uiPriority w:val="99"/>
    <w:semiHidden/>
    <w:unhideWhenUsed/>
    <w:rsid w:val="005451B5"/>
    <w:pPr>
      <w:tabs>
        <w:tab w:val="center" w:pos="4153"/>
        <w:tab w:val="right" w:pos="8306"/>
      </w:tabs>
      <w:spacing w:after="0" w:line="240" w:lineRule="auto"/>
    </w:pPr>
  </w:style>
  <w:style w:type="character" w:customStyle="1" w:styleId="Char0">
    <w:name w:val="رأس صفحة Char"/>
    <w:basedOn w:val="a0"/>
    <w:link w:val="a7"/>
    <w:uiPriority w:val="99"/>
    <w:semiHidden/>
    <w:rsid w:val="005451B5"/>
  </w:style>
  <w:style w:type="paragraph" w:styleId="a8">
    <w:name w:val="footer"/>
    <w:basedOn w:val="a"/>
    <w:link w:val="Char1"/>
    <w:uiPriority w:val="99"/>
    <w:semiHidden/>
    <w:unhideWhenUsed/>
    <w:rsid w:val="005451B5"/>
    <w:pPr>
      <w:tabs>
        <w:tab w:val="center" w:pos="4153"/>
        <w:tab w:val="right" w:pos="8306"/>
      </w:tabs>
      <w:spacing w:after="0" w:line="240" w:lineRule="auto"/>
    </w:pPr>
  </w:style>
  <w:style w:type="character" w:customStyle="1" w:styleId="Char1">
    <w:name w:val="تذييل صفحة Char"/>
    <w:basedOn w:val="a0"/>
    <w:link w:val="a8"/>
    <w:uiPriority w:val="99"/>
    <w:semiHidden/>
    <w:rsid w:val="005451B5"/>
  </w:style>
</w:styles>
</file>

<file path=word/webSettings.xml><?xml version="1.0" encoding="utf-8"?>
<w:webSettings xmlns:r="http://schemas.openxmlformats.org/officeDocument/2006/relationships" xmlns:w="http://schemas.openxmlformats.org/wordprocessingml/2006/main">
  <w:divs>
    <w:div w:id="755512929">
      <w:bodyDiv w:val="1"/>
      <w:marLeft w:val="0"/>
      <w:marRight w:val="0"/>
      <w:marTop w:val="0"/>
      <w:marBottom w:val="0"/>
      <w:divBdr>
        <w:top w:val="none" w:sz="0" w:space="0" w:color="auto"/>
        <w:left w:val="none" w:sz="0" w:space="0" w:color="auto"/>
        <w:bottom w:val="none" w:sz="0" w:space="0" w:color="auto"/>
        <w:right w:val="none" w:sz="0" w:space="0" w:color="auto"/>
      </w:divBdr>
      <w:divsChild>
        <w:div w:id="1346862917">
          <w:marLeft w:val="0"/>
          <w:marRight w:val="0"/>
          <w:marTop w:val="0"/>
          <w:marBottom w:val="0"/>
          <w:divBdr>
            <w:top w:val="none" w:sz="0" w:space="0" w:color="auto"/>
            <w:left w:val="none" w:sz="0" w:space="0" w:color="auto"/>
            <w:bottom w:val="none" w:sz="0" w:space="0" w:color="auto"/>
            <w:right w:val="none" w:sz="0" w:space="0" w:color="auto"/>
          </w:divBdr>
        </w:div>
        <w:div w:id="1116296115">
          <w:marLeft w:val="0"/>
          <w:marRight w:val="0"/>
          <w:marTop w:val="0"/>
          <w:marBottom w:val="0"/>
          <w:divBdr>
            <w:top w:val="none" w:sz="0" w:space="0" w:color="auto"/>
            <w:left w:val="none" w:sz="0" w:space="0" w:color="auto"/>
            <w:bottom w:val="none" w:sz="0" w:space="0" w:color="auto"/>
            <w:right w:val="none" w:sz="0" w:space="0" w:color="auto"/>
          </w:divBdr>
          <w:divsChild>
            <w:div w:id="415901725">
              <w:marLeft w:val="0"/>
              <w:marRight w:val="0"/>
              <w:marTop w:val="0"/>
              <w:marBottom w:val="0"/>
              <w:divBdr>
                <w:top w:val="none" w:sz="0" w:space="0" w:color="auto"/>
                <w:left w:val="none" w:sz="0" w:space="0" w:color="auto"/>
                <w:bottom w:val="none" w:sz="0" w:space="0" w:color="auto"/>
                <w:right w:val="none" w:sz="0" w:space="0" w:color="auto"/>
              </w:divBdr>
            </w:div>
            <w:div w:id="1894541797">
              <w:marLeft w:val="0"/>
              <w:marRight w:val="0"/>
              <w:marTop w:val="0"/>
              <w:marBottom w:val="0"/>
              <w:divBdr>
                <w:top w:val="none" w:sz="0" w:space="0" w:color="auto"/>
                <w:left w:val="none" w:sz="0" w:space="0" w:color="auto"/>
                <w:bottom w:val="none" w:sz="0" w:space="0" w:color="auto"/>
                <w:right w:val="none" w:sz="0" w:space="0" w:color="auto"/>
              </w:divBdr>
            </w:div>
            <w:div w:id="305857368">
              <w:marLeft w:val="0"/>
              <w:marRight w:val="0"/>
              <w:marTop w:val="0"/>
              <w:marBottom w:val="0"/>
              <w:divBdr>
                <w:top w:val="none" w:sz="0" w:space="0" w:color="auto"/>
                <w:left w:val="none" w:sz="0" w:space="0" w:color="auto"/>
                <w:bottom w:val="none" w:sz="0" w:space="0" w:color="auto"/>
                <w:right w:val="none" w:sz="0" w:space="0" w:color="auto"/>
              </w:divBdr>
            </w:div>
            <w:div w:id="463668023">
              <w:marLeft w:val="0"/>
              <w:marRight w:val="0"/>
              <w:marTop w:val="0"/>
              <w:marBottom w:val="0"/>
              <w:divBdr>
                <w:top w:val="none" w:sz="0" w:space="0" w:color="auto"/>
                <w:left w:val="none" w:sz="0" w:space="0" w:color="auto"/>
                <w:bottom w:val="none" w:sz="0" w:space="0" w:color="auto"/>
                <w:right w:val="none" w:sz="0" w:space="0" w:color="auto"/>
              </w:divBdr>
            </w:div>
            <w:div w:id="1380930752">
              <w:marLeft w:val="0"/>
              <w:marRight w:val="0"/>
              <w:marTop w:val="0"/>
              <w:marBottom w:val="0"/>
              <w:divBdr>
                <w:top w:val="none" w:sz="0" w:space="0" w:color="auto"/>
                <w:left w:val="none" w:sz="0" w:space="0" w:color="auto"/>
                <w:bottom w:val="none" w:sz="0" w:space="0" w:color="auto"/>
                <w:right w:val="none" w:sz="0" w:space="0" w:color="auto"/>
              </w:divBdr>
            </w:div>
            <w:div w:id="2068458387">
              <w:marLeft w:val="0"/>
              <w:marRight w:val="0"/>
              <w:marTop w:val="0"/>
              <w:marBottom w:val="0"/>
              <w:divBdr>
                <w:top w:val="none" w:sz="0" w:space="0" w:color="auto"/>
                <w:left w:val="none" w:sz="0" w:space="0" w:color="auto"/>
                <w:bottom w:val="none" w:sz="0" w:space="0" w:color="auto"/>
                <w:right w:val="none" w:sz="0" w:space="0" w:color="auto"/>
              </w:divBdr>
            </w:div>
            <w:div w:id="1146162181">
              <w:marLeft w:val="0"/>
              <w:marRight w:val="0"/>
              <w:marTop w:val="0"/>
              <w:marBottom w:val="0"/>
              <w:divBdr>
                <w:top w:val="none" w:sz="0" w:space="0" w:color="auto"/>
                <w:left w:val="none" w:sz="0" w:space="0" w:color="auto"/>
                <w:bottom w:val="none" w:sz="0" w:space="0" w:color="auto"/>
                <w:right w:val="none" w:sz="0" w:space="0" w:color="auto"/>
              </w:divBdr>
            </w:div>
            <w:div w:id="475882196">
              <w:marLeft w:val="0"/>
              <w:marRight w:val="0"/>
              <w:marTop w:val="0"/>
              <w:marBottom w:val="0"/>
              <w:divBdr>
                <w:top w:val="none" w:sz="0" w:space="0" w:color="auto"/>
                <w:left w:val="none" w:sz="0" w:space="0" w:color="auto"/>
                <w:bottom w:val="none" w:sz="0" w:space="0" w:color="auto"/>
                <w:right w:val="none" w:sz="0" w:space="0" w:color="auto"/>
              </w:divBdr>
            </w:div>
            <w:div w:id="68964269">
              <w:marLeft w:val="0"/>
              <w:marRight w:val="0"/>
              <w:marTop w:val="0"/>
              <w:marBottom w:val="0"/>
              <w:divBdr>
                <w:top w:val="none" w:sz="0" w:space="0" w:color="auto"/>
                <w:left w:val="none" w:sz="0" w:space="0" w:color="auto"/>
                <w:bottom w:val="none" w:sz="0" w:space="0" w:color="auto"/>
                <w:right w:val="none" w:sz="0" w:space="0" w:color="auto"/>
              </w:divBdr>
            </w:div>
            <w:div w:id="942223864">
              <w:marLeft w:val="0"/>
              <w:marRight w:val="0"/>
              <w:marTop w:val="0"/>
              <w:marBottom w:val="0"/>
              <w:divBdr>
                <w:top w:val="none" w:sz="0" w:space="0" w:color="auto"/>
                <w:left w:val="none" w:sz="0" w:space="0" w:color="auto"/>
                <w:bottom w:val="none" w:sz="0" w:space="0" w:color="auto"/>
                <w:right w:val="none" w:sz="0" w:space="0" w:color="auto"/>
              </w:divBdr>
            </w:div>
            <w:div w:id="56516131">
              <w:marLeft w:val="0"/>
              <w:marRight w:val="0"/>
              <w:marTop w:val="0"/>
              <w:marBottom w:val="0"/>
              <w:divBdr>
                <w:top w:val="none" w:sz="0" w:space="0" w:color="auto"/>
                <w:left w:val="none" w:sz="0" w:space="0" w:color="auto"/>
                <w:bottom w:val="none" w:sz="0" w:space="0" w:color="auto"/>
                <w:right w:val="none" w:sz="0" w:space="0" w:color="auto"/>
              </w:divBdr>
            </w:div>
            <w:div w:id="38601435">
              <w:marLeft w:val="0"/>
              <w:marRight w:val="0"/>
              <w:marTop w:val="0"/>
              <w:marBottom w:val="0"/>
              <w:divBdr>
                <w:top w:val="none" w:sz="0" w:space="0" w:color="auto"/>
                <w:left w:val="none" w:sz="0" w:space="0" w:color="auto"/>
                <w:bottom w:val="none" w:sz="0" w:space="0" w:color="auto"/>
                <w:right w:val="none" w:sz="0" w:space="0" w:color="auto"/>
              </w:divBdr>
            </w:div>
            <w:div w:id="377290979">
              <w:marLeft w:val="0"/>
              <w:marRight w:val="0"/>
              <w:marTop w:val="0"/>
              <w:marBottom w:val="0"/>
              <w:divBdr>
                <w:top w:val="none" w:sz="0" w:space="0" w:color="auto"/>
                <w:left w:val="none" w:sz="0" w:space="0" w:color="auto"/>
                <w:bottom w:val="none" w:sz="0" w:space="0" w:color="auto"/>
                <w:right w:val="none" w:sz="0" w:space="0" w:color="auto"/>
              </w:divBdr>
            </w:div>
            <w:div w:id="1340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27108">
      <w:bodyDiv w:val="1"/>
      <w:marLeft w:val="0"/>
      <w:marRight w:val="0"/>
      <w:marTop w:val="0"/>
      <w:marBottom w:val="0"/>
      <w:divBdr>
        <w:top w:val="none" w:sz="0" w:space="0" w:color="auto"/>
        <w:left w:val="none" w:sz="0" w:space="0" w:color="auto"/>
        <w:bottom w:val="none" w:sz="0" w:space="0" w:color="auto"/>
        <w:right w:val="none" w:sz="0" w:space="0" w:color="auto"/>
      </w:divBdr>
      <w:divsChild>
        <w:div w:id="325211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ivantis.com/blog/10-questions-ask-about-learners-develop-e-learning-courses" TargetMode="External"/><Relationship Id="rId13" Type="http://schemas.openxmlformats.org/officeDocument/2006/relationships/image" Target="media/image1.png"/><Relationship Id="rId18" Type="http://schemas.openxmlformats.org/officeDocument/2006/relationships/image" Target="media/image3.gif"/><Relationship Id="rId26" Type="http://schemas.openxmlformats.org/officeDocument/2006/relationships/hyperlink" Target="http://1.bp.blogspot.com/-q0cH3-JlZw4/Ub79MT-597I/AAAAAAAABps/G9PBwduCYTI/s1600/Learner_experience.jp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id4arab.com/2013/04/blog-post_25.html" TargetMode="External"/><Relationship Id="rId34" Type="http://schemas.openxmlformats.org/officeDocument/2006/relationships/hyperlink" Target="http://www.id4arab.com/2013/04/blog-post_4099.html" TargetMode="External"/><Relationship Id="rId7" Type="http://schemas.openxmlformats.org/officeDocument/2006/relationships/hyperlink" Target="http://trivantis.com/author/christie/" TargetMode="External"/><Relationship Id="rId12" Type="http://schemas.openxmlformats.org/officeDocument/2006/relationships/hyperlink" Target="http://1.bp.blogspot.com/-hcpHwvyw0AQ/Ub76Y2pPZDI/AAAAAAAABo8/RK1gZik8MFM/s1600/10-Questions-Banner-2012-Sept-17.png" TargetMode="External"/><Relationship Id="rId17" Type="http://schemas.openxmlformats.org/officeDocument/2006/relationships/hyperlink" Target="http://4.bp.blogspot.com/-1IL_WWgf34M/Ub77cwPPZmI/AAAAAAAABpM/L5BcWZznAsA/s1600/online_Courses.gif" TargetMode="External"/><Relationship Id="rId25" Type="http://schemas.openxmlformats.org/officeDocument/2006/relationships/image" Target="media/image6.jpeg"/><Relationship Id="rId33" Type="http://schemas.openxmlformats.org/officeDocument/2006/relationships/hyperlink" Target="http://www.id4arab.com/2013/03/blog-post_13.html" TargetMode="External"/><Relationship Id="rId38"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hyperlink" Target="http://www.id4arab.com/2013/05/10-1.html" TargetMode="External"/><Relationship Id="rId20" Type="http://schemas.openxmlformats.org/officeDocument/2006/relationships/image" Target="media/image4.jpeg"/><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d4arab.com/2013/04/blog-post_19.html" TargetMode="External"/><Relationship Id="rId24" Type="http://schemas.openxmlformats.org/officeDocument/2006/relationships/hyperlink" Target="http://1.bp.blogspot.com/-3MNXaXNOT5A/Ub78nZBf7tI/AAAAAAAABpk/9OUIM9kwZs0/s1600/Goals.jpg" TargetMode="External"/><Relationship Id="rId32" Type="http://schemas.openxmlformats.org/officeDocument/2006/relationships/image" Target="media/image9.jpeg"/><Relationship Id="rId37" Type="http://schemas.openxmlformats.org/officeDocument/2006/relationships/hyperlink" Target="http://2.bp.blogspot.com/-eiPyjYjs2Ik/Ub7_NAlnryI/AAAAAAAABqQ/ZY9BAQKDUU4/s1600/course_technology.png"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5.jpeg"/><Relationship Id="rId28" Type="http://schemas.openxmlformats.org/officeDocument/2006/relationships/hyperlink" Target="http://4.bp.blogspot.com/-IKw7PyOJZUY/Ub79kf8PnNI/AAAAAAAABp0/yFOMYdhyEl4/s1600/Job_Field.jpg" TargetMode="External"/><Relationship Id="rId36" Type="http://schemas.openxmlformats.org/officeDocument/2006/relationships/image" Target="media/image10.jpeg"/><Relationship Id="rId10" Type="http://schemas.openxmlformats.org/officeDocument/2006/relationships/hyperlink" Target="http://www.id4arab.com/2012/09/1-2-3-4-5-addie.html" TargetMode="External"/><Relationship Id="rId19" Type="http://schemas.openxmlformats.org/officeDocument/2006/relationships/hyperlink" Target="http://3.bp.blogspot.com/-B0zfOsFQR3I/Ub77wGsVWdI/AAAAAAAABpU/8klx3kTYj6g/s1600/speak.jpg" TargetMode="External"/><Relationship Id="rId31" Type="http://schemas.openxmlformats.org/officeDocument/2006/relationships/hyperlink" Target="http://3.bp.blogspot.com/-8kAcap-8iHw/Ub7_XA96lBI/AAAAAAAABqY/AYbYuEMl3fA/s1600/time.jpg" TargetMode="External"/><Relationship Id="rId4" Type="http://schemas.openxmlformats.org/officeDocument/2006/relationships/webSettings" Target="webSettings.xml"/><Relationship Id="rId9" Type="http://schemas.openxmlformats.org/officeDocument/2006/relationships/hyperlink" Target="http://trivantis.com/" TargetMode="External"/><Relationship Id="rId14" Type="http://schemas.openxmlformats.org/officeDocument/2006/relationships/hyperlink" Target="http://3.bp.blogspot.com/-q78fej2LTiw/Ub77DiKh75I/AAAAAAAABpE/6hzyeY2jd-8/s1600/BDGMSINGW9F.jpg" TargetMode="External"/><Relationship Id="rId22" Type="http://schemas.openxmlformats.org/officeDocument/2006/relationships/hyperlink" Target="http://3.bp.blogspot.com/-QBaLSIqrhoM/Ub78VZQ0SlI/AAAAAAAABpc/Je0AJN5N13o/s1600/Blended-learning-methodolog.jpg" TargetMode="External"/><Relationship Id="rId27" Type="http://schemas.openxmlformats.org/officeDocument/2006/relationships/image" Target="media/image7.jpeg"/><Relationship Id="rId30" Type="http://schemas.openxmlformats.org/officeDocument/2006/relationships/hyperlink" Target="http://www.id4arab.com/2013/03/blog-post_26.html" TargetMode="External"/><Relationship Id="rId35" Type="http://schemas.openxmlformats.org/officeDocument/2006/relationships/hyperlink" Target="http://1.bp.blogspot.com/-HwLwGvg7D38/Ub7-RTjmjcI/AAAAAAAABqE/64VlcEXW9kA/s1600/mobile_Learning.jp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1369</Words>
  <Characters>7805</Characters>
  <Application>Microsoft Office Word</Application>
  <DocSecurity>0</DocSecurity>
  <Lines>65</Lines>
  <Paragraphs>18</Paragraphs>
  <ScaleCrop>false</ScaleCrop>
  <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3</cp:revision>
  <dcterms:created xsi:type="dcterms:W3CDTF">2016-01-13T08:02:00Z</dcterms:created>
  <dcterms:modified xsi:type="dcterms:W3CDTF">2016-01-13T08:20:00Z</dcterms:modified>
</cp:coreProperties>
</file>