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356" w:rsidRDefault="001F5356" w:rsidP="001F5356">
      <w:pPr>
        <w:jc w:val="center"/>
        <w:rPr>
          <w:b/>
          <w:bCs/>
          <w:color w:val="1F497D" w:themeColor="text2"/>
          <w:sz w:val="40"/>
          <w:szCs w:val="40"/>
          <w:u w:val="single"/>
        </w:rPr>
      </w:pPr>
    </w:p>
    <w:p w:rsidR="009A3E48" w:rsidRPr="001F5356" w:rsidRDefault="009A3E48" w:rsidP="001F5356">
      <w:pPr>
        <w:jc w:val="center"/>
        <w:rPr>
          <w:rFonts w:asciiTheme="majorHAnsi" w:hAnsiTheme="majorHAnsi"/>
          <w:b/>
          <w:bCs/>
          <w:color w:val="1F497D" w:themeColor="text2"/>
          <w:sz w:val="40"/>
          <w:szCs w:val="40"/>
          <w:u w:val="single"/>
        </w:rPr>
      </w:pPr>
      <w:r w:rsidRPr="001F5356">
        <w:rPr>
          <w:rFonts w:asciiTheme="majorHAnsi" w:hAnsiTheme="majorHAnsi"/>
          <w:b/>
          <w:bCs/>
          <w:color w:val="1F497D" w:themeColor="text2"/>
          <w:sz w:val="40"/>
          <w:szCs w:val="40"/>
          <w:u w:val="single"/>
        </w:rPr>
        <w:t xml:space="preserve">1102 </w:t>
      </w:r>
      <w:proofErr w:type="gramStart"/>
      <w:r w:rsidRPr="001F5356">
        <w:rPr>
          <w:rFonts w:asciiTheme="majorHAnsi" w:hAnsiTheme="majorHAnsi"/>
          <w:b/>
          <w:bCs/>
          <w:color w:val="1F497D" w:themeColor="text2"/>
          <w:sz w:val="40"/>
          <w:szCs w:val="40"/>
          <w:u w:val="single"/>
        </w:rPr>
        <w:t>Eng</w:t>
      </w:r>
      <w:r w:rsidR="0080093D" w:rsidRPr="001F5356">
        <w:rPr>
          <w:rFonts w:asciiTheme="majorHAnsi" w:hAnsiTheme="majorHAnsi"/>
          <w:b/>
          <w:bCs/>
          <w:color w:val="1F497D" w:themeColor="text2"/>
          <w:sz w:val="40"/>
          <w:szCs w:val="40"/>
          <w:u w:val="single"/>
        </w:rPr>
        <w:t xml:space="preserve"> </w:t>
      </w:r>
      <w:r w:rsidRPr="001F5356">
        <w:rPr>
          <w:rFonts w:asciiTheme="majorHAnsi" w:hAnsiTheme="majorHAnsi"/>
          <w:b/>
          <w:bCs/>
          <w:color w:val="1F497D" w:themeColor="text2"/>
          <w:sz w:val="40"/>
          <w:szCs w:val="40"/>
          <w:u w:val="single"/>
        </w:rPr>
        <w:t xml:space="preserve"> </w:t>
      </w:r>
      <w:r w:rsidR="0080093D" w:rsidRPr="001F5356">
        <w:rPr>
          <w:rFonts w:asciiTheme="majorHAnsi" w:hAnsiTheme="majorHAnsi"/>
          <w:b/>
          <w:bCs/>
          <w:color w:val="1F497D" w:themeColor="text2"/>
          <w:sz w:val="40"/>
          <w:szCs w:val="40"/>
          <w:u w:val="single"/>
        </w:rPr>
        <w:t>(</w:t>
      </w:r>
      <w:proofErr w:type="gramEnd"/>
      <w:r w:rsidRPr="001F5356">
        <w:rPr>
          <w:rFonts w:asciiTheme="majorHAnsi" w:hAnsiTheme="majorHAnsi"/>
          <w:b/>
          <w:bCs/>
          <w:color w:val="1F497D" w:themeColor="text2"/>
          <w:sz w:val="40"/>
          <w:szCs w:val="40"/>
          <w:u w:val="single"/>
        </w:rPr>
        <w:t>English language 2</w:t>
      </w:r>
      <w:r w:rsidR="0080093D" w:rsidRPr="001F5356">
        <w:rPr>
          <w:rFonts w:asciiTheme="majorHAnsi" w:hAnsiTheme="majorHAnsi"/>
          <w:b/>
          <w:bCs/>
          <w:color w:val="1F497D" w:themeColor="text2"/>
          <w:sz w:val="40"/>
          <w:szCs w:val="40"/>
          <w:u w:val="single"/>
        </w:rPr>
        <w:t xml:space="preserve"> )</w:t>
      </w:r>
    </w:p>
    <w:p w:rsidR="009A3E48" w:rsidRPr="0058449B" w:rsidRDefault="009C62F7" w:rsidP="009C62F7">
      <w:pPr>
        <w:tabs>
          <w:tab w:val="left" w:pos="3416"/>
          <w:tab w:val="center" w:pos="4153"/>
        </w:tabs>
        <w:jc w:val="center"/>
        <w:rPr>
          <w:b/>
          <w:bCs/>
          <w:i/>
          <w:iCs/>
          <w:color w:val="984806" w:themeColor="accent6" w:themeShade="80"/>
          <w:sz w:val="40"/>
          <w:szCs w:val="40"/>
        </w:rPr>
      </w:pPr>
      <w:r w:rsidRPr="0058449B">
        <w:rPr>
          <w:b/>
          <w:bCs/>
          <w:i/>
          <w:iCs/>
          <w:color w:val="984806" w:themeColor="accent6" w:themeShade="80"/>
          <w:sz w:val="40"/>
          <w:szCs w:val="40"/>
        </w:rPr>
        <w:t xml:space="preserve">Listening &amp; Esp. </w:t>
      </w:r>
      <w:r w:rsidR="0080093D" w:rsidRPr="0058449B">
        <w:rPr>
          <w:b/>
          <w:bCs/>
          <w:i/>
          <w:iCs/>
          <w:color w:val="984806" w:themeColor="accent6" w:themeShade="80"/>
          <w:sz w:val="40"/>
          <w:szCs w:val="40"/>
        </w:rPr>
        <w:t>Syllabus</w:t>
      </w:r>
    </w:p>
    <w:tbl>
      <w:tblPr>
        <w:bidiVisual/>
        <w:tblW w:w="10207" w:type="dxa"/>
        <w:tblInd w:w="-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000"/>
      </w:tblPr>
      <w:tblGrid>
        <w:gridCol w:w="4432"/>
        <w:gridCol w:w="2372"/>
        <w:gridCol w:w="2116"/>
        <w:gridCol w:w="1287"/>
      </w:tblGrid>
      <w:tr w:rsidR="0080093D" w:rsidRPr="001F5356" w:rsidTr="008E0C14">
        <w:tblPrEx>
          <w:tblCellMar>
            <w:bottom w:w="0" w:type="dxa"/>
          </w:tblCellMar>
        </w:tblPrEx>
        <w:trPr>
          <w:trHeight w:val="749"/>
        </w:trPr>
        <w:tc>
          <w:tcPr>
            <w:tcW w:w="443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80093D" w:rsidRPr="0058449B" w:rsidRDefault="001F5356" w:rsidP="005037AB">
            <w:pPr>
              <w:jc w:val="center"/>
              <w:rPr>
                <w:b/>
                <w:bCs/>
                <w:color w:val="C00000"/>
                <w:rtl/>
              </w:rPr>
            </w:pPr>
            <w:r w:rsidRPr="0058449B">
              <w:rPr>
                <w:b/>
                <w:bCs/>
                <w:color w:val="C00000"/>
              </w:rPr>
              <w:t>Material</w:t>
            </w:r>
          </w:p>
        </w:tc>
        <w:tc>
          <w:tcPr>
            <w:tcW w:w="23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80093D" w:rsidRPr="0058449B" w:rsidRDefault="0080093D" w:rsidP="005037AB">
            <w:pPr>
              <w:jc w:val="center"/>
              <w:rPr>
                <w:b/>
                <w:bCs/>
                <w:color w:val="C00000"/>
                <w:rtl/>
              </w:rPr>
            </w:pPr>
            <w:r w:rsidRPr="0058449B">
              <w:rPr>
                <w:b/>
                <w:bCs/>
                <w:color w:val="C00000"/>
              </w:rPr>
              <w:t>Gre</w:t>
            </w:r>
            <w:r w:rsidR="001F5356" w:rsidRPr="0058449B">
              <w:rPr>
                <w:b/>
                <w:bCs/>
                <w:color w:val="C00000"/>
              </w:rPr>
              <w:t>gorian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80093D" w:rsidRPr="0058449B" w:rsidRDefault="0080093D" w:rsidP="005037AB">
            <w:pPr>
              <w:jc w:val="center"/>
              <w:rPr>
                <w:b/>
                <w:bCs/>
                <w:color w:val="C00000"/>
                <w:rtl/>
              </w:rPr>
            </w:pPr>
            <w:proofErr w:type="spellStart"/>
            <w:r w:rsidRPr="0058449B">
              <w:rPr>
                <w:b/>
                <w:bCs/>
                <w:color w:val="C00000"/>
              </w:rPr>
              <w:t>Hejri</w:t>
            </w:r>
            <w:proofErr w:type="spellEnd"/>
          </w:p>
        </w:tc>
        <w:tc>
          <w:tcPr>
            <w:tcW w:w="128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:rsidR="0080093D" w:rsidRPr="0058449B" w:rsidRDefault="0080093D" w:rsidP="005037AB">
            <w:pPr>
              <w:jc w:val="center"/>
              <w:rPr>
                <w:b/>
                <w:bCs/>
                <w:color w:val="C00000"/>
                <w:rtl/>
              </w:rPr>
            </w:pPr>
            <w:r w:rsidRPr="0058449B">
              <w:rPr>
                <w:b/>
                <w:bCs/>
                <w:color w:val="C00000"/>
              </w:rPr>
              <w:t>Week</w:t>
            </w:r>
          </w:p>
        </w:tc>
      </w:tr>
      <w:tr w:rsidR="0080093D" w:rsidRPr="009C62F7" w:rsidTr="008E0C14">
        <w:tblPrEx>
          <w:tblCellMar>
            <w:bottom w:w="0" w:type="dxa"/>
          </w:tblCellMar>
        </w:tblPrEx>
        <w:trPr>
          <w:trHeight w:val="742"/>
        </w:trPr>
        <w:tc>
          <w:tcPr>
            <w:tcW w:w="443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D64DD1" w:rsidRDefault="00E16402" w:rsidP="004121A3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64D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Registration</w:t>
            </w:r>
          </w:p>
        </w:tc>
        <w:tc>
          <w:tcPr>
            <w:tcW w:w="237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3F79F2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3/9/2013</w:t>
            </w:r>
          </w:p>
        </w:tc>
        <w:tc>
          <w:tcPr>
            <w:tcW w:w="2116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787C6C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27/10/1434</w:t>
            </w:r>
          </w:p>
        </w:tc>
        <w:tc>
          <w:tcPr>
            <w:tcW w:w="1287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1F5356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9C62F7">
              <w:rPr>
                <w:b/>
                <w:bCs/>
              </w:rPr>
              <w:t>1</w:t>
            </w:r>
          </w:p>
        </w:tc>
      </w:tr>
      <w:tr w:rsidR="0080093D" w:rsidRPr="009C62F7" w:rsidTr="008E0C14">
        <w:tblPrEx>
          <w:tblCellMar>
            <w:bottom w:w="0" w:type="dxa"/>
          </w:tblCellMar>
        </w:tblPrEx>
        <w:trPr>
          <w:trHeight w:val="742"/>
        </w:trPr>
        <w:tc>
          <w:tcPr>
            <w:tcW w:w="443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D64DD1" w:rsidRDefault="00E16402" w:rsidP="004121A3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64D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Introduction</w:t>
            </w:r>
          </w:p>
        </w:tc>
        <w:tc>
          <w:tcPr>
            <w:tcW w:w="237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3F79F2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10/9/2013</w:t>
            </w:r>
          </w:p>
        </w:tc>
        <w:tc>
          <w:tcPr>
            <w:tcW w:w="2116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787C6C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5/11/1434</w:t>
            </w:r>
          </w:p>
        </w:tc>
        <w:tc>
          <w:tcPr>
            <w:tcW w:w="1287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1F5356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9C62F7">
              <w:rPr>
                <w:b/>
                <w:bCs/>
              </w:rPr>
              <w:t>2</w:t>
            </w:r>
          </w:p>
        </w:tc>
      </w:tr>
      <w:tr w:rsidR="0080093D" w:rsidRPr="009C62F7" w:rsidTr="008E0C14">
        <w:tblPrEx>
          <w:tblCellMar>
            <w:bottom w:w="0" w:type="dxa"/>
          </w:tblCellMar>
        </w:tblPrEx>
        <w:trPr>
          <w:trHeight w:val="742"/>
        </w:trPr>
        <w:tc>
          <w:tcPr>
            <w:tcW w:w="443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E16402" w:rsidRDefault="00E16402" w:rsidP="004121A3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16402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 w:rsidR="003633AB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: Unit 1</w:t>
            </w:r>
          </w:p>
        </w:tc>
        <w:tc>
          <w:tcPr>
            <w:tcW w:w="237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3F79F2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17/9/2013</w:t>
            </w:r>
          </w:p>
        </w:tc>
        <w:tc>
          <w:tcPr>
            <w:tcW w:w="2116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787C6C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12/11/1434</w:t>
            </w:r>
          </w:p>
        </w:tc>
        <w:tc>
          <w:tcPr>
            <w:tcW w:w="1287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1F5356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9C62F7">
              <w:rPr>
                <w:b/>
                <w:bCs/>
              </w:rPr>
              <w:t>3</w:t>
            </w:r>
          </w:p>
        </w:tc>
      </w:tr>
      <w:tr w:rsidR="0080093D" w:rsidRPr="009C62F7" w:rsidTr="008E0C14">
        <w:tblPrEx>
          <w:tblCellMar>
            <w:bottom w:w="0" w:type="dxa"/>
          </w:tblCellMar>
        </w:tblPrEx>
        <w:trPr>
          <w:trHeight w:val="742"/>
        </w:trPr>
        <w:tc>
          <w:tcPr>
            <w:tcW w:w="443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E16402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E16402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 w:rsidR="003633AB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: Unit 2</w:t>
            </w:r>
          </w:p>
        </w:tc>
        <w:tc>
          <w:tcPr>
            <w:tcW w:w="237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3F79F2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24/9/2013</w:t>
            </w:r>
          </w:p>
        </w:tc>
        <w:tc>
          <w:tcPr>
            <w:tcW w:w="2116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787C6C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19/11/1434</w:t>
            </w:r>
          </w:p>
        </w:tc>
        <w:tc>
          <w:tcPr>
            <w:tcW w:w="1287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1F5356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9C62F7">
              <w:rPr>
                <w:b/>
                <w:bCs/>
              </w:rPr>
              <w:t>4</w:t>
            </w:r>
          </w:p>
        </w:tc>
      </w:tr>
      <w:tr w:rsidR="0080093D" w:rsidRPr="009C62F7" w:rsidTr="008E0C14">
        <w:tblPrEx>
          <w:tblCellMar>
            <w:bottom w:w="0" w:type="dxa"/>
          </w:tblCellMar>
        </w:tblPrEx>
        <w:trPr>
          <w:trHeight w:val="742"/>
        </w:trPr>
        <w:tc>
          <w:tcPr>
            <w:tcW w:w="443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E16402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E16402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 w:rsidR="003633AB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: Unit 3</w:t>
            </w:r>
          </w:p>
        </w:tc>
        <w:tc>
          <w:tcPr>
            <w:tcW w:w="237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3F79F2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1/10/2013</w:t>
            </w:r>
          </w:p>
        </w:tc>
        <w:tc>
          <w:tcPr>
            <w:tcW w:w="2116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787C6C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26/11/1434</w:t>
            </w:r>
          </w:p>
        </w:tc>
        <w:tc>
          <w:tcPr>
            <w:tcW w:w="1287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1F5356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9C62F7">
              <w:rPr>
                <w:b/>
                <w:bCs/>
              </w:rPr>
              <w:t>5</w:t>
            </w:r>
          </w:p>
        </w:tc>
      </w:tr>
      <w:tr w:rsidR="0080093D" w:rsidRPr="009C62F7" w:rsidTr="008E0C14">
        <w:tblPrEx>
          <w:tblCellMar>
            <w:bottom w:w="0" w:type="dxa"/>
          </w:tblCellMar>
        </w:tblPrEx>
        <w:trPr>
          <w:trHeight w:val="674"/>
        </w:trPr>
        <w:tc>
          <w:tcPr>
            <w:tcW w:w="443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E16402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E16402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 w:rsidR="003633AB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: Unit 4</w:t>
            </w:r>
          </w:p>
        </w:tc>
        <w:tc>
          <w:tcPr>
            <w:tcW w:w="237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3F79F2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8/10/2013</w:t>
            </w:r>
          </w:p>
        </w:tc>
        <w:tc>
          <w:tcPr>
            <w:tcW w:w="2116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787C6C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3/12/1434</w:t>
            </w:r>
          </w:p>
        </w:tc>
        <w:tc>
          <w:tcPr>
            <w:tcW w:w="1287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1F5356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9C62F7">
              <w:rPr>
                <w:b/>
                <w:bCs/>
              </w:rPr>
              <w:t>6</w:t>
            </w:r>
          </w:p>
        </w:tc>
      </w:tr>
      <w:tr w:rsidR="0080093D" w:rsidRPr="009C62F7" w:rsidTr="008E0C14">
        <w:tblPrEx>
          <w:tblCellMar>
            <w:bottom w:w="0" w:type="dxa"/>
          </w:tblCellMar>
        </w:tblPrEx>
        <w:trPr>
          <w:trHeight w:val="742"/>
        </w:trPr>
        <w:tc>
          <w:tcPr>
            <w:tcW w:w="443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E16402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E16402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 w:rsidR="005A34BC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: Unit 5</w:t>
            </w:r>
          </w:p>
        </w:tc>
        <w:tc>
          <w:tcPr>
            <w:tcW w:w="237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F13C74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22/10/2013</w:t>
            </w:r>
          </w:p>
        </w:tc>
        <w:tc>
          <w:tcPr>
            <w:tcW w:w="2116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787C6C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17/12/1434</w:t>
            </w:r>
          </w:p>
        </w:tc>
        <w:tc>
          <w:tcPr>
            <w:tcW w:w="1287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1F5356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9C62F7">
              <w:rPr>
                <w:b/>
                <w:bCs/>
              </w:rPr>
              <w:t>7</w:t>
            </w:r>
          </w:p>
        </w:tc>
      </w:tr>
      <w:tr w:rsidR="0080093D" w:rsidRPr="009C62F7" w:rsidTr="008E0C14">
        <w:tblPrEx>
          <w:tblCellMar>
            <w:bottom w:w="0" w:type="dxa"/>
          </w:tblCellMar>
        </w:tblPrEx>
        <w:trPr>
          <w:trHeight w:val="742"/>
        </w:trPr>
        <w:tc>
          <w:tcPr>
            <w:tcW w:w="443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E16402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E16402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 w:rsidR="005A34BC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: Unit 6</w:t>
            </w:r>
          </w:p>
        </w:tc>
        <w:tc>
          <w:tcPr>
            <w:tcW w:w="237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F13C74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29/10/2013</w:t>
            </w:r>
          </w:p>
        </w:tc>
        <w:tc>
          <w:tcPr>
            <w:tcW w:w="2116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787C6C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24/12/1434</w:t>
            </w:r>
          </w:p>
        </w:tc>
        <w:tc>
          <w:tcPr>
            <w:tcW w:w="1287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1F5356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9C62F7">
              <w:rPr>
                <w:b/>
                <w:bCs/>
              </w:rPr>
              <w:t>8</w:t>
            </w:r>
          </w:p>
        </w:tc>
      </w:tr>
      <w:tr w:rsidR="0080093D" w:rsidRPr="009C62F7" w:rsidTr="008E0C14">
        <w:tblPrEx>
          <w:tblCellMar>
            <w:bottom w:w="0" w:type="dxa"/>
          </w:tblCellMar>
        </w:tblPrEx>
        <w:trPr>
          <w:trHeight w:val="742"/>
        </w:trPr>
        <w:tc>
          <w:tcPr>
            <w:tcW w:w="443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C42D20" w:rsidRDefault="00C42D20" w:rsidP="004121A3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C42D20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Infotech</w:t>
            </w:r>
            <w:proofErr w:type="spellEnd"/>
            <w:r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: Unit 16</w:t>
            </w:r>
          </w:p>
        </w:tc>
        <w:tc>
          <w:tcPr>
            <w:tcW w:w="237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F13C74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5/11/2013</w:t>
            </w:r>
          </w:p>
        </w:tc>
        <w:tc>
          <w:tcPr>
            <w:tcW w:w="2116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A0515C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2/1/1435</w:t>
            </w:r>
          </w:p>
        </w:tc>
        <w:tc>
          <w:tcPr>
            <w:tcW w:w="1287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1F5356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9C62F7">
              <w:rPr>
                <w:b/>
                <w:bCs/>
              </w:rPr>
              <w:t>9</w:t>
            </w:r>
          </w:p>
        </w:tc>
      </w:tr>
      <w:tr w:rsidR="0080093D" w:rsidRPr="009C62F7" w:rsidTr="008E0C14">
        <w:tblPrEx>
          <w:tblCellMar>
            <w:bottom w:w="0" w:type="dxa"/>
          </w:tblCellMar>
        </w:tblPrEx>
        <w:trPr>
          <w:trHeight w:val="742"/>
        </w:trPr>
        <w:tc>
          <w:tcPr>
            <w:tcW w:w="4432" w:type="dxa"/>
            <w:tcBorders>
              <w:left w:val="single" w:sz="18" w:space="0" w:color="auto"/>
              <w:right w:val="single" w:sz="18" w:space="0" w:color="auto"/>
            </w:tcBorders>
          </w:tcPr>
          <w:p w:rsidR="00CB5297" w:rsidRDefault="00C42D20" w:rsidP="004121A3">
            <w:pPr>
              <w:spacing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42D20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Infotech</w:t>
            </w:r>
            <w:proofErr w:type="spellEnd"/>
            <w:r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: Unit 18</w:t>
            </w:r>
          </w:p>
          <w:p w:rsidR="00CB5297" w:rsidRPr="00CB5297" w:rsidRDefault="00CB5297" w:rsidP="004121A3">
            <w:pPr>
              <w:spacing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E16402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: Unit 7</w:t>
            </w:r>
          </w:p>
        </w:tc>
        <w:tc>
          <w:tcPr>
            <w:tcW w:w="237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F13C74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12/11/2013</w:t>
            </w:r>
          </w:p>
        </w:tc>
        <w:tc>
          <w:tcPr>
            <w:tcW w:w="2116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A0515C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9/1/1435</w:t>
            </w:r>
          </w:p>
        </w:tc>
        <w:tc>
          <w:tcPr>
            <w:tcW w:w="1287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1F5356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9C62F7">
              <w:rPr>
                <w:b/>
                <w:bCs/>
              </w:rPr>
              <w:t>10</w:t>
            </w:r>
          </w:p>
        </w:tc>
      </w:tr>
      <w:tr w:rsidR="0080093D" w:rsidRPr="009C62F7" w:rsidTr="008E0C14">
        <w:tblPrEx>
          <w:tblCellMar>
            <w:bottom w:w="0" w:type="dxa"/>
          </w:tblCellMar>
        </w:tblPrEx>
        <w:trPr>
          <w:trHeight w:val="742"/>
        </w:trPr>
        <w:tc>
          <w:tcPr>
            <w:tcW w:w="4432" w:type="dxa"/>
            <w:tcBorders>
              <w:left w:val="single" w:sz="18" w:space="0" w:color="auto"/>
              <w:right w:val="single" w:sz="18" w:space="0" w:color="auto"/>
            </w:tcBorders>
          </w:tcPr>
          <w:p w:rsidR="00CD7B6B" w:rsidRPr="00CD7B6B" w:rsidRDefault="00CD7B6B" w:rsidP="004121A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color w:val="FF0000"/>
                <w:sz w:val="24"/>
                <w:szCs w:val="24"/>
              </w:rPr>
            </w:pPr>
            <w:r w:rsidRPr="00CD7B6B">
              <w:rPr>
                <w:rFonts w:asciiTheme="majorBidi" w:eastAsia="Times New Roman" w:hAnsiTheme="majorBidi" w:cstheme="majorBidi"/>
                <w:b/>
                <w:color w:val="FF0000"/>
                <w:sz w:val="24"/>
                <w:szCs w:val="24"/>
              </w:rPr>
              <w:t>1</w:t>
            </w:r>
            <w:r w:rsidRPr="00CD7B6B">
              <w:rPr>
                <w:rFonts w:asciiTheme="majorBidi" w:eastAsia="Times New Roman" w:hAnsiTheme="majorBidi" w:cstheme="majorBidi"/>
                <w:b/>
                <w:color w:val="FF0000"/>
                <w:sz w:val="24"/>
                <w:szCs w:val="24"/>
                <w:vertAlign w:val="superscript"/>
              </w:rPr>
              <w:t>st</w:t>
            </w:r>
            <w:r w:rsidRPr="00CD7B6B">
              <w:rPr>
                <w:rFonts w:asciiTheme="majorBidi" w:eastAsia="Times New Roman" w:hAnsiTheme="majorBidi" w:cstheme="majorBidi"/>
                <w:b/>
                <w:color w:val="FF0000"/>
                <w:sz w:val="24"/>
                <w:szCs w:val="24"/>
              </w:rPr>
              <w:t xml:space="preserve"> in-term</w:t>
            </w:r>
            <w:r w:rsidR="00480D22" w:rsidRPr="002A1024">
              <w:rPr>
                <w:rFonts w:asciiTheme="majorBidi" w:eastAsia="Times New Roman" w:hAnsiTheme="majorBidi" w:cstheme="majorBidi"/>
                <w:b/>
                <w:color w:val="FF0000"/>
                <w:sz w:val="24"/>
                <w:szCs w:val="24"/>
              </w:rPr>
              <w:t xml:space="preserve"> </w:t>
            </w:r>
            <w:r w:rsidR="00480D22" w:rsidRPr="002A1024">
              <w:rPr>
                <w:rFonts w:asciiTheme="majorBidi" w:hAnsiTheme="majorBidi" w:cstheme="majorBidi"/>
                <w:b/>
                <w:color w:val="FF0000"/>
                <w:sz w:val="24"/>
                <w:szCs w:val="24"/>
              </w:rPr>
              <w:t>( Listening )</w:t>
            </w:r>
          </w:p>
          <w:p w:rsidR="0080093D" w:rsidRPr="00CD7B6B" w:rsidRDefault="00CD7B6B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proofErr w:type="spellStart"/>
            <w:r w:rsidRPr="00C42D20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Infotech</w:t>
            </w:r>
            <w:proofErr w:type="spellEnd"/>
            <w:r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: Unit 22</w:t>
            </w:r>
          </w:p>
        </w:tc>
        <w:tc>
          <w:tcPr>
            <w:tcW w:w="237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F13C74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19/11/2013</w:t>
            </w:r>
          </w:p>
        </w:tc>
        <w:tc>
          <w:tcPr>
            <w:tcW w:w="2116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A0515C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16/1/1435</w:t>
            </w:r>
          </w:p>
        </w:tc>
        <w:tc>
          <w:tcPr>
            <w:tcW w:w="1287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1F5356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9C62F7">
              <w:rPr>
                <w:b/>
                <w:bCs/>
              </w:rPr>
              <w:t>11</w:t>
            </w:r>
          </w:p>
        </w:tc>
      </w:tr>
      <w:tr w:rsidR="0080093D" w:rsidRPr="002A1024" w:rsidTr="00021FD0">
        <w:tblPrEx>
          <w:tblCellMar>
            <w:bottom w:w="0" w:type="dxa"/>
          </w:tblCellMar>
        </w:tblPrEx>
        <w:trPr>
          <w:trHeight w:val="873"/>
        </w:trPr>
        <w:tc>
          <w:tcPr>
            <w:tcW w:w="443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0093D" w:rsidRDefault="00E16402" w:rsidP="004121A3">
            <w:pPr>
              <w:spacing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16402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 w:rsidR="00CB5297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 xml:space="preserve"> 8</w:t>
            </w:r>
          </w:p>
          <w:p w:rsidR="00CB5297" w:rsidRPr="002A1024" w:rsidRDefault="009F704F" w:rsidP="004121A3">
            <w:pPr>
              <w:spacing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9F704F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Business</w:t>
            </w:r>
            <w:r w:rsidR="00CB5297" w:rsidRPr="009F704F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 xml:space="preserve"> Goals</w:t>
            </w:r>
            <w:r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5F730D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37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0093D" w:rsidRPr="009C62F7" w:rsidRDefault="00F13C74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26/11/2013</w:t>
            </w:r>
          </w:p>
        </w:tc>
        <w:tc>
          <w:tcPr>
            <w:tcW w:w="211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0093D" w:rsidRPr="009C62F7" w:rsidRDefault="00A0515C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23/1/1435</w:t>
            </w:r>
          </w:p>
        </w:tc>
        <w:tc>
          <w:tcPr>
            <w:tcW w:w="128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0093D" w:rsidRPr="004121A3" w:rsidRDefault="001F5356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9C62F7">
              <w:rPr>
                <w:b/>
                <w:bCs/>
              </w:rPr>
              <w:t>1</w:t>
            </w:r>
            <w:r w:rsidR="004121A3">
              <w:rPr>
                <w:b/>
                <w:bCs/>
              </w:rPr>
              <w:t>2</w:t>
            </w:r>
          </w:p>
        </w:tc>
      </w:tr>
      <w:tr w:rsidR="002F581F" w:rsidRPr="002A1024" w:rsidTr="00021FD0">
        <w:tblPrEx>
          <w:tblCellMar>
            <w:bottom w:w="0" w:type="dxa"/>
          </w:tblCellMar>
        </w:tblPrEx>
        <w:trPr>
          <w:trHeight w:val="30"/>
        </w:trPr>
        <w:tc>
          <w:tcPr>
            <w:tcW w:w="443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2F581F" w:rsidRDefault="002F581F" w:rsidP="004121A3">
            <w:pPr>
              <w:spacing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16402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 xml:space="preserve"> 9</w:t>
            </w:r>
          </w:p>
          <w:p w:rsidR="002F581F" w:rsidRPr="00E16402" w:rsidRDefault="002F581F" w:rsidP="004121A3">
            <w:pPr>
              <w:spacing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9F704F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Business Goals</w:t>
            </w:r>
            <w:r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: Unit 6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2F581F" w:rsidRDefault="002F581F" w:rsidP="004121A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3/12/2013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2F581F" w:rsidRPr="009C62F7" w:rsidRDefault="003B3B91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30/1/1435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2F581F" w:rsidRPr="009C62F7" w:rsidRDefault="002F581F" w:rsidP="004121A3">
            <w:pPr>
              <w:spacing w:line="240" w:lineRule="auto"/>
              <w:jc w:val="center"/>
              <w:rPr>
                <w:b/>
                <w:bCs/>
              </w:rPr>
            </w:pPr>
            <w:r w:rsidRPr="009C62F7">
              <w:rPr>
                <w:b/>
                <w:bCs/>
              </w:rPr>
              <w:t>13</w:t>
            </w:r>
          </w:p>
        </w:tc>
      </w:tr>
      <w:tr w:rsidR="0080093D" w:rsidRPr="009C62F7" w:rsidTr="008E0C14">
        <w:tblPrEx>
          <w:tblCellMar>
            <w:bottom w:w="0" w:type="dxa"/>
          </w:tblCellMar>
        </w:tblPrEx>
        <w:trPr>
          <w:trHeight w:val="742"/>
        </w:trPr>
        <w:tc>
          <w:tcPr>
            <w:tcW w:w="4432" w:type="dxa"/>
            <w:tcBorders>
              <w:left w:val="single" w:sz="18" w:space="0" w:color="auto"/>
              <w:right w:val="single" w:sz="18" w:space="0" w:color="auto"/>
            </w:tcBorders>
          </w:tcPr>
          <w:p w:rsidR="002F581F" w:rsidRDefault="002F581F" w:rsidP="004121A3">
            <w:pPr>
              <w:spacing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9F704F"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Business Goals</w:t>
            </w:r>
            <w:r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</w:rPr>
              <w:t>: Unit 7</w:t>
            </w:r>
          </w:p>
          <w:p w:rsidR="005F730D" w:rsidRPr="00F42A7E" w:rsidRDefault="002F581F" w:rsidP="004121A3">
            <w:pPr>
              <w:spacing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2A1024">
              <w:rPr>
                <w:rFonts w:asciiTheme="majorBidi" w:hAnsiTheme="majorBidi" w:cstheme="majorBidi"/>
                <w:b/>
                <w:color w:val="FF0000"/>
                <w:sz w:val="24"/>
                <w:szCs w:val="24"/>
              </w:rPr>
              <w:t>2</w:t>
            </w:r>
            <w:r w:rsidRPr="002A1024">
              <w:rPr>
                <w:rFonts w:asciiTheme="majorBidi" w:hAnsiTheme="majorBidi" w:cstheme="majorBidi"/>
                <w:b/>
                <w:color w:val="FF0000"/>
                <w:sz w:val="24"/>
                <w:szCs w:val="24"/>
                <w:vertAlign w:val="superscript"/>
              </w:rPr>
              <w:t>nd</w:t>
            </w:r>
            <w:r w:rsidRPr="002A1024">
              <w:rPr>
                <w:rFonts w:asciiTheme="majorBidi" w:hAnsiTheme="majorBidi" w:cstheme="majorBidi"/>
                <w:b/>
                <w:color w:val="FF0000"/>
                <w:sz w:val="24"/>
                <w:szCs w:val="24"/>
              </w:rPr>
              <w:t xml:space="preserve"> in-term ( Listening )</w:t>
            </w:r>
          </w:p>
        </w:tc>
        <w:tc>
          <w:tcPr>
            <w:tcW w:w="2372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2F581F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10/12/2013</w:t>
            </w:r>
          </w:p>
        </w:tc>
        <w:tc>
          <w:tcPr>
            <w:tcW w:w="2116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3B3B91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7/2/1435</w:t>
            </w:r>
          </w:p>
        </w:tc>
        <w:tc>
          <w:tcPr>
            <w:tcW w:w="1287" w:type="dxa"/>
            <w:tcBorders>
              <w:left w:val="single" w:sz="18" w:space="0" w:color="auto"/>
              <w:right w:val="single" w:sz="18" w:space="0" w:color="auto"/>
            </w:tcBorders>
          </w:tcPr>
          <w:p w:rsidR="0080093D" w:rsidRPr="009C62F7" w:rsidRDefault="002F581F" w:rsidP="004121A3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9C62F7">
              <w:rPr>
                <w:b/>
                <w:bCs/>
              </w:rPr>
              <w:t>14</w:t>
            </w:r>
          </w:p>
        </w:tc>
      </w:tr>
    </w:tbl>
    <w:p w:rsidR="007D10CA" w:rsidRPr="007D10CA" w:rsidRDefault="007D10CA" w:rsidP="004121A3">
      <w:pPr>
        <w:spacing w:after="0" w:line="240" w:lineRule="auto"/>
        <w:jc w:val="right"/>
        <w:rPr>
          <w:rFonts w:asciiTheme="majorBidi" w:eastAsia="Times New Roman" w:hAnsiTheme="majorBidi" w:cstheme="majorBidi"/>
          <w:color w:val="C00000"/>
          <w:sz w:val="24"/>
          <w:szCs w:val="24"/>
        </w:rPr>
      </w:pPr>
    </w:p>
    <w:p w:rsidR="00021FD0" w:rsidRDefault="00021FD0" w:rsidP="004121A3">
      <w:pPr>
        <w:spacing w:line="240" w:lineRule="auto"/>
        <w:jc w:val="right"/>
        <w:rPr>
          <w:rFonts w:asciiTheme="majorBidi" w:eastAsia="Calibri" w:hAnsiTheme="majorBidi" w:cstheme="majorBidi"/>
          <w:b/>
          <w:bCs/>
          <w:i/>
          <w:iCs/>
          <w:color w:val="C00000"/>
          <w:sz w:val="28"/>
          <w:szCs w:val="28"/>
          <w:u w:val="single"/>
        </w:rPr>
      </w:pPr>
    </w:p>
    <w:tbl>
      <w:tblPr>
        <w:tblStyle w:val="TableGrid"/>
        <w:bidiVisual/>
        <w:tblW w:w="0" w:type="auto"/>
        <w:tblInd w:w="-840" w:type="dxa"/>
        <w:tblLook w:val="04A0"/>
      </w:tblPr>
      <w:tblGrid>
        <w:gridCol w:w="4394"/>
        <w:gridCol w:w="2410"/>
        <w:gridCol w:w="2126"/>
        <w:gridCol w:w="1384"/>
      </w:tblGrid>
      <w:tr w:rsidR="000C43B1" w:rsidTr="000C43B1">
        <w:tc>
          <w:tcPr>
            <w:tcW w:w="4394" w:type="dxa"/>
            <w:tcBorders>
              <w:left w:val="single" w:sz="18" w:space="0" w:color="auto"/>
              <w:right w:val="single" w:sz="18" w:space="0" w:color="auto"/>
            </w:tcBorders>
          </w:tcPr>
          <w:p w:rsidR="00A33A63" w:rsidRPr="00A33A63" w:rsidRDefault="00A33A63" w:rsidP="00A33A63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</w:rPr>
            </w:pPr>
            <w:r w:rsidRPr="00A33A6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New Headway Plus 10</w:t>
            </w:r>
            <w:r w:rsidRPr="00A33A63"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cs/>
              </w:rPr>
              <w:t>‎</w:t>
            </w:r>
          </w:p>
          <w:p w:rsidR="00A33A63" w:rsidRPr="00A33A63" w:rsidRDefault="00A33A63" w:rsidP="00A33A63">
            <w:pPr>
              <w:jc w:val="center"/>
              <w:rPr>
                <w:rFonts w:asciiTheme="majorBidi" w:eastAsia="Calibri" w:hAnsiTheme="majorBidi" w:cstheme="majorBidi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A33A63">
              <w:rPr>
                <w:rFonts w:asciiTheme="majorBidi" w:eastAsia="Calibri" w:hAnsiTheme="majorBidi" w:cstheme="majorBidi"/>
                <w:b/>
                <w:bCs/>
                <w:color w:val="FF0000"/>
                <w:sz w:val="24"/>
                <w:szCs w:val="24"/>
              </w:rPr>
              <w:t>Esp</w:t>
            </w:r>
            <w:proofErr w:type="spellEnd"/>
            <w:r w:rsidRPr="00A33A63">
              <w:rPr>
                <w:rFonts w:asciiTheme="majorBidi" w:eastAsia="Calibri" w:hAnsiTheme="majorBidi" w:cstheme="majorBidi"/>
                <w:b/>
                <w:bCs/>
                <w:color w:val="FF0000"/>
                <w:sz w:val="24"/>
                <w:szCs w:val="24"/>
              </w:rPr>
              <w:t xml:space="preserve"> Quiz</w:t>
            </w:r>
          </w:p>
          <w:p w:rsidR="000C43B1" w:rsidRPr="00A33A63" w:rsidRDefault="00A33A63" w:rsidP="00A33A63">
            <w:pPr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C00000"/>
                <w:sz w:val="24"/>
                <w:szCs w:val="24"/>
                <w:u w:val="single"/>
                <w:rtl/>
              </w:rPr>
            </w:pPr>
            <w:r w:rsidRPr="00A33A6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Revision</w:t>
            </w:r>
          </w:p>
        </w:tc>
        <w:tc>
          <w:tcPr>
            <w:tcW w:w="2410" w:type="dxa"/>
            <w:tcBorders>
              <w:left w:val="single" w:sz="18" w:space="0" w:color="auto"/>
              <w:right w:val="single" w:sz="18" w:space="0" w:color="auto"/>
            </w:tcBorders>
          </w:tcPr>
          <w:p w:rsidR="00A33A63" w:rsidRDefault="00A33A63" w:rsidP="00A33A63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17/12/2013</w:t>
            </w:r>
          </w:p>
          <w:p w:rsidR="000C43B1" w:rsidRDefault="000C43B1" w:rsidP="004121A3">
            <w:pPr>
              <w:jc w:val="right"/>
              <w:rPr>
                <w:rFonts w:asciiTheme="majorBidi" w:eastAsia="Calibri" w:hAnsiTheme="majorBidi" w:cstheme="majorBidi"/>
                <w:b/>
                <w:bCs/>
                <w:i/>
                <w:iCs/>
                <w:color w:val="C00000"/>
                <w:sz w:val="28"/>
                <w:szCs w:val="28"/>
                <w:u w:val="single"/>
                <w:rtl/>
              </w:rPr>
            </w:pP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0C43B1" w:rsidRPr="003B3B91" w:rsidRDefault="003B3B91" w:rsidP="003B3B91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</w:rPr>
            </w:pPr>
            <w:r w:rsidRPr="003B3B91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14/2/1435</w:t>
            </w:r>
          </w:p>
        </w:tc>
        <w:tc>
          <w:tcPr>
            <w:tcW w:w="1384" w:type="dxa"/>
            <w:tcBorders>
              <w:left w:val="single" w:sz="18" w:space="0" w:color="auto"/>
              <w:right w:val="single" w:sz="18" w:space="0" w:color="auto"/>
            </w:tcBorders>
          </w:tcPr>
          <w:p w:rsidR="000C43B1" w:rsidRPr="000C43B1" w:rsidRDefault="000C43B1" w:rsidP="004121A3">
            <w:pPr>
              <w:jc w:val="right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Calibri" w:hAnsiTheme="majorBidi" w:cstheme="majorBidi"/>
                <w:b/>
                <w:bCs/>
                <w:color w:val="C00000"/>
                <w:sz w:val="24"/>
                <w:szCs w:val="24"/>
              </w:rPr>
              <w:t xml:space="preserve">     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 xml:space="preserve">  15</w:t>
            </w:r>
          </w:p>
        </w:tc>
      </w:tr>
      <w:tr w:rsidR="000C43B1" w:rsidTr="000C43B1">
        <w:tc>
          <w:tcPr>
            <w:tcW w:w="4394" w:type="dxa"/>
            <w:tcBorders>
              <w:left w:val="single" w:sz="18" w:space="0" w:color="auto"/>
              <w:right w:val="single" w:sz="18" w:space="0" w:color="auto"/>
            </w:tcBorders>
          </w:tcPr>
          <w:p w:rsidR="000C43B1" w:rsidRDefault="00A33A63" w:rsidP="00A33A63">
            <w:pPr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C00000"/>
                <w:sz w:val="28"/>
                <w:szCs w:val="28"/>
                <w:u w:val="single"/>
                <w:rtl/>
              </w:rPr>
            </w:pPr>
            <w:r w:rsidRPr="00397F80">
              <w:rPr>
                <w:rFonts w:asciiTheme="majorHAnsi" w:hAnsiTheme="majorHAnsi" w:cstheme="minorHAnsi"/>
                <w:color w:val="FF0000"/>
                <w:sz w:val="44"/>
                <w:szCs w:val="44"/>
              </w:rPr>
              <w:t>Final Listening Exam</w:t>
            </w:r>
            <w:r>
              <w:rPr>
                <w:rFonts w:asciiTheme="majorHAnsi" w:hAnsiTheme="majorHAnsi" w:cstheme="minorHAnsi"/>
                <w:color w:val="FF0000"/>
                <w:sz w:val="44"/>
                <w:szCs w:val="44"/>
              </w:rPr>
              <w:t xml:space="preserve"> </w:t>
            </w:r>
            <w:r w:rsidRPr="00CF792D">
              <w:rPr>
                <w:rFonts w:asciiTheme="majorHAnsi" w:hAnsiTheme="majorHAnsi" w:cstheme="minorHAnsi"/>
                <w:color w:val="008080"/>
                <w:sz w:val="28"/>
                <w:szCs w:val="28"/>
              </w:rPr>
              <w:t>Make-up Exams</w:t>
            </w:r>
          </w:p>
        </w:tc>
        <w:tc>
          <w:tcPr>
            <w:tcW w:w="2410" w:type="dxa"/>
            <w:tcBorders>
              <w:left w:val="single" w:sz="18" w:space="0" w:color="auto"/>
              <w:right w:val="single" w:sz="18" w:space="0" w:color="auto"/>
            </w:tcBorders>
          </w:tcPr>
          <w:p w:rsidR="000C43B1" w:rsidRDefault="00A33A63" w:rsidP="00A33A63">
            <w:pPr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color w:val="C00000"/>
                <w:sz w:val="28"/>
                <w:szCs w:val="28"/>
                <w:u w:val="single"/>
                <w:rtl/>
              </w:rPr>
            </w:pPr>
            <w:r>
              <w:rPr>
                <w:b/>
                <w:bCs/>
              </w:rPr>
              <w:t>24/12/2013</w:t>
            </w:r>
          </w:p>
        </w:tc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</w:tcPr>
          <w:p w:rsidR="000C43B1" w:rsidRPr="003B3B91" w:rsidRDefault="003B3B91" w:rsidP="003B3B91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</w:rPr>
            </w:pPr>
            <w:r w:rsidRPr="003B3B91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21/2/1435</w:t>
            </w:r>
          </w:p>
        </w:tc>
        <w:tc>
          <w:tcPr>
            <w:tcW w:w="1384" w:type="dxa"/>
            <w:tcBorders>
              <w:left w:val="single" w:sz="18" w:space="0" w:color="auto"/>
              <w:right w:val="single" w:sz="18" w:space="0" w:color="auto"/>
            </w:tcBorders>
          </w:tcPr>
          <w:p w:rsidR="000C43B1" w:rsidRPr="00A33A63" w:rsidRDefault="000C43B1" w:rsidP="004121A3">
            <w:pPr>
              <w:jc w:val="right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Calibri" w:hAnsiTheme="majorBidi" w:cstheme="majorBidi"/>
                <w:color w:val="C00000"/>
                <w:sz w:val="28"/>
                <w:szCs w:val="28"/>
              </w:rPr>
              <w:t xml:space="preserve">     </w:t>
            </w:r>
            <w:r w:rsidR="00A33A63" w:rsidRPr="00A33A63">
              <w:rPr>
                <w:rFonts w:asciiTheme="majorBidi" w:eastAsia="Calibri" w:hAnsiTheme="majorBidi" w:cstheme="majorBidi"/>
                <w:b/>
                <w:bCs/>
                <w:color w:val="C00000"/>
                <w:sz w:val="28"/>
                <w:szCs w:val="28"/>
              </w:rPr>
              <w:t xml:space="preserve"> </w:t>
            </w:r>
            <w:r w:rsidRPr="00A33A6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</w:tr>
      <w:tr w:rsidR="009A444B" w:rsidTr="009A444B">
        <w:tc>
          <w:tcPr>
            <w:tcW w:w="10314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000"/>
          </w:tcPr>
          <w:p w:rsidR="009A444B" w:rsidRDefault="009A444B" w:rsidP="004121A3">
            <w:pPr>
              <w:jc w:val="right"/>
              <w:rPr>
                <w:rFonts w:asciiTheme="majorBidi" w:eastAsia="Calibri" w:hAnsiTheme="majorBidi" w:cstheme="majorBidi"/>
                <w:b/>
                <w:bCs/>
                <w:i/>
                <w:iCs/>
                <w:color w:val="C00000"/>
                <w:sz w:val="28"/>
                <w:szCs w:val="28"/>
                <w:u w:val="single"/>
                <w:rtl/>
              </w:rPr>
            </w:pPr>
            <w:r w:rsidRPr="00CF792D">
              <w:rPr>
                <w:rFonts w:asciiTheme="majorBidi" w:hAnsiTheme="majorBidi" w:cstheme="majorBidi"/>
                <w:b/>
                <w:bCs/>
                <w:color w:val="632423" w:themeColor="accent2" w:themeShade="80"/>
              </w:rPr>
              <w:t>1</w:t>
            </w:r>
            <w:r w:rsidRPr="00CF792D">
              <w:rPr>
                <w:rFonts w:asciiTheme="majorBidi" w:hAnsiTheme="majorBidi" w:cstheme="majorBidi"/>
                <w:b/>
                <w:bCs/>
                <w:color w:val="632423" w:themeColor="accent2" w:themeShade="80"/>
                <w:vertAlign w:val="superscript"/>
              </w:rPr>
              <w:t>st</w:t>
            </w:r>
            <w:r w:rsidRPr="00CF792D">
              <w:rPr>
                <w:rFonts w:asciiTheme="majorBidi" w:hAnsiTheme="majorBidi" w:cstheme="majorBidi"/>
                <w:b/>
                <w:bCs/>
                <w:color w:val="632423" w:themeColor="accent2" w:themeShade="80"/>
              </w:rPr>
              <w:t xml:space="preserve"> In-term Exam: 5 pts.       </w:t>
            </w:r>
            <w:r>
              <w:rPr>
                <w:rFonts w:asciiTheme="majorBidi" w:hAnsiTheme="majorBidi" w:cstheme="majorBidi"/>
                <w:b/>
                <w:bCs/>
                <w:color w:val="632423" w:themeColor="accent2" w:themeShade="80"/>
              </w:rPr>
              <w:t xml:space="preserve">   </w:t>
            </w:r>
            <w:r w:rsidRPr="00CF792D">
              <w:rPr>
                <w:rFonts w:asciiTheme="majorBidi" w:hAnsiTheme="majorBidi" w:cstheme="majorBidi"/>
                <w:b/>
                <w:bCs/>
                <w:color w:val="632423" w:themeColor="accent2" w:themeShade="80"/>
              </w:rPr>
              <w:t xml:space="preserve"> 2</w:t>
            </w:r>
            <w:r w:rsidRPr="00CF792D">
              <w:rPr>
                <w:rFonts w:asciiTheme="majorBidi" w:hAnsiTheme="majorBidi" w:cstheme="majorBidi"/>
                <w:b/>
                <w:bCs/>
                <w:color w:val="632423" w:themeColor="accent2" w:themeShade="80"/>
                <w:vertAlign w:val="superscript"/>
              </w:rPr>
              <w:t>nd</w:t>
            </w:r>
            <w:r w:rsidRPr="00CF792D">
              <w:rPr>
                <w:rFonts w:asciiTheme="majorBidi" w:hAnsiTheme="majorBidi" w:cstheme="majorBidi"/>
                <w:b/>
                <w:bCs/>
                <w:color w:val="632423" w:themeColor="accent2" w:themeShade="80"/>
              </w:rPr>
              <w:t xml:space="preserve"> In-term Exam: 5 pts.     </w:t>
            </w:r>
            <w:r>
              <w:rPr>
                <w:rFonts w:asciiTheme="majorBidi" w:hAnsiTheme="majorBidi" w:cstheme="majorBidi"/>
                <w:b/>
                <w:bCs/>
                <w:color w:val="632423" w:themeColor="accent2" w:themeShade="80"/>
              </w:rPr>
              <w:t xml:space="preserve">   </w:t>
            </w:r>
            <w:r w:rsidRPr="00CF792D">
              <w:rPr>
                <w:rFonts w:asciiTheme="majorBidi" w:hAnsiTheme="majorBidi" w:cstheme="majorBidi"/>
                <w:b/>
                <w:bCs/>
                <w:color w:val="632423" w:themeColor="accent2" w:themeShade="80"/>
              </w:rPr>
              <w:t xml:space="preserve">  </w:t>
            </w:r>
            <w:proofErr w:type="spellStart"/>
            <w:r w:rsidRPr="00CF792D">
              <w:rPr>
                <w:rFonts w:asciiTheme="majorBidi" w:hAnsiTheme="majorBidi" w:cstheme="majorBidi"/>
                <w:b/>
                <w:bCs/>
                <w:color w:val="632423" w:themeColor="accent2" w:themeShade="80"/>
              </w:rPr>
              <w:t>Esp</w:t>
            </w:r>
            <w:proofErr w:type="spellEnd"/>
            <w:r w:rsidRPr="00CF792D">
              <w:rPr>
                <w:rFonts w:asciiTheme="majorBidi" w:hAnsiTheme="majorBidi" w:cstheme="majorBidi"/>
                <w:b/>
                <w:bCs/>
                <w:color w:val="632423" w:themeColor="accent2" w:themeShade="80"/>
              </w:rPr>
              <w:t xml:space="preserve"> Quiz: 5pts.     </w:t>
            </w:r>
            <w:r>
              <w:rPr>
                <w:rFonts w:asciiTheme="majorBidi" w:hAnsiTheme="majorBidi" w:cstheme="majorBidi"/>
                <w:b/>
                <w:bCs/>
                <w:color w:val="632423" w:themeColor="accent2" w:themeShade="80"/>
              </w:rPr>
              <w:t xml:space="preserve">  </w:t>
            </w:r>
            <w:r w:rsidRPr="00CF792D">
              <w:rPr>
                <w:rFonts w:asciiTheme="majorBidi" w:hAnsiTheme="majorBidi" w:cstheme="majorBidi"/>
                <w:b/>
                <w:bCs/>
                <w:color w:val="632423" w:themeColor="accent2" w:themeShade="80"/>
              </w:rPr>
              <w:t xml:space="preserve">Class work: 10 pts.     </w:t>
            </w:r>
            <w:r>
              <w:rPr>
                <w:rFonts w:asciiTheme="majorBidi" w:hAnsiTheme="majorBidi" w:cstheme="majorBidi"/>
                <w:b/>
                <w:bCs/>
                <w:color w:val="632423" w:themeColor="accent2" w:themeShade="80"/>
              </w:rPr>
              <w:t xml:space="preserve">        </w:t>
            </w:r>
            <w:r w:rsidRPr="00CF792D">
              <w:rPr>
                <w:rFonts w:asciiTheme="majorBidi" w:hAnsiTheme="majorBidi" w:cstheme="majorBidi"/>
                <w:b/>
                <w:bCs/>
                <w:color w:val="632423" w:themeColor="accent2" w:themeShade="80"/>
              </w:rPr>
              <w:t>Final Exam: 10 pts</w:t>
            </w:r>
            <w:r w:rsidRPr="00CF792D">
              <w:rPr>
                <w:rFonts w:asciiTheme="majorHAnsi" w:hAnsiTheme="majorHAnsi" w:cstheme="minorHAnsi"/>
                <w:color w:val="632423" w:themeColor="accent2" w:themeShade="80"/>
              </w:rPr>
              <w:t>.</w:t>
            </w:r>
          </w:p>
        </w:tc>
      </w:tr>
    </w:tbl>
    <w:p w:rsidR="00021FD0" w:rsidRDefault="00021FD0" w:rsidP="009A444B">
      <w:pPr>
        <w:spacing w:line="240" w:lineRule="auto"/>
        <w:rPr>
          <w:rFonts w:asciiTheme="majorBidi" w:eastAsia="Calibri" w:hAnsiTheme="majorBidi" w:cstheme="majorBidi"/>
          <w:b/>
          <w:bCs/>
          <w:i/>
          <w:iCs/>
          <w:color w:val="C00000"/>
          <w:sz w:val="28"/>
          <w:szCs w:val="28"/>
          <w:u w:val="single"/>
        </w:rPr>
      </w:pPr>
    </w:p>
    <w:p w:rsidR="007D10CA" w:rsidRPr="00C602C9" w:rsidRDefault="007D10CA" w:rsidP="004121A3">
      <w:pPr>
        <w:spacing w:line="240" w:lineRule="auto"/>
        <w:jc w:val="right"/>
        <w:rPr>
          <w:rFonts w:asciiTheme="majorBidi" w:eastAsia="Calibri" w:hAnsiTheme="majorBidi" w:cstheme="majorBidi"/>
          <w:b/>
          <w:bCs/>
          <w:i/>
          <w:iCs/>
          <w:color w:val="C0504D" w:themeColor="accent2"/>
          <w:sz w:val="28"/>
          <w:szCs w:val="28"/>
          <w:u w:val="single"/>
        </w:rPr>
      </w:pPr>
      <w:r w:rsidRPr="00C602C9">
        <w:rPr>
          <w:rFonts w:asciiTheme="majorBidi" w:eastAsia="Calibri" w:hAnsiTheme="majorBidi" w:cstheme="majorBidi"/>
          <w:b/>
          <w:bCs/>
          <w:i/>
          <w:iCs/>
          <w:color w:val="C00000"/>
          <w:sz w:val="28"/>
          <w:szCs w:val="28"/>
          <w:u w:val="single"/>
        </w:rPr>
        <w:t>Very Important Note</w:t>
      </w:r>
      <w:r w:rsidRPr="00C602C9">
        <w:rPr>
          <w:rFonts w:asciiTheme="majorBidi" w:eastAsia="Calibri" w:hAnsiTheme="majorBidi" w:cstheme="majorBidi"/>
          <w:b/>
          <w:bCs/>
          <w:i/>
          <w:iCs/>
          <w:color w:val="C0504D" w:themeColor="accent2"/>
          <w:sz w:val="28"/>
          <w:szCs w:val="28"/>
          <w:u w:val="single"/>
        </w:rPr>
        <w:t>:</w:t>
      </w:r>
    </w:p>
    <w:p w:rsidR="007D10CA" w:rsidRDefault="007D10CA" w:rsidP="004121A3">
      <w:pPr>
        <w:spacing w:line="240" w:lineRule="auto"/>
        <w:jc w:val="right"/>
        <w:rPr>
          <w:rFonts w:asciiTheme="majorBidi" w:eastAsia="Calibri" w:hAnsiTheme="majorBidi" w:cstheme="majorBidi"/>
          <w:color w:val="000000"/>
          <w:sz w:val="28"/>
          <w:szCs w:val="28"/>
        </w:rPr>
      </w:pPr>
      <w:r w:rsidRPr="007D10CA">
        <w:rPr>
          <w:rFonts w:asciiTheme="majorBidi" w:eastAsia="Calibri" w:hAnsiTheme="majorBidi" w:cstheme="majorBidi"/>
          <w:color w:val="000000"/>
          <w:sz w:val="28"/>
          <w:szCs w:val="28"/>
        </w:rPr>
        <w:t>Don’t be absent for the in-t</w:t>
      </w:r>
      <w:r>
        <w:rPr>
          <w:rFonts w:asciiTheme="majorBidi" w:eastAsia="Calibri" w:hAnsiTheme="majorBidi" w:cstheme="majorBidi"/>
          <w:color w:val="000000"/>
          <w:sz w:val="28"/>
          <w:szCs w:val="28"/>
        </w:rPr>
        <w:t>erm exams because there will be no</w:t>
      </w:r>
      <w:r w:rsidRPr="007D10CA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 makeup exam</w:t>
      </w:r>
      <w:r>
        <w:rPr>
          <w:rFonts w:asciiTheme="majorBidi" w:eastAsia="Calibri" w:hAnsiTheme="majorBidi" w:cstheme="majorBidi"/>
          <w:color w:val="000000"/>
          <w:sz w:val="28"/>
          <w:szCs w:val="28"/>
        </w:rPr>
        <w:t>s</w:t>
      </w:r>
      <w:r w:rsidRPr="007D10CA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. If you have an extreme medical reason for being absent, you will need to present </w:t>
      </w:r>
      <w:r w:rsidR="00420DD9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an </w:t>
      </w:r>
      <w:r w:rsidRPr="007D10CA">
        <w:rPr>
          <w:rFonts w:asciiTheme="majorBidi" w:eastAsia="Calibri" w:hAnsiTheme="majorBidi" w:cstheme="majorBidi"/>
          <w:color w:val="000000"/>
          <w:sz w:val="28"/>
          <w:szCs w:val="28"/>
        </w:rPr>
        <w:t>official verificati</w:t>
      </w:r>
      <w:r w:rsidR="00420DD9">
        <w:rPr>
          <w:rFonts w:asciiTheme="majorBidi" w:eastAsia="Calibri" w:hAnsiTheme="majorBidi" w:cstheme="majorBidi"/>
          <w:color w:val="000000"/>
          <w:sz w:val="28"/>
          <w:szCs w:val="28"/>
        </w:rPr>
        <w:t>on from a government hospital that shows</w:t>
      </w:r>
      <w:r w:rsidRPr="007D10CA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 your medical situation, and then each individual case will be dealt with accordingly. </w:t>
      </w:r>
    </w:p>
    <w:p w:rsidR="007D10CA" w:rsidRPr="00C602C9" w:rsidRDefault="007D10CA" w:rsidP="007D10CA">
      <w:pPr>
        <w:jc w:val="right"/>
        <w:rPr>
          <w:rFonts w:asciiTheme="majorBidi" w:eastAsia="Calibri" w:hAnsiTheme="majorBidi" w:cstheme="majorBidi"/>
          <w:color w:val="000000"/>
          <w:sz w:val="28"/>
          <w:szCs w:val="28"/>
        </w:rPr>
      </w:pPr>
    </w:p>
    <w:p w:rsidR="007D10CA" w:rsidRPr="007D10CA" w:rsidRDefault="007D10CA" w:rsidP="007D10CA">
      <w:pPr>
        <w:jc w:val="right"/>
        <w:rPr>
          <w:rFonts w:asciiTheme="majorBidi" w:eastAsia="Calibri" w:hAnsiTheme="majorBidi" w:cstheme="majorBidi"/>
          <w:b/>
          <w:bCs/>
          <w:i/>
          <w:iCs/>
          <w:color w:val="C00000"/>
          <w:sz w:val="28"/>
          <w:szCs w:val="28"/>
          <w:u w:val="single"/>
        </w:rPr>
      </w:pPr>
      <w:r w:rsidRPr="007D10CA">
        <w:rPr>
          <w:rFonts w:asciiTheme="majorBidi" w:eastAsia="Calibri" w:hAnsiTheme="majorBidi" w:cstheme="majorBidi"/>
          <w:b/>
          <w:bCs/>
          <w:i/>
          <w:iCs/>
          <w:color w:val="C00000"/>
          <w:sz w:val="28"/>
          <w:szCs w:val="28"/>
          <w:u w:val="single"/>
        </w:rPr>
        <w:t xml:space="preserve">Required material: </w:t>
      </w:r>
    </w:p>
    <w:p w:rsidR="007D10CA" w:rsidRDefault="00076AD5" w:rsidP="00076AD5">
      <w:pPr>
        <w:jc w:val="right"/>
        <w:rPr>
          <w:rFonts w:asciiTheme="majorBidi" w:eastAsia="Calibri" w:hAnsiTheme="majorBidi" w:cstheme="majorBidi"/>
          <w:color w:val="000000"/>
          <w:sz w:val="28"/>
          <w:szCs w:val="28"/>
        </w:rPr>
      </w:pPr>
      <w:r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1- </w:t>
      </w:r>
      <w:r w:rsidRPr="001359EC">
        <w:rPr>
          <w:rFonts w:asciiTheme="majorBidi" w:eastAsia="Calibri" w:hAnsiTheme="majorBidi" w:cstheme="majorBidi"/>
          <w:i/>
          <w:iCs/>
          <w:color w:val="000000"/>
          <w:sz w:val="28"/>
          <w:szCs w:val="28"/>
        </w:rPr>
        <w:t>New Headway Plus (pre-intermediate</w:t>
      </w:r>
      <w:proofErr w:type="gramStart"/>
      <w:r w:rsidRPr="001359EC">
        <w:rPr>
          <w:rFonts w:asciiTheme="majorBidi" w:eastAsia="Calibri" w:hAnsiTheme="majorBidi" w:cstheme="majorBidi"/>
          <w:i/>
          <w:iCs/>
          <w:color w:val="000000"/>
          <w:sz w:val="28"/>
          <w:szCs w:val="28"/>
        </w:rPr>
        <w:t xml:space="preserve">)  </w:t>
      </w:r>
      <w:r w:rsidRPr="00420DD9">
        <w:rPr>
          <w:rFonts w:asciiTheme="majorBidi" w:eastAsia="Calibri" w:hAnsiTheme="majorBidi" w:cstheme="majorBidi"/>
          <w:color w:val="000000"/>
          <w:sz w:val="24"/>
          <w:szCs w:val="24"/>
        </w:rPr>
        <w:t>by</w:t>
      </w:r>
      <w:proofErr w:type="gramEnd"/>
      <w:r w:rsidRPr="00420DD9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 John and Liz Soars</w:t>
      </w:r>
      <w:r>
        <w:rPr>
          <w:rFonts w:asciiTheme="majorBidi" w:eastAsia="Calibri" w:hAnsiTheme="majorBidi" w:cstheme="majorBidi"/>
          <w:color w:val="000000"/>
          <w:sz w:val="28"/>
          <w:szCs w:val="28"/>
        </w:rPr>
        <w:t>.</w:t>
      </w:r>
    </w:p>
    <w:p w:rsidR="00076AD5" w:rsidRDefault="00076AD5" w:rsidP="007D10CA">
      <w:pPr>
        <w:jc w:val="right"/>
        <w:rPr>
          <w:rFonts w:asciiTheme="majorBidi" w:eastAsia="Calibri" w:hAnsiTheme="majorBidi" w:cstheme="majorBidi"/>
          <w:color w:val="000000"/>
          <w:sz w:val="28"/>
          <w:szCs w:val="28"/>
        </w:rPr>
      </w:pPr>
      <w:r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2- </w:t>
      </w:r>
      <w:proofErr w:type="spellStart"/>
      <w:r w:rsidR="007125F3" w:rsidRPr="001359EC">
        <w:rPr>
          <w:rFonts w:asciiTheme="majorBidi" w:eastAsia="Calibri" w:hAnsiTheme="majorBidi" w:cstheme="majorBidi"/>
          <w:i/>
          <w:iCs/>
          <w:color w:val="000000"/>
          <w:sz w:val="28"/>
          <w:szCs w:val="28"/>
        </w:rPr>
        <w:t>Infotech</w:t>
      </w:r>
      <w:proofErr w:type="spellEnd"/>
      <w:r w:rsidR="007125F3" w:rsidRPr="001359EC">
        <w:rPr>
          <w:rFonts w:asciiTheme="majorBidi" w:eastAsia="Calibri" w:hAnsiTheme="majorBidi" w:cstheme="majorBidi"/>
          <w:i/>
          <w:iCs/>
          <w:color w:val="000000"/>
          <w:sz w:val="28"/>
          <w:szCs w:val="28"/>
        </w:rPr>
        <w:t xml:space="preserve"> English for computer users </w:t>
      </w:r>
      <w:r w:rsidR="007125F3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by </w:t>
      </w:r>
      <w:r w:rsidR="007125F3" w:rsidRPr="00420DD9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Santiago </w:t>
      </w:r>
      <w:proofErr w:type="spellStart"/>
      <w:r w:rsidR="007125F3" w:rsidRPr="00420DD9">
        <w:rPr>
          <w:rFonts w:asciiTheme="majorBidi" w:eastAsia="Calibri" w:hAnsiTheme="majorBidi" w:cstheme="majorBidi"/>
          <w:color w:val="000000"/>
          <w:sz w:val="24"/>
          <w:szCs w:val="24"/>
        </w:rPr>
        <w:t>Remacha</w:t>
      </w:r>
      <w:proofErr w:type="spellEnd"/>
      <w:r w:rsidR="007125F3" w:rsidRPr="00420DD9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 </w:t>
      </w:r>
      <w:proofErr w:type="spellStart"/>
      <w:r w:rsidR="007125F3" w:rsidRPr="00420DD9">
        <w:rPr>
          <w:rFonts w:asciiTheme="majorBidi" w:eastAsia="Calibri" w:hAnsiTheme="majorBidi" w:cstheme="majorBidi"/>
          <w:color w:val="000000"/>
          <w:sz w:val="24"/>
          <w:szCs w:val="24"/>
        </w:rPr>
        <w:t>Ester</w:t>
      </w:r>
      <w:r w:rsidR="001359EC" w:rsidRPr="00420DD9">
        <w:rPr>
          <w:rFonts w:asciiTheme="majorBidi" w:eastAsia="Calibri" w:hAnsiTheme="majorBidi" w:cstheme="majorBidi"/>
          <w:color w:val="000000"/>
          <w:sz w:val="24"/>
          <w:szCs w:val="24"/>
        </w:rPr>
        <w:t>as</w:t>
      </w:r>
      <w:proofErr w:type="spellEnd"/>
      <w:r w:rsidR="007125F3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 </w:t>
      </w:r>
    </w:p>
    <w:p w:rsidR="001359EC" w:rsidRPr="007D10CA" w:rsidRDefault="001359EC" w:rsidP="007D10CA">
      <w:pPr>
        <w:jc w:val="right"/>
        <w:rPr>
          <w:rFonts w:asciiTheme="majorBidi" w:eastAsia="Calibri" w:hAnsiTheme="majorBidi" w:cstheme="majorBidi"/>
          <w:color w:val="000000"/>
          <w:sz w:val="28"/>
          <w:szCs w:val="28"/>
        </w:rPr>
      </w:pPr>
      <w:r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3- </w:t>
      </w:r>
      <w:r w:rsidR="00CB5297" w:rsidRPr="000F369B">
        <w:rPr>
          <w:rFonts w:asciiTheme="majorBidi" w:eastAsia="Calibri" w:hAnsiTheme="majorBidi" w:cstheme="majorBidi"/>
          <w:i/>
          <w:iCs/>
          <w:color w:val="000000"/>
          <w:sz w:val="28"/>
          <w:szCs w:val="28"/>
        </w:rPr>
        <w:t>Business</w:t>
      </w:r>
      <w:r w:rsidRPr="000F369B">
        <w:rPr>
          <w:rFonts w:asciiTheme="majorBidi" w:eastAsia="Calibri" w:hAnsiTheme="majorBidi" w:cstheme="majorBidi"/>
          <w:i/>
          <w:iCs/>
          <w:color w:val="000000"/>
          <w:sz w:val="28"/>
          <w:szCs w:val="28"/>
        </w:rPr>
        <w:t xml:space="preserve"> Goals 2</w:t>
      </w:r>
      <w:r w:rsidR="000F369B" w:rsidRPr="000F369B">
        <w:rPr>
          <w:rFonts w:asciiTheme="majorBidi" w:eastAsia="Calibri" w:hAnsiTheme="majorBidi" w:cstheme="majorBidi"/>
          <w:i/>
          <w:iCs/>
          <w:color w:val="000000"/>
          <w:sz w:val="28"/>
          <w:szCs w:val="28"/>
        </w:rPr>
        <w:t xml:space="preserve"> </w:t>
      </w:r>
      <w:r w:rsidR="000F369B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by </w:t>
      </w:r>
      <w:r w:rsidR="000F369B" w:rsidRPr="00420DD9">
        <w:rPr>
          <w:rFonts w:asciiTheme="majorBidi" w:eastAsia="Calibri" w:hAnsiTheme="majorBidi" w:cstheme="majorBidi"/>
          <w:color w:val="000000"/>
          <w:sz w:val="24"/>
          <w:szCs w:val="24"/>
        </w:rPr>
        <w:t>Gareth Knight Mark O'Neil Bernie Hayden</w:t>
      </w:r>
    </w:p>
    <w:p w:rsidR="007D10CA" w:rsidRPr="007D10CA" w:rsidRDefault="007D10CA" w:rsidP="00021FD0">
      <w:pPr>
        <w:jc w:val="right"/>
        <w:rPr>
          <w:b/>
          <w:bCs/>
        </w:rPr>
      </w:pPr>
    </w:p>
    <w:sectPr w:rsidR="007D10CA" w:rsidRPr="007D10CA" w:rsidSect="004121A3">
      <w:pgSz w:w="11906" w:h="16838"/>
      <w:pgMar w:top="567" w:right="1797" w:bottom="624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31F3B"/>
    <w:rsid w:val="000004B4"/>
    <w:rsid w:val="00001A15"/>
    <w:rsid w:val="00006513"/>
    <w:rsid w:val="00007A24"/>
    <w:rsid w:val="0001424B"/>
    <w:rsid w:val="00020CE1"/>
    <w:rsid w:val="00021FD0"/>
    <w:rsid w:val="000231E3"/>
    <w:rsid w:val="00024A3E"/>
    <w:rsid w:val="00025FBE"/>
    <w:rsid w:val="00040065"/>
    <w:rsid w:val="00044FBC"/>
    <w:rsid w:val="000518CF"/>
    <w:rsid w:val="000542C1"/>
    <w:rsid w:val="00054D2F"/>
    <w:rsid w:val="00055813"/>
    <w:rsid w:val="0005663F"/>
    <w:rsid w:val="000653E8"/>
    <w:rsid w:val="00075498"/>
    <w:rsid w:val="00076AD5"/>
    <w:rsid w:val="00090044"/>
    <w:rsid w:val="000929E0"/>
    <w:rsid w:val="000A2C1D"/>
    <w:rsid w:val="000A40CE"/>
    <w:rsid w:val="000A503F"/>
    <w:rsid w:val="000A5237"/>
    <w:rsid w:val="000A58BA"/>
    <w:rsid w:val="000B0FC3"/>
    <w:rsid w:val="000C43B1"/>
    <w:rsid w:val="000C76A1"/>
    <w:rsid w:val="000D320F"/>
    <w:rsid w:val="000E26D2"/>
    <w:rsid w:val="000E3844"/>
    <w:rsid w:val="000F1854"/>
    <w:rsid w:val="000F369B"/>
    <w:rsid w:val="000F4486"/>
    <w:rsid w:val="00104CFD"/>
    <w:rsid w:val="001063CE"/>
    <w:rsid w:val="00113479"/>
    <w:rsid w:val="00124893"/>
    <w:rsid w:val="00125FD3"/>
    <w:rsid w:val="00131F3B"/>
    <w:rsid w:val="00131F9E"/>
    <w:rsid w:val="001359EC"/>
    <w:rsid w:val="00143242"/>
    <w:rsid w:val="001458FE"/>
    <w:rsid w:val="00152994"/>
    <w:rsid w:val="00161AF8"/>
    <w:rsid w:val="001665AF"/>
    <w:rsid w:val="0017236C"/>
    <w:rsid w:val="001860EF"/>
    <w:rsid w:val="0019564E"/>
    <w:rsid w:val="00196A71"/>
    <w:rsid w:val="001A58FA"/>
    <w:rsid w:val="001B2B5A"/>
    <w:rsid w:val="001B761A"/>
    <w:rsid w:val="001C69A7"/>
    <w:rsid w:val="001C6DD0"/>
    <w:rsid w:val="001D02EA"/>
    <w:rsid w:val="001D0577"/>
    <w:rsid w:val="001D20F7"/>
    <w:rsid w:val="001D5392"/>
    <w:rsid w:val="001E76D0"/>
    <w:rsid w:val="001E7893"/>
    <w:rsid w:val="001F29CA"/>
    <w:rsid w:val="001F49A8"/>
    <w:rsid w:val="001F5356"/>
    <w:rsid w:val="001F548C"/>
    <w:rsid w:val="001F6228"/>
    <w:rsid w:val="001F6FBF"/>
    <w:rsid w:val="002030FA"/>
    <w:rsid w:val="00221837"/>
    <w:rsid w:val="002218D4"/>
    <w:rsid w:val="00233737"/>
    <w:rsid w:val="00241D49"/>
    <w:rsid w:val="00243303"/>
    <w:rsid w:val="0025003D"/>
    <w:rsid w:val="00256BF0"/>
    <w:rsid w:val="0026093D"/>
    <w:rsid w:val="00260EC7"/>
    <w:rsid w:val="002657FD"/>
    <w:rsid w:val="00266AAA"/>
    <w:rsid w:val="00273DF6"/>
    <w:rsid w:val="00275307"/>
    <w:rsid w:val="002946A3"/>
    <w:rsid w:val="0029568F"/>
    <w:rsid w:val="002A1024"/>
    <w:rsid w:val="002B0BF8"/>
    <w:rsid w:val="002B62BA"/>
    <w:rsid w:val="002B636F"/>
    <w:rsid w:val="002B724C"/>
    <w:rsid w:val="002C158A"/>
    <w:rsid w:val="002C3C8E"/>
    <w:rsid w:val="002C626A"/>
    <w:rsid w:val="002C6C0F"/>
    <w:rsid w:val="002D0A38"/>
    <w:rsid w:val="002E6C9B"/>
    <w:rsid w:val="002E7BDF"/>
    <w:rsid w:val="002F581F"/>
    <w:rsid w:val="00301ACA"/>
    <w:rsid w:val="003069CE"/>
    <w:rsid w:val="00315AF7"/>
    <w:rsid w:val="00327ADF"/>
    <w:rsid w:val="003324A3"/>
    <w:rsid w:val="00333B71"/>
    <w:rsid w:val="003540D5"/>
    <w:rsid w:val="003633AB"/>
    <w:rsid w:val="003647BB"/>
    <w:rsid w:val="00366B6F"/>
    <w:rsid w:val="00371381"/>
    <w:rsid w:val="0037421E"/>
    <w:rsid w:val="00380A2C"/>
    <w:rsid w:val="00387B47"/>
    <w:rsid w:val="003906E1"/>
    <w:rsid w:val="00391CF5"/>
    <w:rsid w:val="00397F80"/>
    <w:rsid w:val="003A5824"/>
    <w:rsid w:val="003B3B91"/>
    <w:rsid w:val="003B46FC"/>
    <w:rsid w:val="003B60CA"/>
    <w:rsid w:val="003C5132"/>
    <w:rsid w:val="003C65A5"/>
    <w:rsid w:val="003D5433"/>
    <w:rsid w:val="003D5447"/>
    <w:rsid w:val="003F79F2"/>
    <w:rsid w:val="00404CF9"/>
    <w:rsid w:val="0040621F"/>
    <w:rsid w:val="00410848"/>
    <w:rsid w:val="00411858"/>
    <w:rsid w:val="004121A3"/>
    <w:rsid w:val="00415880"/>
    <w:rsid w:val="00416A47"/>
    <w:rsid w:val="00420DD9"/>
    <w:rsid w:val="00432181"/>
    <w:rsid w:val="00432A32"/>
    <w:rsid w:val="00432F3A"/>
    <w:rsid w:val="00434DC2"/>
    <w:rsid w:val="00434F07"/>
    <w:rsid w:val="00435ABC"/>
    <w:rsid w:val="00435C2B"/>
    <w:rsid w:val="0044798A"/>
    <w:rsid w:val="00462DA4"/>
    <w:rsid w:val="00464D19"/>
    <w:rsid w:val="00477CF6"/>
    <w:rsid w:val="00480D22"/>
    <w:rsid w:val="00492CD3"/>
    <w:rsid w:val="004A2A49"/>
    <w:rsid w:val="004A3575"/>
    <w:rsid w:val="004A4D05"/>
    <w:rsid w:val="004B29A8"/>
    <w:rsid w:val="004C3024"/>
    <w:rsid w:val="004C5584"/>
    <w:rsid w:val="004D18D5"/>
    <w:rsid w:val="004E0126"/>
    <w:rsid w:val="004F1006"/>
    <w:rsid w:val="00502281"/>
    <w:rsid w:val="005030B4"/>
    <w:rsid w:val="005037AB"/>
    <w:rsid w:val="005176B7"/>
    <w:rsid w:val="0052466D"/>
    <w:rsid w:val="00534589"/>
    <w:rsid w:val="00546624"/>
    <w:rsid w:val="0054711D"/>
    <w:rsid w:val="0055175E"/>
    <w:rsid w:val="00554432"/>
    <w:rsid w:val="00556D01"/>
    <w:rsid w:val="00563ECD"/>
    <w:rsid w:val="005670CE"/>
    <w:rsid w:val="00572BF8"/>
    <w:rsid w:val="00576FF3"/>
    <w:rsid w:val="00577153"/>
    <w:rsid w:val="00577750"/>
    <w:rsid w:val="0058449B"/>
    <w:rsid w:val="005859F8"/>
    <w:rsid w:val="00593D2E"/>
    <w:rsid w:val="005A21C8"/>
    <w:rsid w:val="005A34BC"/>
    <w:rsid w:val="005A6D6A"/>
    <w:rsid w:val="005B11E5"/>
    <w:rsid w:val="005B23A0"/>
    <w:rsid w:val="005B7B65"/>
    <w:rsid w:val="005C375A"/>
    <w:rsid w:val="005E6252"/>
    <w:rsid w:val="005F730D"/>
    <w:rsid w:val="0060368A"/>
    <w:rsid w:val="00611927"/>
    <w:rsid w:val="006220FA"/>
    <w:rsid w:val="00623BEE"/>
    <w:rsid w:val="00643E0B"/>
    <w:rsid w:val="00654EBE"/>
    <w:rsid w:val="006602F2"/>
    <w:rsid w:val="00666939"/>
    <w:rsid w:val="00670EDB"/>
    <w:rsid w:val="00671B36"/>
    <w:rsid w:val="006B2C23"/>
    <w:rsid w:val="006B6167"/>
    <w:rsid w:val="006C4636"/>
    <w:rsid w:val="006D3B73"/>
    <w:rsid w:val="006E0279"/>
    <w:rsid w:val="006E3984"/>
    <w:rsid w:val="006E490F"/>
    <w:rsid w:val="006F52C0"/>
    <w:rsid w:val="007018C7"/>
    <w:rsid w:val="007125F3"/>
    <w:rsid w:val="00712EE0"/>
    <w:rsid w:val="00712F30"/>
    <w:rsid w:val="00716EA2"/>
    <w:rsid w:val="0072208F"/>
    <w:rsid w:val="0073651F"/>
    <w:rsid w:val="00742DCA"/>
    <w:rsid w:val="007516FD"/>
    <w:rsid w:val="00752741"/>
    <w:rsid w:val="0075280F"/>
    <w:rsid w:val="00763E64"/>
    <w:rsid w:val="0076616B"/>
    <w:rsid w:val="00771A9C"/>
    <w:rsid w:val="0077213A"/>
    <w:rsid w:val="007737E8"/>
    <w:rsid w:val="00787C6C"/>
    <w:rsid w:val="007914F5"/>
    <w:rsid w:val="00792091"/>
    <w:rsid w:val="00796F81"/>
    <w:rsid w:val="007A332F"/>
    <w:rsid w:val="007A55D1"/>
    <w:rsid w:val="007A5773"/>
    <w:rsid w:val="007B13F2"/>
    <w:rsid w:val="007C5011"/>
    <w:rsid w:val="007D10CA"/>
    <w:rsid w:val="007D3BB7"/>
    <w:rsid w:val="007E0E4B"/>
    <w:rsid w:val="007E64F8"/>
    <w:rsid w:val="007F1FD2"/>
    <w:rsid w:val="007F2A71"/>
    <w:rsid w:val="007F3F86"/>
    <w:rsid w:val="0080093D"/>
    <w:rsid w:val="008026B0"/>
    <w:rsid w:val="008156D2"/>
    <w:rsid w:val="008231C7"/>
    <w:rsid w:val="00823649"/>
    <w:rsid w:val="00823997"/>
    <w:rsid w:val="00833DA3"/>
    <w:rsid w:val="00836440"/>
    <w:rsid w:val="00840530"/>
    <w:rsid w:val="00840F82"/>
    <w:rsid w:val="00847DDB"/>
    <w:rsid w:val="00850106"/>
    <w:rsid w:val="00850923"/>
    <w:rsid w:val="0085189C"/>
    <w:rsid w:val="00852AE6"/>
    <w:rsid w:val="00853A56"/>
    <w:rsid w:val="00854841"/>
    <w:rsid w:val="00866F21"/>
    <w:rsid w:val="0086767B"/>
    <w:rsid w:val="0087019F"/>
    <w:rsid w:val="00874520"/>
    <w:rsid w:val="00884BFD"/>
    <w:rsid w:val="00890203"/>
    <w:rsid w:val="00893612"/>
    <w:rsid w:val="008B034B"/>
    <w:rsid w:val="008B2CCC"/>
    <w:rsid w:val="008C09E4"/>
    <w:rsid w:val="008D3901"/>
    <w:rsid w:val="008D6F52"/>
    <w:rsid w:val="008E0083"/>
    <w:rsid w:val="008E0C14"/>
    <w:rsid w:val="008E7CDC"/>
    <w:rsid w:val="0090111A"/>
    <w:rsid w:val="009044DD"/>
    <w:rsid w:val="00920871"/>
    <w:rsid w:val="0092340C"/>
    <w:rsid w:val="00955559"/>
    <w:rsid w:val="0095628E"/>
    <w:rsid w:val="0095674A"/>
    <w:rsid w:val="0096193B"/>
    <w:rsid w:val="009741A2"/>
    <w:rsid w:val="0098732E"/>
    <w:rsid w:val="0099568B"/>
    <w:rsid w:val="009A1E6E"/>
    <w:rsid w:val="009A3E48"/>
    <w:rsid w:val="009A444B"/>
    <w:rsid w:val="009B7B4D"/>
    <w:rsid w:val="009C2D17"/>
    <w:rsid w:val="009C5733"/>
    <w:rsid w:val="009C5921"/>
    <w:rsid w:val="009C62F7"/>
    <w:rsid w:val="009D6F76"/>
    <w:rsid w:val="009D7801"/>
    <w:rsid w:val="009E6C17"/>
    <w:rsid w:val="009E7C9C"/>
    <w:rsid w:val="009F3AC4"/>
    <w:rsid w:val="009F6F1A"/>
    <w:rsid w:val="009F704F"/>
    <w:rsid w:val="00A0515C"/>
    <w:rsid w:val="00A10570"/>
    <w:rsid w:val="00A111BD"/>
    <w:rsid w:val="00A136AC"/>
    <w:rsid w:val="00A13EE9"/>
    <w:rsid w:val="00A215DE"/>
    <w:rsid w:val="00A24653"/>
    <w:rsid w:val="00A32E74"/>
    <w:rsid w:val="00A33A63"/>
    <w:rsid w:val="00A347B4"/>
    <w:rsid w:val="00A41B31"/>
    <w:rsid w:val="00A46101"/>
    <w:rsid w:val="00A47D45"/>
    <w:rsid w:val="00A60B91"/>
    <w:rsid w:val="00A662D8"/>
    <w:rsid w:val="00A705BF"/>
    <w:rsid w:val="00A9087D"/>
    <w:rsid w:val="00A973D3"/>
    <w:rsid w:val="00AA55EE"/>
    <w:rsid w:val="00AA684B"/>
    <w:rsid w:val="00AB1BF2"/>
    <w:rsid w:val="00AB530B"/>
    <w:rsid w:val="00AC099B"/>
    <w:rsid w:val="00AC33AC"/>
    <w:rsid w:val="00AC5B75"/>
    <w:rsid w:val="00AD2E8D"/>
    <w:rsid w:val="00AD73B9"/>
    <w:rsid w:val="00AE214D"/>
    <w:rsid w:val="00AE25AA"/>
    <w:rsid w:val="00AE7B1C"/>
    <w:rsid w:val="00AF35B5"/>
    <w:rsid w:val="00AF5244"/>
    <w:rsid w:val="00B022A0"/>
    <w:rsid w:val="00B0542B"/>
    <w:rsid w:val="00B054F9"/>
    <w:rsid w:val="00B26796"/>
    <w:rsid w:val="00B4151D"/>
    <w:rsid w:val="00B4300C"/>
    <w:rsid w:val="00B50A4C"/>
    <w:rsid w:val="00B55CE6"/>
    <w:rsid w:val="00B610F2"/>
    <w:rsid w:val="00B62E44"/>
    <w:rsid w:val="00B76B13"/>
    <w:rsid w:val="00B76F2A"/>
    <w:rsid w:val="00BA79FD"/>
    <w:rsid w:val="00BA7D40"/>
    <w:rsid w:val="00BA7E15"/>
    <w:rsid w:val="00BB4DFA"/>
    <w:rsid w:val="00BC2C6C"/>
    <w:rsid w:val="00BC67E4"/>
    <w:rsid w:val="00BD16C0"/>
    <w:rsid w:val="00BE2D60"/>
    <w:rsid w:val="00BF45F0"/>
    <w:rsid w:val="00C00D4B"/>
    <w:rsid w:val="00C0201B"/>
    <w:rsid w:val="00C3263C"/>
    <w:rsid w:val="00C42265"/>
    <w:rsid w:val="00C42D20"/>
    <w:rsid w:val="00C454CF"/>
    <w:rsid w:val="00C45B0F"/>
    <w:rsid w:val="00C50D7E"/>
    <w:rsid w:val="00C51AF3"/>
    <w:rsid w:val="00C54C30"/>
    <w:rsid w:val="00C54F6E"/>
    <w:rsid w:val="00C602C9"/>
    <w:rsid w:val="00C61A18"/>
    <w:rsid w:val="00C67CC1"/>
    <w:rsid w:val="00C7393B"/>
    <w:rsid w:val="00C75D51"/>
    <w:rsid w:val="00C94634"/>
    <w:rsid w:val="00CA07AD"/>
    <w:rsid w:val="00CA352B"/>
    <w:rsid w:val="00CA6B12"/>
    <w:rsid w:val="00CB5297"/>
    <w:rsid w:val="00CB6764"/>
    <w:rsid w:val="00CC0B41"/>
    <w:rsid w:val="00CC53B7"/>
    <w:rsid w:val="00CC6CC1"/>
    <w:rsid w:val="00CC7943"/>
    <w:rsid w:val="00CD62F3"/>
    <w:rsid w:val="00CD7B6B"/>
    <w:rsid w:val="00CE3FEF"/>
    <w:rsid w:val="00CF574E"/>
    <w:rsid w:val="00CF792D"/>
    <w:rsid w:val="00D02A3D"/>
    <w:rsid w:val="00D05548"/>
    <w:rsid w:val="00D06D19"/>
    <w:rsid w:val="00D0798B"/>
    <w:rsid w:val="00D23986"/>
    <w:rsid w:val="00D300F9"/>
    <w:rsid w:val="00D30E09"/>
    <w:rsid w:val="00D340DC"/>
    <w:rsid w:val="00D36871"/>
    <w:rsid w:val="00D4117E"/>
    <w:rsid w:val="00D525CE"/>
    <w:rsid w:val="00D5555A"/>
    <w:rsid w:val="00D64DD1"/>
    <w:rsid w:val="00D66328"/>
    <w:rsid w:val="00D723E6"/>
    <w:rsid w:val="00D759ED"/>
    <w:rsid w:val="00D75E03"/>
    <w:rsid w:val="00D77BA9"/>
    <w:rsid w:val="00D81A02"/>
    <w:rsid w:val="00D83FD1"/>
    <w:rsid w:val="00D85353"/>
    <w:rsid w:val="00D91F59"/>
    <w:rsid w:val="00D9477F"/>
    <w:rsid w:val="00DA37FA"/>
    <w:rsid w:val="00DA59B7"/>
    <w:rsid w:val="00DA6AB7"/>
    <w:rsid w:val="00DB62A0"/>
    <w:rsid w:val="00DD7499"/>
    <w:rsid w:val="00DE63B7"/>
    <w:rsid w:val="00DE6BC8"/>
    <w:rsid w:val="00DE6DC3"/>
    <w:rsid w:val="00DF081A"/>
    <w:rsid w:val="00DF2DBE"/>
    <w:rsid w:val="00DF59A0"/>
    <w:rsid w:val="00E1415E"/>
    <w:rsid w:val="00E16402"/>
    <w:rsid w:val="00E2301E"/>
    <w:rsid w:val="00E2485B"/>
    <w:rsid w:val="00E31151"/>
    <w:rsid w:val="00E319CC"/>
    <w:rsid w:val="00E36E52"/>
    <w:rsid w:val="00E40A6E"/>
    <w:rsid w:val="00E5283A"/>
    <w:rsid w:val="00E539D5"/>
    <w:rsid w:val="00E63165"/>
    <w:rsid w:val="00E72A3E"/>
    <w:rsid w:val="00E73CA6"/>
    <w:rsid w:val="00E85834"/>
    <w:rsid w:val="00E862AF"/>
    <w:rsid w:val="00E877B6"/>
    <w:rsid w:val="00E975BD"/>
    <w:rsid w:val="00EA527A"/>
    <w:rsid w:val="00EB2478"/>
    <w:rsid w:val="00EB7014"/>
    <w:rsid w:val="00ED562A"/>
    <w:rsid w:val="00EE3AC1"/>
    <w:rsid w:val="00EE5939"/>
    <w:rsid w:val="00EE7C60"/>
    <w:rsid w:val="00EF06E1"/>
    <w:rsid w:val="00EF3A8C"/>
    <w:rsid w:val="00EF3C40"/>
    <w:rsid w:val="00EF79F1"/>
    <w:rsid w:val="00F03C56"/>
    <w:rsid w:val="00F10DC3"/>
    <w:rsid w:val="00F13C74"/>
    <w:rsid w:val="00F145B1"/>
    <w:rsid w:val="00F33796"/>
    <w:rsid w:val="00F41390"/>
    <w:rsid w:val="00F42A7E"/>
    <w:rsid w:val="00F44795"/>
    <w:rsid w:val="00F577A4"/>
    <w:rsid w:val="00F66BB5"/>
    <w:rsid w:val="00F73D43"/>
    <w:rsid w:val="00F745C9"/>
    <w:rsid w:val="00F81248"/>
    <w:rsid w:val="00F84DA0"/>
    <w:rsid w:val="00FB342C"/>
    <w:rsid w:val="00FC0F21"/>
    <w:rsid w:val="00FC55EB"/>
    <w:rsid w:val="00FE01DA"/>
    <w:rsid w:val="00FE2433"/>
    <w:rsid w:val="00FE57A9"/>
    <w:rsid w:val="00FE7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EA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1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F3B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480D22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table" w:styleId="TableGrid">
    <w:name w:val="Table Grid"/>
    <w:basedOn w:val="TableNormal"/>
    <w:uiPriority w:val="59"/>
    <w:rsid w:val="000C43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F41A9-476D-4BFD-9115-29DE83EE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</dc:creator>
  <cp:lastModifiedBy>CT</cp:lastModifiedBy>
  <cp:revision>6</cp:revision>
  <dcterms:created xsi:type="dcterms:W3CDTF">2013-11-10T14:14:00Z</dcterms:created>
  <dcterms:modified xsi:type="dcterms:W3CDTF">2013-11-10T19:36:00Z</dcterms:modified>
</cp:coreProperties>
</file>