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B37" w:rsidRDefault="00CD1B37" w:rsidP="00CD1B37">
      <w:pPr>
        <w:spacing w:before="100" w:beforeAutospacing="1" w:after="100" w:afterAutospacing="1" w:line="360" w:lineRule="atLeast"/>
        <w:jc w:val="center"/>
        <w:rPr>
          <w:rFonts w:ascii="Arial" w:eastAsia="Times New Roman" w:hAnsi="Arial" w:cs="Arial"/>
          <w:b/>
          <w:bCs/>
          <w:color w:val="FF0000"/>
          <w:sz w:val="24"/>
          <w:szCs w:val="24"/>
        </w:rPr>
      </w:pPr>
      <w:r>
        <w:rPr>
          <w:rFonts w:ascii="Arial" w:eastAsia="Times New Roman" w:hAnsi="Arial" w:cs="Arial"/>
          <w:b/>
          <w:bCs/>
          <w:color w:val="FF0000"/>
          <w:sz w:val="24"/>
          <w:szCs w:val="24"/>
        </w:rPr>
        <w:t>Translate into English</w:t>
      </w:r>
      <w:r>
        <w:rPr>
          <w:rFonts w:ascii="Arial" w:eastAsia="Times New Roman" w:hAnsi="Arial" w:cs="Arial"/>
          <w:b/>
          <w:bCs/>
          <w:color w:val="FF0000"/>
          <w:sz w:val="24"/>
          <w:szCs w:val="24"/>
          <w:rtl/>
        </w:rPr>
        <w:t xml:space="preserve"> </w:t>
      </w:r>
    </w:p>
    <w:p w:rsidR="008D1F86" w:rsidRPr="00CD1B37" w:rsidRDefault="008D1F86" w:rsidP="00CD1B37">
      <w:pPr>
        <w:spacing w:before="100" w:beforeAutospacing="1" w:after="100" w:afterAutospacing="1" w:line="360" w:lineRule="atLeast"/>
        <w:rPr>
          <w:rFonts w:ascii="Arial" w:eastAsia="Times New Roman" w:hAnsi="Arial" w:cs="Arial"/>
          <w:sz w:val="24"/>
          <w:szCs w:val="24"/>
        </w:rPr>
      </w:pPr>
      <w:r w:rsidRPr="00CD1B37">
        <w:rPr>
          <w:rFonts w:ascii="Arial" w:eastAsia="Times New Roman" w:hAnsi="Arial" w:cs="Arial"/>
          <w:sz w:val="24"/>
          <w:szCs w:val="24"/>
          <w:rtl/>
        </w:rPr>
        <w:t>أكد مصدر أمني أردني أن مكافحة المخدرات الأردنية تواصل تحقيقاتها بعد أن عثرت على مليون حبة مخدرة داخل حقائب على الحدود مع السعودية، بعد معلومات حول محاولة تهريب تم إحباطها</w:t>
      </w:r>
      <w:r w:rsidRPr="00CD1B37">
        <w:rPr>
          <w:rFonts w:ascii="Arial" w:eastAsia="Times New Roman" w:hAnsi="Arial" w:cs="Arial"/>
          <w:sz w:val="24"/>
          <w:szCs w:val="24"/>
        </w:rPr>
        <w:t>.</w:t>
      </w:r>
    </w:p>
    <w:p w:rsidR="008D1F86" w:rsidRPr="00CD1B37" w:rsidRDefault="008D1F86" w:rsidP="00BD42E2">
      <w:pPr>
        <w:spacing w:before="100" w:beforeAutospacing="1" w:after="100" w:afterAutospacing="1" w:line="360" w:lineRule="atLeast"/>
        <w:rPr>
          <w:rFonts w:ascii="Arial" w:eastAsia="Times New Roman" w:hAnsi="Arial" w:cs="Arial"/>
          <w:sz w:val="24"/>
          <w:szCs w:val="24"/>
          <w:rtl/>
        </w:rPr>
      </w:pPr>
      <w:r w:rsidRPr="00CD1B37">
        <w:rPr>
          <w:rFonts w:ascii="Arial" w:eastAsia="Times New Roman" w:hAnsi="Arial" w:cs="Arial"/>
          <w:sz w:val="24"/>
          <w:szCs w:val="24"/>
          <w:rtl/>
        </w:rPr>
        <w:t xml:space="preserve">وأشار المصدر إلى أن </w:t>
      </w:r>
      <w:r w:rsidR="00BD42E2">
        <w:rPr>
          <w:rFonts w:ascii="Arial" w:eastAsia="Times New Roman" w:hAnsi="Arial" w:cs="Arial" w:hint="cs"/>
          <w:sz w:val="24"/>
          <w:szCs w:val="24"/>
          <w:rtl/>
        </w:rPr>
        <w:t>ما تم ضبطه</w:t>
      </w:r>
      <w:r w:rsidR="00BD42E2">
        <w:rPr>
          <w:rFonts w:ascii="Arial" w:eastAsia="Times New Roman" w:hAnsi="Arial" w:cs="Arial"/>
          <w:sz w:val="24"/>
          <w:szCs w:val="24"/>
          <w:rtl/>
        </w:rPr>
        <w:t xml:space="preserve"> </w:t>
      </w:r>
      <w:r w:rsidR="00BD42E2">
        <w:rPr>
          <w:rFonts w:ascii="Arial" w:eastAsia="Times New Roman" w:hAnsi="Arial" w:cs="Arial" w:hint="cs"/>
          <w:sz w:val="24"/>
          <w:szCs w:val="24"/>
          <w:rtl/>
        </w:rPr>
        <w:t>ي</w:t>
      </w:r>
      <w:r w:rsidRPr="00CD1B37">
        <w:rPr>
          <w:rFonts w:ascii="Arial" w:eastAsia="Times New Roman" w:hAnsi="Arial" w:cs="Arial"/>
          <w:sz w:val="24"/>
          <w:szCs w:val="24"/>
          <w:rtl/>
        </w:rPr>
        <w:t xml:space="preserve">عد أكبر كمية </w:t>
      </w:r>
      <w:r w:rsidR="00BD42E2">
        <w:rPr>
          <w:rFonts w:ascii="Arial" w:eastAsia="Times New Roman" w:hAnsi="Arial" w:cs="Arial" w:hint="cs"/>
          <w:sz w:val="24"/>
          <w:szCs w:val="24"/>
          <w:rtl/>
        </w:rPr>
        <w:t>عثرت عليها</w:t>
      </w:r>
      <w:r w:rsidRPr="00CD1B37">
        <w:rPr>
          <w:rFonts w:ascii="Arial" w:eastAsia="Times New Roman" w:hAnsi="Arial" w:cs="Arial"/>
          <w:sz w:val="24"/>
          <w:szCs w:val="24"/>
          <w:rtl/>
        </w:rPr>
        <w:t xml:space="preserve"> الجهات الأمنية الأردنية خلال الأسبوع الماضي </w:t>
      </w:r>
      <w:r w:rsidR="00BD42E2">
        <w:rPr>
          <w:rFonts w:ascii="Arial" w:eastAsia="Times New Roman" w:hAnsi="Arial" w:cs="Arial" w:hint="cs"/>
          <w:sz w:val="24"/>
          <w:szCs w:val="24"/>
          <w:rtl/>
        </w:rPr>
        <w:t xml:space="preserve">و التي </w:t>
      </w:r>
      <w:r w:rsidRPr="00CD1B37">
        <w:rPr>
          <w:rFonts w:ascii="Arial" w:eastAsia="Times New Roman" w:hAnsi="Arial" w:cs="Arial"/>
          <w:sz w:val="24"/>
          <w:szCs w:val="24"/>
          <w:rtl/>
        </w:rPr>
        <w:t>كانت في طريقها إلى السعودية</w:t>
      </w:r>
      <w:r w:rsidRPr="00CD1B37">
        <w:rPr>
          <w:rFonts w:ascii="Arial" w:eastAsia="Times New Roman" w:hAnsi="Arial" w:cs="Arial"/>
          <w:sz w:val="24"/>
          <w:szCs w:val="24"/>
        </w:rPr>
        <w:t>.</w:t>
      </w:r>
    </w:p>
    <w:p w:rsidR="008D1F86" w:rsidRPr="00CD1B37" w:rsidRDefault="008D1F86" w:rsidP="00CD1B37">
      <w:pPr>
        <w:spacing w:before="100" w:beforeAutospacing="1" w:after="100" w:afterAutospacing="1" w:line="360" w:lineRule="atLeast"/>
        <w:rPr>
          <w:rFonts w:ascii="Arial" w:eastAsia="Times New Roman" w:hAnsi="Arial" w:cs="Arial"/>
          <w:sz w:val="24"/>
          <w:szCs w:val="24"/>
        </w:rPr>
      </w:pPr>
      <w:r w:rsidRPr="00CD1B37">
        <w:rPr>
          <w:rFonts w:ascii="Arial" w:eastAsia="Times New Roman" w:hAnsi="Arial" w:cs="Arial"/>
          <w:sz w:val="24"/>
          <w:szCs w:val="24"/>
          <w:rtl/>
        </w:rPr>
        <w:t xml:space="preserve">ووفقاً لبيان صدر اليوم الأربعاء من المركز الإعلامي الأمني في مديرية الأمن العام الأردنية، </w:t>
      </w:r>
      <w:r w:rsidR="00CD1B37">
        <w:rPr>
          <w:rFonts w:ascii="Arial" w:eastAsia="Times New Roman" w:hAnsi="Arial" w:cs="Arial" w:hint="cs"/>
          <w:sz w:val="24"/>
          <w:szCs w:val="24"/>
          <w:rtl/>
        </w:rPr>
        <w:t>"</w:t>
      </w:r>
      <w:r w:rsidRPr="00CD1B37">
        <w:rPr>
          <w:rFonts w:ascii="Arial" w:eastAsia="Times New Roman" w:hAnsi="Arial" w:cs="Arial"/>
          <w:sz w:val="24"/>
          <w:szCs w:val="24"/>
          <w:rtl/>
        </w:rPr>
        <w:t>إن الشخص الذي يحمل تلك الكميات من الحقائب قد تخلص منها، ولاذ بالفرار قبل وصول فريق مكافحة المخدرات والتحقيقات جارية ومستمرة، فيما جرى تحريز المواد المخدرة المضبوطة لحين التخلص منها وفق الطرق القانونية</w:t>
      </w:r>
      <w:r w:rsidRPr="00CD1B37">
        <w:rPr>
          <w:rFonts w:ascii="Arial" w:eastAsia="Times New Roman" w:hAnsi="Arial" w:cs="Arial"/>
          <w:sz w:val="24"/>
          <w:szCs w:val="24"/>
        </w:rPr>
        <w:t>.</w:t>
      </w:r>
      <w:r w:rsidR="00CD1B37">
        <w:rPr>
          <w:rFonts w:ascii="Arial" w:eastAsia="Times New Roman" w:hAnsi="Arial" w:cs="Arial" w:hint="cs"/>
          <w:sz w:val="24"/>
          <w:szCs w:val="24"/>
          <w:rtl/>
        </w:rPr>
        <w:t>"</w:t>
      </w: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CD1B37" w:rsidRDefault="00CD1B37" w:rsidP="00CD1B37">
      <w:pPr>
        <w:spacing w:before="100" w:beforeAutospacing="1" w:after="100" w:afterAutospacing="1" w:line="360" w:lineRule="atLeast"/>
        <w:jc w:val="center"/>
        <w:rPr>
          <w:rFonts w:ascii="Arial" w:eastAsia="Times New Roman" w:hAnsi="Arial" w:cs="Arial"/>
          <w:sz w:val="24"/>
          <w:szCs w:val="24"/>
        </w:rPr>
      </w:pPr>
    </w:p>
    <w:p w:rsidR="00A1520B" w:rsidRPr="00CD1B37" w:rsidRDefault="00CD1B37" w:rsidP="00CD1B37">
      <w:pPr>
        <w:spacing w:before="100" w:beforeAutospacing="1" w:after="100" w:afterAutospacing="1" w:line="360" w:lineRule="atLeast"/>
        <w:jc w:val="center"/>
        <w:rPr>
          <w:rFonts w:ascii="Arial" w:eastAsia="Times New Roman" w:hAnsi="Arial" w:cs="Arial"/>
          <w:b/>
          <w:bCs/>
          <w:color w:val="FF0000"/>
          <w:sz w:val="24"/>
          <w:szCs w:val="24"/>
          <w:rtl/>
        </w:rPr>
      </w:pPr>
      <w:r>
        <w:rPr>
          <w:rFonts w:ascii="Arial" w:eastAsia="Times New Roman" w:hAnsi="Arial" w:cs="Arial"/>
          <w:b/>
          <w:bCs/>
          <w:color w:val="FF0000"/>
          <w:sz w:val="24"/>
          <w:szCs w:val="24"/>
        </w:rPr>
        <w:lastRenderedPageBreak/>
        <w:t>Translate into Arabic</w:t>
      </w:r>
      <w:r>
        <w:rPr>
          <w:rFonts w:ascii="Arial" w:eastAsia="Times New Roman" w:hAnsi="Arial" w:cs="Arial"/>
          <w:b/>
          <w:bCs/>
          <w:color w:val="FF0000"/>
          <w:sz w:val="24"/>
          <w:szCs w:val="24"/>
          <w:rtl/>
        </w:rPr>
        <w:t xml:space="preserve"> </w:t>
      </w:r>
    </w:p>
    <w:p w:rsidR="00A1520B" w:rsidRPr="00CD1B37" w:rsidRDefault="00A1520B" w:rsidP="00CD1B37">
      <w:pPr>
        <w:bidi w:val="0"/>
        <w:spacing w:before="100" w:beforeAutospacing="1" w:after="100" w:afterAutospacing="1" w:line="270" w:lineRule="atLeast"/>
        <w:jc w:val="both"/>
        <w:rPr>
          <w:rFonts w:ascii="Arial" w:eastAsia="Times New Roman" w:hAnsi="Arial" w:cs="Arial"/>
          <w:color w:val="333333"/>
          <w:sz w:val="28"/>
          <w:szCs w:val="28"/>
        </w:rPr>
      </w:pPr>
      <w:r w:rsidRPr="00CD1B37">
        <w:rPr>
          <w:rFonts w:ascii="Arial" w:eastAsia="Times New Roman" w:hAnsi="Arial" w:cs="Arial"/>
          <w:color w:val="333333"/>
          <w:sz w:val="28"/>
          <w:szCs w:val="28"/>
        </w:rPr>
        <w:t>A suicide car bomber has killed at least six people in the Iraqi Kurdish capital, Irbil, local media say.</w:t>
      </w:r>
    </w:p>
    <w:p w:rsidR="00A1520B" w:rsidRPr="00CD1B37" w:rsidRDefault="00A1520B" w:rsidP="00CD1B37">
      <w:pPr>
        <w:bidi w:val="0"/>
        <w:spacing w:before="100" w:beforeAutospacing="1" w:after="100" w:afterAutospacing="1" w:line="270" w:lineRule="atLeast"/>
        <w:jc w:val="both"/>
        <w:rPr>
          <w:rFonts w:ascii="Arial" w:eastAsia="Times New Roman" w:hAnsi="Arial" w:cs="Arial"/>
          <w:color w:val="333333"/>
          <w:sz w:val="28"/>
          <w:szCs w:val="28"/>
        </w:rPr>
      </w:pPr>
      <w:r w:rsidRPr="00CD1B37">
        <w:rPr>
          <w:rFonts w:ascii="Arial" w:eastAsia="Times New Roman" w:hAnsi="Arial" w:cs="Arial"/>
          <w:color w:val="333333"/>
          <w:sz w:val="28"/>
          <w:szCs w:val="28"/>
        </w:rPr>
        <w:t>The blast, accompanied by gunfire, was reported</w:t>
      </w:r>
      <w:r w:rsidR="00CD1B37" w:rsidRPr="00CD1B37">
        <w:rPr>
          <w:rFonts w:ascii="Arial" w:eastAsia="Times New Roman" w:hAnsi="Arial" w:cs="Arial"/>
          <w:color w:val="333333"/>
          <w:sz w:val="28"/>
          <w:szCs w:val="28"/>
        </w:rPr>
        <w:t xml:space="preserve"> outside the governor's office.</w:t>
      </w:r>
      <w:r w:rsidR="00CD1B37">
        <w:rPr>
          <w:rFonts w:ascii="Arial" w:eastAsia="Times New Roman" w:hAnsi="Arial" w:cs="Arial"/>
          <w:color w:val="333333"/>
          <w:sz w:val="28"/>
          <w:szCs w:val="28"/>
        </w:rPr>
        <w:t xml:space="preserve"> </w:t>
      </w:r>
      <w:r w:rsidRPr="00CD1B37">
        <w:rPr>
          <w:rFonts w:ascii="Arial" w:eastAsia="Times New Roman" w:hAnsi="Arial" w:cs="Arial"/>
          <w:color w:val="333333"/>
          <w:sz w:val="28"/>
          <w:szCs w:val="28"/>
        </w:rPr>
        <w:t>The oil city has a reputation as a safe base for foreigners.</w:t>
      </w:r>
      <w:r w:rsidR="00CD1B37" w:rsidRPr="00CD1B37">
        <w:rPr>
          <w:rFonts w:ascii="Arial" w:eastAsia="Times New Roman" w:hAnsi="Arial" w:cs="Arial"/>
          <w:color w:val="333333"/>
          <w:sz w:val="28"/>
          <w:szCs w:val="28"/>
        </w:rPr>
        <w:t xml:space="preserve"> </w:t>
      </w:r>
      <w:r w:rsidRPr="00CD1B37">
        <w:rPr>
          <w:rFonts w:ascii="Arial" w:eastAsia="Times New Roman" w:hAnsi="Arial" w:cs="Arial"/>
          <w:color w:val="333333"/>
          <w:sz w:val="28"/>
          <w:szCs w:val="28"/>
        </w:rPr>
        <w:t>It has also received thousands of refugees fleeing the IS advance this summer.</w:t>
      </w:r>
    </w:p>
    <w:p w:rsidR="00A1520B" w:rsidRPr="00CD1B37" w:rsidRDefault="00A1520B" w:rsidP="00CD1B37">
      <w:pPr>
        <w:bidi w:val="0"/>
        <w:spacing w:before="100" w:beforeAutospacing="1" w:after="100" w:afterAutospacing="1" w:line="270" w:lineRule="atLeast"/>
        <w:jc w:val="both"/>
        <w:rPr>
          <w:rFonts w:ascii="Arial" w:eastAsia="Times New Roman" w:hAnsi="Arial" w:cs="Arial"/>
          <w:color w:val="333333"/>
          <w:sz w:val="28"/>
          <w:szCs w:val="28"/>
        </w:rPr>
      </w:pPr>
      <w:r w:rsidRPr="00CD1B37">
        <w:rPr>
          <w:rFonts w:ascii="Arial" w:eastAsia="Times New Roman" w:hAnsi="Arial" w:cs="Arial"/>
          <w:color w:val="333333"/>
          <w:sz w:val="28"/>
          <w:szCs w:val="28"/>
        </w:rPr>
        <w:t>The bomb exploded just before midday local time on Wednesday at the main checkpoint outside the governor's building, a</w:t>
      </w:r>
      <w:r w:rsidR="00CD1B37" w:rsidRPr="00CD1B37">
        <w:rPr>
          <w:rFonts w:ascii="Arial" w:eastAsia="Times New Roman" w:hAnsi="Arial" w:cs="Arial"/>
          <w:color w:val="333333"/>
          <w:sz w:val="28"/>
          <w:szCs w:val="28"/>
        </w:rPr>
        <w:t xml:space="preserve"> security</w:t>
      </w:r>
      <w:r w:rsidRPr="00CD1B37">
        <w:rPr>
          <w:rFonts w:ascii="Arial" w:eastAsia="Times New Roman" w:hAnsi="Arial" w:cs="Arial"/>
          <w:color w:val="333333"/>
          <w:sz w:val="28"/>
          <w:szCs w:val="28"/>
        </w:rPr>
        <w:t xml:space="preserve"> official told.</w:t>
      </w:r>
    </w:p>
    <w:p w:rsidR="00A1520B" w:rsidRPr="00A1520B" w:rsidRDefault="00A1520B" w:rsidP="00CD1B37">
      <w:pPr>
        <w:jc w:val="both"/>
      </w:pPr>
      <w:bookmarkStart w:id="0" w:name="_GoBack"/>
      <w:bookmarkEnd w:id="0"/>
    </w:p>
    <w:sectPr w:rsidR="00A1520B" w:rsidRPr="00A1520B" w:rsidSect="000F5B0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D0922"/>
    <w:rsid w:val="000611AA"/>
    <w:rsid w:val="000F5B0F"/>
    <w:rsid w:val="004D0922"/>
    <w:rsid w:val="005C00CE"/>
    <w:rsid w:val="005F1AD1"/>
    <w:rsid w:val="0069266C"/>
    <w:rsid w:val="00707CE7"/>
    <w:rsid w:val="008D1F86"/>
    <w:rsid w:val="00A1520B"/>
    <w:rsid w:val="00BD42E2"/>
    <w:rsid w:val="00CD1B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0C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1F86"/>
    <w:rPr>
      <w:b/>
      <w:bCs/>
    </w:rPr>
  </w:style>
  <w:style w:type="paragraph" w:styleId="NormalWeb">
    <w:name w:val="Normal (Web)"/>
    <w:basedOn w:val="Normal"/>
    <w:uiPriority w:val="99"/>
    <w:semiHidden/>
    <w:unhideWhenUsed/>
    <w:rsid w:val="008D1F86"/>
    <w:pPr>
      <w:bidi w:val="0"/>
      <w:spacing w:after="324"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D1F86"/>
    <w:rPr>
      <w:b/>
      <w:bCs/>
    </w:rPr>
  </w:style>
  <w:style w:type="paragraph" w:styleId="a4">
    <w:name w:val="Normal (Web)"/>
    <w:basedOn w:val="a"/>
    <w:uiPriority w:val="99"/>
    <w:semiHidden/>
    <w:unhideWhenUsed/>
    <w:rsid w:val="008D1F86"/>
    <w:pPr>
      <w:bidi w:val="0"/>
      <w:spacing w:after="324"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91680733">
      <w:bodyDiv w:val="1"/>
      <w:marLeft w:val="0"/>
      <w:marRight w:val="0"/>
      <w:marTop w:val="0"/>
      <w:marBottom w:val="0"/>
      <w:divBdr>
        <w:top w:val="none" w:sz="0" w:space="0" w:color="auto"/>
        <w:left w:val="none" w:sz="0" w:space="0" w:color="auto"/>
        <w:bottom w:val="none" w:sz="0" w:space="0" w:color="auto"/>
        <w:right w:val="none" w:sz="0" w:space="0" w:color="auto"/>
      </w:divBdr>
      <w:divsChild>
        <w:div w:id="1283078847">
          <w:marLeft w:val="0"/>
          <w:marRight w:val="0"/>
          <w:marTop w:val="0"/>
          <w:marBottom w:val="0"/>
          <w:divBdr>
            <w:top w:val="none" w:sz="0" w:space="0" w:color="auto"/>
            <w:left w:val="none" w:sz="0" w:space="0" w:color="auto"/>
            <w:bottom w:val="none" w:sz="0" w:space="0" w:color="auto"/>
            <w:right w:val="none" w:sz="0" w:space="0" w:color="auto"/>
          </w:divBdr>
          <w:divsChild>
            <w:div w:id="1004354786">
              <w:marLeft w:val="0"/>
              <w:marRight w:val="0"/>
              <w:marTop w:val="0"/>
              <w:marBottom w:val="0"/>
              <w:divBdr>
                <w:top w:val="none" w:sz="0" w:space="0" w:color="auto"/>
                <w:left w:val="none" w:sz="0" w:space="0" w:color="auto"/>
                <w:bottom w:val="none" w:sz="0" w:space="0" w:color="auto"/>
                <w:right w:val="none" w:sz="0" w:space="0" w:color="auto"/>
              </w:divBdr>
              <w:divsChild>
                <w:div w:id="1243643367">
                  <w:marLeft w:val="0"/>
                  <w:marRight w:val="0"/>
                  <w:marTop w:val="0"/>
                  <w:marBottom w:val="0"/>
                  <w:divBdr>
                    <w:top w:val="none" w:sz="0" w:space="0" w:color="auto"/>
                    <w:left w:val="none" w:sz="0" w:space="0" w:color="auto"/>
                    <w:bottom w:val="none" w:sz="0" w:space="0" w:color="auto"/>
                    <w:right w:val="none" w:sz="0" w:space="0" w:color="auto"/>
                  </w:divBdr>
                  <w:divsChild>
                    <w:div w:id="1532917039">
                      <w:marLeft w:val="0"/>
                      <w:marRight w:val="0"/>
                      <w:marTop w:val="0"/>
                      <w:marBottom w:val="0"/>
                      <w:divBdr>
                        <w:top w:val="none" w:sz="0" w:space="0" w:color="auto"/>
                        <w:left w:val="none" w:sz="0" w:space="0" w:color="auto"/>
                        <w:bottom w:val="none" w:sz="0" w:space="0" w:color="auto"/>
                        <w:right w:val="none" w:sz="0" w:space="0" w:color="auto"/>
                      </w:divBdr>
                      <w:divsChild>
                        <w:div w:id="764498405">
                          <w:marLeft w:val="0"/>
                          <w:marRight w:val="0"/>
                          <w:marTop w:val="0"/>
                          <w:marBottom w:val="0"/>
                          <w:divBdr>
                            <w:top w:val="none" w:sz="0" w:space="0" w:color="auto"/>
                            <w:left w:val="none" w:sz="0" w:space="0" w:color="auto"/>
                            <w:bottom w:val="none" w:sz="0" w:space="0" w:color="auto"/>
                            <w:right w:val="none" w:sz="0" w:space="0" w:color="auto"/>
                          </w:divBdr>
                          <w:divsChild>
                            <w:div w:id="1764454793">
                              <w:marLeft w:val="0"/>
                              <w:marRight w:val="0"/>
                              <w:marTop w:val="0"/>
                              <w:marBottom w:val="0"/>
                              <w:divBdr>
                                <w:top w:val="none" w:sz="0" w:space="0" w:color="auto"/>
                                <w:left w:val="none" w:sz="0" w:space="0" w:color="auto"/>
                                <w:bottom w:val="none" w:sz="0" w:space="0" w:color="auto"/>
                                <w:right w:val="none" w:sz="0" w:space="0" w:color="auto"/>
                              </w:divBdr>
                              <w:divsChild>
                                <w:div w:id="918902713">
                                  <w:marLeft w:val="0"/>
                                  <w:marRight w:val="0"/>
                                  <w:marTop w:val="0"/>
                                  <w:marBottom w:val="0"/>
                                  <w:divBdr>
                                    <w:top w:val="none" w:sz="0" w:space="0" w:color="auto"/>
                                    <w:left w:val="none" w:sz="0" w:space="0" w:color="auto"/>
                                    <w:bottom w:val="none" w:sz="0" w:space="0" w:color="auto"/>
                                    <w:right w:val="none" w:sz="0" w:space="0" w:color="auto"/>
                                  </w:divBdr>
                                  <w:divsChild>
                                    <w:div w:id="3482614">
                                      <w:marLeft w:val="0"/>
                                      <w:marRight w:val="0"/>
                                      <w:marTop w:val="0"/>
                                      <w:marBottom w:val="0"/>
                                      <w:divBdr>
                                        <w:top w:val="none" w:sz="0" w:space="0" w:color="auto"/>
                                        <w:left w:val="none" w:sz="0" w:space="0" w:color="auto"/>
                                        <w:bottom w:val="none" w:sz="0" w:space="0" w:color="auto"/>
                                        <w:right w:val="none" w:sz="0" w:space="0" w:color="auto"/>
                                      </w:divBdr>
                                      <w:divsChild>
                                        <w:div w:id="62731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3599">
      <w:bodyDiv w:val="1"/>
      <w:marLeft w:val="0"/>
      <w:marRight w:val="0"/>
      <w:marTop w:val="0"/>
      <w:marBottom w:val="0"/>
      <w:divBdr>
        <w:top w:val="none" w:sz="0" w:space="0" w:color="auto"/>
        <w:left w:val="none" w:sz="0" w:space="0" w:color="auto"/>
        <w:bottom w:val="none" w:sz="0" w:space="0" w:color="auto"/>
        <w:right w:val="none" w:sz="0" w:space="0" w:color="auto"/>
      </w:divBdr>
      <w:divsChild>
        <w:div w:id="2059352648">
          <w:marLeft w:val="0"/>
          <w:marRight w:val="0"/>
          <w:marTop w:val="0"/>
          <w:marBottom w:val="0"/>
          <w:divBdr>
            <w:top w:val="none" w:sz="0" w:space="0" w:color="auto"/>
            <w:left w:val="none" w:sz="0" w:space="0" w:color="auto"/>
            <w:bottom w:val="none" w:sz="0" w:space="0" w:color="auto"/>
            <w:right w:val="none" w:sz="0" w:space="0" w:color="auto"/>
          </w:divBdr>
          <w:divsChild>
            <w:div w:id="1485047024">
              <w:marLeft w:val="0"/>
              <w:marRight w:val="0"/>
              <w:marTop w:val="0"/>
              <w:marBottom w:val="0"/>
              <w:divBdr>
                <w:top w:val="none" w:sz="0" w:space="0" w:color="auto"/>
                <w:left w:val="none" w:sz="0" w:space="0" w:color="auto"/>
                <w:bottom w:val="none" w:sz="0" w:space="0" w:color="auto"/>
                <w:right w:val="none" w:sz="0" w:space="0" w:color="auto"/>
              </w:divBdr>
              <w:divsChild>
                <w:div w:id="1823038372">
                  <w:marLeft w:val="0"/>
                  <w:marRight w:val="0"/>
                  <w:marTop w:val="100"/>
                  <w:marBottom w:val="100"/>
                  <w:divBdr>
                    <w:top w:val="none" w:sz="0" w:space="0" w:color="auto"/>
                    <w:left w:val="none" w:sz="0" w:space="0" w:color="auto"/>
                    <w:bottom w:val="none" w:sz="0" w:space="0" w:color="auto"/>
                    <w:right w:val="none" w:sz="0" w:space="0" w:color="auto"/>
                  </w:divBdr>
                  <w:divsChild>
                    <w:div w:id="41636599">
                      <w:marLeft w:val="0"/>
                      <w:marRight w:val="0"/>
                      <w:marTop w:val="0"/>
                      <w:marBottom w:val="0"/>
                      <w:divBdr>
                        <w:top w:val="none" w:sz="0" w:space="0" w:color="auto"/>
                        <w:left w:val="none" w:sz="0" w:space="0" w:color="auto"/>
                        <w:bottom w:val="none" w:sz="0" w:space="0" w:color="auto"/>
                        <w:right w:val="none" w:sz="0" w:space="0" w:color="auto"/>
                      </w:divBdr>
                      <w:divsChild>
                        <w:div w:id="1468628143">
                          <w:marLeft w:val="0"/>
                          <w:marRight w:val="0"/>
                          <w:marTop w:val="0"/>
                          <w:marBottom w:val="0"/>
                          <w:divBdr>
                            <w:top w:val="none" w:sz="0" w:space="0" w:color="auto"/>
                            <w:left w:val="none" w:sz="0" w:space="0" w:color="auto"/>
                            <w:bottom w:val="none" w:sz="0" w:space="0" w:color="auto"/>
                            <w:right w:val="none" w:sz="0" w:space="0" w:color="auto"/>
                          </w:divBdr>
                          <w:divsChild>
                            <w:div w:id="1072393015">
                              <w:marLeft w:val="0"/>
                              <w:marRight w:val="0"/>
                              <w:marTop w:val="0"/>
                              <w:marBottom w:val="0"/>
                              <w:divBdr>
                                <w:top w:val="none" w:sz="0" w:space="0" w:color="auto"/>
                                <w:left w:val="none" w:sz="0" w:space="0" w:color="auto"/>
                                <w:bottom w:val="none" w:sz="0" w:space="0" w:color="auto"/>
                                <w:right w:val="none" w:sz="0" w:space="0" w:color="auto"/>
                              </w:divBdr>
                              <w:divsChild>
                                <w:div w:id="2096436787">
                                  <w:marLeft w:val="0"/>
                                  <w:marRight w:val="0"/>
                                  <w:marTop w:val="0"/>
                                  <w:marBottom w:val="0"/>
                                  <w:divBdr>
                                    <w:top w:val="none" w:sz="0" w:space="0" w:color="auto"/>
                                    <w:left w:val="none" w:sz="0" w:space="0" w:color="auto"/>
                                    <w:bottom w:val="none" w:sz="0" w:space="0" w:color="auto"/>
                                    <w:right w:val="none" w:sz="0" w:space="0" w:color="auto"/>
                                  </w:divBdr>
                                  <w:divsChild>
                                    <w:div w:id="590241548">
                                      <w:marLeft w:val="0"/>
                                      <w:marRight w:val="0"/>
                                      <w:marTop w:val="0"/>
                                      <w:marBottom w:val="0"/>
                                      <w:divBdr>
                                        <w:top w:val="none" w:sz="0" w:space="0" w:color="auto"/>
                                        <w:left w:val="none" w:sz="0" w:space="0" w:color="auto"/>
                                        <w:bottom w:val="none" w:sz="0" w:space="0" w:color="auto"/>
                                        <w:right w:val="none" w:sz="0" w:space="0" w:color="auto"/>
                                      </w:divBdr>
                                      <w:divsChild>
                                        <w:div w:id="1644889069">
                                          <w:marLeft w:val="0"/>
                                          <w:marRight w:val="0"/>
                                          <w:marTop w:val="0"/>
                                          <w:marBottom w:val="0"/>
                                          <w:divBdr>
                                            <w:top w:val="none" w:sz="0" w:space="0" w:color="auto"/>
                                            <w:left w:val="none" w:sz="0" w:space="0" w:color="auto"/>
                                            <w:bottom w:val="none" w:sz="0" w:space="0" w:color="auto"/>
                                            <w:right w:val="none" w:sz="0" w:space="0" w:color="auto"/>
                                          </w:divBdr>
                                          <w:divsChild>
                                            <w:div w:id="1915623194">
                                              <w:marLeft w:val="0"/>
                                              <w:marRight w:val="0"/>
                                              <w:marTop w:val="0"/>
                                              <w:marBottom w:val="0"/>
                                              <w:divBdr>
                                                <w:top w:val="none" w:sz="0" w:space="0" w:color="auto"/>
                                                <w:left w:val="none" w:sz="0" w:space="0" w:color="auto"/>
                                                <w:bottom w:val="none" w:sz="0" w:space="0" w:color="auto"/>
                                                <w:right w:val="none" w:sz="0" w:space="0" w:color="auto"/>
                                              </w:divBdr>
                                              <w:divsChild>
                                                <w:div w:id="324096255">
                                                  <w:marLeft w:val="0"/>
                                                  <w:marRight w:val="300"/>
                                                  <w:marTop w:val="0"/>
                                                  <w:marBottom w:val="0"/>
                                                  <w:divBdr>
                                                    <w:top w:val="none" w:sz="0" w:space="0" w:color="auto"/>
                                                    <w:left w:val="none" w:sz="0" w:space="0" w:color="auto"/>
                                                    <w:bottom w:val="none" w:sz="0" w:space="0" w:color="auto"/>
                                                    <w:right w:val="none" w:sz="0" w:space="0" w:color="auto"/>
                                                  </w:divBdr>
                                                  <w:divsChild>
                                                    <w:div w:id="534851037">
                                                      <w:marLeft w:val="0"/>
                                                      <w:marRight w:val="0"/>
                                                      <w:marTop w:val="0"/>
                                                      <w:marBottom w:val="0"/>
                                                      <w:divBdr>
                                                        <w:top w:val="none" w:sz="0" w:space="0" w:color="auto"/>
                                                        <w:left w:val="none" w:sz="0" w:space="0" w:color="auto"/>
                                                        <w:bottom w:val="none" w:sz="0" w:space="0" w:color="auto"/>
                                                        <w:right w:val="none" w:sz="0" w:space="0" w:color="auto"/>
                                                      </w:divBdr>
                                                      <w:divsChild>
                                                        <w:div w:id="1030034741">
                                                          <w:marLeft w:val="0"/>
                                                          <w:marRight w:val="0"/>
                                                          <w:marTop w:val="0"/>
                                                          <w:marBottom w:val="300"/>
                                                          <w:divBdr>
                                                            <w:top w:val="single" w:sz="6" w:space="0" w:color="CCCCCC"/>
                                                            <w:left w:val="none" w:sz="0" w:space="0" w:color="auto"/>
                                                            <w:bottom w:val="none" w:sz="0" w:space="0" w:color="auto"/>
                                                            <w:right w:val="none" w:sz="0" w:space="0" w:color="auto"/>
                                                          </w:divBdr>
                                                          <w:divsChild>
                                                            <w:div w:id="1214073432">
                                                              <w:marLeft w:val="0"/>
                                                              <w:marRight w:val="0"/>
                                                              <w:marTop w:val="0"/>
                                                              <w:marBottom w:val="0"/>
                                                              <w:divBdr>
                                                                <w:top w:val="none" w:sz="0" w:space="0" w:color="auto"/>
                                                                <w:left w:val="none" w:sz="0" w:space="0" w:color="auto"/>
                                                                <w:bottom w:val="none" w:sz="0" w:space="0" w:color="auto"/>
                                                                <w:right w:val="none" w:sz="0" w:space="0" w:color="auto"/>
                                                              </w:divBdr>
                                                              <w:divsChild>
                                                                <w:div w:id="1486895276">
                                                                  <w:marLeft w:val="0"/>
                                                                  <w:marRight w:val="0"/>
                                                                  <w:marTop w:val="0"/>
                                                                  <w:marBottom w:val="0"/>
                                                                  <w:divBdr>
                                                                    <w:top w:val="none" w:sz="0" w:space="0" w:color="auto"/>
                                                                    <w:left w:val="none" w:sz="0" w:space="0" w:color="auto"/>
                                                                    <w:bottom w:val="none" w:sz="0" w:space="0" w:color="auto"/>
                                                                    <w:right w:val="none" w:sz="0" w:space="0" w:color="auto"/>
                                                                  </w:divBdr>
                                                                  <w:divsChild>
                                                                    <w:div w:id="1971521192">
                                                                      <w:marLeft w:val="0"/>
                                                                      <w:marRight w:val="0"/>
                                                                      <w:marTop w:val="0"/>
                                                                      <w:marBottom w:val="0"/>
                                                                      <w:divBdr>
                                                                        <w:top w:val="none" w:sz="0" w:space="0" w:color="auto"/>
                                                                        <w:left w:val="none" w:sz="0" w:space="0" w:color="auto"/>
                                                                        <w:bottom w:val="none" w:sz="0" w:space="0" w:color="auto"/>
                                                                        <w:right w:val="none" w:sz="0" w:space="0" w:color="auto"/>
                                                                      </w:divBdr>
                                                                      <w:divsChild>
                                                                        <w:div w:id="633170567">
                                                                          <w:marLeft w:val="0"/>
                                                                          <w:marRight w:val="0"/>
                                                                          <w:marTop w:val="0"/>
                                                                          <w:marBottom w:val="0"/>
                                                                          <w:divBdr>
                                                                            <w:top w:val="none" w:sz="0" w:space="0" w:color="auto"/>
                                                                            <w:left w:val="none" w:sz="0" w:space="0" w:color="auto"/>
                                                                            <w:bottom w:val="none" w:sz="0" w:space="0" w:color="auto"/>
                                                                            <w:right w:val="none" w:sz="0" w:space="0" w:color="auto"/>
                                                                          </w:divBdr>
                                                                          <w:divsChild>
                                                                            <w:div w:id="971446387">
                                                                              <w:marLeft w:val="0"/>
                                                                              <w:marRight w:val="0"/>
                                                                              <w:marTop w:val="0"/>
                                                                              <w:marBottom w:val="0"/>
                                                                              <w:divBdr>
                                                                                <w:top w:val="none" w:sz="0" w:space="0" w:color="auto"/>
                                                                                <w:left w:val="none" w:sz="0" w:space="0" w:color="auto"/>
                                                                                <w:bottom w:val="none" w:sz="0" w:space="0" w:color="auto"/>
                                                                                <w:right w:val="none" w:sz="0" w:space="0" w:color="auto"/>
                                                                              </w:divBdr>
                                                                            </w:div>
                                                                            <w:div w:id="1349916047">
                                                                              <w:marLeft w:val="0"/>
                                                                              <w:marRight w:val="0"/>
                                                                              <w:marTop w:val="0"/>
                                                                              <w:marBottom w:val="0"/>
                                                                              <w:divBdr>
                                                                                <w:top w:val="none" w:sz="0" w:space="0" w:color="auto"/>
                                                                                <w:left w:val="none" w:sz="0" w:space="0" w:color="auto"/>
                                                                                <w:bottom w:val="none" w:sz="0" w:space="0" w:color="auto"/>
                                                                                <w:right w:val="none" w:sz="0" w:space="0" w:color="auto"/>
                                                                              </w:divBdr>
                                                                              <w:divsChild>
                                                                                <w:div w:id="110443336">
                                                                                  <w:marLeft w:val="0"/>
                                                                                  <w:marRight w:val="0"/>
                                                                                  <w:marTop w:val="0"/>
                                                                                  <w:marBottom w:val="0"/>
                                                                                  <w:divBdr>
                                                                                    <w:top w:val="none" w:sz="0" w:space="0" w:color="auto"/>
                                                                                    <w:left w:val="none" w:sz="0" w:space="0" w:color="auto"/>
                                                                                    <w:bottom w:val="none" w:sz="0" w:space="0" w:color="auto"/>
                                                                                    <w:right w:val="none" w:sz="0" w:space="0" w:color="auto"/>
                                                                                  </w:divBdr>
                                                                                </w:div>
                                                                                <w:div w:id="1708525072">
                                                                                  <w:marLeft w:val="0"/>
                                                                                  <w:marRight w:val="0"/>
                                                                                  <w:marTop w:val="0"/>
                                                                                  <w:marBottom w:val="0"/>
                                                                                  <w:divBdr>
                                                                                    <w:top w:val="none" w:sz="0" w:space="0" w:color="auto"/>
                                                                                    <w:left w:val="none" w:sz="0" w:space="0" w:color="auto"/>
                                                                                    <w:bottom w:val="none" w:sz="0" w:space="0" w:color="auto"/>
                                                                                    <w:right w:val="none" w:sz="0" w:space="0" w:color="auto"/>
                                                                                  </w:divBdr>
                                                                                </w:div>
                                                                                <w:div w:id="63125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169</Words>
  <Characters>964</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Shafi</cp:lastModifiedBy>
  <cp:revision>7</cp:revision>
  <dcterms:created xsi:type="dcterms:W3CDTF">2014-11-19T20:08:00Z</dcterms:created>
  <dcterms:modified xsi:type="dcterms:W3CDTF">2014-11-24T09:52:00Z</dcterms:modified>
</cp:coreProperties>
</file>