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38"/>
        <w:gridCol w:w="2160"/>
        <w:gridCol w:w="3078"/>
      </w:tblGrid>
      <w:tr w:rsidR="004818A3" w:rsidTr="00005E70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8A3" w:rsidRDefault="004818A3" w:rsidP="00005E70">
            <w:r w:rsidRPr="00DE1EF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Default="004818A3" w:rsidP="00005E70">
            <w:pPr>
              <w:jc w:val="right"/>
            </w:pPr>
            <w:r w:rsidRPr="00810876">
              <w:rPr>
                <w:b/>
                <w:bCs/>
              </w:rPr>
              <w:t xml:space="preserve">Math </w:t>
            </w:r>
            <w:r>
              <w:rPr>
                <w:b/>
                <w:bCs/>
              </w:rPr>
              <w:t>151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Science and Medical Studies Sec</w:t>
            </w:r>
            <w:r>
              <w:rPr>
                <w:b/>
                <w:bCs/>
              </w:rPr>
              <w:t>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4818A3" w:rsidRDefault="00640550" w:rsidP="00640550">
            <w:pPr>
              <w:jc w:val="right"/>
            </w:pPr>
            <w:r>
              <w:rPr>
                <w:b/>
                <w:bCs/>
              </w:rPr>
              <w:t xml:space="preserve">Second </w:t>
            </w:r>
            <w:r w:rsidR="004818A3" w:rsidRPr="00810876">
              <w:rPr>
                <w:b/>
                <w:bCs/>
              </w:rPr>
              <w:t xml:space="preserve"> Term 14</w:t>
            </w:r>
            <w:r w:rsidR="004818A3">
              <w:rPr>
                <w:b/>
                <w:bCs/>
              </w:rPr>
              <w:t>3</w:t>
            </w:r>
            <w:r>
              <w:rPr>
                <w:b/>
                <w:bCs/>
              </w:rPr>
              <w:t>2</w:t>
            </w:r>
            <w:r w:rsidR="004818A3">
              <w:rPr>
                <w:b/>
                <w:bCs/>
              </w:rPr>
              <w:t>-3</w:t>
            </w:r>
            <w:r>
              <w:rPr>
                <w:b/>
                <w:bCs/>
              </w:rPr>
              <w:t>3</w:t>
            </w:r>
            <w:r w:rsidR="004818A3">
              <w:rPr>
                <w:b/>
                <w:bCs/>
              </w:rPr>
              <w:t>H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C</w:t>
            </w:r>
            <w:r>
              <w:rPr>
                <w:b/>
                <w:bCs/>
              </w:rPr>
              <w:t>ollege of Science</w:t>
            </w:r>
            <w:r>
              <w:rPr>
                <w:b/>
                <w:bCs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Default="00640550" w:rsidP="00005E70">
            <w:pPr>
              <w:jc w:val="right"/>
            </w:pPr>
            <w:r>
              <w:rPr>
                <w:b/>
                <w:bCs/>
              </w:rPr>
              <w:t xml:space="preserve">First </w:t>
            </w:r>
            <w:r w:rsidR="004818A3" w:rsidRPr="00810876">
              <w:rPr>
                <w:b/>
                <w:bCs/>
              </w:rPr>
              <w:t xml:space="preserve"> Exam</w:t>
            </w:r>
          </w:p>
        </w:tc>
      </w:tr>
      <w:tr w:rsidR="004818A3" w:rsidTr="00005E70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18A3" w:rsidRDefault="004818A3" w:rsidP="00005E70">
            <w:r w:rsidRPr="00810876">
              <w:rPr>
                <w:b/>
                <w:bCs/>
              </w:rPr>
              <w:t>Departme</w:t>
            </w:r>
            <w:r>
              <w:rPr>
                <w:b/>
                <w:bCs/>
              </w:rPr>
              <w:t>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Default="004818A3" w:rsidP="00005E70"/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4818A3" w:rsidRDefault="00640550" w:rsidP="00640550">
            <w:pPr>
              <w:jc w:val="right"/>
            </w:pPr>
            <w:r>
              <w:rPr>
                <w:b/>
                <w:bCs/>
              </w:rPr>
              <w:t xml:space="preserve">1.30 </w:t>
            </w:r>
            <w:r w:rsidR="004818A3">
              <w:rPr>
                <w:b/>
                <w:bCs/>
              </w:rPr>
              <w:t xml:space="preserve"> Hours</w:t>
            </w:r>
          </w:p>
        </w:tc>
      </w:tr>
    </w:tbl>
    <w:p w:rsidR="004818A3" w:rsidRDefault="004818A3" w:rsidP="004818A3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18A3" w:rsidTr="00005E70">
        <w:trPr>
          <w:trHeight w:val="440"/>
        </w:trPr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Name:</w:t>
            </w:r>
          </w:p>
        </w:tc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Student No.:</w:t>
            </w:r>
          </w:p>
        </w:tc>
      </w:tr>
      <w:tr w:rsidR="004818A3" w:rsidTr="00005E70">
        <w:trPr>
          <w:trHeight w:val="440"/>
        </w:trPr>
        <w:tc>
          <w:tcPr>
            <w:tcW w:w="4788" w:type="dxa"/>
            <w:vAlign w:val="center"/>
          </w:tcPr>
          <w:p w:rsidR="004818A3" w:rsidRDefault="004818A3" w:rsidP="00005E70"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4788" w:type="dxa"/>
            <w:vAlign w:val="center"/>
          </w:tcPr>
          <w:p w:rsidR="004818A3" w:rsidRDefault="00F5115B" w:rsidP="00005E70">
            <w:r w:rsidRPr="00F5115B">
              <w:rPr>
                <w:b/>
                <w:bCs/>
                <w:color w:val="FF0000"/>
              </w:rPr>
              <w:t>Staff member name</w:t>
            </w:r>
            <w:r w:rsidRPr="00E075F0">
              <w:rPr>
                <w:b/>
                <w:bCs/>
              </w:rPr>
              <w:t>:</w:t>
            </w:r>
          </w:p>
        </w:tc>
      </w:tr>
    </w:tbl>
    <w:p w:rsidR="004818A3" w:rsidRDefault="004818A3" w:rsidP="004818A3"/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</w:tblGrid>
      <w:tr w:rsidR="004E4EEE" w:rsidTr="00C13899">
        <w:tc>
          <w:tcPr>
            <w:tcW w:w="1368" w:type="dxa"/>
          </w:tcPr>
          <w:p w:rsidR="004E4EEE" w:rsidRPr="00C13899" w:rsidRDefault="004E4EEE" w:rsidP="00C13899">
            <w:pPr>
              <w:jc w:val="center"/>
              <w:rPr>
                <w:b/>
                <w:bCs/>
              </w:rPr>
            </w:pPr>
            <w:r w:rsidRPr="00C13899">
              <w:rPr>
                <w:b/>
                <w:bCs/>
              </w:rPr>
              <w:t>Question No</w:t>
            </w:r>
          </w:p>
        </w:tc>
        <w:tc>
          <w:tcPr>
            <w:tcW w:w="1368" w:type="dxa"/>
          </w:tcPr>
          <w:p w:rsidR="004E4EEE" w:rsidRPr="00C13899" w:rsidRDefault="004E4EEE" w:rsidP="00C13899">
            <w:pPr>
              <w:jc w:val="center"/>
              <w:rPr>
                <w:b/>
                <w:bCs/>
              </w:rPr>
            </w:pPr>
            <w:r w:rsidRPr="00C13899">
              <w:rPr>
                <w:b/>
                <w:bCs/>
              </w:rPr>
              <w:t>I</w:t>
            </w:r>
          </w:p>
        </w:tc>
        <w:tc>
          <w:tcPr>
            <w:tcW w:w="1368" w:type="dxa"/>
          </w:tcPr>
          <w:p w:rsidR="004E4EEE" w:rsidRPr="00C13899" w:rsidRDefault="004E4EEE" w:rsidP="00C13899">
            <w:pPr>
              <w:jc w:val="center"/>
              <w:rPr>
                <w:b/>
                <w:bCs/>
              </w:rPr>
            </w:pPr>
            <w:r w:rsidRPr="00C13899">
              <w:rPr>
                <w:b/>
                <w:bCs/>
              </w:rPr>
              <w:t>II</w:t>
            </w:r>
          </w:p>
        </w:tc>
        <w:tc>
          <w:tcPr>
            <w:tcW w:w="1368" w:type="dxa"/>
          </w:tcPr>
          <w:p w:rsidR="004E4EEE" w:rsidRPr="00C13899" w:rsidRDefault="004E4EEE" w:rsidP="00C13899">
            <w:pPr>
              <w:jc w:val="center"/>
              <w:rPr>
                <w:b/>
                <w:bCs/>
              </w:rPr>
            </w:pPr>
            <w:r w:rsidRPr="00C13899">
              <w:rPr>
                <w:b/>
                <w:bCs/>
              </w:rPr>
              <w:t>III</w:t>
            </w:r>
          </w:p>
        </w:tc>
        <w:tc>
          <w:tcPr>
            <w:tcW w:w="1368" w:type="dxa"/>
          </w:tcPr>
          <w:p w:rsidR="004E4EEE" w:rsidRPr="00C13899" w:rsidRDefault="004E4EEE" w:rsidP="00C13899">
            <w:pPr>
              <w:jc w:val="center"/>
              <w:rPr>
                <w:b/>
                <w:bCs/>
              </w:rPr>
            </w:pPr>
            <w:r w:rsidRPr="00C13899">
              <w:rPr>
                <w:b/>
                <w:bCs/>
              </w:rPr>
              <w:t>Total</w:t>
            </w:r>
          </w:p>
        </w:tc>
      </w:tr>
      <w:tr w:rsidR="004E4EEE" w:rsidTr="00C13899">
        <w:tc>
          <w:tcPr>
            <w:tcW w:w="1368" w:type="dxa"/>
          </w:tcPr>
          <w:p w:rsidR="004E4EEE" w:rsidRPr="00B864A0" w:rsidRDefault="004E4EEE" w:rsidP="00B864A0">
            <w:pPr>
              <w:jc w:val="center"/>
              <w:rPr>
                <w:b/>
                <w:bCs/>
              </w:rPr>
            </w:pPr>
            <w:r w:rsidRPr="00B864A0">
              <w:rPr>
                <w:b/>
                <w:bCs/>
              </w:rPr>
              <w:t>Mark</w:t>
            </w:r>
          </w:p>
        </w:tc>
        <w:tc>
          <w:tcPr>
            <w:tcW w:w="1368" w:type="dxa"/>
          </w:tcPr>
          <w:p w:rsidR="004E4EEE" w:rsidRDefault="004E4EEE" w:rsidP="004818A3"/>
        </w:tc>
        <w:tc>
          <w:tcPr>
            <w:tcW w:w="1368" w:type="dxa"/>
          </w:tcPr>
          <w:p w:rsidR="004E4EEE" w:rsidRDefault="004E4EEE" w:rsidP="004818A3"/>
        </w:tc>
        <w:tc>
          <w:tcPr>
            <w:tcW w:w="1368" w:type="dxa"/>
          </w:tcPr>
          <w:p w:rsidR="004E4EEE" w:rsidRDefault="004E4EEE" w:rsidP="004818A3"/>
        </w:tc>
        <w:tc>
          <w:tcPr>
            <w:tcW w:w="1368" w:type="dxa"/>
          </w:tcPr>
          <w:p w:rsidR="004E4EEE" w:rsidRDefault="004E4EEE" w:rsidP="004818A3"/>
        </w:tc>
      </w:tr>
    </w:tbl>
    <w:p w:rsidR="004818A3" w:rsidRDefault="004818A3" w:rsidP="004818A3"/>
    <w:tbl>
      <w:tblPr>
        <w:tblStyle w:val="TableGrid"/>
        <w:tblW w:w="0" w:type="auto"/>
        <w:tblLook w:val="04A0"/>
      </w:tblPr>
      <w:tblGrid>
        <w:gridCol w:w="9576"/>
      </w:tblGrid>
      <w:tr w:rsidR="004818A3" w:rsidTr="00005E70">
        <w:tc>
          <w:tcPr>
            <w:tcW w:w="9576" w:type="dxa"/>
          </w:tcPr>
          <w:p w:rsidR="004818A3" w:rsidRDefault="004818A3" w:rsidP="00005E70"/>
          <w:p w:rsidR="004818A3" w:rsidRDefault="00191B2B" w:rsidP="00005E70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CC3D52" w:rsidRPr="002121BF" w:rsidRDefault="00CC3D52" w:rsidP="00CC3D52"/>
          <w:p w:rsidR="00CC3D52" w:rsidRDefault="00F5115B" w:rsidP="00F5115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Choose the correct </w:t>
            </w:r>
            <w:r w:rsidRPr="00F5115B">
              <w:rPr>
                <w:b/>
                <w:bCs/>
                <w:color w:val="FF0000"/>
              </w:rPr>
              <w:t>answer</w:t>
            </w:r>
            <w:r w:rsidR="00CC3D52" w:rsidRPr="00F5115B">
              <w:rPr>
                <w:b/>
                <w:bCs/>
                <w:color w:val="FF0000"/>
              </w:rPr>
              <w:t xml:space="preserve"> and write </w:t>
            </w:r>
            <w:r w:rsidRPr="00F5115B">
              <w:rPr>
                <w:b/>
                <w:bCs/>
                <w:color w:val="FF0000"/>
              </w:rPr>
              <w:t>it</w:t>
            </w:r>
            <w:r w:rsidR="00CC3D52">
              <w:rPr>
                <w:b/>
                <w:bCs/>
              </w:rPr>
              <w:t xml:space="preserve"> in the following table:</w:t>
            </w:r>
          </w:p>
          <w:p w:rsidR="00CC3D52" w:rsidRDefault="00CC3D52" w:rsidP="00CC3D52">
            <w:pPr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052"/>
              <w:gridCol w:w="477"/>
              <w:gridCol w:w="477"/>
              <w:gridCol w:w="477"/>
              <w:gridCol w:w="476"/>
              <w:gridCol w:w="476"/>
              <w:gridCol w:w="476"/>
              <w:gridCol w:w="476"/>
              <w:gridCol w:w="476"/>
              <w:gridCol w:w="476"/>
              <w:gridCol w:w="501"/>
            </w:tblGrid>
            <w:tr w:rsidR="004E4EEE" w:rsidTr="004E4EEE">
              <w:tc>
                <w:tcPr>
                  <w:tcW w:w="1052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 xml:space="preserve">Question </w:t>
                  </w:r>
                </w:p>
              </w:tc>
              <w:tc>
                <w:tcPr>
                  <w:tcW w:w="477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477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477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476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476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476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476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476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476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9</w:t>
                  </w:r>
                </w:p>
              </w:tc>
              <w:tc>
                <w:tcPr>
                  <w:tcW w:w="501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10</w:t>
                  </w:r>
                </w:p>
              </w:tc>
            </w:tr>
            <w:tr w:rsidR="004E4EEE" w:rsidTr="004E4EEE">
              <w:tc>
                <w:tcPr>
                  <w:tcW w:w="1052" w:type="dxa"/>
                </w:tcPr>
                <w:p w:rsidR="004E4EEE" w:rsidRPr="00191B2B" w:rsidRDefault="004E4EEE" w:rsidP="00CC3D52">
                  <w:pPr>
                    <w:rPr>
                      <w:b/>
                      <w:bCs/>
                    </w:rPr>
                  </w:pPr>
                  <w:r w:rsidRPr="00191B2B">
                    <w:rPr>
                      <w:b/>
                      <w:bCs/>
                    </w:rPr>
                    <w:t>Answer</w:t>
                  </w:r>
                </w:p>
              </w:tc>
              <w:tc>
                <w:tcPr>
                  <w:tcW w:w="477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77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77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476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01" w:type="dxa"/>
                </w:tcPr>
                <w:p w:rsidR="004E4EEE" w:rsidRDefault="004E4EEE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</w:tr>
          </w:tbl>
          <w:p w:rsidR="00041D23" w:rsidRDefault="00041D23" w:rsidP="007B7AE4">
            <w:pPr>
              <w:rPr>
                <w:b/>
                <w:bCs/>
              </w:rPr>
            </w:pPr>
          </w:p>
          <w:p w:rsidR="007B7AE4" w:rsidRPr="00C56AFD" w:rsidRDefault="00CC3D52" w:rsidP="007B7AE4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1) </w:t>
            </w:r>
            <w:r w:rsidR="007B7AE4" w:rsidRPr="00C56AFD">
              <w:rPr>
                <w:b/>
                <w:bCs/>
              </w:rPr>
              <w:t xml:space="preserve">The two compound propositions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p→(q→r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)</m:t>
              </m:r>
            </m:oMath>
            <w:r w:rsidR="007B7AE4" w:rsidRPr="00C56AFD">
              <w:rPr>
                <w:b/>
                <w:bCs/>
              </w:rPr>
              <w:t xml:space="preserve">   and</w:t>
            </w:r>
            <w:r w:rsidR="004E4EEE">
              <w:rPr>
                <w:b/>
                <w:bCs/>
              </w:rPr>
              <w:br/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p→(q⋀r)</m:t>
              </m:r>
            </m:oMath>
            <w:r w:rsidR="007B7AE4" w:rsidRPr="00C56AFD">
              <w:rPr>
                <w:b/>
                <w:bCs/>
              </w:rPr>
              <w:t xml:space="preserve"> are</w:t>
            </w:r>
            <w:r w:rsidR="00191B2B" w:rsidRPr="00C56AFD">
              <w:rPr>
                <w:b/>
                <w:bCs/>
              </w:rPr>
              <w:t>logical</w:t>
            </w:r>
            <w:r w:rsidR="00191B2B">
              <w:rPr>
                <w:b/>
                <w:bCs/>
              </w:rPr>
              <w:t>ly</w:t>
            </w:r>
            <w:r w:rsidR="00191B2B" w:rsidRPr="00C56AFD">
              <w:rPr>
                <w:b/>
                <w:bCs/>
              </w:rPr>
              <w:t xml:space="preserve"> equivalent</w:t>
            </w:r>
          </w:p>
          <w:p w:rsidR="00C8344E" w:rsidRDefault="00ED1CDF" w:rsidP="002577EF">
            <w:pPr>
              <w:rPr>
                <w:b/>
                <w:bCs/>
              </w:rPr>
            </w:pPr>
            <w:r>
              <w:rPr>
                <w:b/>
                <w:bCs/>
              </w:rPr>
              <w:t>a) true                                          b) false</w:t>
            </w:r>
          </w:p>
          <w:p w:rsidR="00CC3D52" w:rsidRPr="00C56AFD" w:rsidRDefault="00CC3D52" w:rsidP="00C8344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2) </w:t>
            </w:r>
            <w:r w:rsidRPr="00C56AFD">
              <w:rPr>
                <w:b/>
                <w:bCs/>
              </w:rPr>
              <w:t xml:space="preserve">The compound proposition </w:t>
            </w:r>
            <w:r w:rsidR="00640550">
              <w:t>((</w:t>
            </w:r>
            <w:r w:rsidR="00640550">
              <w:rPr>
                <w:i/>
                <w:iCs/>
              </w:rPr>
              <w:t>p</w:t>
            </w:r>
            <w:r w:rsidR="00640550">
              <w:rPr>
                <w:rFonts w:ascii="Symbol" w:hAnsi="Symbol" w:cs="Symbol"/>
              </w:rPr>
              <w:t></w:t>
            </w:r>
            <w:r w:rsidR="00640550">
              <w:rPr>
                <w:i/>
                <w:iCs/>
              </w:rPr>
              <w:t>q</w:t>
            </w:r>
            <w:r w:rsidR="00640550">
              <w:t xml:space="preserve">) </w:t>
            </w:r>
            <w:r w:rsidR="00640550">
              <w:rPr>
                <w:rFonts w:ascii="Symbol" w:hAnsi="Symbol" w:cs="Symbol"/>
              </w:rPr>
              <w:t></w:t>
            </w:r>
            <w:r w:rsidR="00640550">
              <w:rPr>
                <w:rFonts w:ascii="Symbol" w:hAnsi="Symbol" w:cs="Symbol"/>
              </w:rPr>
              <w:t></w:t>
            </w:r>
            <w:r w:rsidR="00640550">
              <w:rPr>
                <w:i/>
                <w:iCs/>
              </w:rPr>
              <w:t>p</w:t>
            </w:r>
            <w:r w:rsidR="00640550">
              <w:t xml:space="preserve">) </w:t>
            </w:r>
            <w:r w:rsidR="00640550">
              <w:rPr>
                <w:rFonts w:ascii="Symbol" w:hAnsi="Symbol" w:cs="Symbol"/>
              </w:rPr>
              <w:t></w:t>
            </w:r>
            <w:r w:rsidR="00640550">
              <w:rPr>
                <w:rFonts w:ascii="Symbol" w:hAnsi="Symbol" w:cs="Symbol"/>
              </w:rPr>
              <w:t></w:t>
            </w:r>
            <w:r w:rsidR="00640550">
              <w:rPr>
                <w:i/>
                <w:iCs/>
              </w:rPr>
              <w:t>q</w:t>
            </w:r>
            <w:r w:rsidRPr="00C56AFD">
              <w:rPr>
                <w:b/>
                <w:bCs/>
              </w:rPr>
              <w:t>is</w:t>
            </w:r>
          </w:p>
          <w:p w:rsidR="00CC3D52" w:rsidRPr="00C56AFD" w:rsidRDefault="00CC3D52" w:rsidP="002577EF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a) </w:t>
            </w:r>
            <w:r w:rsidR="00ED1CDF">
              <w:rPr>
                <w:b/>
                <w:bCs/>
              </w:rPr>
              <w:t xml:space="preserve">a tautology           </w:t>
            </w:r>
            <w:r>
              <w:rPr>
                <w:b/>
                <w:bCs/>
              </w:rPr>
              <w:t xml:space="preserve"> b) a contradiction            </w:t>
            </w:r>
            <w:r w:rsidR="00ED1CDF">
              <w:rPr>
                <w:b/>
                <w:bCs/>
              </w:rPr>
              <w:t xml:space="preserve">   c) a contingency </w:t>
            </w:r>
          </w:p>
          <w:p w:rsidR="00191B2B" w:rsidRPr="00191B2B" w:rsidRDefault="00CC3D52" w:rsidP="00F5115B">
            <w:pPr>
              <w:rPr>
                <w:b/>
              </w:rPr>
            </w:pPr>
            <w:r w:rsidRPr="00191B2B">
              <w:rPr>
                <w:b/>
              </w:rPr>
              <w:t>3)</w:t>
            </w:r>
            <w:r w:rsidR="00191B2B" w:rsidRPr="00191B2B">
              <w:rPr>
                <w:b/>
              </w:rPr>
              <w:t xml:space="preserve"> The proposition ‘</w:t>
            </w:r>
            <w:r w:rsidR="00191B2B" w:rsidRPr="00191B2B">
              <w:rPr>
                <w:rFonts w:eastAsiaTheme="minorEastAsia"/>
                <w:b/>
              </w:rPr>
              <w:t xml:space="preserve"> If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1+  1= 2</m:t>
              </m:r>
            </m:oMath>
            <w:r w:rsidR="00191B2B" w:rsidRPr="00191B2B">
              <w:rPr>
                <w:b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1+1=3</m:t>
              </m:r>
            </m:oMath>
            <w:r w:rsidR="00191B2B" w:rsidRPr="00191B2B">
              <w:rPr>
                <w:b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2+2=3</m:t>
              </m:r>
            </m:oMath>
            <w:r w:rsidR="00191B2B" w:rsidRPr="00191B2B">
              <w:rPr>
                <w:b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2+2=4</m:t>
              </m:r>
            </m:oMath>
            <w:r w:rsidR="00191B2B" w:rsidRPr="00191B2B">
              <w:rPr>
                <w:rFonts w:eastAsiaTheme="minorEastAsia"/>
                <w:b/>
              </w:rPr>
              <w:t>” is always</w:t>
            </w:r>
          </w:p>
          <w:p w:rsidR="00551EEF" w:rsidRPr="002577EF" w:rsidRDefault="00ED1CDF" w:rsidP="002577EF">
            <w:pPr>
              <w:rPr>
                <w:b/>
                <w:bCs/>
              </w:rPr>
            </w:pPr>
            <w:r>
              <w:rPr>
                <w:b/>
                <w:bCs/>
              </w:rPr>
              <w:t>a) true                                          b) false</w:t>
            </w:r>
          </w:p>
          <w:p w:rsidR="00CC3D52" w:rsidRPr="00C56AFD" w:rsidRDefault="00551EEF" w:rsidP="004E4E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4) </w:t>
            </w:r>
            <w:r w:rsidR="00CC3D52">
              <w:rPr>
                <w:b/>
                <w:bCs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Q(x)</m:t>
              </m:r>
            </m:oMath>
            <w:r w:rsidR="00C8344E">
              <w:rPr>
                <w:rFonts w:eastAsiaTheme="minorEastAsia"/>
                <w:b/>
                <w:bCs/>
              </w:rPr>
              <w:t xml:space="preserve"> be</w:t>
            </w:r>
            <w:r w:rsidR="00EC62F0">
              <w:rPr>
                <w:rFonts w:eastAsiaTheme="minorEastAsia"/>
                <w:b/>
                <w:bCs/>
              </w:rPr>
              <w:t xml:space="preserve"> the statement </w:t>
            </w:r>
            <w:r w:rsidR="00C8344E">
              <w:rPr>
                <w:rFonts w:eastAsiaTheme="minorEastAsia"/>
                <w:b/>
                <w:bCs/>
              </w:rPr>
              <w:t>“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x-1=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="00C8344E">
              <w:rPr>
                <w:rFonts w:eastAsiaTheme="minorEastAsia"/>
                <w:b/>
                <w:bCs/>
              </w:rPr>
              <w:t>”, where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 w:rsidR="00CC3D52">
              <w:rPr>
                <w:rFonts w:eastAsiaTheme="minorEastAsia"/>
                <w:b/>
              </w:rPr>
              <w:t xml:space="preserve"> is </w:t>
            </w:r>
            <w:r w:rsidR="00C8344E">
              <w:rPr>
                <w:rFonts w:eastAsiaTheme="minorEastAsia"/>
                <w:b/>
              </w:rPr>
              <w:t xml:space="preserve">real number. The truth value </w:t>
            </w:r>
            <w:r w:rsidR="007C458C">
              <w:rPr>
                <w:rFonts w:eastAsiaTheme="minorEastAsia"/>
                <w:b/>
              </w:rPr>
              <w:t xml:space="preserve">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Q(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)</m:t>
              </m:r>
            </m:oMath>
            <w:r w:rsidR="00C8344E">
              <w:rPr>
                <w:rFonts w:eastAsiaTheme="minorEastAsia"/>
                <w:b/>
                <w:bCs/>
              </w:rPr>
              <w:t xml:space="preserve">is </w:t>
            </w:r>
          </w:p>
          <w:p w:rsidR="00CC3D52" w:rsidRPr="00C56AFD" w:rsidRDefault="00ED1CDF" w:rsidP="002577EF">
            <w:pPr>
              <w:rPr>
                <w:b/>
                <w:bCs/>
              </w:rPr>
            </w:pPr>
            <w:r>
              <w:rPr>
                <w:b/>
                <w:bCs/>
              </w:rPr>
              <w:t>a) true                                          b) false</w:t>
            </w:r>
          </w:p>
          <w:p w:rsidR="0070341C" w:rsidRPr="00C56AFD" w:rsidRDefault="0073188F" w:rsidP="0073188F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CC3D52" w:rsidRPr="00C56AFD">
              <w:rPr>
                <w:b/>
                <w:bCs/>
              </w:rPr>
              <w:t>)</w:t>
            </w:r>
            <w:r w:rsidR="0070341C">
              <w:rPr>
                <w:b/>
                <w:bCs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2,3,4,5,6</m:t>
                  </m:r>
                </m:e>
              </m:d>
            </m:oMath>
            <w:r>
              <w:rPr>
                <w:rFonts w:eastAsiaTheme="minorEastAsia"/>
                <w:b/>
              </w:rPr>
              <w:t xml:space="preserve">. </w:t>
            </w:r>
            <w:r w:rsidR="0070341C">
              <w:rPr>
                <w:rFonts w:eastAsiaTheme="minorEastAsia"/>
                <w:b/>
              </w:rPr>
              <w:t xml:space="preserve"> The truth value</w:t>
            </w:r>
            <w:r w:rsidR="007C458C">
              <w:rPr>
                <w:rFonts w:eastAsiaTheme="minorEastAsia"/>
                <w:b/>
              </w:rPr>
              <w:t xml:space="preserve"> of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(∀  x∈D)(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&lt;</m:t>
              </m:r>
              <m:r>
                <w:rPr>
                  <w:rFonts w:ascii="Cambria Math" w:eastAsiaTheme="minorEastAsia" w:hAnsi="Cambria Math"/>
                </w:rPr>
                <m:t>x!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)</m:t>
              </m:r>
            </m:oMath>
            <w:r w:rsidR="0070341C">
              <w:rPr>
                <w:rFonts w:eastAsiaTheme="minorEastAsia"/>
                <w:b/>
                <w:bCs/>
              </w:rPr>
              <w:t xml:space="preserve">is </w:t>
            </w:r>
          </w:p>
          <w:p w:rsidR="0070341C" w:rsidRDefault="00ED1CDF" w:rsidP="002577EF">
            <w:pPr>
              <w:rPr>
                <w:b/>
                <w:bCs/>
              </w:rPr>
            </w:pPr>
            <w:r>
              <w:rPr>
                <w:b/>
                <w:bCs/>
              </w:rPr>
              <w:t>a) true                                          b) false</w:t>
            </w:r>
          </w:p>
          <w:p w:rsidR="007C458C" w:rsidRPr="00A26A2F" w:rsidRDefault="00ED02F0" w:rsidP="004E4EEE">
            <w:pPr>
              <w:rPr>
                <w:b/>
              </w:rPr>
            </w:pPr>
            <w:r w:rsidRPr="00A26A2F">
              <w:rPr>
                <w:b/>
              </w:rPr>
              <w:t>6</w:t>
            </w:r>
            <w:r w:rsidR="007C458C" w:rsidRPr="00A26A2F">
              <w:rPr>
                <w:b/>
              </w:rPr>
              <w:t xml:space="preserve">)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If A is a </m:t>
              </m:r>
            </m:oMath>
            <w:r w:rsidR="004E4EEE">
              <w:rPr>
                <w:rFonts w:eastAsiaTheme="minorEastAsia"/>
                <w:b/>
              </w:rPr>
              <w:t xml:space="preserve"> nonempty set </w:t>
            </w:r>
            <w:r w:rsidR="007C458C" w:rsidRPr="00A26A2F">
              <w:rPr>
                <w:rFonts w:eastAsiaTheme="minorEastAsia"/>
                <w:b/>
              </w:rPr>
              <w:t xml:space="preserve"> then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φ</m:t>
                  </m:r>
                </m:e>
              </m:d>
              <m:r>
                <m:rPr>
                  <m:scr m:val="script"/>
                  <m:sty m:val="b"/>
                </m:rPr>
                <w:rPr>
                  <w:rFonts w:ascii="Cambria Math" w:eastAsiaTheme="minorEastAsia" w:hAnsi="Cambria Math"/>
                </w:rPr>
                <m:t>⊆P(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)</m:t>
              </m:r>
            </m:oMath>
          </w:p>
          <w:p w:rsidR="00EE156B" w:rsidRDefault="00ED1CDF" w:rsidP="002577EF">
            <w:pPr>
              <w:rPr>
                <w:b/>
                <w:bCs/>
              </w:rPr>
            </w:pPr>
            <w:r>
              <w:rPr>
                <w:b/>
                <w:bCs/>
              </w:rPr>
              <w:t>a) true                                          b) false</w:t>
            </w:r>
          </w:p>
          <w:p w:rsidR="00EE156B" w:rsidRPr="00AE7708" w:rsidRDefault="00EE156B" w:rsidP="00EE156B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rPr>
                <w:b/>
                <w:bCs/>
              </w:rPr>
            </w:pPr>
            <w:r>
              <w:rPr>
                <w:b/>
                <w:bCs/>
              </w:rPr>
              <w:t>7) If a statement is not a tautology then it is a contradiction.</w:t>
            </w:r>
          </w:p>
          <w:p w:rsidR="00EE156B" w:rsidRDefault="00EE156B" w:rsidP="002577EF">
            <w:pPr>
              <w:ind w:left="360"/>
            </w:pPr>
            <w:r>
              <w:sym w:font="Wingdings" w:char="F0A8"/>
            </w:r>
            <w:r>
              <w:t xml:space="preserve"> True                                                                                  </w:t>
            </w:r>
            <w:r>
              <w:sym w:font="Wingdings" w:char="F0A8"/>
            </w:r>
            <w:r>
              <w:t xml:space="preserve"> False</w:t>
            </w:r>
          </w:p>
          <w:p w:rsidR="00EE156B" w:rsidRDefault="00EE156B" w:rsidP="00EE156B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8) There </w:t>
            </w:r>
            <w:r w:rsidRPr="00F5115B">
              <w:rPr>
                <w:rFonts w:eastAsiaTheme="minorEastAsia"/>
                <w:b/>
                <w:bCs/>
                <w:color w:val="FF0000"/>
              </w:rPr>
              <w:t xml:space="preserve">exists </w:t>
            </w:r>
            <w:r>
              <w:rPr>
                <w:rFonts w:eastAsiaTheme="minorEastAsia"/>
                <w:b/>
                <w:bCs/>
              </w:rPr>
              <w:t xml:space="preserve">  a proposition   </w:t>
            </w:r>
            <w:r w:rsidRPr="00F5115B">
              <w:rPr>
                <w:rFonts w:eastAsiaTheme="minorEastAsia"/>
                <w:b/>
                <w:bCs/>
                <w:color w:val="FF0000"/>
              </w:rPr>
              <w:t>which</w:t>
            </w:r>
            <w:r>
              <w:rPr>
                <w:rFonts w:eastAsiaTheme="minorEastAsia"/>
                <w:b/>
                <w:bCs/>
              </w:rPr>
              <w:t>is  not a statement  .</w:t>
            </w:r>
          </w:p>
          <w:p w:rsidR="00EE156B" w:rsidRDefault="00EE156B" w:rsidP="002577EF">
            <w:pPr>
              <w:ind w:left="360"/>
            </w:pPr>
            <w:r>
              <w:sym w:font="Wingdings" w:char="F0A8"/>
            </w:r>
            <w:r>
              <w:t xml:space="preserve"> True                                                                                  </w:t>
            </w:r>
            <w:r>
              <w:sym w:font="Wingdings" w:char="F0A8"/>
            </w:r>
            <w:r>
              <w:t xml:space="preserve"> False</w:t>
            </w:r>
          </w:p>
          <w:p w:rsidR="00EE156B" w:rsidRDefault="00EE156B" w:rsidP="00EE156B">
            <w:pPr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 xml:space="preserve">9) </w:t>
            </w:r>
            <w:r>
              <w:rPr>
                <w:i/>
                <w:iCs/>
              </w:rPr>
              <w:t>p</w:t>
            </w:r>
            <w:r>
              <w:rPr>
                <w:rFonts w:ascii="Symbol" w:hAnsi="Symbol" w:cs="Symbol"/>
              </w:rPr>
              <w:t></w:t>
            </w:r>
            <w:r>
              <w:rPr>
                <w:i/>
                <w:iCs/>
              </w:rPr>
              <w:t>q</w:t>
            </w:r>
            <w:r>
              <w:t xml:space="preserve"> and its converse are not logically equivalent</w:t>
            </w:r>
          </w:p>
          <w:p w:rsidR="00EE156B" w:rsidRDefault="00EE156B" w:rsidP="00EE156B">
            <w:pPr>
              <w:ind w:left="360"/>
            </w:pPr>
            <w:r>
              <w:sym w:font="Wingdings" w:char="F0A8"/>
            </w:r>
            <w:r>
              <w:t xml:space="preserve"> True                                                                                  </w:t>
            </w:r>
            <w:r>
              <w:sym w:font="Wingdings" w:char="F0A8"/>
            </w:r>
            <w:r>
              <w:t xml:space="preserve"> False</w:t>
            </w:r>
          </w:p>
          <w:p w:rsidR="00EE156B" w:rsidRPr="002577EF" w:rsidRDefault="00EE156B" w:rsidP="002577EF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rPr>
                <w:b/>
                <w:bCs/>
              </w:rPr>
            </w:pPr>
            <w:r>
              <w:t xml:space="preserve">10) A set of propositions is </w:t>
            </w:r>
            <w:r>
              <w:rPr>
                <w:i/>
                <w:iCs/>
              </w:rPr>
              <w:t>consistent</w:t>
            </w:r>
            <w:r>
              <w:t xml:space="preserve"> if there is an assignment of truth values to each of the variables in the propositions that m</w:t>
            </w:r>
            <w:r w:rsidR="002577EF">
              <w:t>akes each proposition true.  t</w:t>
            </w:r>
            <w:r>
              <w:t>he following</w:t>
            </w:r>
            <w:r w:rsidR="002577EF">
              <w:t xml:space="preserve"> set of propositions  is  consistent    </w:t>
            </w:r>
            <w:r>
              <w:rPr>
                <w:b/>
                <w:bCs/>
              </w:rPr>
              <w:t>{,</w:t>
            </w:r>
            <w:r>
              <w:rPr>
                <w:i/>
                <w:iCs/>
              </w:rPr>
              <w:t>p</w:t>
            </w:r>
            <w:r>
              <w:rPr>
                <w:b/>
                <w:bCs/>
              </w:rPr>
              <w:t>,</w:t>
            </w:r>
            <w:r>
              <w:rPr>
                <w:i/>
                <w:iCs/>
              </w:rPr>
              <w:t>p</w:t>
            </w:r>
            <w:r>
              <w:rPr>
                <w:rFonts w:ascii="Symbol" w:hAnsi="Symbol" w:cs="Symbol"/>
              </w:rPr>
              <w:t></w:t>
            </w:r>
            <w:r>
              <w:rPr>
                <w:i/>
                <w:iCs/>
              </w:rPr>
              <w:t>q</w:t>
            </w:r>
            <w:r>
              <w:t xml:space="preserve">,  </w:t>
            </w:r>
            <w:r>
              <w:rPr>
                <w:rFonts w:ascii="Symbol" w:hAnsi="Symbol" w:cs="Symbol"/>
              </w:rPr>
              <w:t></w:t>
            </w:r>
            <w:r>
              <w:rPr>
                <w:i/>
                <w:iCs/>
              </w:rPr>
              <w:t>p</w:t>
            </w:r>
            <w:r>
              <w:rPr>
                <w:rFonts w:ascii="Symbol" w:hAnsi="Symbol" w:cs="Symbol"/>
              </w:rPr>
              <w:t></w:t>
            </w:r>
            <w:r>
              <w:rPr>
                <w:i/>
                <w:iCs/>
              </w:rPr>
              <w:t>q</w:t>
            </w:r>
            <w:r>
              <w:t>}</w:t>
            </w:r>
          </w:p>
          <w:p w:rsidR="00C90BA7" w:rsidRPr="002577EF" w:rsidRDefault="00EE156B" w:rsidP="002577EF">
            <w:pPr>
              <w:ind w:left="360"/>
            </w:pPr>
            <w:r>
              <w:sym w:font="Wingdings" w:char="F0A8"/>
            </w:r>
            <w:r>
              <w:t xml:space="preserve"> True                                                                                  </w:t>
            </w:r>
            <w:r>
              <w:sym w:font="Wingdings" w:char="F0A8"/>
            </w:r>
            <w:r>
              <w:t xml:space="preserve"> False</w:t>
            </w:r>
          </w:p>
        </w:tc>
      </w:tr>
    </w:tbl>
    <w:p w:rsidR="00907F2F" w:rsidRDefault="00907F2F"/>
    <w:tbl>
      <w:tblPr>
        <w:tblStyle w:val="TableGrid"/>
        <w:tblW w:w="0" w:type="auto"/>
        <w:tblLook w:val="04A0"/>
      </w:tblPr>
      <w:tblGrid>
        <w:gridCol w:w="9576"/>
      </w:tblGrid>
      <w:tr w:rsidR="00907F2F" w:rsidTr="00907F2F">
        <w:tc>
          <w:tcPr>
            <w:tcW w:w="9576" w:type="dxa"/>
          </w:tcPr>
          <w:p w:rsidR="00907F2F" w:rsidRDefault="00907F2F" w:rsidP="004818A3"/>
          <w:p w:rsidR="00340657" w:rsidRPr="002577EF" w:rsidRDefault="00CF26FE" w:rsidP="002577EF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EE156B" w:rsidRDefault="00340657" w:rsidP="00EE156B">
            <w:pPr>
              <w:rPr>
                <w:b/>
                <w:bCs/>
              </w:rPr>
            </w:pPr>
            <w:r w:rsidRPr="00340657">
              <w:rPr>
                <w:b/>
                <w:bCs/>
              </w:rPr>
              <w:t xml:space="preserve">1) </w:t>
            </w:r>
            <w:r w:rsidR="00907F2F" w:rsidRPr="00340657">
              <w:rPr>
                <w:b/>
                <w:bCs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 w:rsidR="00EE156B">
              <w:rPr>
                <w:b/>
                <w:bCs/>
              </w:rPr>
              <w:t xml:space="preserve">a real number different from 0 </w:t>
            </w:r>
            <w:r w:rsidR="00907F2F" w:rsidRPr="00340657">
              <w:rPr>
                <w:b/>
                <w:bCs/>
              </w:rPr>
              <w:t xml:space="preserve">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oMath>
            <w:r w:rsidR="00EE156B">
              <w:rPr>
                <w:b/>
                <w:bCs/>
              </w:rPr>
              <w:t xml:space="preserve"> a</w:t>
            </w:r>
            <w:r w:rsidR="00907F2F" w:rsidRPr="00340657">
              <w:rPr>
                <w:b/>
                <w:bCs/>
              </w:rPr>
              <w:t>rational numbers,</w:t>
            </w:r>
            <w:r w:rsidR="00EE156B">
              <w:rPr>
                <w:b/>
                <w:bCs/>
              </w:rPr>
              <w:t xml:space="preserve"> Prove that </w:t>
            </w:r>
          </w:p>
          <w:p w:rsidR="00907F2F" w:rsidRDefault="00907F2F" w:rsidP="00EE156B">
            <w:p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xy</m:t>
              </m:r>
            </m:oMath>
            <w:r w:rsidR="00CF26FE">
              <w:rPr>
                <w:b/>
                <w:bCs/>
              </w:rPr>
              <w:t>is</w:t>
            </w:r>
            <w:r w:rsidR="00EE156B">
              <w:rPr>
                <w:b/>
                <w:bCs/>
              </w:rPr>
              <w:t xml:space="preserve">a </w:t>
            </w:r>
            <w:r w:rsidR="00CF26FE">
              <w:rPr>
                <w:b/>
                <w:bCs/>
              </w:rPr>
              <w:t>rational number.</w:t>
            </w:r>
          </w:p>
          <w:p w:rsidR="00570352" w:rsidRDefault="00570352" w:rsidP="00EE156B">
            <w:pPr>
              <w:rPr>
                <w:b/>
                <w:bCs/>
              </w:rPr>
            </w:pPr>
          </w:p>
          <w:p w:rsidR="00324144" w:rsidRDefault="00324144" w:rsidP="00324144">
            <w:pPr>
              <w:pStyle w:val="ListParagraph"/>
              <w:rPr>
                <w:b/>
                <w:b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rFonts w:eastAsiaTheme="minorEastAsia"/>
                <w:b/>
                <w:b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EE156B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  <w:rPr>
                <w:i/>
                <w:iCs/>
              </w:rPr>
            </w:pPr>
          </w:p>
          <w:p w:rsidR="00F82308" w:rsidRDefault="00EE156B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</w:pPr>
            <w:r>
              <w:rPr>
                <w:i/>
                <w:iCs/>
              </w:rPr>
              <w:t xml:space="preserve">2) </w:t>
            </w:r>
            <w:r w:rsidR="008C127C">
              <w:rPr>
                <w:i/>
                <w:iCs/>
              </w:rPr>
              <w:t>P</w:t>
            </w:r>
            <w:r w:rsidR="008C127C">
              <w:t>(</w:t>
            </w:r>
            <w:r w:rsidR="008C127C">
              <w:rPr>
                <w:i/>
                <w:iCs/>
              </w:rPr>
              <w:t>x</w:t>
            </w:r>
            <w:r w:rsidR="008C127C">
              <w:rPr>
                <w:rFonts w:ascii="Symbol" w:hAnsi="Symbol" w:cs="Symbol"/>
              </w:rPr>
              <w:t></w:t>
            </w:r>
            <w:r w:rsidR="008C127C">
              <w:rPr>
                <w:i/>
                <w:iCs/>
              </w:rPr>
              <w:t>y</w:t>
            </w:r>
            <w:r w:rsidR="008C127C">
              <w:t>) means “</w:t>
            </w:r>
            <w:r w:rsidR="008C127C">
              <w:rPr>
                <w:i/>
                <w:iCs/>
              </w:rPr>
              <w:t>x</w:t>
            </w:r>
            <w:r w:rsidR="008C127C">
              <w:rPr>
                <w:rFonts w:ascii="Symbol" w:hAnsi="Symbol" w:cs="Symbol"/>
              </w:rPr>
              <w:t></w:t>
            </w:r>
            <w:r w:rsidR="008C127C">
              <w:t xml:space="preserve"> 2</w:t>
            </w:r>
            <w:r w:rsidR="008C127C">
              <w:rPr>
                <w:i/>
                <w:iCs/>
              </w:rPr>
              <w:t>y</w:t>
            </w:r>
            <w:r w:rsidR="008C127C">
              <w:rPr>
                <w:rFonts w:ascii="Symbol" w:hAnsi="Symbol" w:cs="Symbol"/>
              </w:rPr>
              <w:t></w:t>
            </w:r>
            <w:r w:rsidR="008C127C">
              <w:rPr>
                <w:i/>
                <w:iCs/>
              </w:rPr>
              <w:t>xy</w:t>
            </w:r>
            <w:r w:rsidR="008C127C">
              <w:t xml:space="preserve">”, where </w:t>
            </w:r>
            <w:r w:rsidR="008C127C">
              <w:rPr>
                <w:i/>
                <w:iCs/>
              </w:rPr>
              <w:t>x</w:t>
            </w:r>
            <w:r w:rsidR="008C127C">
              <w:t xml:space="preserve"> and </w:t>
            </w:r>
            <w:r w:rsidR="008C127C">
              <w:rPr>
                <w:i/>
                <w:iCs/>
              </w:rPr>
              <w:t>y</w:t>
            </w:r>
            <w:r w:rsidR="008C127C">
              <w:t xml:space="preserve"> are integers. Determine the truth value of the statement.</w:t>
            </w:r>
          </w:p>
          <w:p w:rsidR="00F82308" w:rsidRDefault="00F82308" w:rsidP="00570352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</w:pPr>
          </w:p>
          <w:p w:rsidR="00907F2F" w:rsidRPr="003C1428" w:rsidRDefault="00907F2F" w:rsidP="008C127C">
            <w:pPr>
              <w:rPr>
                <w:b/>
                <w:bCs/>
              </w:rPr>
            </w:pPr>
          </w:p>
        </w:tc>
      </w:tr>
    </w:tbl>
    <w:p w:rsidR="004818A3" w:rsidRDefault="004818A3" w:rsidP="004818A3"/>
    <w:tbl>
      <w:tblPr>
        <w:tblStyle w:val="TableGrid"/>
        <w:tblW w:w="0" w:type="auto"/>
        <w:tblLook w:val="04A0"/>
      </w:tblPr>
      <w:tblGrid>
        <w:gridCol w:w="9576"/>
      </w:tblGrid>
      <w:tr w:rsidR="004818A3" w:rsidTr="00005E70">
        <w:tc>
          <w:tcPr>
            <w:tcW w:w="9576" w:type="dxa"/>
          </w:tcPr>
          <w:p w:rsidR="004818A3" w:rsidRPr="00C56AFD" w:rsidRDefault="004818A3" w:rsidP="00005E70">
            <w:pPr>
              <w:rPr>
                <w:b/>
                <w:bCs/>
              </w:rPr>
            </w:pPr>
          </w:p>
          <w:p w:rsidR="004818A3" w:rsidRPr="00C56AFD" w:rsidRDefault="004818A3" w:rsidP="00907F2F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Question </w:t>
            </w:r>
            <w:r w:rsidR="00907F2F">
              <w:rPr>
                <w:b/>
                <w:bCs/>
                <w:u w:val="single"/>
              </w:rPr>
              <w:t>I</w:t>
            </w:r>
            <w:r w:rsidR="00B52EC6">
              <w:rPr>
                <w:b/>
                <w:bCs/>
                <w:u w:val="single"/>
              </w:rPr>
              <w:t>II</w:t>
            </w:r>
          </w:p>
          <w:p w:rsidR="004818A3" w:rsidRPr="00C56AFD" w:rsidRDefault="004818A3" w:rsidP="00005E70">
            <w:pPr>
              <w:rPr>
                <w:b/>
                <w:bCs/>
              </w:rPr>
            </w:pPr>
          </w:p>
          <w:p w:rsidR="004818A3" w:rsidRDefault="0070341C" w:rsidP="0070341C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e>
              </m:d>
            </m:oMath>
            <w:r w:rsidR="00907F2F">
              <w:rPr>
                <w:rFonts w:eastAsiaTheme="minorEastAsia"/>
                <w:b/>
                <w:bCs/>
              </w:rPr>
              <w:t xml:space="preserve"> be a sequence defined by </w:t>
            </w:r>
          </w:p>
          <w:p w:rsidR="00907F2F" w:rsidRDefault="00D178FE" w:rsidP="008C127C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=1    </m:t>
              </m:r>
            </m:oMath>
            <w:r w:rsidR="00907F2F">
              <w:rPr>
                <w:rFonts w:eastAsiaTheme="minorEastAsia"/>
                <w:b/>
                <w:bCs/>
              </w:rPr>
              <w:t xml:space="preserve">and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=2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oMath>
          </w:p>
          <w:p w:rsidR="00907F2F" w:rsidRPr="00606361" w:rsidRDefault="00907F2F" w:rsidP="00907F2F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Prove that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&lt;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  <w:bookmarkStart w:id="0" w:name="_GoBack"/>
            <w:bookmarkEnd w:id="0"/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2B52F2" w:rsidRDefault="004818A3" w:rsidP="002B52F2">
            <w:pPr>
              <w:rPr>
                <w:rFonts w:eastAsiaTheme="minorEastAsia"/>
                <w:b/>
                <w:bCs/>
              </w:rPr>
            </w:pPr>
          </w:p>
          <w:p w:rsidR="004C71FC" w:rsidRDefault="004C71FC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C56AFD" w:rsidRDefault="004818A3" w:rsidP="00005E70">
            <w:pPr>
              <w:rPr>
                <w:b/>
                <w:bCs/>
              </w:rPr>
            </w:pPr>
          </w:p>
        </w:tc>
      </w:tr>
    </w:tbl>
    <w:p w:rsidR="002B52F2" w:rsidRDefault="002B52F2"/>
    <w:p w:rsidR="00FE526A" w:rsidRDefault="00570352" w:rsidP="003922E7">
      <w:pPr>
        <w:jc w:val="right"/>
      </w:pPr>
      <w:r>
        <w:t>Good Luck</w:t>
      </w:r>
    </w:p>
    <w:sectPr w:rsidR="00FE526A" w:rsidSect="00FE526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608" w:rsidRDefault="00926608" w:rsidP="00030042">
      <w:pPr>
        <w:spacing w:after="0" w:line="240" w:lineRule="auto"/>
      </w:pPr>
      <w:r>
        <w:separator/>
      </w:r>
    </w:p>
  </w:endnote>
  <w:endnote w:type="continuationSeparator" w:id="1">
    <w:p w:rsidR="00926608" w:rsidRDefault="00926608" w:rsidP="0003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274"/>
      <w:docPartObj>
        <w:docPartGallery w:val="Page Numbers (Bottom of Page)"/>
        <w:docPartUnique/>
      </w:docPartObj>
    </w:sdtPr>
    <w:sdtContent>
      <w:p w:rsidR="00005E70" w:rsidRDefault="00D178FE">
        <w:pPr>
          <w:pStyle w:val="Footer"/>
          <w:jc w:val="center"/>
        </w:pPr>
        <w:r>
          <w:fldChar w:fldCharType="begin"/>
        </w:r>
        <w:r w:rsidR="00B07672">
          <w:instrText xml:space="preserve"> PAGE   \* MERGEFORMAT </w:instrText>
        </w:r>
        <w:r>
          <w:fldChar w:fldCharType="separate"/>
        </w:r>
        <w:r w:rsidR="00CC4C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5E70" w:rsidRDefault="00005E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608" w:rsidRDefault="00926608" w:rsidP="00030042">
      <w:pPr>
        <w:spacing w:after="0" w:line="240" w:lineRule="auto"/>
      </w:pPr>
      <w:r>
        <w:separator/>
      </w:r>
    </w:p>
  </w:footnote>
  <w:footnote w:type="continuationSeparator" w:id="1">
    <w:p w:rsidR="00926608" w:rsidRDefault="00926608" w:rsidP="0003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3A7D"/>
    <w:multiLevelType w:val="hybridMultilevel"/>
    <w:tmpl w:val="DD221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356FF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8E95BFD"/>
    <w:multiLevelType w:val="hybridMultilevel"/>
    <w:tmpl w:val="789A2B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29E6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40914319"/>
    <w:multiLevelType w:val="hybridMultilevel"/>
    <w:tmpl w:val="3E828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AA7350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68455E55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77666002"/>
    <w:multiLevelType w:val="hybridMultilevel"/>
    <w:tmpl w:val="CD06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8A3"/>
    <w:rsid w:val="00005E70"/>
    <w:rsid w:val="00030042"/>
    <w:rsid w:val="00041D23"/>
    <w:rsid w:val="000614C2"/>
    <w:rsid w:val="00072481"/>
    <w:rsid w:val="00122021"/>
    <w:rsid w:val="001334AC"/>
    <w:rsid w:val="0018453A"/>
    <w:rsid w:val="0019156C"/>
    <w:rsid w:val="00191B2B"/>
    <w:rsid w:val="00191EB4"/>
    <w:rsid w:val="002121BF"/>
    <w:rsid w:val="002577EF"/>
    <w:rsid w:val="00262A78"/>
    <w:rsid w:val="002722D0"/>
    <w:rsid w:val="00272E58"/>
    <w:rsid w:val="002805D7"/>
    <w:rsid w:val="002A3ED9"/>
    <w:rsid w:val="002B52F2"/>
    <w:rsid w:val="002D1E31"/>
    <w:rsid w:val="002E5151"/>
    <w:rsid w:val="002E5660"/>
    <w:rsid w:val="002F680D"/>
    <w:rsid w:val="00324144"/>
    <w:rsid w:val="00325685"/>
    <w:rsid w:val="00335371"/>
    <w:rsid w:val="00340657"/>
    <w:rsid w:val="00365431"/>
    <w:rsid w:val="003922E7"/>
    <w:rsid w:val="003A4A8E"/>
    <w:rsid w:val="003C1428"/>
    <w:rsid w:val="003D4DBC"/>
    <w:rsid w:val="004125AA"/>
    <w:rsid w:val="00436063"/>
    <w:rsid w:val="00475DC5"/>
    <w:rsid w:val="004818A3"/>
    <w:rsid w:val="00486DFE"/>
    <w:rsid w:val="004A66B6"/>
    <w:rsid w:val="004B1A56"/>
    <w:rsid w:val="004B7E4D"/>
    <w:rsid w:val="004C71FC"/>
    <w:rsid w:val="004E4EEE"/>
    <w:rsid w:val="00526741"/>
    <w:rsid w:val="00546011"/>
    <w:rsid w:val="00551EEF"/>
    <w:rsid w:val="00570352"/>
    <w:rsid w:val="005F2969"/>
    <w:rsid w:val="00640550"/>
    <w:rsid w:val="00641BE8"/>
    <w:rsid w:val="0066749B"/>
    <w:rsid w:val="00697F56"/>
    <w:rsid w:val="006C1243"/>
    <w:rsid w:val="0070341C"/>
    <w:rsid w:val="00707612"/>
    <w:rsid w:val="0073188F"/>
    <w:rsid w:val="007939DB"/>
    <w:rsid w:val="00795952"/>
    <w:rsid w:val="007A3EF1"/>
    <w:rsid w:val="007B7AE4"/>
    <w:rsid w:val="007C458C"/>
    <w:rsid w:val="007D6FDB"/>
    <w:rsid w:val="00817375"/>
    <w:rsid w:val="008364AF"/>
    <w:rsid w:val="008C127C"/>
    <w:rsid w:val="008D5A70"/>
    <w:rsid w:val="008E232F"/>
    <w:rsid w:val="008E6F40"/>
    <w:rsid w:val="00907F2F"/>
    <w:rsid w:val="009247C7"/>
    <w:rsid w:val="00926608"/>
    <w:rsid w:val="009826E8"/>
    <w:rsid w:val="00985402"/>
    <w:rsid w:val="00A02357"/>
    <w:rsid w:val="00A26A2F"/>
    <w:rsid w:val="00A3024F"/>
    <w:rsid w:val="00A427A7"/>
    <w:rsid w:val="00A47666"/>
    <w:rsid w:val="00AC07F2"/>
    <w:rsid w:val="00AC685D"/>
    <w:rsid w:val="00AE7708"/>
    <w:rsid w:val="00AF2874"/>
    <w:rsid w:val="00B07672"/>
    <w:rsid w:val="00B52EC6"/>
    <w:rsid w:val="00B864A0"/>
    <w:rsid w:val="00BD2621"/>
    <w:rsid w:val="00C13899"/>
    <w:rsid w:val="00C422F0"/>
    <w:rsid w:val="00C47050"/>
    <w:rsid w:val="00C8344E"/>
    <w:rsid w:val="00C878C1"/>
    <w:rsid w:val="00C90BA7"/>
    <w:rsid w:val="00CA56D5"/>
    <w:rsid w:val="00CC3D52"/>
    <w:rsid w:val="00CC4CF2"/>
    <w:rsid w:val="00CF26FE"/>
    <w:rsid w:val="00D178FE"/>
    <w:rsid w:val="00D21C81"/>
    <w:rsid w:val="00D36C7A"/>
    <w:rsid w:val="00D86B27"/>
    <w:rsid w:val="00DA72D3"/>
    <w:rsid w:val="00E62E53"/>
    <w:rsid w:val="00EC62F0"/>
    <w:rsid w:val="00ED02F0"/>
    <w:rsid w:val="00ED1CDF"/>
    <w:rsid w:val="00EE156B"/>
    <w:rsid w:val="00EF37EA"/>
    <w:rsid w:val="00F25F6B"/>
    <w:rsid w:val="00F5115B"/>
    <w:rsid w:val="00F51F70"/>
    <w:rsid w:val="00F82308"/>
    <w:rsid w:val="00F848AF"/>
    <w:rsid w:val="00FA23B6"/>
    <w:rsid w:val="00FC1C11"/>
    <w:rsid w:val="00FE526A"/>
    <w:rsid w:val="00FF2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8A3"/>
  </w:style>
  <w:style w:type="paragraph" w:styleId="ListParagraph">
    <w:name w:val="List Paragraph"/>
    <w:basedOn w:val="Normal"/>
    <w:uiPriority w:val="34"/>
    <w:qFormat/>
    <w:rsid w:val="004818A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25F6B"/>
    <w:rPr>
      <w:color w:val="808080"/>
    </w:rPr>
  </w:style>
  <w:style w:type="paragraph" w:styleId="NoSpacing">
    <w:name w:val="No Spacing"/>
    <w:uiPriority w:val="1"/>
    <w:qFormat/>
    <w:rsid w:val="00F25F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25B1524DFC54194FC8B5D7A114271" ma:contentTypeVersion="0" ma:contentTypeDescription="Create a new document." ma:contentTypeScope="" ma:versionID="31a73cbb4f1e17e162bf88feafe570e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4D26251-2EA6-4E80-A72C-39CFB9D3B8FC}"/>
</file>

<file path=customXml/itemProps2.xml><?xml version="1.0" encoding="utf-8"?>
<ds:datastoreItem xmlns:ds="http://schemas.openxmlformats.org/officeDocument/2006/customXml" ds:itemID="{C69C3C2B-A439-4478-9AE1-E5690B083AD7}"/>
</file>

<file path=customXml/itemProps3.xml><?xml version="1.0" encoding="utf-8"?>
<ds:datastoreItem xmlns:ds="http://schemas.openxmlformats.org/officeDocument/2006/customXml" ds:itemID="{7FE79047-8513-42A5-AF27-D49846CB4C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Administrator</cp:lastModifiedBy>
  <cp:revision>2</cp:revision>
  <cp:lastPrinted>2011-01-25T21:13:00Z</cp:lastPrinted>
  <dcterms:created xsi:type="dcterms:W3CDTF">2011-03-23T06:34:00Z</dcterms:created>
  <dcterms:modified xsi:type="dcterms:W3CDTF">2011-03-23T06:34:00Z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0x010100E4725B1524DFC54194FC8B5D7A114271</vt:lpwstr>
  </property>
</Properties>
</file>