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FF" w:rsidRPr="00AA2DFF" w:rsidRDefault="00AA2DFF" w:rsidP="00AA2DFF">
      <w:pPr>
        <w:spacing w:after="195" w:line="240" w:lineRule="auto"/>
        <w:outlineLvl w:val="1"/>
        <w:rPr>
          <w:rFonts w:ascii="Segoe UI Light" w:eastAsia="Times New Roman" w:hAnsi="Segoe UI Light" w:cs="Segoe UI"/>
          <w:color w:val="000000"/>
          <w:sz w:val="32"/>
          <w:szCs w:val="32"/>
          <w:lang/>
        </w:rPr>
      </w:pPr>
      <w:r w:rsidRPr="00AA2DFF">
        <w:rPr>
          <w:rFonts w:ascii="Segoe UI Light" w:eastAsia="Times New Roman" w:hAnsi="Segoe UI Light" w:cs="Segoe UI"/>
          <w:color w:val="000000"/>
          <w:sz w:val="32"/>
          <w:szCs w:val="32"/>
          <w:lang/>
        </w:rPr>
        <w:t xml:space="preserve">RE: Editorial Board Invitation- International Journal of Dentistry and Oral Science (IJDOS) </w:t>
      </w:r>
    </w:p>
    <w:p w:rsidR="00AA2DFF" w:rsidRPr="00AA2DFF" w:rsidRDefault="00AA2DFF" w:rsidP="00AA2DFF">
      <w:pPr>
        <w:shd w:val="clear" w:color="auto" w:fill="F3F3F3"/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/>
        </w:rPr>
      </w:pPr>
      <w:proofErr w:type="spellStart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>SciDoc</w:t>
      </w:r>
      <w:proofErr w:type="spellEnd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 xml:space="preserve"> Publishers - International Journal of Dentistry and Oral Science (IJDOS) </w:t>
      </w:r>
      <w:r w:rsidRPr="00AA2DFF">
        <w:rPr>
          <w:rFonts w:ascii="Segoe UI" w:eastAsia="Times New Roman" w:hAnsi="Segoe UI" w:cs="Segoe UI"/>
          <w:color w:val="000000"/>
          <w:sz w:val="21"/>
          <w:lang/>
        </w:rPr>
        <w:t xml:space="preserve">(editor.ijdos@scidocpublishers.com) </w:t>
      </w:r>
    </w:p>
    <w:p w:rsidR="00AA2DFF" w:rsidRPr="00AA2DFF" w:rsidRDefault="00AA2DFF" w:rsidP="00AA2DFF">
      <w:pPr>
        <w:shd w:val="clear" w:color="auto" w:fill="F3F3F3"/>
        <w:spacing w:after="0" w:line="240" w:lineRule="auto"/>
        <w:rPr>
          <w:rFonts w:ascii="Segoe UI" w:eastAsia="Times New Roman" w:hAnsi="Segoe UI" w:cs="Segoe UI"/>
          <w:color w:val="000000"/>
          <w:sz w:val="21"/>
          <w:szCs w:val="21"/>
          <w:lang/>
        </w:rPr>
      </w:pPr>
      <w:r w:rsidRPr="00AA2DFF">
        <w:rPr>
          <w:rFonts w:ascii="Segoe UI" w:eastAsia="Times New Roman" w:hAnsi="Segoe UI" w:cs="Segoe UI"/>
          <w:color w:val="666666"/>
          <w:sz w:val="21"/>
          <w:lang/>
        </w:rPr>
        <w:t xml:space="preserve">2/10/2015 </w:t>
      </w:r>
    </w:p>
    <w:p w:rsidR="00AA2DFF" w:rsidRPr="00AA2DFF" w:rsidRDefault="00AA2DFF" w:rsidP="00AA2DFF">
      <w:pPr>
        <w:shd w:val="clear" w:color="auto" w:fill="F3F3F3"/>
        <w:spacing w:after="0" w:line="240" w:lineRule="auto"/>
      </w:pPr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>To: '</w:t>
      </w:r>
      <w:proofErr w:type="spellStart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>Magdy</w:t>
      </w:r>
      <w:proofErr w:type="spellEnd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 xml:space="preserve"> </w:t>
      </w:r>
      <w:proofErr w:type="spellStart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>Khaled</w:t>
      </w:r>
      <w:proofErr w:type="spellEnd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 xml:space="preserve"> </w:t>
      </w:r>
      <w:proofErr w:type="spellStart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>Hamam</w:t>
      </w:r>
      <w:proofErr w:type="spellEnd"/>
      <w:r w:rsidRPr="00AA2DFF">
        <w:rPr>
          <w:rFonts w:ascii="Segoe UI" w:eastAsia="Times New Roman" w:hAnsi="Segoe UI" w:cs="Segoe UI"/>
          <w:color w:val="000000"/>
          <w:sz w:val="21"/>
          <w:szCs w:val="21"/>
          <w:lang/>
        </w:rPr>
        <w:t xml:space="preserve">'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5"/>
        <w:gridCol w:w="8835"/>
      </w:tblGrid>
      <w:tr w:rsidR="00AA2DFF" w:rsidRPr="00AA2DFF" w:rsidTr="00AA2DF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 </w:t>
            </w:r>
            <w:proofErr w:type="spellStart"/>
            <w:r w:rsidRPr="00AA2DFF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</w:rPr>
              <w:t>SciDoc</w:t>
            </w:r>
            <w:proofErr w:type="spellEnd"/>
            <w:r w:rsidRPr="00AA2DFF">
              <w:rPr>
                <w:rFonts w:ascii="Segoe UI" w:eastAsia="Times New Roman" w:hAnsi="Segoe UI" w:cs="Segoe UI"/>
                <w:b/>
                <w:bCs/>
                <w:color w:val="000000"/>
                <w:sz w:val="21"/>
                <w:szCs w:val="21"/>
              </w:rPr>
              <w:t xml:space="preserve"> Publishers - International Journal of Dentistry and Oral Science (IJDOS)</w:t>
            </w:r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(editor.ijdos@scidocpublishers.com) </w:t>
            </w:r>
          </w:p>
        </w:tc>
      </w:tr>
      <w:tr w:rsidR="00AA2DFF" w:rsidRPr="00AA2DFF" w:rsidTr="00AA2DF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Sent:</w:t>
            </w:r>
          </w:p>
        </w:tc>
        <w:tc>
          <w:tcPr>
            <w:tcW w:w="0" w:type="auto"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Tuesday, February 10, 2015 4:49:40 AM</w:t>
            </w:r>
          </w:p>
        </w:tc>
      </w:tr>
      <w:tr w:rsidR="00AA2DFF" w:rsidRPr="00AA2DFF" w:rsidTr="00AA2DF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666666"/>
                <w:sz w:val="21"/>
                <w:szCs w:val="21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AA2DFF" w:rsidRPr="00AA2DFF" w:rsidRDefault="00AA2DFF" w:rsidP="00AA2DF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</w:pPr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'</w:t>
            </w:r>
            <w:proofErr w:type="spellStart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Magdy</w:t>
            </w:r>
            <w:proofErr w:type="spellEnd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Khaled</w:t>
            </w:r>
            <w:proofErr w:type="spellEnd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>Hamam</w:t>
            </w:r>
            <w:proofErr w:type="spellEnd"/>
            <w:r w:rsidRPr="00AA2DFF">
              <w:rPr>
                <w:rFonts w:ascii="Segoe UI" w:eastAsia="Times New Roman" w:hAnsi="Segoe UI" w:cs="Segoe UI"/>
                <w:color w:val="000000"/>
                <w:sz w:val="21"/>
                <w:szCs w:val="21"/>
              </w:rPr>
              <w:t xml:space="preserve">' (mkkhaled58@hotmail.com) </w:t>
            </w:r>
          </w:p>
        </w:tc>
      </w:tr>
    </w:tbl>
    <w:p w:rsidR="00AA2DFF" w:rsidRPr="00AA2DFF" w:rsidRDefault="00AA2DFF" w:rsidP="00AA2DFF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/>
        </w:rPr>
      </w:pP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 xml:space="preserve">Respected Dr. </w:t>
      </w:r>
      <w:proofErr w:type="spellStart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>Magdy</w:t>
      </w:r>
      <w:proofErr w:type="spellEnd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 xml:space="preserve"> </w:t>
      </w:r>
      <w:proofErr w:type="spellStart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>Kamel</w:t>
      </w:r>
      <w:proofErr w:type="spellEnd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 xml:space="preserve"> </w:t>
      </w:r>
      <w:proofErr w:type="spellStart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>Khaled</w:t>
      </w:r>
      <w:proofErr w:type="spellEnd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 xml:space="preserve"> </w:t>
      </w:r>
      <w:proofErr w:type="spellStart"/>
      <w:r w:rsidRPr="00AA2DFF">
        <w:rPr>
          <w:rFonts w:ascii="Calibri" w:eastAsia="Times New Roman" w:hAnsi="Calibri" w:cs="Segoe UI"/>
          <w:i/>
          <w:iCs/>
          <w:color w:val="000000"/>
          <w:sz w:val="28"/>
          <w:szCs w:val="28"/>
          <w:lang/>
        </w:rPr>
        <w:t>Hamam</w:t>
      </w:r>
      <w:proofErr w:type="spell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,</w:t>
      </w:r>
    </w:p>
    <w:p w:rsidR="00AA2DFF" w:rsidRPr="00AA2DFF" w:rsidRDefault="00AA2DFF" w:rsidP="00AA2DFF">
      <w:pPr>
        <w:spacing w:after="324" w:line="240" w:lineRule="auto"/>
        <w:rPr>
          <w:rFonts w:ascii="Calibri" w:eastAsia="Times New Roman" w:hAnsi="Calibri" w:cs="Segoe UI"/>
          <w:color w:val="000000"/>
          <w:sz w:val="23"/>
          <w:szCs w:val="23"/>
          <w:lang/>
        </w:rPr>
      </w:pP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 xml:space="preserve">We are very thankful for the interest that you have shown towards </w:t>
      </w:r>
      <w:proofErr w:type="spellStart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SciDoc</w:t>
      </w:r>
      <w:proofErr w:type="spell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 xml:space="preserve"> and we truly appreciate your consent to be associated with our editorial team. With your support we will perform </w:t>
      </w:r>
      <w:proofErr w:type="spellStart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SciDoc</w:t>
      </w:r>
      <w:proofErr w:type="spell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 xml:space="preserve"> Open Access publication in an organized way.</w:t>
      </w: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</w: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  <w:t xml:space="preserve">We will be in touch with you for our future endeavors and happy to receive any suggestions from you. </w:t>
      </w:r>
      <w:proofErr w:type="gramStart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Looking forward for a long and healthy relationship with you.</w:t>
      </w:r>
      <w:proofErr w:type="gram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</w: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</w:r>
      <w:proofErr w:type="gramStart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Thanks &amp; Regards.</w:t>
      </w:r>
      <w:proofErr w:type="gram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 xml:space="preserve"> </w:t>
      </w: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  <w:t>Myna B</w:t>
      </w:r>
      <w:proofErr w:type="gramStart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t>,</w:t>
      </w:r>
      <w:proofErr w:type="gramEnd"/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  <w:t>Delaware,</w:t>
      </w:r>
      <w:r w:rsidRPr="00AA2DFF">
        <w:rPr>
          <w:rFonts w:ascii="Calibri" w:eastAsia="Times New Roman" w:hAnsi="Calibri" w:cs="Segoe UI"/>
          <w:color w:val="000000"/>
          <w:sz w:val="23"/>
          <w:szCs w:val="23"/>
          <w:lang/>
        </w:rPr>
        <w:br/>
        <w:t>USA</w:t>
      </w:r>
    </w:p>
    <w:p w:rsidR="00A57FE5" w:rsidRPr="00AA2DFF" w:rsidRDefault="00A57FE5">
      <w:pPr>
        <w:rPr>
          <w:lang/>
        </w:rPr>
      </w:pPr>
    </w:p>
    <w:sectPr w:rsidR="00A57FE5" w:rsidRPr="00AA2DFF" w:rsidSect="00A57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2DFF"/>
    <w:rsid w:val="00A57FE5"/>
    <w:rsid w:val="00AA2DFF"/>
    <w:rsid w:val="00FD1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E5"/>
  </w:style>
  <w:style w:type="paragraph" w:styleId="Heading2">
    <w:name w:val="heading 2"/>
    <w:basedOn w:val="Normal"/>
    <w:link w:val="Heading2Char"/>
    <w:uiPriority w:val="9"/>
    <w:qFormat/>
    <w:rsid w:val="00AA2DFF"/>
    <w:pPr>
      <w:spacing w:after="150" w:line="240" w:lineRule="auto"/>
      <w:outlineLvl w:val="1"/>
    </w:pPr>
    <w:rPr>
      <w:rFonts w:ascii="Segoe UI Light" w:eastAsia="Times New Roman" w:hAnsi="Segoe UI Light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2DFF"/>
    <w:rPr>
      <w:rFonts w:ascii="Segoe UI Light" w:eastAsia="Times New Roman" w:hAnsi="Segoe UI Light" w:cs="Times New Roman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A2DFF"/>
    <w:rPr>
      <w:strike w:val="0"/>
      <w:dstrike w:val="0"/>
      <w:color w:val="D2340E"/>
      <w:u w:val="none"/>
      <w:effect w:val="none"/>
    </w:rPr>
  </w:style>
  <w:style w:type="character" w:customStyle="1" w:styleId="unsafesenderemail2">
    <w:name w:val="unsafesenderemail2"/>
    <w:basedOn w:val="DefaultParagraphFont"/>
    <w:rsid w:val="00AA2DFF"/>
  </w:style>
  <w:style w:type="character" w:customStyle="1" w:styleId="date3">
    <w:name w:val="date3"/>
    <w:basedOn w:val="DefaultParagraphFont"/>
    <w:rsid w:val="00AA2DFF"/>
    <w:rPr>
      <w:color w:val="666666"/>
    </w:rPr>
  </w:style>
  <w:style w:type="character" w:customStyle="1" w:styleId="messageheaderitem2">
    <w:name w:val="messageheaderitem2"/>
    <w:basedOn w:val="DefaultParagraphFont"/>
    <w:rsid w:val="00AA2DFF"/>
  </w:style>
  <w:style w:type="paragraph" w:customStyle="1" w:styleId="ecxmsonormal">
    <w:name w:val="ecxmsonormal"/>
    <w:basedOn w:val="Normal"/>
    <w:rsid w:val="00AA2DFF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1099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9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20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29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285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494725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6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196704">
                                                          <w:marLeft w:val="0"/>
                                                          <w:marRight w:val="30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130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952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469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721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0338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287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898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940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56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774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8786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3920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6718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523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027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66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68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184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924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8714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4714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90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801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2015-03-12T23:04:00Z</dcterms:created>
  <dcterms:modified xsi:type="dcterms:W3CDTF">2015-03-12T23:08:00Z</dcterms:modified>
</cp:coreProperties>
</file>