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751"/>
        <w:tblW w:w="9828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BF"/>
      </w:tblPr>
      <w:tblGrid>
        <w:gridCol w:w="666"/>
        <w:gridCol w:w="1852"/>
        <w:gridCol w:w="20"/>
        <w:gridCol w:w="1823"/>
        <w:gridCol w:w="5467"/>
      </w:tblGrid>
      <w:tr w:rsidR="004A4812" w:rsidRPr="007D67EB" w:rsidTr="00E23BF8">
        <w:trPr>
          <w:trHeight w:val="410"/>
        </w:trPr>
        <w:tc>
          <w:tcPr>
            <w:tcW w:w="9828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auto" w:fill="0033CC"/>
            <w:vAlign w:val="center"/>
          </w:tcPr>
          <w:p w:rsidR="004A4812" w:rsidRPr="008C3806" w:rsidRDefault="004A4812" w:rsidP="00856054">
            <w:pPr>
              <w:pStyle w:val="a3"/>
              <w:jc w:val="center"/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rtl/>
                <w:lang w:eastAsia="en-GB"/>
              </w:rPr>
            </w:pP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1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7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5618480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7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</w:t>
            </w:r>
            <w:r w:rsidR="009C4667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Speaking 1 </w:t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Syllabus </w:t>
            </w:r>
          </w:p>
          <w:p w:rsidR="00407CCC" w:rsidRPr="008C3806" w:rsidRDefault="002963DB" w:rsidP="002963DB">
            <w:pPr>
              <w:pStyle w:val="a3"/>
              <w:jc w:val="center"/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rtl/>
                <w:lang w:eastAsia="en-GB"/>
              </w:rPr>
            </w:pPr>
            <w:r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(1433-34)</w:t>
            </w:r>
            <w:r w:rsidR="008E31D5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</w:t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(</w:t>
            </w:r>
            <w:r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2012-13</w:t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)</w:t>
            </w:r>
          </w:p>
          <w:p w:rsidR="004A4812" w:rsidRPr="000D166F" w:rsidRDefault="004A4812" w:rsidP="00856054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4A4812" w:rsidRPr="007D67EB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FA5A0A" w:rsidRDefault="004A4812" w:rsidP="00856054">
            <w:pPr>
              <w:pStyle w:val="a3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Week</w:t>
            </w:r>
          </w:p>
        </w:tc>
        <w:tc>
          <w:tcPr>
            <w:tcW w:w="1872" w:type="dxa"/>
            <w:gridSpan w:val="2"/>
            <w:shd w:val="clear" w:color="auto" w:fill="0033CC"/>
            <w:vAlign w:val="center"/>
          </w:tcPr>
          <w:p w:rsidR="004A4812" w:rsidRPr="00FA5A0A" w:rsidRDefault="004A4812" w:rsidP="00856054">
            <w:pPr>
              <w:pStyle w:val="a3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proofErr w:type="spellStart"/>
            <w:r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Hej</w:t>
            </w:r>
            <w:r w:rsidRPr="00FA5A0A"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ri</w:t>
            </w:r>
            <w:proofErr w:type="spellEnd"/>
          </w:p>
        </w:tc>
        <w:tc>
          <w:tcPr>
            <w:tcW w:w="1823" w:type="dxa"/>
            <w:shd w:val="clear" w:color="auto" w:fill="0033CC"/>
            <w:vAlign w:val="center"/>
          </w:tcPr>
          <w:p w:rsidR="004A4812" w:rsidRPr="00FA5A0A" w:rsidRDefault="004A4812" w:rsidP="00856054">
            <w:pPr>
              <w:pStyle w:val="a3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Gregorian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shd w:val="clear" w:color="auto" w:fill="0033CC"/>
            <w:vAlign w:val="center"/>
          </w:tcPr>
          <w:p w:rsidR="004A4812" w:rsidRDefault="004A4812" w:rsidP="00856054">
            <w:pPr>
              <w:pStyle w:val="a3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  <w:p w:rsidR="004A4812" w:rsidRDefault="004A4812" w:rsidP="00856054">
            <w:pPr>
              <w:pStyle w:val="a3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Lesson...</w:t>
            </w:r>
          </w:p>
          <w:p w:rsidR="004A4812" w:rsidRPr="00FA5A0A" w:rsidRDefault="004A4812" w:rsidP="00856054">
            <w:pPr>
              <w:pStyle w:val="a3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</w:tc>
      </w:tr>
      <w:tr w:rsidR="004A4812" w:rsidRPr="007D67EB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856054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4A4812" w:rsidRDefault="004A4812" w:rsidP="002066CD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2066CD" w:rsidP="00FE6711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</w:t>
            </w:r>
            <w:r w:rsidR="00FE6711">
              <w:rPr>
                <w:b/>
                <w:bCs/>
                <w:sz w:val="18"/>
                <w:szCs w:val="18"/>
                <w:lang w:eastAsia="en-GB"/>
              </w:rPr>
              <w:t>14 Shawwal</w:t>
            </w:r>
          </w:p>
          <w:p w:rsidR="004A4812" w:rsidRPr="00A95D54" w:rsidRDefault="004A4812" w:rsidP="002066CD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4A4812" w:rsidRPr="00F6685E" w:rsidRDefault="00FE6711" w:rsidP="00BE6857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Sat.1 sep.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A4812" w:rsidRPr="00C32C6E" w:rsidRDefault="004A4812" w:rsidP="00856054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Registration </w:t>
            </w:r>
            <w:r w:rsidR="002066C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+ Introduction</w:t>
            </w:r>
          </w:p>
        </w:tc>
      </w:tr>
      <w:tr w:rsidR="004A4812" w:rsidRPr="007D67EB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856054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4A4812" w:rsidRDefault="004A4812" w:rsidP="002066CD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4A4812" w:rsidP="002066CD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FE6711">
              <w:rPr>
                <w:b/>
                <w:bCs/>
                <w:sz w:val="18"/>
                <w:szCs w:val="18"/>
                <w:lang w:eastAsia="en-GB"/>
              </w:rPr>
              <w:t>21 Shawwal</w:t>
            </w:r>
          </w:p>
          <w:p w:rsidR="004A4812" w:rsidRPr="00A95D54" w:rsidRDefault="004A4812" w:rsidP="002066CD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4A4812" w:rsidRPr="00F6685E" w:rsidRDefault="00BE6857" w:rsidP="009036C8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Sat</w:t>
            </w:r>
            <w:r w:rsidR="002066CD"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  <w:r w:rsidR="00407CCC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8 sep.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A4812" w:rsidRPr="00775544" w:rsidRDefault="00775544" w:rsidP="004A4812">
            <w:pPr>
              <w:pStyle w:val="a3"/>
              <w:bidi w:val="0"/>
              <w:jc w:val="lef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7554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Mon and Tues, Chapter 1</w:t>
            </w:r>
          </w:p>
        </w:tc>
      </w:tr>
      <w:tr w:rsidR="004A4812" w:rsidRPr="007D67EB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856054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4A4812" w:rsidRDefault="004A4812" w:rsidP="002066CD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507FAB" w:rsidP="002066CD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</w:t>
            </w:r>
            <w:r w:rsidR="004A4812">
              <w:rPr>
                <w:b/>
                <w:bCs/>
                <w:sz w:val="18"/>
                <w:szCs w:val="18"/>
                <w:lang w:eastAsia="en-GB"/>
              </w:rPr>
              <w:t xml:space="preserve">., </w:t>
            </w:r>
            <w:r w:rsidR="00FE6711">
              <w:rPr>
                <w:b/>
                <w:bCs/>
                <w:sz w:val="18"/>
                <w:szCs w:val="18"/>
                <w:lang w:eastAsia="en-GB"/>
              </w:rPr>
              <w:t>28 Shawwal</w:t>
            </w:r>
          </w:p>
          <w:p w:rsidR="004A4812" w:rsidRPr="00A95D54" w:rsidRDefault="004A4812" w:rsidP="002066CD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4A4812" w:rsidRPr="00F6685E" w:rsidRDefault="002066CD" w:rsidP="009036C8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Sat.</w:t>
            </w:r>
            <w:r w:rsidR="00407CCC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15 sep.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A4812" w:rsidRPr="00775544" w:rsidRDefault="00775544" w:rsidP="004A4812">
            <w:pPr>
              <w:rPr>
                <w:b/>
                <w:bCs/>
                <w:sz w:val="20"/>
                <w:szCs w:val="20"/>
              </w:rPr>
            </w:pPr>
            <w:r w:rsidRPr="00775544">
              <w:rPr>
                <w:b/>
                <w:bCs/>
                <w:sz w:val="20"/>
                <w:szCs w:val="20"/>
              </w:rPr>
              <w:t>Mon and Tues, Chapter 1 +2</w:t>
            </w:r>
          </w:p>
        </w:tc>
      </w:tr>
      <w:tr w:rsidR="00FE6711" w:rsidRPr="007D67EB" w:rsidTr="00407CCC">
        <w:trPr>
          <w:trHeight w:val="659"/>
        </w:trPr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FE6711" w:rsidRPr="00A95D54" w:rsidRDefault="00FE6711" w:rsidP="00856054">
            <w:pPr>
              <w:pStyle w:val="a3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FE6711" w:rsidRDefault="00FE6711" w:rsidP="00407CCC">
            <w:pPr>
              <w:pStyle w:val="a3"/>
              <w:jc w:val="both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6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Dhul-Qi'da</w:t>
            </w:r>
            <w:proofErr w:type="spellEnd"/>
          </w:p>
          <w:p w:rsidR="00FE6711" w:rsidRPr="00FE6711" w:rsidRDefault="00407CCC" w:rsidP="00F121AB">
            <w:pPr>
              <w:pStyle w:val="a3"/>
              <w:jc w:val="center"/>
              <w:rPr>
                <w:b/>
                <w:bCs/>
                <w:color w:val="FF0000"/>
                <w:sz w:val="18"/>
                <w:szCs w:val="18"/>
                <w:rtl/>
                <w:lang w:eastAsia="en-GB"/>
              </w:rPr>
            </w:pPr>
            <w:r w:rsidRPr="00FE6711">
              <w:rPr>
                <w:b/>
                <w:bCs/>
                <w:color w:val="FF0000"/>
                <w:sz w:val="18"/>
                <w:szCs w:val="18"/>
                <w:lang w:eastAsia="en-GB"/>
              </w:rPr>
              <w:t>NATIONAL DAY</w:t>
            </w:r>
            <w:r>
              <w:rPr>
                <w:b/>
                <w:bCs/>
                <w:color w:val="FF0000"/>
                <w:sz w:val="18"/>
                <w:szCs w:val="18"/>
                <w:lang w:eastAsia="en-GB"/>
              </w:rPr>
              <w:t xml:space="preserve">: </w:t>
            </w:r>
            <w:r w:rsidRPr="00FE6711">
              <w:rPr>
                <w:b/>
                <w:bCs/>
                <w:color w:val="FF0000"/>
                <w:sz w:val="18"/>
                <w:szCs w:val="18"/>
                <w:lang w:eastAsia="en-GB"/>
              </w:rPr>
              <w:t xml:space="preserve"> </w:t>
            </w:r>
            <w:r>
              <w:rPr>
                <w:b/>
                <w:bCs/>
                <w:color w:val="FF0000"/>
                <w:sz w:val="18"/>
                <w:szCs w:val="18"/>
                <w:lang w:eastAsia="en-GB"/>
              </w:rPr>
              <w:t>S</w:t>
            </w:r>
            <w:r w:rsidR="00F121AB">
              <w:rPr>
                <w:b/>
                <w:bCs/>
                <w:color w:val="FF0000"/>
                <w:sz w:val="18"/>
                <w:szCs w:val="18"/>
                <w:lang w:eastAsia="en-GB"/>
              </w:rPr>
              <w:t>UN</w:t>
            </w:r>
            <w:r>
              <w:rPr>
                <w:b/>
                <w:bCs/>
                <w:color w:val="FF0000"/>
                <w:sz w:val="18"/>
                <w:szCs w:val="18"/>
                <w:lang w:eastAsia="en-GB"/>
              </w:rPr>
              <w:t xml:space="preserve">. </w:t>
            </w:r>
            <w:r w:rsidR="00FE6711" w:rsidRPr="00FE6711">
              <w:rPr>
                <w:b/>
                <w:bCs/>
                <w:color w:val="FF0000"/>
                <w:sz w:val="18"/>
                <w:szCs w:val="18"/>
                <w:lang w:eastAsia="en-GB"/>
              </w:rPr>
              <w:t xml:space="preserve">7 </w:t>
            </w:r>
            <w:r w:rsidR="00F121AB">
              <w:rPr>
                <w:b/>
                <w:bCs/>
                <w:color w:val="FF0000"/>
                <w:sz w:val="18"/>
                <w:szCs w:val="18"/>
                <w:lang w:eastAsia="en-GB"/>
              </w:rPr>
              <w:t>DHUL-QI</w:t>
            </w:r>
            <w:r w:rsidR="00BF174D">
              <w:rPr>
                <w:b/>
                <w:bCs/>
                <w:color w:val="FF0000"/>
                <w:sz w:val="18"/>
                <w:szCs w:val="18"/>
                <w:lang w:eastAsia="en-GB"/>
              </w:rPr>
              <w:t>'</w:t>
            </w:r>
            <w:r w:rsidR="00F121AB">
              <w:rPr>
                <w:b/>
                <w:bCs/>
                <w:color w:val="FF0000"/>
                <w:sz w:val="18"/>
                <w:szCs w:val="18"/>
                <w:lang w:eastAsia="en-GB"/>
              </w:rPr>
              <w:t>DA</w:t>
            </w:r>
            <w:r w:rsidR="00FE6711" w:rsidRPr="00FE6711">
              <w:rPr>
                <w:b/>
                <w:bCs/>
                <w:color w:val="FF0000"/>
                <w:sz w:val="18"/>
                <w:szCs w:val="18"/>
                <w:lang w:eastAsia="en-GB"/>
              </w:rPr>
              <w:t xml:space="preserve">: </w:t>
            </w: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FE6711" w:rsidRPr="00407CCC" w:rsidRDefault="00407CCC" w:rsidP="00407CCC">
            <w:pPr>
              <w:pStyle w:val="a3"/>
              <w:jc w:val="center"/>
              <w:rPr>
                <w:rFonts w:cstheme="minorBidi"/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Sat. 22 sep.</w:t>
            </w:r>
          </w:p>
          <w:p w:rsidR="00407CCC" w:rsidRPr="00407CCC" w:rsidRDefault="00F121AB" w:rsidP="00F121AB">
            <w:pPr>
              <w:pStyle w:val="a3"/>
              <w:jc w:val="center"/>
              <w:rPr>
                <w:rFonts w:cstheme="minorBidi"/>
                <w:b/>
                <w:bCs/>
                <w:color w:val="FF0000"/>
                <w:sz w:val="18"/>
                <w:szCs w:val="18"/>
                <w:rtl/>
              </w:rPr>
            </w:pPr>
            <w:r>
              <w:rPr>
                <w:rFonts w:cstheme="minorBidi"/>
                <w:b/>
                <w:bCs/>
                <w:color w:val="FF0000"/>
                <w:sz w:val="18"/>
                <w:szCs w:val="18"/>
              </w:rPr>
              <w:t>NATIONAL D</w:t>
            </w:r>
            <w:r w:rsidR="00407CCC" w:rsidRPr="00407CCC">
              <w:rPr>
                <w:rFonts w:cstheme="minorBidi"/>
                <w:b/>
                <w:bCs/>
                <w:color w:val="FF0000"/>
                <w:sz w:val="18"/>
                <w:szCs w:val="18"/>
              </w:rPr>
              <w:t xml:space="preserve">Y: </w:t>
            </w:r>
            <w:r>
              <w:rPr>
                <w:rFonts w:cstheme="minorBidi"/>
                <w:b/>
                <w:bCs/>
                <w:color w:val="FF0000"/>
                <w:sz w:val="18"/>
                <w:szCs w:val="18"/>
              </w:rPr>
              <w:t>SUN. 23 SEP</w:t>
            </w:r>
            <w:r w:rsidR="00407CCC" w:rsidRPr="00407CCC">
              <w:rPr>
                <w:rFonts w:cstheme="minorBidi"/>
                <w:b/>
                <w:bCs/>
                <w:color w:val="FF0000"/>
                <w:sz w:val="18"/>
                <w:szCs w:val="18"/>
              </w:rPr>
              <w:t xml:space="preserve">. 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FE6711" w:rsidRPr="00775544" w:rsidRDefault="00775544" w:rsidP="004A4812">
            <w:pPr>
              <w:rPr>
                <w:b/>
                <w:bCs/>
                <w:sz w:val="20"/>
                <w:szCs w:val="20"/>
                <w:rtl/>
              </w:rPr>
            </w:pPr>
            <w:r w:rsidRPr="0077554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Mon and Tues, Chapter 2</w:t>
            </w:r>
          </w:p>
        </w:tc>
      </w:tr>
      <w:tr w:rsidR="005A15B0" w:rsidRPr="007D67EB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A15B0" w:rsidRPr="00A95D54" w:rsidRDefault="005A15B0" w:rsidP="005A15B0">
            <w:pPr>
              <w:pStyle w:val="a3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5A15B0" w:rsidRDefault="005A15B0" w:rsidP="002066CD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0B4105" w:rsidRDefault="00BF174D" w:rsidP="000B4105">
            <w:pPr>
              <w:pStyle w:val="a3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</w:t>
            </w:r>
            <w:r w:rsidR="000B4105">
              <w:rPr>
                <w:b/>
                <w:bCs/>
                <w:sz w:val="18"/>
                <w:szCs w:val="18"/>
                <w:lang w:eastAsia="en-GB"/>
              </w:rPr>
              <w:t xml:space="preserve"> 13 </w:t>
            </w:r>
            <w:proofErr w:type="spellStart"/>
            <w:r w:rsidR="000B4105">
              <w:rPr>
                <w:b/>
                <w:bCs/>
                <w:sz w:val="18"/>
                <w:szCs w:val="18"/>
                <w:lang w:eastAsia="en-GB"/>
              </w:rPr>
              <w:t>Dhul-Qi'da</w:t>
            </w:r>
            <w:proofErr w:type="spellEnd"/>
          </w:p>
          <w:p w:rsidR="005A15B0" w:rsidRPr="00A95D54" w:rsidRDefault="005A15B0" w:rsidP="002066CD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5A15B0" w:rsidRPr="00F6685E" w:rsidRDefault="00BF174D" w:rsidP="009036C8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Sat.29 sep. </w:t>
            </w:r>
            <w:r w:rsidR="005A15B0"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5A15B0" w:rsidRPr="00775544" w:rsidRDefault="00775544" w:rsidP="005A15B0">
            <w:pPr>
              <w:rPr>
                <w:b/>
                <w:bCs/>
                <w:sz w:val="20"/>
                <w:szCs w:val="20"/>
                <w:rtl/>
              </w:rPr>
            </w:pPr>
            <w:r w:rsidRPr="0077554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Mon and Tues, Chapter 3</w:t>
            </w:r>
          </w:p>
        </w:tc>
      </w:tr>
      <w:tr w:rsidR="005A15B0" w:rsidRPr="007D67EB" w:rsidTr="00407CCC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5A15B0" w:rsidRPr="00A95D54" w:rsidRDefault="005A15B0" w:rsidP="005A15B0">
            <w:pPr>
              <w:pStyle w:val="a3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035520" w:rsidRDefault="00035520" w:rsidP="002066CD">
            <w:pPr>
              <w:pStyle w:val="a3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A15B0" w:rsidRDefault="000B4105" w:rsidP="00035520">
            <w:pPr>
              <w:pStyle w:val="a3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20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Dhul-Qi'da</w:t>
            </w:r>
            <w:proofErr w:type="spellEnd"/>
          </w:p>
          <w:p w:rsidR="005A15B0" w:rsidRPr="00A95D54" w:rsidRDefault="005A15B0" w:rsidP="002066CD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5A15B0" w:rsidRPr="00F6685E" w:rsidRDefault="005A15B0" w:rsidP="009036C8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>Sat.</w:t>
            </w:r>
            <w:r w:rsidR="00BE716A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6 </w:t>
            </w:r>
            <w:proofErr w:type="spellStart"/>
            <w:r w:rsidR="00BE716A">
              <w:rPr>
                <w:rFonts w:cs="Calibri"/>
                <w:b/>
                <w:bCs/>
                <w:sz w:val="18"/>
                <w:szCs w:val="18"/>
                <w:lang w:eastAsia="en-GB"/>
              </w:rPr>
              <w:t>oct</w:t>
            </w:r>
            <w:proofErr w:type="spellEnd"/>
            <w:r w:rsidR="00BF174D"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5A15B0" w:rsidRPr="00775544" w:rsidRDefault="00775544" w:rsidP="005A15B0">
            <w:pPr>
              <w:pStyle w:val="a3"/>
              <w:bidi w:val="0"/>
              <w:jc w:val="lef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7554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Mon and Tues, Chapter 3+4</w:t>
            </w:r>
          </w:p>
        </w:tc>
      </w:tr>
      <w:tr w:rsidR="00BF174D" w:rsidRPr="007D67EB" w:rsidTr="00BF174D">
        <w:trPr>
          <w:trHeight w:val="757"/>
        </w:trPr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BF174D" w:rsidRPr="00A95D54" w:rsidRDefault="00BF174D" w:rsidP="005A15B0">
            <w:pPr>
              <w:pStyle w:val="a3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BF174D" w:rsidRDefault="00BF174D" w:rsidP="002066CD">
            <w:pPr>
              <w:pStyle w:val="a3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27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Dhul-Qi'da</w:t>
            </w:r>
            <w:proofErr w:type="spellEnd"/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BF174D" w:rsidRDefault="00BF174D" w:rsidP="009036C8">
            <w:pPr>
              <w:pStyle w:val="a3"/>
              <w:jc w:val="center"/>
              <w:rPr>
                <w:rFonts w:cstheme="minorBidi"/>
                <w:b/>
                <w:bCs/>
                <w:sz w:val="18"/>
                <w:szCs w:val="18"/>
                <w:lang w:eastAsia="en-GB"/>
              </w:rPr>
            </w:pPr>
          </w:p>
          <w:p w:rsidR="00BF174D" w:rsidRDefault="00BE716A" w:rsidP="00BF174D">
            <w:pPr>
              <w:pStyle w:val="a3"/>
              <w:jc w:val="center"/>
              <w:rPr>
                <w:rFonts w:cstheme="minorBidi"/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rFonts w:cstheme="minorBidi"/>
                <w:b/>
                <w:bCs/>
                <w:sz w:val="18"/>
                <w:szCs w:val="18"/>
                <w:lang w:eastAsia="en-GB"/>
              </w:rPr>
              <w:t xml:space="preserve">Sat. 13 </w:t>
            </w:r>
            <w:proofErr w:type="spellStart"/>
            <w:r>
              <w:rPr>
                <w:rFonts w:cstheme="minorBidi"/>
                <w:b/>
                <w:bCs/>
                <w:sz w:val="18"/>
                <w:szCs w:val="18"/>
                <w:lang w:eastAsia="en-GB"/>
              </w:rPr>
              <w:t>oct</w:t>
            </w:r>
            <w:proofErr w:type="spellEnd"/>
            <w:r w:rsidR="00BF174D">
              <w:rPr>
                <w:rFonts w:cstheme="minorBidi"/>
                <w:b/>
                <w:bCs/>
                <w:sz w:val="18"/>
                <w:szCs w:val="18"/>
                <w:lang w:eastAsia="en-GB"/>
              </w:rPr>
              <w:t xml:space="preserve">. </w:t>
            </w:r>
          </w:p>
          <w:p w:rsidR="00BF174D" w:rsidRPr="00BF174D" w:rsidRDefault="00BF174D" w:rsidP="009036C8">
            <w:pPr>
              <w:pStyle w:val="a3"/>
              <w:jc w:val="center"/>
              <w:rPr>
                <w:rFonts w:cstheme="minorBidi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775544" w:rsidRPr="00775544" w:rsidRDefault="00775544" w:rsidP="005A15B0">
            <w:pPr>
              <w:pStyle w:val="a3"/>
              <w:bidi w:val="0"/>
              <w:jc w:val="lef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77554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Mon, Review</w:t>
            </w:r>
          </w:p>
          <w:p w:rsidR="00BF174D" w:rsidRPr="00775544" w:rsidRDefault="00775544" w:rsidP="00775544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40"/>
                <w:szCs w:val="40"/>
              </w:rPr>
            </w:pPr>
            <w:r w:rsidRPr="00775544">
              <w:rPr>
                <w:rFonts w:asciiTheme="minorHAnsi" w:hAnsiTheme="minorHAnsi" w:cstheme="minorHAnsi"/>
                <w:b/>
                <w:bCs/>
                <w:color w:val="000000" w:themeColor="text1"/>
                <w:sz w:val="40"/>
                <w:szCs w:val="40"/>
              </w:rPr>
              <w:t>Tues</w:t>
            </w:r>
            <w:r w:rsidR="00FB6287">
              <w:rPr>
                <w:rFonts w:asciiTheme="minorHAnsi" w:hAnsiTheme="minorHAnsi" w:cstheme="minorHAnsi"/>
                <w:b/>
                <w:bCs/>
                <w:color w:val="000000" w:themeColor="text1"/>
                <w:sz w:val="40"/>
                <w:szCs w:val="40"/>
              </w:rPr>
              <w:t xml:space="preserve">. 16 </w:t>
            </w:r>
            <w:proofErr w:type="spellStart"/>
            <w:r w:rsidR="00FB6287">
              <w:rPr>
                <w:rFonts w:asciiTheme="minorHAnsi" w:hAnsiTheme="minorHAnsi" w:cstheme="minorHAnsi"/>
                <w:b/>
                <w:bCs/>
                <w:color w:val="000000" w:themeColor="text1"/>
                <w:sz w:val="40"/>
                <w:szCs w:val="40"/>
              </w:rPr>
              <w:t>oct</w:t>
            </w:r>
            <w:proofErr w:type="spellEnd"/>
            <w:r w:rsidRPr="00775544">
              <w:rPr>
                <w:rFonts w:asciiTheme="minorHAnsi" w:hAnsiTheme="minorHAnsi" w:cstheme="minorHAnsi"/>
                <w:b/>
                <w:bCs/>
                <w:color w:val="000000" w:themeColor="text1"/>
                <w:sz w:val="40"/>
                <w:szCs w:val="40"/>
              </w:rPr>
              <w:t>, 1</w:t>
            </w:r>
            <w:r w:rsidRPr="00775544">
              <w:rPr>
                <w:rFonts w:asciiTheme="minorHAnsi" w:hAnsiTheme="minorHAnsi" w:cstheme="minorHAnsi"/>
                <w:b/>
                <w:bCs/>
                <w:color w:val="000000" w:themeColor="text1"/>
                <w:sz w:val="40"/>
                <w:szCs w:val="40"/>
                <w:vertAlign w:val="superscript"/>
              </w:rPr>
              <w:t>st</w:t>
            </w:r>
            <w:r w:rsidRPr="00775544">
              <w:rPr>
                <w:rFonts w:asciiTheme="minorHAnsi" w:hAnsiTheme="minorHAnsi" w:cstheme="minorHAnsi"/>
                <w:b/>
                <w:bCs/>
                <w:color w:val="000000" w:themeColor="text1"/>
                <w:sz w:val="40"/>
                <w:szCs w:val="40"/>
              </w:rPr>
              <w:t xml:space="preserve"> IN-TERM</w:t>
            </w:r>
          </w:p>
        </w:tc>
      </w:tr>
      <w:tr w:rsidR="00AB5CC2" w:rsidRPr="007D67EB" w:rsidTr="00407CCC">
        <w:tc>
          <w:tcPr>
            <w:tcW w:w="666" w:type="dxa"/>
            <w:vMerge w:val="restart"/>
            <w:tcBorders>
              <w:left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Pr="00A95D54" w:rsidRDefault="00AB5CC2" w:rsidP="005A15B0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Default="00AB5CC2" w:rsidP="002066CD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B5CC2" w:rsidRDefault="00AB5CC2" w:rsidP="000B4105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 4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Dhul-Hijja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  <w:p w:rsidR="00AB5CC2" w:rsidRPr="00A95D54" w:rsidRDefault="00AB5CC2" w:rsidP="002066CD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Pr="00F6685E" w:rsidRDefault="00AB5CC2" w:rsidP="009036C8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67580C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20 </w:t>
            </w:r>
            <w:proofErr w:type="spellStart"/>
            <w:r w:rsidR="0067580C">
              <w:rPr>
                <w:rFonts w:cs="Calibri"/>
                <w:b/>
                <w:bCs/>
                <w:sz w:val="18"/>
                <w:szCs w:val="18"/>
                <w:lang w:eastAsia="en-GB"/>
              </w:rPr>
              <w:t>oct</w:t>
            </w:r>
            <w:proofErr w:type="spellEnd"/>
            <w:r w:rsidR="0067580C"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vMerge w:val="restart"/>
            <w:tcBorders>
              <w:right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Pr="00C32C6E" w:rsidRDefault="00AB5CC2" w:rsidP="005A15B0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Eid</w:t>
            </w:r>
            <w:proofErr w:type="spellEnd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Al-</w:t>
            </w: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Adha</w:t>
            </w:r>
            <w:proofErr w:type="spellEnd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Break</w:t>
            </w:r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by end of wed. 1 </w:t>
            </w: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Dhul-Hijja</w:t>
            </w:r>
            <w:proofErr w:type="spellEnd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(17 </w:t>
            </w:r>
            <w:proofErr w:type="spellStart"/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oct</w:t>
            </w:r>
            <w:proofErr w:type="spellEnd"/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.)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until</w:t>
            </w:r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Fri. 17 </w:t>
            </w:r>
            <w:proofErr w:type="spellStart"/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Dhul-Hijja</w:t>
            </w:r>
            <w:proofErr w:type="spellEnd"/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(2 </w:t>
            </w:r>
            <w:proofErr w:type="spellStart"/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nov</w:t>
            </w:r>
            <w:proofErr w:type="spellEnd"/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.)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B5CC2" w:rsidRPr="007D67EB" w:rsidTr="00521012">
        <w:trPr>
          <w:trHeight w:val="438"/>
        </w:trPr>
        <w:tc>
          <w:tcPr>
            <w:tcW w:w="666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Pr="00A95D54" w:rsidRDefault="00AB5CC2" w:rsidP="00E23BF8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Default="00AB5CC2" w:rsidP="00E23BF8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B5CC2" w:rsidRDefault="00AB5CC2" w:rsidP="000B4105">
            <w:pPr>
              <w:pStyle w:val="a3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11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Dhul-Hijja</w:t>
            </w:r>
            <w:proofErr w:type="spellEnd"/>
          </w:p>
          <w:p w:rsidR="00AB5CC2" w:rsidRDefault="00AB5CC2" w:rsidP="00E23BF8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Pr="00F6685E" w:rsidRDefault="0067580C" w:rsidP="009036C8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 27 </w:t>
            </w:r>
            <w:proofErr w:type="spellStart"/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oct</w:t>
            </w:r>
            <w:proofErr w:type="spellEnd"/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  <w:r w:rsidR="00AB5CC2"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Default="00AB5CC2" w:rsidP="00E23BF8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4A4812" w:rsidRPr="007D67EB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9136A8" w:rsidP="00856054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4A4812" w:rsidRDefault="004A4812" w:rsidP="00856054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A15B0" w:rsidRDefault="005A15B0" w:rsidP="00AB5CC2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</w:t>
            </w:r>
            <w:r w:rsidR="00AB5CC2">
              <w:rPr>
                <w:b/>
                <w:bCs/>
                <w:sz w:val="18"/>
                <w:szCs w:val="18"/>
                <w:lang w:eastAsia="en-GB"/>
              </w:rPr>
              <w:t xml:space="preserve">., 18 </w:t>
            </w:r>
            <w:proofErr w:type="spellStart"/>
            <w:r w:rsidR="00AB5CC2">
              <w:rPr>
                <w:b/>
                <w:bCs/>
                <w:sz w:val="18"/>
                <w:szCs w:val="18"/>
                <w:lang w:eastAsia="en-GB"/>
              </w:rPr>
              <w:t>Dhul-Hijja</w:t>
            </w:r>
            <w:proofErr w:type="spellEnd"/>
          </w:p>
          <w:p w:rsidR="004A4812" w:rsidRPr="00A95D54" w:rsidRDefault="004A4812" w:rsidP="00856054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4A4812" w:rsidRPr="00F6685E" w:rsidRDefault="004A4812" w:rsidP="009036C8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</w:t>
            </w:r>
            <w:r w:rsidR="0067580C">
              <w:rPr>
                <w:b/>
                <w:bCs/>
                <w:sz w:val="18"/>
                <w:szCs w:val="18"/>
                <w:lang w:eastAsia="en-GB"/>
              </w:rPr>
              <w:t xml:space="preserve"> 3 </w:t>
            </w:r>
            <w:proofErr w:type="spellStart"/>
            <w:r w:rsidR="0067580C">
              <w:rPr>
                <w:b/>
                <w:bCs/>
                <w:sz w:val="18"/>
                <w:szCs w:val="18"/>
                <w:lang w:eastAsia="en-GB"/>
              </w:rPr>
              <w:t>nov</w:t>
            </w:r>
            <w:proofErr w:type="spellEnd"/>
            <w:r w:rsidR="0067580C"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A4812" w:rsidRPr="00C32C6E" w:rsidRDefault="00775544" w:rsidP="00475937">
            <w:pPr>
              <w:pStyle w:val="a3"/>
              <w:bidi w:val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77554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Mon and Tues,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Chapter 4</w:t>
            </w:r>
          </w:p>
        </w:tc>
      </w:tr>
      <w:tr w:rsidR="00573368" w:rsidRPr="007D67EB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73368" w:rsidRPr="00A95D54" w:rsidRDefault="009136A8" w:rsidP="00573368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573368" w:rsidRDefault="00573368" w:rsidP="00573368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573368" w:rsidP="00B26745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</w:t>
            </w:r>
            <w:r w:rsidR="00AB5CC2">
              <w:rPr>
                <w:b/>
                <w:bCs/>
                <w:sz w:val="18"/>
                <w:szCs w:val="18"/>
                <w:lang w:eastAsia="en-GB"/>
              </w:rPr>
              <w:t xml:space="preserve"> 25 </w:t>
            </w:r>
            <w:proofErr w:type="spellStart"/>
            <w:r w:rsidR="00AB5CC2">
              <w:rPr>
                <w:b/>
                <w:bCs/>
                <w:sz w:val="18"/>
                <w:szCs w:val="18"/>
                <w:lang w:eastAsia="en-GB"/>
              </w:rPr>
              <w:t>Dhul-Hijja</w:t>
            </w:r>
            <w:proofErr w:type="spellEnd"/>
          </w:p>
          <w:p w:rsidR="00573368" w:rsidRPr="00A95D54" w:rsidRDefault="00573368" w:rsidP="00573368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573368" w:rsidRPr="00F6685E" w:rsidRDefault="00573368" w:rsidP="009036C8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  <w:rtl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</w:t>
            </w:r>
            <w:r w:rsidR="0067580C">
              <w:rPr>
                <w:b/>
                <w:bCs/>
                <w:sz w:val="18"/>
                <w:szCs w:val="18"/>
                <w:lang w:eastAsia="en-GB"/>
              </w:rPr>
              <w:t xml:space="preserve"> 10 </w:t>
            </w:r>
            <w:proofErr w:type="spellStart"/>
            <w:r w:rsidR="0067580C">
              <w:rPr>
                <w:b/>
                <w:bCs/>
                <w:sz w:val="18"/>
                <w:szCs w:val="18"/>
                <w:lang w:eastAsia="en-GB"/>
              </w:rPr>
              <w:t>nov</w:t>
            </w:r>
            <w:proofErr w:type="spellEnd"/>
            <w:r w:rsidR="0067580C"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573368" w:rsidRPr="00400CC1" w:rsidRDefault="00775544" w:rsidP="00573368">
            <w:pPr>
              <w:rPr>
                <w:sz w:val="20"/>
                <w:szCs w:val="20"/>
              </w:rPr>
            </w:pPr>
            <w:r w:rsidRPr="0077554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Mon and Tues,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Chapter 5</w:t>
            </w:r>
          </w:p>
        </w:tc>
      </w:tr>
      <w:tr w:rsidR="00573368" w:rsidRPr="007D67EB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73368" w:rsidRPr="00A95D54" w:rsidRDefault="009136A8" w:rsidP="00573368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573368" w:rsidRDefault="00573368" w:rsidP="00573368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68752E" w:rsidP="00725D9F">
            <w:pPr>
              <w:pStyle w:val="a3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>3 Muharram</w:t>
            </w:r>
            <w:r w:rsidR="00B26745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  <w:p w:rsidR="00573368" w:rsidRPr="00A95D54" w:rsidRDefault="00573368" w:rsidP="00573368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573368" w:rsidRPr="00F6685E" w:rsidRDefault="00573368" w:rsidP="009036C8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 xml:space="preserve"> 17 </w:t>
            </w:r>
            <w:proofErr w:type="spellStart"/>
            <w:r w:rsidR="00FE7815">
              <w:rPr>
                <w:b/>
                <w:bCs/>
                <w:sz w:val="18"/>
                <w:szCs w:val="18"/>
                <w:lang w:eastAsia="en-GB"/>
              </w:rPr>
              <w:t>nov</w:t>
            </w:r>
            <w:proofErr w:type="spellEnd"/>
            <w:r w:rsidR="00FE7815">
              <w:rPr>
                <w:b/>
                <w:bCs/>
                <w:sz w:val="18"/>
                <w:szCs w:val="18"/>
                <w:lang w:eastAsia="en-GB"/>
              </w:rPr>
              <w:t>.</w:t>
            </w:r>
            <w:r w:rsidR="00591BBB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573368" w:rsidRPr="00775544" w:rsidRDefault="00775544" w:rsidP="00573368">
            <w:pPr>
              <w:spacing w:after="0" w:line="240" w:lineRule="auto"/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  <w:rtl/>
              </w:rPr>
            </w:pPr>
            <w:r w:rsidRPr="0077554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Mon and Tues,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Chapter 6</w:t>
            </w:r>
          </w:p>
        </w:tc>
      </w:tr>
      <w:tr w:rsidR="004A4812" w:rsidRPr="007D67EB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856054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 w:rsidR="009136A8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4A4812" w:rsidRDefault="004A4812" w:rsidP="00856054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68752E" w:rsidP="00725D9F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>10 Muharram</w:t>
            </w:r>
          </w:p>
          <w:p w:rsidR="004A4812" w:rsidRPr="00A95D54" w:rsidRDefault="004A4812" w:rsidP="00856054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4A4812" w:rsidRPr="00F6685E" w:rsidRDefault="004A4812" w:rsidP="00FE7815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 xml:space="preserve"> 24 </w:t>
            </w:r>
            <w:proofErr w:type="spellStart"/>
            <w:r w:rsidR="00FE7815">
              <w:rPr>
                <w:b/>
                <w:bCs/>
                <w:sz w:val="18"/>
                <w:szCs w:val="18"/>
                <w:lang w:eastAsia="en-GB"/>
              </w:rPr>
              <w:t>nov</w:t>
            </w:r>
            <w:proofErr w:type="spellEnd"/>
            <w:r w:rsidR="00FE7815">
              <w:rPr>
                <w:b/>
                <w:bCs/>
                <w:sz w:val="18"/>
                <w:szCs w:val="18"/>
                <w:lang w:eastAsia="en-GB"/>
              </w:rPr>
              <w:t>.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A4812" w:rsidRPr="00400CC1" w:rsidRDefault="00775544" w:rsidP="00775544">
            <w:pPr>
              <w:spacing w:after="0" w:line="240" w:lineRule="auto"/>
              <w:rPr>
                <w:sz w:val="20"/>
                <w:szCs w:val="20"/>
              </w:rPr>
            </w:pPr>
            <w:r w:rsidRPr="0077554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Mon and Tues,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chapter 7</w:t>
            </w:r>
          </w:p>
        </w:tc>
      </w:tr>
      <w:tr w:rsidR="00573368" w:rsidRPr="007D67EB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73368" w:rsidRPr="00A95D54" w:rsidRDefault="00573368" w:rsidP="00573368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 w:rsidR="009136A8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573368" w:rsidRDefault="00573368" w:rsidP="00573368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FE7815" w:rsidP="00725D9F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 17 Muharram</w:t>
            </w:r>
          </w:p>
          <w:p w:rsidR="00573368" w:rsidRPr="00A95D54" w:rsidRDefault="00573368" w:rsidP="00573368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573368" w:rsidRPr="00C4362C" w:rsidRDefault="00573368" w:rsidP="00725D9F">
            <w:pPr>
              <w:pStyle w:val="a3"/>
              <w:jc w:val="center"/>
              <w:rPr>
                <w:rFonts w:cstheme="minorBidi"/>
                <w:b/>
                <w:bCs/>
                <w:sz w:val="18"/>
                <w:szCs w:val="18"/>
                <w:rtl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 xml:space="preserve"> 1 </w:t>
            </w:r>
            <w:proofErr w:type="spellStart"/>
            <w:r w:rsidR="00FE7815">
              <w:rPr>
                <w:b/>
                <w:bCs/>
                <w:sz w:val="18"/>
                <w:szCs w:val="18"/>
                <w:lang w:eastAsia="en-GB"/>
              </w:rPr>
              <w:t>dec</w:t>
            </w:r>
            <w:proofErr w:type="spellEnd"/>
            <w:r w:rsidR="00FE7815"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573368" w:rsidRDefault="00775544" w:rsidP="00775544">
            <w:pPr>
              <w:spacing w:after="0" w:line="240" w:lineRule="auto"/>
              <w:rPr>
                <w:rFonts w:asciiTheme="minorHAnsi" w:hAnsiTheme="minorHAnsi" w:cstheme="minorBidi"/>
                <w:b/>
                <w:color w:val="000000" w:themeColor="text1"/>
                <w:sz w:val="40"/>
                <w:szCs w:val="40"/>
              </w:rPr>
            </w:pPr>
            <w:r w:rsidRPr="00775544">
              <w:rPr>
                <w:rFonts w:asciiTheme="minorHAnsi" w:hAnsiTheme="minorHAnsi" w:cstheme="minorBidi"/>
                <w:b/>
                <w:color w:val="000000" w:themeColor="text1"/>
                <w:sz w:val="40"/>
                <w:szCs w:val="40"/>
              </w:rPr>
              <w:t>Mon</w:t>
            </w:r>
            <w:r w:rsidR="00FB6287">
              <w:rPr>
                <w:rFonts w:asciiTheme="minorHAnsi" w:hAnsiTheme="minorHAnsi" w:cstheme="minorBidi"/>
                <w:b/>
                <w:color w:val="000000" w:themeColor="text1"/>
                <w:sz w:val="40"/>
                <w:szCs w:val="40"/>
              </w:rPr>
              <w:t xml:space="preserve">. 3 </w:t>
            </w:r>
            <w:proofErr w:type="spellStart"/>
            <w:r w:rsidR="00FB6287">
              <w:rPr>
                <w:rFonts w:asciiTheme="minorHAnsi" w:hAnsiTheme="minorHAnsi" w:cstheme="minorBidi"/>
                <w:b/>
                <w:color w:val="000000" w:themeColor="text1"/>
                <w:sz w:val="40"/>
                <w:szCs w:val="40"/>
              </w:rPr>
              <w:t>dec</w:t>
            </w:r>
            <w:proofErr w:type="spellEnd"/>
            <w:r w:rsidRPr="00775544">
              <w:rPr>
                <w:rFonts w:asciiTheme="minorHAnsi" w:hAnsiTheme="minorHAnsi" w:cstheme="minorBidi"/>
                <w:b/>
                <w:color w:val="000000" w:themeColor="text1"/>
                <w:sz w:val="40"/>
                <w:szCs w:val="40"/>
              </w:rPr>
              <w:t>, 2</w:t>
            </w:r>
            <w:r w:rsidRPr="00775544">
              <w:rPr>
                <w:rFonts w:asciiTheme="minorHAnsi" w:hAnsiTheme="minorHAnsi" w:cstheme="minorBidi"/>
                <w:b/>
                <w:color w:val="000000" w:themeColor="text1"/>
                <w:sz w:val="40"/>
                <w:szCs w:val="40"/>
                <w:vertAlign w:val="superscript"/>
              </w:rPr>
              <w:t>nd</w:t>
            </w:r>
            <w:r w:rsidRPr="00775544">
              <w:rPr>
                <w:rFonts w:asciiTheme="minorHAnsi" w:hAnsiTheme="minorHAnsi" w:cstheme="minorBidi"/>
                <w:b/>
                <w:color w:val="000000" w:themeColor="text1"/>
                <w:sz w:val="40"/>
                <w:szCs w:val="40"/>
              </w:rPr>
              <w:t xml:space="preserve"> In-Term</w:t>
            </w:r>
          </w:p>
          <w:p w:rsidR="00775544" w:rsidRPr="00775544" w:rsidRDefault="00775544" w:rsidP="00775544">
            <w:pPr>
              <w:spacing w:after="0" w:line="240" w:lineRule="auto"/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</w:rPr>
              <w:t>Tues, Chapter 8</w:t>
            </w:r>
          </w:p>
        </w:tc>
      </w:tr>
      <w:tr w:rsidR="00573368" w:rsidRPr="007D67EB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73368" w:rsidRPr="00A95D54" w:rsidRDefault="00573368" w:rsidP="00573368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 w:rsidR="009136A8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573368" w:rsidRDefault="00573368" w:rsidP="00573368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FE7815" w:rsidP="00725D9F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 24 Muharram</w:t>
            </w:r>
          </w:p>
          <w:p w:rsidR="00573368" w:rsidRPr="00A95D54" w:rsidRDefault="00573368" w:rsidP="00573368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573368" w:rsidRPr="00F6685E" w:rsidRDefault="007E755B" w:rsidP="00725D9F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 xml:space="preserve"> 8 </w:t>
            </w:r>
            <w:proofErr w:type="spellStart"/>
            <w:r w:rsidR="00FE7815">
              <w:rPr>
                <w:b/>
                <w:bCs/>
                <w:sz w:val="18"/>
                <w:szCs w:val="18"/>
                <w:lang w:eastAsia="en-GB"/>
              </w:rPr>
              <w:t>dec</w:t>
            </w:r>
            <w:proofErr w:type="spellEnd"/>
            <w:r w:rsidR="00FE7815"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573368" w:rsidRPr="00400CC1" w:rsidRDefault="00775544" w:rsidP="00573368">
            <w:pPr>
              <w:spacing w:after="0"/>
              <w:rPr>
                <w:sz w:val="20"/>
                <w:szCs w:val="20"/>
              </w:rPr>
            </w:pPr>
            <w:r w:rsidRPr="0077554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Mon and Tues,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Chapter 9</w:t>
            </w:r>
          </w:p>
        </w:tc>
      </w:tr>
      <w:tr w:rsidR="000B777C" w:rsidRPr="007D67EB" w:rsidTr="00407CCC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0B777C" w:rsidRPr="00A95D54" w:rsidRDefault="000B777C" w:rsidP="000B777C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 w:rsidR="009136A8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0B777C" w:rsidRDefault="000B777C" w:rsidP="000B777C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0B777C" w:rsidRDefault="00A73487" w:rsidP="00725D9F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2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safar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  <w:p w:rsidR="000B777C" w:rsidRPr="00A95D54" w:rsidRDefault="000B777C" w:rsidP="000B777C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0B777C" w:rsidRPr="00F6685E" w:rsidRDefault="00A73487" w:rsidP="00725D9F">
            <w:pPr>
              <w:pStyle w:val="a3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15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dec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.</w:t>
            </w:r>
            <w:r w:rsidR="007E755B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0B777C" w:rsidRPr="00C32C6E" w:rsidRDefault="00775544" w:rsidP="00775544">
            <w:pPr>
              <w:pStyle w:val="a3"/>
              <w:bidi w:val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77554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Mon and Tues,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Chapter 10</w:t>
            </w:r>
          </w:p>
        </w:tc>
      </w:tr>
      <w:tr w:rsidR="00A73487" w:rsidRPr="007D67EB" w:rsidTr="00407CCC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A73487" w:rsidRDefault="009136A8" w:rsidP="00A73487">
            <w:pPr>
              <w:pStyle w:val="a3"/>
              <w:jc w:val="both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15</w:t>
            </w:r>
            <w:r w:rsidR="00A73487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 xml:space="preserve">   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A73487" w:rsidRDefault="00A73487" w:rsidP="000B777C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9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safar</w:t>
            </w:r>
            <w:proofErr w:type="spellEnd"/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A73487" w:rsidRDefault="00A73487" w:rsidP="00725D9F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22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dec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  <w:p w:rsidR="00F4088A" w:rsidRDefault="00F4088A" w:rsidP="00725D9F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73487" w:rsidRDefault="001B6047" w:rsidP="000B777C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Oral &amp; make-up exams</w:t>
            </w:r>
          </w:p>
        </w:tc>
      </w:tr>
      <w:tr w:rsidR="00A73487" w:rsidRPr="007D67EB" w:rsidTr="00407CCC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A73487" w:rsidRDefault="009136A8" w:rsidP="009136A8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A73487" w:rsidRDefault="00A73487" w:rsidP="000B777C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16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safar</w:t>
            </w:r>
            <w:proofErr w:type="spellEnd"/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A73487" w:rsidRDefault="00A73487" w:rsidP="00725D9F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29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dec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  <w:p w:rsidR="00F4088A" w:rsidRDefault="00F4088A" w:rsidP="00725D9F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73487" w:rsidRDefault="001B6047" w:rsidP="000B777C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General exams</w:t>
            </w:r>
          </w:p>
        </w:tc>
      </w:tr>
      <w:tr w:rsidR="00507FAB" w:rsidRPr="007D67EB" w:rsidTr="00407CCC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507FAB" w:rsidRDefault="00A73487" w:rsidP="00507FAB">
            <w:pPr>
              <w:pStyle w:val="a3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 w:rsidR="009136A8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F4088A" w:rsidRDefault="00F4088A" w:rsidP="00F4088A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23 Safar </w:t>
            </w:r>
          </w:p>
          <w:p w:rsidR="00507FAB" w:rsidRDefault="00507FAB" w:rsidP="00507FAB">
            <w:pPr>
              <w:pStyle w:val="a3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07FAB" w:rsidRPr="00A95D54" w:rsidRDefault="00507FAB" w:rsidP="00F4088A">
            <w:pPr>
              <w:pStyle w:val="a3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507FAB" w:rsidRPr="006C17D3" w:rsidRDefault="007E755B" w:rsidP="00725D9F">
            <w:pPr>
              <w:pStyle w:val="a3"/>
              <w:jc w:val="center"/>
              <w:rPr>
                <w:rFonts w:cstheme="minorBidi"/>
                <w:b/>
                <w:bCs/>
                <w:sz w:val="18"/>
                <w:szCs w:val="18"/>
                <w:rtl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</w:t>
            </w:r>
            <w:r w:rsidR="00591BBB">
              <w:rPr>
                <w:b/>
                <w:bCs/>
                <w:sz w:val="18"/>
                <w:szCs w:val="18"/>
                <w:lang w:eastAsia="en-GB"/>
              </w:rPr>
              <w:t xml:space="preserve"> 5 </w:t>
            </w:r>
            <w:proofErr w:type="spellStart"/>
            <w:r w:rsidR="00591BBB">
              <w:rPr>
                <w:b/>
                <w:bCs/>
                <w:sz w:val="18"/>
                <w:szCs w:val="18"/>
                <w:lang w:eastAsia="en-GB"/>
              </w:rPr>
              <w:t>jan</w:t>
            </w:r>
            <w:proofErr w:type="spellEnd"/>
            <w:r w:rsidR="00591BBB">
              <w:rPr>
                <w:b/>
                <w:bCs/>
                <w:sz w:val="18"/>
                <w:szCs w:val="18"/>
                <w:lang w:eastAsia="en-GB"/>
              </w:rPr>
              <w:t>. 2013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507FAB" w:rsidRPr="00C32C6E" w:rsidRDefault="001B6047" w:rsidP="00507FAB">
            <w:pPr>
              <w:pStyle w:val="a3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Final Exams</w:t>
            </w:r>
          </w:p>
        </w:tc>
      </w:tr>
      <w:tr w:rsidR="00684F09" w:rsidRPr="007D67EB" w:rsidTr="00E23BF8">
        <w:trPr>
          <w:trHeight w:val="337"/>
        </w:trPr>
        <w:tc>
          <w:tcPr>
            <w:tcW w:w="9828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pct10" w:color="auto" w:fill="0033CC"/>
            <w:vAlign w:val="center"/>
          </w:tcPr>
          <w:p w:rsidR="00684F09" w:rsidRPr="00FA5A0A" w:rsidRDefault="00684F09" w:rsidP="00684F09">
            <w:pPr>
              <w:pStyle w:val="a3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lastRenderedPageBreak/>
              <w:t xml:space="preserve"> 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1</w:t>
            </w:r>
            <w:r w:rsidRPr="00FA5A0A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st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25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pts.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  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 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2</w:t>
            </w:r>
            <w:r w:rsidRPr="00FA5A0A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nd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25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pts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.                 Class work: 10 pts.        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Final Exam: </w:t>
            </w:r>
            <w:r>
              <w:rPr>
                <w:b/>
                <w:bCs/>
                <w:color w:val="FFFFFF"/>
                <w:sz w:val="20"/>
                <w:szCs w:val="20"/>
              </w:rPr>
              <w:t>4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0 pts.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</w:t>
            </w:r>
          </w:p>
        </w:tc>
      </w:tr>
    </w:tbl>
    <w:p w:rsidR="009C4667" w:rsidRDefault="009C4667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:rsidR="00166395" w:rsidRDefault="009C4667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  <w:r>
        <w:rPr>
          <w:rFonts w:cs="Times New Roman"/>
          <w:b/>
          <w:bCs/>
          <w:color w:val="993300"/>
          <w:sz w:val="28"/>
          <w:szCs w:val="28"/>
          <w:u w:val="single"/>
        </w:rPr>
        <w:t>Course Information:</w:t>
      </w:r>
    </w:p>
    <w:p w:rsidR="009C4667" w:rsidRDefault="00F17A46" w:rsidP="00F17A46">
      <w:pPr>
        <w:spacing w:after="0" w:line="240" w:lineRule="auto"/>
        <w:rPr>
          <w:rFonts w:asciiTheme="minorHAnsi" w:eastAsia="Times New Roman" w:hAnsiTheme="minorHAnsi" w:cstheme="minorHAnsi"/>
          <w:b/>
          <w:bCs/>
        </w:rPr>
      </w:pPr>
      <w:r w:rsidRPr="002036A8">
        <w:rPr>
          <w:rFonts w:asciiTheme="minorHAnsi" w:eastAsia="Times New Roman" w:hAnsiTheme="minorHAnsi" w:cstheme="minorHAnsi"/>
          <w:b/>
          <w:bCs/>
          <w:u w:val="single"/>
        </w:rPr>
        <w:t xml:space="preserve">Course: </w:t>
      </w:r>
      <w:r w:rsidR="009C4667" w:rsidRPr="009C4667">
        <w:rPr>
          <w:rFonts w:asciiTheme="minorHAnsi" w:eastAsia="Times New Roman" w:hAnsiTheme="minorHAnsi" w:cstheme="minorHAnsi"/>
          <w:b/>
          <w:bCs/>
        </w:rPr>
        <w:t>Najd 171</w:t>
      </w:r>
      <w:r w:rsidR="009820D7">
        <w:rPr>
          <w:rFonts w:asciiTheme="minorHAnsi" w:eastAsia="Times New Roman" w:hAnsiTheme="minorHAnsi" w:cstheme="minorHAnsi"/>
          <w:b/>
          <w:bCs/>
        </w:rPr>
        <w:t>,</w:t>
      </w:r>
      <w:r>
        <w:rPr>
          <w:rFonts w:asciiTheme="minorHAnsi" w:eastAsia="Times New Roman" w:hAnsiTheme="minorHAnsi" w:cstheme="minorHAnsi"/>
          <w:b/>
          <w:bCs/>
        </w:rPr>
        <w:t xml:space="preserve"> </w:t>
      </w:r>
      <w:r w:rsidR="009C4667" w:rsidRPr="009C4667">
        <w:rPr>
          <w:rFonts w:asciiTheme="minorHAnsi" w:eastAsia="Times New Roman" w:hAnsiTheme="minorHAnsi" w:cstheme="minorHAnsi"/>
          <w:b/>
          <w:bCs/>
        </w:rPr>
        <w:t xml:space="preserve">Speaking </w:t>
      </w:r>
      <w:r>
        <w:rPr>
          <w:rFonts w:asciiTheme="minorHAnsi" w:eastAsia="Times New Roman" w:hAnsiTheme="minorHAnsi" w:cstheme="minorHAnsi"/>
          <w:b/>
          <w:bCs/>
        </w:rPr>
        <w:t>1</w:t>
      </w:r>
    </w:p>
    <w:p w:rsidR="00F17A46" w:rsidRPr="00F17A46" w:rsidRDefault="00F17A46" w:rsidP="00F17A46">
      <w:pPr>
        <w:spacing w:after="0" w:line="240" w:lineRule="auto"/>
        <w:rPr>
          <w:rFonts w:asciiTheme="minorHAnsi" w:eastAsia="Times New Roman" w:hAnsiTheme="minorHAnsi" w:cstheme="minorHAnsi"/>
          <w:rtl/>
        </w:rPr>
      </w:pPr>
      <w:r w:rsidRPr="002036A8">
        <w:rPr>
          <w:rFonts w:asciiTheme="minorHAnsi" w:eastAsia="Times New Roman" w:hAnsiTheme="minorHAnsi" w:cstheme="minorHAnsi"/>
          <w:b/>
          <w:bCs/>
          <w:u w:val="single"/>
        </w:rPr>
        <w:t>Instructor:</w:t>
      </w:r>
      <w:r>
        <w:rPr>
          <w:rFonts w:asciiTheme="minorHAnsi" w:eastAsia="Times New Roman" w:hAnsiTheme="minorHAnsi" w:cstheme="minorHAnsi"/>
          <w:b/>
          <w:bCs/>
        </w:rPr>
        <w:t xml:space="preserve"> T. </w:t>
      </w:r>
      <w:proofErr w:type="spellStart"/>
      <w:r>
        <w:rPr>
          <w:rFonts w:asciiTheme="minorHAnsi" w:eastAsia="Times New Roman" w:hAnsiTheme="minorHAnsi" w:cstheme="minorHAnsi"/>
          <w:b/>
          <w:bCs/>
        </w:rPr>
        <w:t>Mariam</w:t>
      </w:r>
      <w:proofErr w:type="spellEnd"/>
      <w:r>
        <w:rPr>
          <w:rFonts w:asciiTheme="minorHAnsi" w:eastAsia="Times New Roman" w:hAnsiTheme="minorHAnsi" w:cstheme="minorHAnsi"/>
          <w:b/>
          <w:bCs/>
        </w:rPr>
        <w:t xml:space="preserve"> Al-Ahmed</w:t>
      </w:r>
    </w:p>
    <w:p w:rsidR="009C4667" w:rsidRPr="00F17A46" w:rsidRDefault="00F17A46" w:rsidP="00F17A46">
      <w:pPr>
        <w:spacing w:after="0" w:line="240" w:lineRule="auto"/>
        <w:rPr>
          <w:rFonts w:asciiTheme="minorHAnsi" w:eastAsia="Times New Roman" w:hAnsiTheme="minorHAnsi" w:cstheme="minorHAnsi"/>
          <w:b/>
          <w:bCs/>
        </w:rPr>
      </w:pPr>
      <w:r w:rsidRPr="002036A8">
        <w:rPr>
          <w:rFonts w:asciiTheme="minorHAnsi" w:eastAsia="Times New Roman" w:hAnsiTheme="minorHAnsi" w:cstheme="minorHAnsi"/>
          <w:b/>
          <w:bCs/>
          <w:u w:val="single"/>
        </w:rPr>
        <w:t>Time</w:t>
      </w:r>
      <w:r>
        <w:rPr>
          <w:rFonts w:asciiTheme="minorHAnsi" w:eastAsia="Times New Roman" w:hAnsiTheme="minorHAnsi" w:cstheme="minorHAnsi"/>
          <w:b/>
          <w:bCs/>
        </w:rPr>
        <w:t xml:space="preserve">: </w:t>
      </w:r>
      <w:r w:rsidR="009C4667" w:rsidRPr="009C4667">
        <w:rPr>
          <w:rFonts w:asciiTheme="minorHAnsi" w:eastAsia="Times New Roman" w:hAnsiTheme="minorHAnsi" w:cstheme="minorHAnsi"/>
          <w:b/>
          <w:bCs/>
        </w:rPr>
        <w:t xml:space="preserve">Monday. 10:00 – 12:00 a.m. @ </w:t>
      </w:r>
      <w:r w:rsidR="009C4667" w:rsidRPr="00F17A46">
        <w:rPr>
          <w:rFonts w:asciiTheme="minorHAnsi" w:eastAsia="Times New Roman" w:hAnsiTheme="minorHAnsi" w:cstheme="minorHAnsi"/>
          <w:b/>
          <w:bCs/>
        </w:rPr>
        <w:t xml:space="preserve">room # </w:t>
      </w:r>
      <w:r w:rsidRPr="00F17A46">
        <w:rPr>
          <w:b/>
          <w:bCs/>
        </w:rPr>
        <w:t>102</w:t>
      </w:r>
    </w:p>
    <w:p w:rsidR="009C4667" w:rsidRPr="00F17A46" w:rsidRDefault="00F17A46" w:rsidP="00F17A46">
      <w:pPr>
        <w:spacing w:after="0" w:line="240" w:lineRule="auto"/>
        <w:rPr>
          <w:rFonts w:asciiTheme="minorHAnsi" w:eastAsia="Times New Roman" w:hAnsiTheme="minorHAnsi" w:cstheme="minorHAnsi"/>
          <w:b/>
          <w:bCs/>
          <w:rtl/>
        </w:rPr>
      </w:pPr>
      <w:r w:rsidRPr="00F17A46">
        <w:rPr>
          <w:rFonts w:asciiTheme="minorHAnsi" w:eastAsia="Times New Roman" w:hAnsiTheme="minorHAnsi" w:cstheme="minorHAnsi"/>
          <w:b/>
          <w:bCs/>
        </w:rPr>
        <w:t xml:space="preserve">          </w:t>
      </w:r>
      <w:r w:rsidR="009C4667" w:rsidRPr="00F17A46">
        <w:rPr>
          <w:rFonts w:asciiTheme="minorHAnsi" w:eastAsia="Times New Roman" w:hAnsiTheme="minorHAnsi" w:cstheme="minorHAnsi"/>
          <w:b/>
          <w:bCs/>
        </w:rPr>
        <w:t xml:space="preserve"> Tuesday.  10:00 – 12:00 a.m. @ room #</w:t>
      </w:r>
      <w:r w:rsidRPr="00F17A46">
        <w:rPr>
          <w:b/>
          <w:bCs/>
        </w:rPr>
        <w:t>102</w:t>
      </w:r>
      <w:r w:rsidR="009C4667" w:rsidRPr="00F17A46">
        <w:rPr>
          <w:rFonts w:asciiTheme="minorHAnsi" w:eastAsia="Times New Roman" w:hAnsiTheme="minorHAnsi" w:cstheme="minorHAnsi"/>
          <w:b/>
          <w:bCs/>
        </w:rPr>
        <w:t xml:space="preserve"> </w:t>
      </w:r>
      <w:r w:rsidR="009C4667" w:rsidRPr="00F17A46">
        <w:rPr>
          <w:rFonts w:asciiTheme="minorHAnsi" w:eastAsia="Times New Roman" w:hAnsiTheme="minorHAnsi" w:cstheme="minorHAnsi"/>
          <w:b/>
          <w:bCs/>
          <w:rtl/>
        </w:rPr>
        <w:t xml:space="preserve">       </w:t>
      </w:r>
    </w:p>
    <w:p w:rsidR="009C4667" w:rsidRDefault="00F17A46" w:rsidP="006C17D3">
      <w:pPr>
        <w:rPr>
          <w:rFonts w:asciiTheme="minorHAnsi" w:eastAsiaTheme="minorHAnsi" w:hAnsiTheme="minorHAnsi" w:cstheme="minorHAnsi"/>
          <w:b/>
          <w:bCs/>
          <w:sz w:val="23"/>
          <w:szCs w:val="23"/>
        </w:rPr>
      </w:pPr>
      <w:r w:rsidRPr="002036A8">
        <w:rPr>
          <w:rFonts w:asciiTheme="minorHAnsi" w:eastAsiaTheme="minorHAnsi" w:hAnsiTheme="minorHAnsi" w:cstheme="minorHAnsi"/>
          <w:b/>
          <w:bCs/>
          <w:sz w:val="23"/>
          <w:szCs w:val="23"/>
          <w:u w:val="single"/>
        </w:rPr>
        <w:t>Weekly Units:</w:t>
      </w:r>
      <w:r w:rsidRPr="00F17A46">
        <w:rPr>
          <w:rFonts w:asciiTheme="minorHAnsi" w:eastAsiaTheme="minorHAnsi" w:hAnsiTheme="minorHAnsi" w:cstheme="minorHAnsi"/>
          <w:b/>
          <w:bCs/>
          <w:sz w:val="23"/>
          <w:szCs w:val="23"/>
        </w:rPr>
        <w:t xml:space="preserve"> 4 hours</w:t>
      </w:r>
    </w:p>
    <w:p w:rsidR="00B76D62" w:rsidRPr="00B76D62" w:rsidRDefault="00B76D62" w:rsidP="00B76D62">
      <w:pPr>
        <w:spacing w:after="0" w:line="240" w:lineRule="auto"/>
        <w:rPr>
          <w:rFonts w:asciiTheme="minorHAnsi" w:eastAsia="Times New Roman" w:hAnsiTheme="minorHAnsi"/>
          <w:b/>
          <w:bCs/>
        </w:rPr>
      </w:pPr>
      <w:r w:rsidRPr="002036A8">
        <w:rPr>
          <w:rFonts w:asciiTheme="minorHAnsi" w:eastAsiaTheme="minorHAnsi" w:hAnsiTheme="minorHAnsi" w:cstheme="minorHAnsi"/>
          <w:b/>
          <w:bCs/>
          <w:sz w:val="23"/>
          <w:szCs w:val="23"/>
          <w:u w:val="single"/>
        </w:rPr>
        <w:t>Office Hours</w:t>
      </w:r>
      <w:r>
        <w:rPr>
          <w:rFonts w:asciiTheme="minorHAnsi" w:eastAsiaTheme="minorHAnsi" w:hAnsiTheme="minorHAnsi" w:cstheme="minorHAnsi"/>
          <w:b/>
          <w:bCs/>
          <w:sz w:val="23"/>
          <w:szCs w:val="23"/>
        </w:rPr>
        <w:t>:</w:t>
      </w:r>
      <w:r>
        <w:rPr>
          <w:rFonts w:asciiTheme="minorHAnsi" w:eastAsia="Times New Roman" w:hAnsiTheme="minorHAnsi" w:cstheme="minorHAnsi"/>
          <w:b/>
          <w:bCs/>
        </w:rPr>
        <w:t xml:space="preserve"> </w:t>
      </w:r>
      <w:r w:rsidRPr="009C4667">
        <w:rPr>
          <w:rFonts w:asciiTheme="minorHAnsi" w:eastAsia="Times New Roman" w:hAnsiTheme="minorHAnsi" w:cstheme="minorHAnsi"/>
          <w:b/>
          <w:bCs/>
        </w:rPr>
        <w:t>Monday</w:t>
      </w:r>
      <w:r>
        <w:rPr>
          <w:rFonts w:asciiTheme="minorHAnsi" w:eastAsia="Times New Roman" w:hAnsiTheme="minorHAnsi"/>
          <w:b/>
          <w:bCs/>
        </w:rPr>
        <w:t>, 8 -10</w:t>
      </w:r>
    </w:p>
    <w:p w:rsidR="00B76D62" w:rsidRPr="002036A8" w:rsidRDefault="00B76D62" w:rsidP="002036A8">
      <w:pPr>
        <w:rPr>
          <w:rFonts w:asciiTheme="minorHAnsi" w:eastAsiaTheme="minorHAnsi" w:hAnsiTheme="minorHAnsi" w:cstheme="minorBidi"/>
          <w:b/>
          <w:bCs/>
          <w:sz w:val="23"/>
          <w:szCs w:val="23"/>
          <w:rtl/>
        </w:rPr>
      </w:pPr>
      <w:r w:rsidRPr="00F17A46">
        <w:rPr>
          <w:rFonts w:asciiTheme="minorHAnsi" w:eastAsia="Times New Roman" w:hAnsiTheme="minorHAnsi" w:cstheme="minorHAnsi"/>
          <w:b/>
          <w:bCs/>
        </w:rPr>
        <w:t xml:space="preserve">           </w:t>
      </w:r>
      <w:r>
        <w:rPr>
          <w:rFonts w:asciiTheme="minorHAnsi" w:eastAsia="Times New Roman" w:hAnsiTheme="minorHAnsi" w:cstheme="minorHAnsi"/>
          <w:b/>
          <w:bCs/>
        </w:rPr>
        <w:t xml:space="preserve">               </w:t>
      </w:r>
      <w:r w:rsidRPr="00F17A46">
        <w:rPr>
          <w:rFonts w:asciiTheme="minorHAnsi" w:eastAsia="Times New Roman" w:hAnsiTheme="minorHAnsi" w:cstheme="minorHAnsi"/>
          <w:b/>
          <w:bCs/>
        </w:rPr>
        <w:t>Tuesday</w:t>
      </w:r>
      <w:r>
        <w:rPr>
          <w:rFonts w:asciiTheme="minorHAnsi" w:eastAsiaTheme="minorHAnsi" w:hAnsiTheme="minorHAnsi" w:cstheme="minorHAnsi"/>
          <w:b/>
          <w:bCs/>
          <w:sz w:val="23"/>
          <w:szCs w:val="23"/>
        </w:rPr>
        <w:t>, 9-10</w:t>
      </w:r>
      <w:r w:rsidR="002036A8">
        <w:rPr>
          <w:rFonts w:asciiTheme="minorHAnsi" w:eastAsiaTheme="minorHAnsi" w:hAnsiTheme="minorHAnsi" w:cstheme="minorHAnsi"/>
          <w:b/>
          <w:bCs/>
          <w:sz w:val="23"/>
          <w:szCs w:val="23"/>
        </w:rPr>
        <w:t>, 12-1</w:t>
      </w:r>
      <w:r>
        <w:rPr>
          <w:rFonts w:asciiTheme="minorHAnsi" w:eastAsiaTheme="minorHAnsi" w:hAnsiTheme="minorHAnsi" w:cstheme="minorHAnsi"/>
          <w:b/>
          <w:bCs/>
          <w:sz w:val="23"/>
          <w:szCs w:val="23"/>
        </w:rPr>
        <w:t xml:space="preserve"> </w:t>
      </w:r>
    </w:p>
    <w:p w:rsidR="006C17D3" w:rsidRPr="006C17D3" w:rsidRDefault="006C17D3" w:rsidP="006C17D3">
      <w:pPr>
        <w:rPr>
          <w:rFonts w:cs="Times New Roman"/>
          <w:b/>
          <w:bCs/>
          <w:color w:val="993300"/>
          <w:sz w:val="28"/>
          <w:szCs w:val="28"/>
          <w:u w:val="single"/>
          <w:rtl/>
        </w:rPr>
      </w:pPr>
      <w:r w:rsidRPr="00642057">
        <w:rPr>
          <w:rFonts w:cs="Times New Roman"/>
          <w:b/>
          <w:bCs/>
          <w:color w:val="993300"/>
          <w:sz w:val="28"/>
          <w:szCs w:val="28"/>
          <w:u w:val="single"/>
        </w:rPr>
        <w:t>Very Important Note</w:t>
      </w:r>
      <w:r>
        <w:rPr>
          <w:rFonts w:cs="Times New Roman"/>
          <w:b/>
          <w:bCs/>
          <w:color w:val="993300"/>
          <w:sz w:val="28"/>
          <w:szCs w:val="28"/>
          <w:u w:val="single"/>
        </w:rPr>
        <w:t>:</w:t>
      </w:r>
      <w:r>
        <w:rPr>
          <w:rFonts w:cs="Times New Roman" w:hint="cs"/>
          <w:b/>
          <w:bCs/>
          <w:color w:val="993300"/>
          <w:sz w:val="28"/>
          <w:szCs w:val="28"/>
          <w:rtl/>
        </w:rPr>
        <w:t xml:space="preserve"> </w:t>
      </w:r>
    </w:p>
    <w:p w:rsidR="006C17D3" w:rsidRPr="002036A8" w:rsidRDefault="002036A8" w:rsidP="002036A8">
      <w:pPr>
        <w:ind w:left="360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-</w:t>
      </w:r>
      <w:r w:rsidR="006C17D3" w:rsidRPr="002036A8">
        <w:rPr>
          <w:rFonts w:cs="Times New Roman"/>
          <w:b/>
          <w:bCs/>
          <w:color w:val="000000"/>
        </w:rPr>
        <w:t xml:space="preserve"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 </w:t>
      </w:r>
    </w:p>
    <w:p w:rsidR="002036A8" w:rsidRPr="002036A8" w:rsidRDefault="002036A8" w:rsidP="002036A8">
      <w:pPr>
        <w:pStyle w:val="level1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Pr="002036A8">
        <w:rPr>
          <w:rFonts w:asciiTheme="minorHAnsi" w:hAnsiTheme="minorHAnsi" w:cstheme="minorHAnsi"/>
          <w:b/>
          <w:bCs/>
          <w:sz w:val="22"/>
          <w:szCs w:val="22"/>
        </w:rPr>
        <w:t xml:space="preserve">Participate in class in a balanced way. Listen while others talk and respond to their comments. Work toward equity in the classroom: building a class in which everyone has equal access to the floor. </w:t>
      </w:r>
    </w:p>
    <w:p w:rsidR="002036A8" w:rsidRPr="002036A8" w:rsidRDefault="002036A8" w:rsidP="002036A8">
      <w:pPr>
        <w:pStyle w:val="level1"/>
        <w:spacing w:before="0" w:beforeAutospacing="0" w:after="0" w:afterAutospacing="0" w:line="360" w:lineRule="auto"/>
        <w:ind w:left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2036A8" w:rsidRPr="002036A8" w:rsidRDefault="002036A8" w:rsidP="002036A8">
      <w:pPr>
        <w:pStyle w:val="level1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Pr="002036A8">
        <w:rPr>
          <w:rFonts w:asciiTheme="minorHAnsi" w:hAnsiTheme="minorHAnsi" w:cstheme="minorHAnsi"/>
          <w:b/>
          <w:bCs/>
          <w:sz w:val="22"/>
          <w:szCs w:val="22"/>
        </w:rPr>
        <w:t>Encourage your fellow students to participate if you know that they have a great answer.</w:t>
      </w:r>
    </w:p>
    <w:p w:rsidR="002036A8" w:rsidRPr="002036A8" w:rsidRDefault="002036A8" w:rsidP="002036A8">
      <w:pPr>
        <w:pStyle w:val="level1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Pr="002036A8">
        <w:rPr>
          <w:rFonts w:asciiTheme="minorHAnsi" w:hAnsiTheme="minorHAnsi" w:cstheme="minorHAnsi"/>
          <w:b/>
          <w:bCs/>
          <w:sz w:val="22"/>
          <w:szCs w:val="22"/>
        </w:rPr>
        <w:t xml:space="preserve">Turn cell phones off and avoid using cell phones within class. </w:t>
      </w:r>
    </w:p>
    <w:p w:rsidR="002036A8" w:rsidRPr="002036A8" w:rsidRDefault="002036A8" w:rsidP="002036A8">
      <w:pPr>
        <w:pStyle w:val="level1"/>
        <w:spacing w:before="0" w:beforeAutospacing="0" w:after="0" w:afterAutospacing="0" w:line="360" w:lineRule="auto"/>
        <w:ind w:left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2036A8" w:rsidRPr="002036A8" w:rsidRDefault="002036A8" w:rsidP="002036A8">
      <w:pPr>
        <w:pStyle w:val="level1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  <w:rtl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Pr="002036A8">
        <w:rPr>
          <w:rFonts w:asciiTheme="minorHAnsi" w:hAnsiTheme="minorHAnsi" w:cstheme="minorHAnsi"/>
          <w:b/>
          <w:bCs/>
          <w:sz w:val="22"/>
          <w:szCs w:val="22"/>
        </w:rPr>
        <w:t>Be aware of the class's start time and arrive promptly before class begins. Two late attendances, arriving 10 minutes after class starts, will count for an absence.</w:t>
      </w:r>
    </w:p>
    <w:p w:rsidR="006C17D3" w:rsidRPr="002036A8" w:rsidRDefault="006C17D3" w:rsidP="002036A8">
      <w:pPr>
        <w:pStyle w:val="level1"/>
        <w:spacing w:before="0" w:beforeAutospacing="0" w:after="0" w:afterAutospacing="0" w:line="360" w:lineRule="auto"/>
        <w:ind w:left="825"/>
        <w:jc w:val="both"/>
        <w:rPr>
          <w:rFonts w:ascii="Arial" w:hAnsi="Arial" w:cs="Arial"/>
          <w:sz w:val="22"/>
          <w:szCs w:val="22"/>
        </w:rPr>
      </w:pPr>
    </w:p>
    <w:p w:rsidR="006C17D3" w:rsidRDefault="006C17D3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  <w:r w:rsidRPr="00642057">
        <w:rPr>
          <w:rFonts w:cs="Times New Roman"/>
          <w:b/>
          <w:bCs/>
          <w:color w:val="993300"/>
          <w:sz w:val="28"/>
          <w:szCs w:val="28"/>
          <w:u w:val="single"/>
        </w:rPr>
        <w:t xml:space="preserve">Required material: </w:t>
      </w:r>
    </w:p>
    <w:p w:rsidR="002036A8" w:rsidRPr="002036A8" w:rsidRDefault="002036A8" w:rsidP="002036A8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bCs/>
          <w:color w:val="000000"/>
          <w:sz w:val="28"/>
          <w:szCs w:val="28"/>
          <w:rtl/>
        </w:rPr>
      </w:pPr>
      <w:r w:rsidRPr="002036A8">
        <w:rPr>
          <w:rFonts w:asciiTheme="minorHAnsi" w:hAnsiTheme="minorHAnsi" w:cstheme="minorHAnsi"/>
          <w:b/>
          <w:bCs/>
          <w:color w:val="000000"/>
          <w:sz w:val="28"/>
          <w:szCs w:val="28"/>
          <w:u w:val="single"/>
        </w:rPr>
        <w:t>Interactions1 Listening/Speaking</w:t>
      </w:r>
      <w:r w:rsidRPr="002036A8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 By Judith </w:t>
      </w:r>
      <w:proofErr w:type="spellStart"/>
      <w:r w:rsidRPr="002036A8">
        <w:rPr>
          <w:rFonts w:asciiTheme="minorHAnsi" w:hAnsiTheme="minorHAnsi" w:cstheme="minorHAnsi"/>
          <w:b/>
          <w:bCs/>
          <w:color w:val="000000"/>
          <w:sz w:val="28"/>
          <w:szCs w:val="28"/>
        </w:rPr>
        <w:t>Tanka</w:t>
      </w:r>
      <w:proofErr w:type="spellEnd"/>
      <w:r w:rsidRPr="002036A8">
        <w:rPr>
          <w:rFonts w:asciiTheme="minorHAnsi" w:hAnsiTheme="minorHAnsi" w:cstheme="minorHAnsi"/>
          <w:b/>
          <w:bCs/>
          <w:color w:val="000000"/>
          <w:sz w:val="28"/>
          <w:szCs w:val="28"/>
        </w:rPr>
        <w:t>&amp; Paul Most, Middle East Gold Edition.</w:t>
      </w:r>
    </w:p>
    <w:p w:rsidR="006C17D3" w:rsidRPr="002750E1" w:rsidRDefault="006C17D3" w:rsidP="006C17D3">
      <w:pPr>
        <w:spacing w:line="360" w:lineRule="auto"/>
        <w:rPr>
          <w:rFonts w:cs="Times New Roman"/>
          <w:b/>
          <w:bCs/>
          <w:color w:val="984806" w:themeColor="accent6" w:themeShade="80"/>
          <w:sz w:val="28"/>
          <w:szCs w:val="28"/>
          <w:u w:val="single"/>
        </w:rPr>
      </w:pPr>
      <w:r w:rsidRPr="002750E1">
        <w:rPr>
          <w:rFonts w:cs="Times New Roman"/>
          <w:b/>
          <w:bCs/>
          <w:color w:val="984806" w:themeColor="accent6" w:themeShade="80"/>
          <w:sz w:val="28"/>
          <w:szCs w:val="28"/>
          <w:u w:val="single"/>
        </w:rPr>
        <w:t xml:space="preserve">Email: </w:t>
      </w:r>
    </w:p>
    <w:p w:rsidR="00143351" w:rsidRPr="002036A8" w:rsidRDefault="002036A8" w:rsidP="006C17D3">
      <w:pPr>
        <w:rPr>
          <w:b/>
          <w:bCs/>
          <w:sz w:val="32"/>
          <w:szCs w:val="32"/>
        </w:rPr>
      </w:pPr>
      <w:r w:rsidRPr="002036A8">
        <w:rPr>
          <w:b/>
          <w:bCs/>
          <w:sz w:val="32"/>
          <w:szCs w:val="32"/>
        </w:rPr>
        <w:t>Mal-ahmed@mail.net.sa</w:t>
      </w:r>
    </w:p>
    <w:sectPr w:rsidR="00143351" w:rsidRPr="002036A8" w:rsidSect="00E23BF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2A4D" w:rsidRDefault="003C2A4D" w:rsidP="00C4362C">
      <w:pPr>
        <w:spacing w:after="0" w:line="240" w:lineRule="auto"/>
      </w:pPr>
      <w:r>
        <w:separator/>
      </w:r>
    </w:p>
  </w:endnote>
  <w:endnote w:type="continuationSeparator" w:id="1">
    <w:p w:rsidR="003C2A4D" w:rsidRDefault="003C2A4D" w:rsidP="00C43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2A4D" w:rsidRDefault="003C2A4D" w:rsidP="00C4362C">
      <w:pPr>
        <w:spacing w:after="0" w:line="240" w:lineRule="auto"/>
      </w:pPr>
      <w:r>
        <w:separator/>
      </w:r>
    </w:p>
  </w:footnote>
  <w:footnote w:type="continuationSeparator" w:id="1">
    <w:p w:rsidR="003C2A4D" w:rsidRDefault="003C2A4D" w:rsidP="00C436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A35DB"/>
    <w:multiLevelType w:val="hybridMultilevel"/>
    <w:tmpl w:val="829C1A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31D89"/>
    <w:multiLevelType w:val="hybridMultilevel"/>
    <w:tmpl w:val="98322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50DA7"/>
    <w:multiLevelType w:val="hybridMultilevel"/>
    <w:tmpl w:val="CA944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5D40C5"/>
    <w:multiLevelType w:val="hybridMultilevel"/>
    <w:tmpl w:val="EFC2A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2A2147"/>
    <w:multiLevelType w:val="hybridMultilevel"/>
    <w:tmpl w:val="D2BC28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522375"/>
    <w:multiLevelType w:val="hybridMultilevel"/>
    <w:tmpl w:val="170681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E2409F"/>
    <w:multiLevelType w:val="hybridMultilevel"/>
    <w:tmpl w:val="92FC6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4812"/>
    <w:rsid w:val="00017BF3"/>
    <w:rsid w:val="00035520"/>
    <w:rsid w:val="000627C8"/>
    <w:rsid w:val="000B4105"/>
    <w:rsid w:val="000B777C"/>
    <w:rsid w:val="000D0446"/>
    <w:rsid w:val="00143351"/>
    <w:rsid w:val="00166395"/>
    <w:rsid w:val="001B0551"/>
    <w:rsid w:val="001B6047"/>
    <w:rsid w:val="002036A8"/>
    <w:rsid w:val="002066CD"/>
    <w:rsid w:val="00246F7E"/>
    <w:rsid w:val="002963DB"/>
    <w:rsid w:val="003C2A4D"/>
    <w:rsid w:val="00400CC1"/>
    <w:rsid w:val="00407CCC"/>
    <w:rsid w:val="0047553F"/>
    <w:rsid w:val="00475937"/>
    <w:rsid w:val="004869B9"/>
    <w:rsid w:val="004933ED"/>
    <w:rsid w:val="004A4812"/>
    <w:rsid w:val="00507FAB"/>
    <w:rsid w:val="00521012"/>
    <w:rsid w:val="00573368"/>
    <w:rsid w:val="00591BBB"/>
    <w:rsid w:val="005A15B0"/>
    <w:rsid w:val="005B0CAB"/>
    <w:rsid w:val="005B1C06"/>
    <w:rsid w:val="00647487"/>
    <w:rsid w:val="0067580C"/>
    <w:rsid w:val="00684F09"/>
    <w:rsid w:val="0068752E"/>
    <w:rsid w:val="006C17D3"/>
    <w:rsid w:val="00725D9F"/>
    <w:rsid w:val="00775544"/>
    <w:rsid w:val="007E755B"/>
    <w:rsid w:val="008C3806"/>
    <w:rsid w:val="008D3ED9"/>
    <w:rsid w:val="008E31D5"/>
    <w:rsid w:val="009036C8"/>
    <w:rsid w:val="009136A8"/>
    <w:rsid w:val="00946C80"/>
    <w:rsid w:val="00967219"/>
    <w:rsid w:val="009820D7"/>
    <w:rsid w:val="009C4667"/>
    <w:rsid w:val="009C5B5B"/>
    <w:rsid w:val="009E0428"/>
    <w:rsid w:val="00A61BFB"/>
    <w:rsid w:val="00A73487"/>
    <w:rsid w:val="00AB5CC2"/>
    <w:rsid w:val="00AE37FA"/>
    <w:rsid w:val="00B26745"/>
    <w:rsid w:val="00B76D62"/>
    <w:rsid w:val="00B828F9"/>
    <w:rsid w:val="00BE6857"/>
    <w:rsid w:val="00BE716A"/>
    <w:rsid w:val="00BF174D"/>
    <w:rsid w:val="00C4362C"/>
    <w:rsid w:val="00C6210A"/>
    <w:rsid w:val="00CE3696"/>
    <w:rsid w:val="00E23BF8"/>
    <w:rsid w:val="00E81A34"/>
    <w:rsid w:val="00ED511D"/>
    <w:rsid w:val="00F121AB"/>
    <w:rsid w:val="00F17A46"/>
    <w:rsid w:val="00F4088A"/>
    <w:rsid w:val="00F51E13"/>
    <w:rsid w:val="00FB6287"/>
    <w:rsid w:val="00FE6711"/>
    <w:rsid w:val="00FE7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812"/>
    <w:pPr>
      <w:bidi/>
      <w:jc w:val="right"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4812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styleId="Hyperlink">
    <w:name w:val="Hyperlink"/>
    <w:basedOn w:val="a0"/>
    <w:rsid w:val="004A4812"/>
    <w:rPr>
      <w:color w:val="0000FF"/>
      <w:u w:val="single"/>
    </w:rPr>
  </w:style>
  <w:style w:type="paragraph" w:customStyle="1" w:styleId="msonospacing0">
    <w:name w:val="msonospacing"/>
    <w:basedOn w:val="a"/>
    <w:rsid w:val="004A4812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a"/>
    <w:rsid w:val="004A4812"/>
    <w:pPr>
      <w:widowControl w:val="0"/>
      <w:suppressLineNumbers/>
      <w:suppressAutoHyphens/>
      <w:bidi w:val="0"/>
      <w:spacing w:after="0" w:line="240" w:lineRule="auto"/>
      <w:jc w:val="left"/>
    </w:pPr>
    <w:rPr>
      <w:rFonts w:ascii="Times New Roman" w:eastAsia="Lucida Sans Unicode" w:hAnsi="Times New Roman" w:cs="Tahoma"/>
      <w:kern w:val="2"/>
      <w:sz w:val="24"/>
      <w:szCs w:val="24"/>
      <w:lang w:eastAsia="ar-SA"/>
    </w:rPr>
  </w:style>
  <w:style w:type="paragraph" w:styleId="a4">
    <w:name w:val="Balloon Text"/>
    <w:basedOn w:val="a"/>
    <w:link w:val="Char"/>
    <w:uiPriority w:val="99"/>
    <w:semiHidden/>
    <w:unhideWhenUsed/>
    <w:rsid w:val="001B0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B0551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unhideWhenUsed/>
    <w:rsid w:val="00C43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rsid w:val="00C4362C"/>
    <w:rPr>
      <w:rFonts w:ascii="Calibri" w:eastAsia="Calibri" w:hAnsi="Calibri" w:cs="Arial"/>
    </w:rPr>
  </w:style>
  <w:style w:type="paragraph" w:styleId="a6">
    <w:name w:val="footer"/>
    <w:basedOn w:val="a"/>
    <w:link w:val="Char1"/>
    <w:uiPriority w:val="99"/>
    <w:semiHidden/>
    <w:unhideWhenUsed/>
    <w:rsid w:val="00C43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rsid w:val="00C4362C"/>
    <w:rPr>
      <w:rFonts w:ascii="Calibri" w:eastAsia="Calibri" w:hAnsi="Calibri" w:cs="Arial"/>
    </w:rPr>
  </w:style>
  <w:style w:type="paragraph" w:styleId="a7">
    <w:name w:val="List Paragraph"/>
    <w:basedOn w:val="a"/>
    <w:uiPriority w:val="34"/>
    <w:qFormat/>
    <w:rsid w:val="002036A8"/>
    <w:pPr>
      <w:ind w:left="720"/>
      <w:contextualSpacing/>
    </w:pPr>
  </w:style>
  <w:style w:type="paragraph" w:customStyle="1" w:styleId="level1">
    <w:name w:val="level1"/>
    <w:basedOn w:val="a"/>
    <w:rsid w:val="002036A8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Dr.Azzam</cp:lastModifiedBy>
  <cp:revision>31</cp:revision>
  <cp:lastPrinted>2012-09-02T18:36:00Z</cp:lastPrinted>
  <dcterms:created xsi:type="dcterms:W3CDTF">2012-08-24T07:07:00Z</dcterms:created>
  <dcterms:modified xsi:type="dcterms:W3CDTF">2012-09-02T18:37:00Z</dcterms:modified>
</cp:coreProperties>
</file>