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715" w:rsidRDefault="00C27715" w:rsidP="00C27715">
      <w:pPr>
        <w:pStyle w:val="ListParagraph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King Saud University</w:t>
      </w:r>
    </w:p>
    <w:p w:rsidR="00C27715" w:rsidRDefault="00C27715" w:rsidP="00C27715">
      <w:pPr>
        <w:pStyle w:val="ListParagraph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College of pharmacy</w:t>
      </w:r>
    </w:p>
    <w:p w:rsidR="00C27715" w:rsidRDefault="00C27715" w:rsidP="00C27715">
      <w:pPr>
        <w:pStyle w:val="ListParagraph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Clinical pharmacy department</w:t>
      </w:r>
    </w:p>
    <w:p w:rsidR="00C27715" w:rsidRDefault="00C27715" w:rsidP="00C27715">
      <w:pPr>
        <w:pStyle w:val="ListParagraph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C27715" w:rsidRDefault="00C27715" w:rsidP="00C27715">
      <w:pPr>
        <w:pStyle w:val="ListParagraph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2</w:t>
      </w:r>
      <w:r w:rsidRPr="00C27715">
        <w:rPr>
          <w:rFonts w:ascii="Times New Roman" w:hAnsi="Times New Roman" w:cs="Times New Roman"/>
          <w:b/>
          <w:color w:val="000000" w:themeColor="text1"/>
          <w:vertAlign w:val="superscript"/>
        </w:rPr>
        <w:t>nd</w:t>
      </w:r>
      <w:r>
        <w:rPr>
          <w:rFonts w:ascii="Times New Roman" w:hAnsi="Times New Roman" w:cs="Times New Roman"/>
          <w:b/>
          <w:color w:val="000000" w:themeColor="text1"/>
        </w:rPr>
        <w:t xml:space="preserve"> Semester, 1434/1435</w:t>
      </w:r>
    </w:p>
    <w:p w:rsidR="00C27715" w:rsidRDefault="00C27715" w:rsidP="00C27715">
      <w:pPr>
        <w:pStyle w:val="ListParagraph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222 PHCL</w:t>
      </w:r>
    </w:p>
    <w:p w:rsidR="00C27715" w:rsidRDefault="00C27715" w:rsidP="00C27715">
      <w:pPr>
        <w:pStyle w:val="ListParagraph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C27715" w:rsidRDefault="00C27715" w:rsidP="00C27715">
      <w:pPr>
        <w:pStyle w:val="ListParagraph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Quiz</w:t>
      </w:r>
    </w:p>
    <w:p w:rsidR="00C27715" w:rsidRDefault="00C27715" w:rsidP="00311B04">
      <w:pPr>
        <w:pStyle w:val="ListParagraph"/>
        <w:widowControl w:val="0"/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color w:val="000000" w:themeColor="text1"/>
        </w:rPr>
      </w:pPr>
    </w:p>
    <w:p w:rsidR="00C27715" w:rsidRPr="00C27715" w:rsidRDefault="00C27715" w:rsidP="00311B04">
      <w:pPr>
        <w:pStyle w:val="ListParagraph"/>
        <w:widowControl w:val="0"/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27715" w:rsidRPr="00C27715" w:rsidRDefault="00C27715" w:rsidP="00C27715">
      <w:pPr>
        <w:widowControl w:val="0"/>
        <w:autoSpaceDE w:val="0"/>
        <w:autoSpaceDN w:val="0"/>
        <w:adjustRightInd w:val="0"/>
        <w:rPr>
          <w:rFonts w:asciiTheme="majorBidi" w:hAnsiTheme="majorBidi" w:cstheme="majorBidi"/>
          <w:b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>1</w:t>
      </w:r>
      <w:r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>- Human recourses as a component of Saudi health care system includes:</w:t>
      </w:r>
    </w:p>
    <w:p w:rsidR="00C27715" w:rsidRPr="00C27715" w:rsidRDefault="00C27715" w:rsidP="00C27715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Professionals  &amp; nationalities </w:t>
      </w:r>
    </w:p>
    <w:p w:rsidR="00C27715" w:rsidRPr="00C27715" w:rsidRDefault="00C27715" w:rsidP="00C27715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Medication </w:t>
      </w:r>
    </w:p>
    <w:p w:rsidR="00C27715" w:rsidRPr="00C27715" w:rsidRDefault="00C27715" w:rsidP="00C27715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Medical solutions </w:t>
      </w:r>
    </w:p>
    <w:p w:rsidR="00C27715" w:rsidRPr="00C27715" w:rsidRDefault="00C27715" w:rsidP="00C27715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Immunization </w:t>
      </w:r>
    </w:p>
    <w:p w:rsidR="00C27715" w:rsidRPr="00C27715" w:rsidRDefault="00C27715" w:rsidP="00C27715">
      <w:pPr>
        <w:widowControl w:val="0"/>
        <w:autoSpaceDE w:val="0"/>
        <w:autoSpaceDN w:val="0"/>
        <w:adjustRightInd w:val="0"/>
        <w:rPr>
          <w:rFonts w:asciiTheme="majorBidi" w:hAnsiTheme="majorBidi" w:cstheme="majorBidi"/>
          <w:b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>2</w:t>
      </w:r>
      <w:r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 xml:space="preserve">- </w:t>
      </w:r>
      <w:r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 xml:space="preserve">The following are advantage </w:t>
      </w:r>
      <w:r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 xml:space="preserve"> of the current Saudi health system</w:t>
      </w:r>
      <w:r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 xml:space="preserve"> </w:t>
      </w:r>
      <w:r w:rsidR="00390CF7">
        <w:rPr>
          <w:rFonts w:asciiTheme="majorBidi" w:hAnsiTheme="majorBidi" w:cstheme="majorBidi"/>
          <w:b/>
          <w:color w:val="000000" w:themeColor="text1"/>
          <w:sz w:val="20"/>
          <w:szCs w:val="20"/>
        </w:rPr>
        <w:t>,</w:t>
      </w:r>
      <w:bookmarkStart w:id="0" w:name="_GoBack"/>
      <w:bookmarkEnd w:id="0"/>
      <w:r w:rsidRPr="00C27715">
        <w:rPr>
          <w:rFonts w:asciiTheme="majorBidi" w:hAnsiTheme="majorBidi" w:cstheme="majorBidi"/>
          <w:b/>
          <w:color w:val="000000" w:themeColor="text1"/>
          <w:sz w:val="20"/>
          <w:szCs w:val="20"/>
          <w:u w:val="single"/>
        </w:rPr>
        <w:t>EXCEPT</w:t>
      </w:r>
      <w:r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 xml:space="preserve"> </w:t>
      </w:r>
      <w:r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>:</w:t>
      </w:r>
    </w:p>
    <w:p w:rsidR="00C27715" w:rsidRPr="00C27715" w:rsidRDefault="00C27715" w:rsidP="00C2771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Comprehensive </w:t>
      </w:r>
    </w:p>
    <w:p w:rsidR="00C27715" w:rsidRPr="00C27715" w:rsidRDefault="00C27715" w:rsidP="00C2771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Duplication of services among providers </w:t>
      </w:r>
    </w:p>
    <w:p w:rsidR="00C27715" w:rsidRPr="00C27715" w:rsidRDefault="00C27715" w:rsidP="00C2771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>Safe</w:t>
      </w:r>
    </w:p>
    <w:p w:rsidR="00C27715" w:rsidRPr="00C27715" w:rsidRDefault="00C27715" w:rsidP="00C2771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Accessible </w:t>
      </w:r>
    </w:p>
    <w:p w:rsidR="00C27715" w:rsidRPr="00C27715" w:rsidRDefault="00C27715" w:rsidP="00311B04">
      <w:pPr>
        <w:pStyle w:val="ListParagraph"/>
        <w:widowControl w:val="0"/>
        <w:autoSpaceDE w:val="0"/>
        <w:autoSpaceDN w:val="0"/>
        <w:adjustRightInd w:val="0"/>
        <w:ind w:left="0"/>
        <w:rPr>
          <w:rFonts w:asciiTheme="majorBidi" w:hAnsiTheme="majorBidi" w:cstheme="majorBidi"/>
          <w:b/>
          <w:color w:val="000000" w:themeColor="text1"/>
          <w:sz w:val="20"/>
          <w:szCs w:val="20"/>
        </w:rPr>
      </w:pPr>
    </w:p>
    <w:p w:rsidR="00C27715" w:rsidRPr="00C27715" w:rsidRDefault="00C27715" w:rsidP="00311B04">
      <w:pPr>
        <w:pStyle w:val="ListParagraph"/>
        <w:widowControl w:val="0"/>
        <w:autoSpaceDE w:val="0"/>
        <w:autoSpaceDN w:val="0"/>
        <w:adjustRightInd w:val="0"/>
        <w:ind w:left="0"/>
        <w:rPr>
          <w:rFonts w:asciiTheme="majorBidi" w:hAnsiTheme="majorBidi" w:cstheme="majorBidi"/>
          <w:b/>
          <w:color w:val="000000" w:themeColor="text1"/>
          <w:sz w:val="20"/>
          <w:szCs w:val="20"/>
        </w:rPr>
      </w:pPr>
    </w:p>
    <w:p w:rsidR="00311B04" w:rsidRPr="00C27715" w:rsidRDefault="00C27715" w:rsidP="00311B04">
      <w:pPr>
        <w:pStyle w:val="ListParagraph"/>
        <w:widowControl w:val="0"/>
        <w:autoSpaceDE w:val="0"/>
        <w:autoSpaceDN w:val="0"/>
        <w:adjustRightInd w:val="0"/>
        <w:ind w:left="0"/>
        <w:rPr>
          <w:rFonts w:asciiTheme="majorBidi" w:hAnsiTheme="majorBidi" w:cstheme="majorBidi"/>
          <w:b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>3</w:t>
      </w:r>
      <w:r w:rsidR="00311B04"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>- All of the following are true about American Pharmacist Association (</w:t>
      </w:r>
      <w:proofErr w:type="spellStart"/>
      <w:r w:rsidR="00311B04"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>AphA</w:t>
      </w:r>
      <w:proofErr w:type="spellEnd"/>
      <w:r w:rsidR="00311B04"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 xml:space="preserve">) </w:t>
      </w:r>
      <w:r w:rsidR="00311B04" w:rsidRPr="00C27715">
        <w:rPr>
          <w:rFonts w:asciiTheme="majorBidi" w:hAnsiTheme="majorBidi" w:cstheme="majorBidi"/>
          <w:b/>
          <w:color w:val="000000" w:themeColor="text1"/>
          <w:sz w:val="20"/>
          <w:szCs w:val="20"/>
          <w:u w:val="single"/>
        </w:rPr>
        <w:t>EXCEPT</w:t>
      </w:r>
      <w:r w:rsidR="00311B04"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>:</w:t>
      </w:r>
    </w:p>
    <w:p w:rsidR="00311B04" w:rsidRPr="00C27715" w:rsidRDefault="00311B04" w:rsidP="00311B0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>It’s the largest association of pharmacist in the US</w:t>
      </w:r>
    </w:p>
    <w:p w:rsidR="00311B04" w:rsidRPr="00C27715" w:rsidRDefault="00311B04" w:rsidP="00311B0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It’s the newest association </w:t>
      </w:r>
    </w:p>
    <w:p w:rsidR="00311B04" w:rsidRPr="00C27715" w:rsidRDefault="00311B04" w:rsidP="00311B0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It’s the organization that speaks for pharmacy politically </w:t>
      </w:r>
    </w:p>
    <w:p w:rsidR="00311B04" w:rsidRPr="00C27715" w:rsidRDefault="00311B04" w:rsidP="00311B04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It’s the organization that speaks for pharmacy geographically </w:t>
      </w:r>
    </w:p>
    <w:p w:rsidR="00C27715" w:rsidRPr="00C27715" w:rsidRDefault="00C27715" w:rsidP="00C27715">
      <w:pPr>
        <w:widowControl w:val="0"/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C27715" w:rsidRPr="00C27715" w:rsidRDefault="00C27715" w:rsidP="00C27715">
      <w:pPr>
        <w:pStyle w:val="ListParagraph"/>
        <w:widowControl w:val="0"/>
        <w:autoSpaceDE w:val="0"/>
        <w:autoSpaceDN w:val="0"/>
        <w:adjustRightInd w:val="0"/>
        <w:ind w:left="0"/>
        <w:rPr>
          <w:rFonts w:asciiTheme="majorBidi" w:hAnsiTheme="majorBidi" w:cstheme="majorBidi"/>
          <w:b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>4</w:t>
      </w:r>
      <w:r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>- Which of the following is correct regarding ACCP:</w:t>
      </w:r>
    </w:p>
    <w:p w:rsidR="00C27715" w:rsidRPr="00C27715" w:rsidRDefault="00C27715" w:rsidP="00C27715">
      <w:pPr>
        <w:pStyle w:val="ListParagraph"/>
        <w:widowControl w:val="0"/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A. It is the American college of care pharmacy </w:t>
      </w:r>
    </w:p>
    <w:p w:rsidR="00C27715" w:rsidRPr="00C27715" w:rsidRDefault="00C27715" w:rsidP="00C27715">
      <w:pPr>
        <w:pStyle w:val="ListParagraph"/>
        <w:widowControl w:val="0"/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B. Funded by </w:t>
      </w:r>
      <w:proofErr w:type="spellStart"/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>AphA</w:t>
      </w:r>
      <w:proofErr w:type="spellEnd"/>
    </w:p>
    <w:p w:rsidR="00C27715" w:rsidRPr="00C27715" w:rsidRDefault="00C27715" w:rsidP="00C27715">
      <w:pPr>
        <w:pStyle w:val="ListParagraph"/>
        <w:widowControl w:val="0"/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>C. Criteria for members emphasize on patient oriented clinical pharmacy</w:t>
      </w:r>
    </w:p>
    <w:p w:rsidR="00C27715" w:rsidRPr="00C27715" w:rsidRDefault="00C27715" w:rsidP="00C27715">
      <w:pPr>
        <w:pStyle w:val="ListParagraph"/>
        <w:widowControl w:val="0"/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D. Conducts 4 conferences per year </w:t>
      </w:r>
    </w:p>
    <w:p w:rsidR="00C27715" w:rsidRPr="00C27715" w:rsidRDefault="00C27715" w:rsidP="00C27715">
      <w:pPr>
        <w:widowControl w:val="0"/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C27715" w:rsidRPr="00C27715" w:rsidRDefault="00C27715" w:rsidP="00C27715">
      <w:pPr>
        <w:widowControl w:val="0"/>
        <w:autoSpaceDE w:val="0"/>
        <w:autoSpaceDN w:val="0"/>
        <w:adjustRightInd w:val="0"/>
        <w:rPr>
          <w:rFonts w:asciiTheme="majorBidi" w:hAnsiTheme="majorBidi" w:cstheme="majorBidi"/>
          <w:b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>5</w:t>
      </w:r>
      <w:r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 xml:space="preserve">- All of the following are examples of PPIs </w:t>
      </w:r>
      <w:r w:rsidR="00390CF7">
        <w:rPr>
          <w:rFonts w:asciiTheme="majorBidi" w:hAnsiTheme="majorBidi" w:cstheme="majorBidi"/>
          <w:b/>
          <w:color w:val="000000" w:themeColor="text1"/>
          <w:sz w:val="20"/>
          <w:szCs w:val="20"/>
        </w:rPr>
        <w:t>,</w:t>
      </w:r>
      <w:r w:rsidRPr="00C27715">
        <w:rPr>
          <w:rFonts w:asciiTheme="majorBidi" w:hAnsiTheme="majorBidi" w:cstheme="majorBidi"/>
          <w:b/>
          <w:color w:val="000000" w:themeColor="text1"/>
          <w:sz w:val="20"/>
          <w:szCs w:val="20"/>
          <w:u w:val="single"/>
        </w:rPr>
        <w:t>EXCEPT</w:t>
      </w:r>
      <w:r w:rsidRPr="00C27715">
        <w:rPr>
          <w:rFonts w:asciiTheme="majorBidi" w:hAnsiTheme="majorBidi" w:cstheme="majorBidi"/>
          <w:b/>
          <w:color w:val="000000" w:themeColor="text1"/>
          <w:sz w:val="20"/>
          <w:szCs w:val="20"/>
        </w:rPr>
        <w:t xml:space="preserve">: </w:t>
      </w:r>
    </w:p>
    <w:p w:rsidR="00C27715" w:rsidRPr="00C27715" w:rsidRDefault="00C27715" w:rsidP="00C2771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Esomeprazole </w:t>
      </w:r>
    </w:p>
    <w:p w:rsidR="00C27715" w:rsidRPr="00C27715" w:rsidRDefault="00C27715" w:rsidP="00C2771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hyperlink r:id="rId6" w:history="1">
        <w:proofErr w:type="spellStart"/>
        <w:r w:rsidRPr="00C27715">
          <w:rPr>
            <w:rFonts w:asciiTheme="majorBidi" w:hAnsiTheme="majorBidi" w:cstheme="majorBidi"/>
            <w:color w:val="000000" w:themeColor="text1"/>
            <w:sz w:val="20"/>
            <w:szCs w:val="20"/>
          </w:rPr>
          <w:t>voriconazole</w:t>
        </w:r>
        <w:proofErr w:type="spellEnd"/>
      </w:hyperlink>
    </w:p>
    <w:p w:rsidR="00C27715" w:rsidRPr="00C27715" w:rsidRDefault="00C27715" w:rsidP="00C2771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proofErr w:type="spellStart"/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>Timoprazole</w:t>
      </w:r>
      <w:proofErr w:type="spellEnd"/>
    </w:p>
    <w:p w:rsidR="00C27715" w:rsidRPr="00C27715" w:rsidRDefault="00C27715" w:rsidP="00C2771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C27715">
        <w:rPr>
          <w:rFonts w:asciiTheme="majorBidi" w:hAnsiTheme="majorBidi" w:cstheme="majorBidi"/>
          <w:color w:val="000000" w:themeColor="text1"/>
          <w:sz w:val="20"/>
          <w:szCs w:val="20"/>
        </w:rPr>
        <w:t>Omeprazole</w:t>
      </w:r>
    </w:p>
    <w:p w:rsidR="00C27715" w:rsidRPr="00C27715" w:rsidRDefault="00C27715" w:rsidP="00C2771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27715" w:rsidRPr="00C27715" w:rsidRDefault="00C27715" w:rsidP="00B4262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C27715">
        <w:rPr>
          <w:rFonts w:asciiTheme="majorBidi" w:hAnsiTheme="majorBidi" w:cstheme="majorBidi"/>
          <w:b/>
          <w:bCs/>
          <w:sz w:val="20"/>
          <w:szCs w:val="20"/>
        </w:rPr>
        <w:t>6</w:t>
      </w:r>
      <w:r w:rsidRPr="00C27715">
        <w:rPr>
          <w:rFonts w:asciiTheme="majorBidi" w:hAnsiTheme="majorBidi" w:cstheme="majorBidi"/>
          <w:b/>
          <w:bCs/>
          <w:sz w:val="20"/>
          <w:szCs w:val="20"/>
        </w:rPr>
        <w:t>-</w:t>
      </w:r>
      <w:r>
        <w:rPr>
          <w:rFonts w:asciiTheme="majorBidi" w:hAnsiTheme="majorBidi" w:cstheme="majorBidi"/>
          <w:b/>
          <w:bCs/>
          <w:sz w:val="20"/>
          <w:szCs w:val="20"/>
        </w:rPr>
        <w:t xml:space="preserve">The stage of the study that enroll </w:t>
      </w:r>
      <w:r w:rsidRPr="00C27715">
        <w:rPr>
          <w:rFonts w:asciiTheme="majorBidi" w:hAnsiTheme="majorBidi" w:cstheme="majorBidi"/>
          <w:b/>
          <w:bCs/>
          <w:sz w:val="20"/>
          <w:szCs w:val="20"/>
        </w:rPr>
        <w:t xml:space="preserve">healthy </w:t>
      </w:r>
      <w:r>
        <w:rPr>
          <w:rFonts w:asciiTheme="majorBidi" w:hAnsiTheme="majorBidi" w:cstheme="majorBidi"/>
          <w:b/>
          <w:bCs/>
          <w:sz w:val="20"/>
          <w:szCs w:val="20"/>
        </w:rPr>
        <w:t>subjects</w:t>
      </w:r>
      <w:r w:rsidR="00B4262D">
        <w:rPr>
          <w:rFonts w:asciiTheme="majorBidi" w:hAnsiTheme="majorBidi" w:cstheme="majorBidi"/>
          <w:b/>
          <w:bCs/>
          <w:sz w:val="20"/>
          <w:szCs w:val="20"/>
        </w:rPr>
        <w:t xml:space="preserve"> is </w:t>
      </w:r>
      <w:r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:rsidR="00C27715" w:rsidRPr="00C27715" w:rsidRDefault="00C27715" w:rsidP="00C27715">
      <w:pPr>
        <w:numPr>
          <w:ilvl w:val="0"/>
          <w:numId w:val="3"/>
        </w:numPr>
        <w:spacing w:after="0"/>
        <w:rPr>
          <w:rFonts w:asciiTheme="majorBidi" w:hAnsiTheme="majorBidi" w:cstheme="majorBidi"/>
          <w:sz w:val="20"/>
          <w:szCs w:val="20"/>
        </w:rPr>
      </w:pPr>
      <w:r w:rsidRPr="00C27715">
        <w:rPr>
          <w:rFonts w:asciiTheme="majorBidi" w:hAnsiTheme="majorBidi" w:cstheme="majorBidi"/>
          <w:sz w:val="20"/>
          <w:szCs w:val="20"/>
        </w:rPr>
        <w:t>Preclinical phase</w:t>
      </w:r>
    </w:p>
    <w:p w:rsidR="00C27715" w:rsidRPr="00C27715" w:rsidRDefault="00C27715" w:rsidP="00C27715">
      <w:pPr>
        <w:numPr>
          <w:ilvl w:val="0"/>
          <w:numId w:val="3"/>
        </w:numPr>
        <w:spacing w:after="0"/>
        <w:rPr>
          <w:rFonts w:asciiTheme="majorBidi" w:hAnsiTheme="majorBidi" w:cstheme="majorBidi"/>
          <w:sz w:val="20"/>
          <w:szCs w:val="20"/>
        </w:rPr>
      </w:pPr>
      <w:r w:rsidRPr="00C27715">
        <w:rPr>
          <w:rFonts w:asciiTheme="majorBidi" w:hAnsiTheme="majorBidi" w:cstheme="majorBidi"/>
          <w:sz w:val="20"/>
          <w:szCs w:val="20"/>
        </w:rPr>
        <w:t>Phase I</w:t>
      </w:r>
    </w:p>
    <w:p w:rsidR="00C27715" w:rsidRPr="00C27715" w:rsidRDefault="00C27715" w:rsidP="00C27715">
      <w:pPr>
        <w:numPr>
          <w:ilvl w:val="0"/>
          <w:numId w:val="3"/>
        </w:numPr>
        <w:spacing w:after="0"/>
        <w:rPr>
          <w:rFonts w:asciiTheme="majorBidi" w:hAnsiTheme="majorBidi" w:cstheme="majorBidi"/>
          <w:sz w:val="20"/>
          <w:szCs w:val="20"/>
        </w:rPr>
      </w:pPr>
      <w:r w:rsidRPr="00C27715">
        <w:rPr>
          <w:rFonts w:asciiTheme="majorBidi" w:hAnsiTheme="majorBidi" w:cstheme="majorBidi"/>
          <w:sz w:val="20"/>
          <w:szCs w:val="20"/>
        </w:rPr>
        <w:t>Phase II</w:t>
      </w:r>
    </w:p>
    <w:p w:rsidR="00C27715" w:rsidRPr="00C27715" w:rsidRDefault="00C27715" w:rsidP="00C27715">
      <w:pPr>
        <w:numPr>
          <w:ilvl w:val="0"/>
          <w:numId w:val="3"/>
        </w:numPr>
        <w:spacing w:after="0"/>
        <w:rPr>
          <w:rFonts w:asciiTheme="majorBidi" w:hAnsiTheme="majorBidi" w:cstheme="majorBidi"/>
          <w:sz w:val="20"/>
          <w:szCs w:val="20"/>
        </w:rPr>
      </w:pPr>
      <w:r w:rsidRPr="00C27715">
        <w:rPr>
          <w:rFonts w:asciiTheme="majorBidi" w:hAnsiTheme="majorBidi" w:cstheme="majorBidi"/>
          <w:sz w:val="20"/>
          <w:szCs w:val="20"/>
        </w:rPr>
        <w:t>Phase III</w:t>
      </w:r>
    </w:p>
    <w:p w:rsidR="00390CF7" w:rsidRDefault="00390CF7" w:rsidP="00390CF7">
      <w:pPr>
        <w:jc w:val="right"/>
      </w:pPr>
      <w:proofErr w:type="spellStart"/>
      <w:r>
        <w:rPr>
          <w:rFonts w:ascii="Times New Roman" w:hAnsi="Times New Roman" w:cs="Times New Roman"/>
          <w:color w:val="000000" w:themeColor="text1"/>
        </w:rPr>
        <w:t>Ghadah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Asaad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Assiri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, </w:t>
      </w:r>
      <w:proofErr w:type="spellStart"/>
      <w:r>
        <w:rPr>
          <w:rFonts w:ascii="Times New Roman" w:hAnsi="Times New Roman" w:cs="Times New Roman"/>
          <w:color w:val="000000" w:themeColor="text1"/>
        </w:rPr>
        <w:t>Msc</w:t>
      </w:r>
      <w:proofErr w:type="spellEnd"/>
    </w:p>
    <w:sectPr w:rsidR="00390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53468"/>
    <w:multiLevelType w:val="hybridMultilevel"/>
    <w:tmpl w:val="6AFA7D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019C6"/>
    <w:multiLevelType w:val="hybridMultilevel"/>
    <w:tmpl w:val="A040614C"/>
    <w:lvl w:ilvl="0" w:tplc="E110E4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DF1BBB"/>
    <w:multiLevelType w:val="hybridMultilevel"/>
    <w:tmpl w:val="13A04A44"/>
    <w:lvl w:ilvl="0" w:tplc="04090015">
      <w:start w:val="1"/>
      <w:numFmt w:val="upp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327162EC"/>
    <w:multiLevelType w:val="hybridMultilevel"/>
    <w:tmpl w:val="AD60AC0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624C29"/>
    <w:multiLevelType w:val="hybridMultilevel"/>
    <w:tmpl w:val="046AB2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04"/>
    <w:rsid w:val="002A5963"/>
    <w:rsid w:val="00311B04"/>
    <w:rsid w:val="00390CF7"/>
    <w:rsid w:val="004B265D"/>
    <w:rsid w:val="007A254E"/>
    <w:rsid w:val="00B4262D"/>
    <w:rsid w:val="00C2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B04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customStyle="1" w:styleId="small">
    <w:name w:val="small"/>
    <w:basedOn w:val="DefaultParagraphFont"/>
    <w:rsid w:val="00C277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B04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customStyle="1" w:styleId="small">
    <w:name w:val="small"/>
    <w:basedOn w:val="DefaultParagraphFont"/>
    <w:rsid w:val="00C27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.sa/search?q=voriconazole&amp;spell=1&amp;sa=X&amp;ei=RNp5U_PmOsq30QWMtYDwBg&amp;ved=0CCcQvwUoA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k</cp:lastModifiedBy>
  <cp:revision>3</cp:revision>
  <dcterms:created xsi:type="dcterms:W3CDTF">2014-05-19T06:05:00Z</dcterms:created>
  <dcterms:modified xsi:type="dcterms:W3CDTF">2014-05-19T10:27:00Z</dcterms:modified>
</cp:coreProperties>
</file>