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FA" w:rsidRDefault="00972BFA" w:rsidP="00972BFA">
      <w:pPr>
        <w:rPr>
          <w:rFonts w:ascii="Arabic Transparent" w:cs="Arabic Transparent" w:hint="cs"/>
          <w:sz w:val="10"/>
          <w:szCs w:val="10"/>
          <w:rtl/>
        </w:rPr>
      </w:pPr>
    </w:p>
    <w:p w:rsidR="00972BFA" w:rsidRDefault="00972BFA" w:rsidP="00972BFA">
      <w:pPr>
        <w:rPr>
          <w:rFonts w:ascii="Arabic Transparent" w:cs="Arabic Transparent"/>
          <w:sz w:val="10"/>
          <w:szCs w:val="10"/>
          <w:rtl/>
        </w:rPr>
      </w:pPr>
    </w:p>
    <w:p w:rsidR="00972BFA" w:rsidRDefault="00E17CAC" w:rsidP="00972BFA">
      <w:pPr>
        <w:rPr>
          <w:rFonts w:cs="Simple Bold Jut Out"/>
          <w:b/>
          <w:bCs/>
          <w:sz w:val="32"/>
          <w:szCs w:val="32"/>
        </w:rPr>
      </w:pPr>
      <w:r>
        <w:rPr>
          <w:noProof/>
          <w:lang w:bidi="ar-SA"/>
        </w:rPr>
        <w:drawing>
          <wp:anchor distT="0" distB="0" distL="114300" distR="114300" simplePos="0" relativeHeight="251657728" behindDoc="1" locked="0" layoutInCell="1" allowOverlap="1">
            <wp:simplePos x="0" y="0"/>
            <wp:positionH relativeFrom="column">
              <wp:posOffset>-381000</wp:posOffset>
            </wp:positionH>
            <wp:positionV relativeFrom="paragraph">
              <wp:posOffset>105410</wp:posOffset>
            </wp:positionV>
            <wp:extent cx="1990725" cy="657225"/>
            <wp:effectExtent l="19050" t="0" r="9525" b="0"/>
            <wp:wrapTight wrapText="bothSides">
              <wp:wrapPolygon edited="0">
                <wp:start x="-207" y="0"/>
                <wp:lineTo x="-207" y="21287"/>
                <wp:lineTo x="21703" y="21287"/>
                <wp:lineTo x="21703" y="0"/>
                <wp:lineTo x="-207" y="0"/>
              </wp:wrapPolygon>
            </wp:wrapTight>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srcRect/>
                    <a:stretch>
                      <a:fillRect/>
                    </a:stretch>
                  </pic:blipFill>
                  <pic:spPr bwMode="auto">
                    <a:xfrm>
                      <a:off x="0" y="0"/>
                      <a:ext cx="1990725" cy="657225"/>
                    </a:xfrm>
                    <a:prstGeom prst="rect">
                      <a:avLst/>
                    </a:prstGeom>
                    <a:noFill/>
                    <a:ln w="9525">
                      <a:noFill/>
                      <a:miter lim="800000"/>
                      <a:headEnd/>
                      <a:tailEnd/>
                    </a:ln>
                  </pic:spPr>
                </pic:pic>
              </a:graphicData>
            </a:graphic>
          </wp:anchor>
        </w:drawing>
      </w:r>
      <w:r w:rsidR="00972BFA">
        <w:rPr>
          <w:rFonts w:cs="Simple Bold Jut Out" w:hint="cs"/>
          <w:b/>
          <w:bCs/>
          <w:sz w:val="36"/>
          <w:szCs w:val="36"/>
          <w:rtl/>
          <w:lang w:bidi="ar-SA"/>
        </w:rPr>
        <w:t>المملكة العربية السعودية</w:t>
      </w:r>
    </w:p>
    <w:p w:rsidR="00972BFA" w:rsidRDefault="00972BFA" w:rsidP="00972BFA">
      <w:pPr>
        <w:rPr>
          <w:rFonts w:ascii="Simple Bold Jut Out" w:eastAsia="SimHei" w:hAnsi="SimHei" w:cs="Simple Bold Jut Out"/>
          <w:b/>
          <w:bCs/>
          <w:sz w:val="26"/>
          <w:szCs w:val="26"/>
          <w:rtl/>
        </w:rPr>
      </w:pPr>
      <w:r>
        <w:rPr>
          <w:rFonts w:ascii="Times New Roman" w:hint="cs"/>
          <w:b/>
          <w:bCs/>
          <w:color w:val="000000"/>
          <w:sz w:val="26"/>
          <w:szCs w:val="26"/>
          <w:rtl/>
        </w:rPr>
        <w:t xml:space="preserve">         </w:t>
      </w:r>
      <w:r>
        <w:rPr>
          <w:rFonts w:ascii="SimHei" w:eastAsia="SimHei" w:hAnsi="SimHei" w:cs="Simple Bold Jut Out" w:hint="cs"/>
          <w:b/>
          <w:bCs/>
          <w:color w:val="000000"/>
          <w:sz w:val="26"/>
          <w:szCs w:val="26"/>
          <w:rtl/>
          <w:lang w:bidi="ar-SA"/>
        </w:rPr>
        <w:t xml:space="preserve">جامعة الملك سعود </w:t>
      </w:r>
    </w:p>
    <w:p w:rsidR="00972BFA" w:rsidRDefault="00972BFA" w:rsidP="00972BFA">
      <w:pPr>
        <w:rPr>
          <w:rFonts w:ascii="Times New Roman" w:hAnsi="Wide Latin"/>
          <w:b/>
          <w:bCs/>
          <w:sz w:val="26"/>
          <w:szCs w:val="26"/>
          <w:rtl/>
        </w:rPr>
      </w:pPr>
      <w:r>
        <w:rPr>
          <w:rFonts w:ascii="Wide Latin" w:hAnsi="Wide Latin" w:hint="cs"/>
          <w:b/>
          <w:bCs/>
          <w:sz w:val="26"/>
          <w:szCs w:val="26"/>
          <w:rtl/>
          <w:lang w:bidi="ar-SA"/>
        </w:rPr>
        <w:t>وكالة الجامعة للشؤون التعليمية والأكاديمية</w:t>
      </w:r>
    </w:p>
    <w:p w:rsidR="00972BFA" w:rsidRDefault="00972BFA" w:rsidP="00972BFA">
      <w:pPr>
        <w:rPr>
          <w:rFonts w:ascii="Times New Roman" w:hAnsi="Symbol"/>
          <w:b/>
          <w:bCs/>
          <w:sz w:val="26"/>
          <w:szCs w:val="26"/>
          <w:lang w:bidi="ar-JO"/>
        </w:rPr>
      </w:pPr>
      <w:r>
        <w:rPr>
          <w:rFonts w:ascii="Wide Latin" w:hAnsi="Wide Latin" w:hint="cs"/>
          <w:b/>
          <w:bCs/>
          <w:sz w:val="26"/>
          <w:szCs w:val="26"/>
          <w:rtl/>
          <w:lang w:bidi="ar-SA"/>
        </w:rPr>
        <w:t xml:space="preserve">        إدارة الخطط والبرامج الدراسية</w:t>
      </w:r>
    </w:p>
    <w:tbl>
      <w:tblPr>
        <w:tblpPr w:leftFromText="180" w:rightFromText="180" w:vertAnchor="text" w:horzAnchor="margin" w:tblpXSpec="center" w:tblpY="4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tblGrid>
      <w:tr w:rsidR="00972BFA" w:rsidRPr="00685424" w:rsidTr="00020A6F">
        <w:trPr>
          <w:trHeight w:val="331"/>
        </w:trPr>
        <w:tc>
          <w:tcPr>
            <w:tcW w:w="2790" w:type="dxa"/>
            <w:tcBorders>
              <w:bottom w:val="nil"/>
            </w:tcBorders>
            <w:shd w:val="clear" w:color="auto" w:fill="E6E6E6"/>
            <w:vAlign w:val="bottom"/>
          </w:tcPr>
          <w:p w:rsidR="00972BFA" w:rsidRPr="00685424" w:rsidRDefault="00972BFA" w:rsidP="00020A6F">
            <w:pPr>
              <w:jc w:val="center"/>
              <w:rPr>
                <w:rFonts w:ascii="Bookman Old Style" w:hAnsi="Bookman Old Style" w:cs="Arabic Transparent"/>
                <w:sz w:val="32"/>
                <w:szCs w:val="32"/>
                <w:rtl/>
                <w:lang w:bidi="ar-JO"/>
              </w:rPr>
            </w:pPr>
            <w:r w:rsidRPr="00685424">
              <w:rPr>
                <w:rFonts w:cs="Arabic Transparent" w:hint="cs"/>
                <w:sz w:val="32"/>
                <w:szCs w:val="32"/>
                <w:rtl/>
                <w:lang w:bidi="ar-JO"/>
              </w:rPr>
              <w:t>خطة المقرر</w:t>
            </w:r>
          </w:p>
        </w:tc>
      </w:tr>
      <w:tr w:rsidR="00972BFA" w:rsidRPr="00685424" w:rsidTr="00020A6F">
        <w:trPr>
          <w:trHeight w:val="318"/>
        </w:trPr>
        <w:tc>
          <w:tcPr>
            <w:tcW w:w="2790" w:type="dxa"/>
            <w:tcBorders>
              <w:top w:val="nil"/>
            </w:tcBorders>
            <w:shd w:val="clear" w:color="auto" w:fill="E6E6E6"/>
            <w:vAlign w:val="center"/>
          </w:tcPr>
          <w:p w:rsidR="00972BFA" w:rsidRPr="00685424" w:rsidRDefault="00972BFA" w:rsidP="00020A6F">
            <w:pPr>
              <w:bidi w:val="0"/>
              <w:jc w:val="center"/>
              <w:rPr>
                <w:rFonts w:ascii="Bookman Old Style" w:hAnsi="Bookman Old Style" w:cs="Arabic Transparent"/>
                <w:sz w:val="28"/>
                <w:szCs w:val="28"/>
                <w:lang w:bidi="ar-JO"/>
              </w:rPr>
            </w:pPr>
            <w:r w:rsidRPr="00685424">
              <w:rPr>
                <w:rFonts w:ascii="Bookman Old Style" w:hAnsi="Bookman Old Style" w:cs="Arabic Transparent"/>
                <w:sz w:val="28"/>
                <w:szCs w:val="28"/>
                <w:lang w:bidi="ar-JO"/>
              </w:rPr>
              <w:t>Module Syllabus</w:t>
            </w:r>
          </w:p>
        </w:tc>
      </w:tr>
    </w:tbl>
    <w:p w:rsidR="002B4B94" w:rsidRDefault="002B4B94" w:rsidP="00972BFA">
      <w:pPr>
        <w:jc w:val="center"/>
        <w:rPr>
          <w:rFonts w:ascii="Times New Roman"/>
          <w:b/>
          <w:bCs/>
          <w:sz w:val="32"/>
          <w:szCs w:val="32"/>
          <w:lang w:bidi="ar-SA"/>
        </w:rPr>
      </w:pPr>
    </w:p>
    <w:p w:rsidR="002B4B94" w:rsidRDefault="002B4B94" w:rsidP="002B4B94">
      <w:pPr>
        <w:rPr>
          <w:rFonts w:ascii="Times New Roman"/>
          <w:sz w:val="32"/>
          <w:szCs w:val="32"/>
          <w:lang w:bidi="ar-SA"/>
        </w:rPr>
      </w:pPr>
    </w:p>
    <w:p w:rsidR="00C40522" w:rsidRDefault="00C40522" w:rsidP="002B4B94">
      <w:pPr>
        <w:jc w:val="right"/>
        <w:rPr>
          <w:rFonts w:ascii="Times New Roman"/>
          <w:sz w:val="32"/>
          <w:szCs w:val="32"/>
          <w:rtl/>
          <w:lang w:bidi="ar-SA"/>
        </w:rPr>
      </w:pPr>
    </w:p>
    <w:p w:rsidR="002B4B94" w:rsidRDefault="002B4B94" w:rsidP="002B4B94">
      <w:pPr>
        <w:jc w:val="right"/>
        <w:rPr>
          <w:rFonts w:ascii="Times New Roman"/>
          <w:sz w:val="32"/>
          <w:szCs w:val="32"/>
          <w:rtl/>
          <w:lang w:bidi="ar-SA"/>
        </w:rPr>
      </w:pP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166"/>
        <w:gridCol w:w="1395"/>
        <w:gridCol w:w="2980"/>
        <w:gridCol w:w="2824"/>
      </w:tblGrid>
      <w:tr w:rsidR="002B4B94" w:rsidRPr="00AA2A5D" w:rsidTr="007D40EA">
        <w:trPr>
          <w:jc w:val="center"/>
        </w:trPr>
        <w:tc>
          <w:tcPr>
            <w:tcW w:w="186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2B4B94" w:rsidRPr="00AA2A5D" w:rsidRDefault="002B4B94" w:rsidP="007D40EA">
            <w:pPr>
              <w:jc w:val="center"/>
              <w:rPr>
                <w:b/>
                <w:bCs/>
                <w:sz w:val="26"/>
                <w:szCs w:val="26"/>
                <w:rtl/>
                <w:lang w:bidi="ar-JO"/>
              </w:rPr>
            </w:pPr>
            <w:r w:rsidRPr="00AA2A5D">
              <w:rPr>
                <w:rFonts w:hint="cs"/>
                <w:b/>
                <w:bCs/>
                <w:sz w:val="26"/>
                <w:szCs w:val="26"/>
                <w:rtl/>
                <w:lang w:bidi="ar-JO"/>
              </w:rPr>
              <w:t>اسم عضو هيئة التدريس</w:t>
            </w:r>
          </w:p>
        </w:tc>
        <w:tc>
          <w:tcPr>
            <w:tcW w:w="117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2B4B94" w:rsidRPr="00AA2A5D" w:rsidRDefault="002B4B94" w:rsidP="007D40EA">
            <w:pPr>
              <w:jc w:val="center"/>
              <w:rPr>
                <w:b/>
                <w:bCs/>
                <w:sz w:val="26"/>
                <w:szCs w:val="26"/>
                <w:rtl/>
                <w:lang w:bidi="ar-JO"/>
              </w:rPr>
            </w:pPr>
            <w:r w:rsidRPr="00AA2A5D">
              <w:rPr>
                <w:rFonts w:hint="cs"/>
                <w:b/>
                <w:bCs/>
                <w:sz w:val="26"/>
                <w:szCs w:val="26"/>
                <w:rtl/>
                <w:lang w:bidi="ar-JO"/>
              </w:rPr>
              <w:t>رقم المكتب</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2B4B94" w:rsidRPr="00AA2A5D" w:rsidRDefault="002B4B94" w:rsidP="007D40EA">
            <w:pPr>
              <w:jc w:val="center"/>
              <w:rPr>
                <w:b/>
                <w:bCs/>
                <w:sz w:val="26"/>
                <w:szCs w:val="26"/>
                <w:rtl/>
                <w:lang w:bidi="ar-JO"/>
              </w:rPr>
            </w:pPr>
            <w:r>
              <w:rPr>
                <w:rFonts w:hint="cs"/>
                <w:b/>
                <w:bCs/>
                <w:sz w:val="26"/>
                <w:szCs w:val="26"/>
                <w:rtl/>
                <w:lang w:bidi="ar-JO"/>
              </w:rPr>
              <w:t>رقم قاعة المحاضرة</w:t>
            </w:r>
          </w:p>
        </w:tc>
        <w:tc>
          <w:tcPr>
            <w:tcW w:w="3019"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2B4B94" w:rsidRPr="00AA2A5D" w:rsidRDefault="002B4B94" w:rsidP="007D40EA">
            <w:pPr>
              <w:jc w:val="center"/>
              <w:rPr>
                <w:b/>
                <w:bCs/>
                <w:sz w:val="26"/>
                <w:szCs w:val="26"/>
                <w:rtl/>
                <w:lang w:bidi="ar-JO"/>
              </w:rPr>
            </w:pPr>
            <w:r w:rsidRPr="00AA2A5D">
              <w:rPr>
                <w:rFonts w:hint="cs"/>
                <w:b/>
                <w:bCs/>
                <w:sz w:val="26"/>
                <w:szCs w:val="26"/>
                <w:rtl/>
                <w:lang w:bidi="ar-JO"/>
              </w:rPr>
              <w:t>الساعات المكتبية</w:t>
            </w:r>
          </w:p>
        </w:tc>
        <w:tc>
          <w:tcPr>
            <w:tcW w:w="2738"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2B4B94" w:rsidRPr="00AA2A5D" w:rsidRDefault="002B4B94" w:rsidP="007D40EA">
            <w:pPr>
              <w:jc w:val="center"/>
              <w:rPr>
                <w:b/>
                <w:bCs/>
                <w:sz w:val="26"/>
                <w:szCs w:val="26"/>
                <w:rtl/>
                <w:lang w:bidi="ar-JO"/>
              </w:rPr>
            </w:pPr>
            <w:r w:rsidRPr="00AA2A5D">
              <w:rPr>
                <w:rFonts w:hint="cs"/>
                <w:b/>
                <w:bCs/>
                <w:sz w:val="26"/>
                <w:szCs w:val="26"/>
                <w:rtl/>
                <w:lang w:bidi="ar-JO"/>
              </w:rPr>
              <w:t>البريد الالكتروني</w:t>
            </w:r>
          </w:p>
        </w:tc>
      </w:tr>
      <w:tr w:rsidR="002B4B94" w:rsidRPr="00AA2A5D" w:rsidTr="007D40EA">
        <w:trPr>
          <w:jc w:val="center"/>
        </w:trPr>
        <w:tc>
          <w:tcPr>
            <w:tcW w:w="1867" w:type="dxa"/>
            <w:tcBorders>
              <w:top w:val="thinThickSmallGap" w:sz="24" w:space="0" w:color="auto"/>
            </w:tcBorders>
            <w:vAlign w:val="center"/>
          </w:tcPr>
          <w:p w:rsidR="002B4B94" w:rsidRPr="009A2AC4" w:rsidRDefault="002B4B94" w:rsidP="007D40EA">
            <w:pPr>
              <w:jc w:val="center"/>
              <w:rPr>
                <w:sz w:val="26"/>
                <w:szCs w:val="26"/>
                <w:rtl/>
                <w:lang w:bidi="ar-JO"/>
              </w:rPr>
            </w:pPr>
            <w:r>
              <w:rPr>
                <w:rFonts w:hint="cs"/>
                <w:sz w:val="26"/>
                <w:szCs w:val="26"/>
                <w:rtl/>
                <w:lang w:bidi="ar-JO"/>
              </w:rPr>
              <w:t>أ</w:t>
            </w:r>
            <w:r w:rsidRPr="009A2AC4">
              <w:rPr>
                <w:rFonts w:hint="cs"/>
                <w:sz w:val="26"/>
                <w:szCs w:val="26"/>
                <w:rtl/>
                <w:lang w:bidi="ar-JO"/>
              </w:rPr>
              <w:t>.</w:t>
            </w:r>
            <w:r>
              <w:rPr>
                <w:rFonts w:hint="cs"/>
                <w:sz w:val="26"/>
                <w:szCs w:val="26"/>
                <w:rtl/>
                <w:lang w:bidi="ar-JO"/>
              </w:rPr>
              <w:t>سليمان الشبانات</w:t>
            </w:r>
          </w:p>
        </w:tc>
        <w:tc>
          <w:tcPr>
            <w:tcW w:w="1177" w:type="dxa"/>
            <w:tcBorders>
              <w:top w:val="thinThickSmallGap" w:sz="24" w:space="0" w:color="auto"/>
            </w:tcBorders>
            <w:vAlign w:val="center"/>
          </w:tcPr>
          <w:p w:rsidR="002B4B94" w:rsidRPr="009A2AC4" w:rsidRDefault="002B4B94" w:rsidP="007D40EA">
            <w:pPr>
              <w:jc w:val="center"/>
              <w:rPr>
                <w:sz w:val="26"/>
                <w:szCs w:val="26"/>
                <w:rtl/>
                <w:lang w:bidi="ar-JO"/>
              </w:rPr>
            </w:pPr>
            <w:r>
              <w:rPr>
                <w:rFonts w:hint="cs"/>
                <w:sz w:val="26"/>
                <w:szCs w:val="26"/>
                <w:rtl/>
                <w:lang w:bidi="ar-JO"/>
              </w:rPr>
              <w:t>م 3 الدور6 مكتب 11</w:t>
            </w:r>
          </w:p>
        </w:tc>
        <w:tc>
          <w:tcPr>
            <w:tcW w:w="1405" w:type="dxa"/>
            <w:tcBorders>
              <w:top w:val="thinThickSmallGap" w:sz="24" w:space="0" w:color="auto"/>
            </w:tcBorders>
            <w:vAlign w:val="center"/>
          </w:tcPr>
          <w:p w:rsidR="002B4B94" w:rsidRPr="009A2AC4" w:rsidRDefault="002B4B94" w:rsidP="007D40EA">
            <w:pPr>
              <w:rPr>
                <w:sz w:val="26"/>
                <w:szCs w:val="26"/>
                <w:rtl/>
                <w:lang w:bidi="ar-JO"/>
              </w:rPr>
            </w:pPr>
            <w:r>
              <w:rPr>
                <w:rFonts w:hint="cs"/>
                <w:sz w:val="26"/>
                <w:szCs w:val="26"/>
                <w:rtl/>
                <w:lang w:bidi="ar-JO"/>
              </w:rPr>
              <w:t>مبني6 الدور1  القاعة 11</w:t>
            </w:r>
          </w:p>
        </w:tc>
        <w:tc>
          <w:tcPr>
            <w:tcW w:w="3019" w:type="dxa"/>
            <w:tcBorders>
              <w:top w:val="thinThickSmallGap" w:sz="24" w:space="0" w:color="auto"/>
            </w:tcBorders>
            <w:vAlign w:val="center"/>
          </w:tcPr>
          <w:p w:rsidR="002B4B94" w:rsidRPr="009A2AC4" w:rsidRDefault="002B4B94" w:rsidP="007D40EA">
            <w:pPr>
              <w:jc w:val="center"/>
              <w:rPr>
                <w:sz w:val="26"/>
                <w:szCs w:val="26"/>
                <w:rtl/>
                <w:lang w:bidi="ar-JO"/>
              </w:rPr>
            </w:pPr>
            <w:r>
              <w:rPr>
                <w:rFonts w:hint="cs"/>
                <w:sz w:val="26"/>
                <w:szCs w:val="26"/>
                <w:rtl/>
                <w:lang w:bidi="ar-JO"/>
              </w:rPr>
              <w:t xml:space="preserve"> </w:t>
            </w:r>
          </w:p>
          <w:p w:rsidR="002B4B94" w:rsidRPr="009A2AC4" w:rsidRDefault="002B4B94" w:rsidP="007D40EA">
            <w:pPr>
              <w:jc w:val="center"/>
              <w:rPr>
                <w:sz w:val="26"/>
                <w:szCs w:val="26"/>
                <w:lang w:bidi="ar-JO"/>
              </w:rPr>
            </w:pPr>
            <w:r>
              <w:rPr>
                <w:rFonts w:hint="cs"/>
                <w:sz w:val="26"/>
                <w:szCs w:val="26"/>
                <w:rtl/>
                <w:lang w:bidi="ar-JO"/>
              </w:rPr>
              <w:t>3-5 (اثنين,اربعاء)3-4(خميس)</w:t>
            </w:r>
          </w:p>
        </w:tc>
        <w:tc>
          <w:tcPr>
            <w:tcW w:w="2738" w:type="dxa"/>
            <w:tcBorders>
              <w:top w:val="thinThickSmallGap" w:sz="24" w:space="0" w:color="auto"/>
            </w:tcBorders>
            <w:vAlign w:val="center"/>
          </w:tcPr>
          <w:p w:rsidR="002B4B94" w:rsidRPr="009A2AC4" w:rsidRDefault="002B4B94" w:rsidP="007D40EA">
            <w:pPr>
              <w:jc w:val="center"/>
              <w:rPr>
                <w:sz w:val="26"/>
                <w:szCs w:val="26"/>
                <w:rtl/>
                <w:lang w:bidi="ar-JO"/>
              </w:rPr>
            </w:pPr>
            <w:r>
              <w:rPr>
                <w:sz w:val="26"/>
                <w:szCs w:val="26"/>
                <w:lang w:bidi="ar-JO"/>
              </w:rPr>
              <w:t>salshabanat@ksu.edu.sa</w:t>
            </w:r>
          </w:p>
        </w:tc>
      </w:tr>
    </w:tbl>
    <w:p w:rsidR="002B4B94" w:rsidRPr="002B4B94" w:rsidRDefault="002B4B94" w:rsidP="002B4B94">
      <w:pPr>
        <w:jc w:val="right"/>
        <w:rPr>
          <w:rFonts w:ascii="Times New Roman"/>
          <w:sz w:val="32"/>
          <w:szCs w:val="32"/>
          <w:lang w:bidi="ar-SA"/>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78"/>
        <w:gridCol w:w="4621"/>
      </w:tblGrid>
      <w:tr w:rsidR="00C40522" w:rsidRPr="00685424" w:rsidTr="008A5FC2">
        <w:trPr>
          <w:trHeight w:val="573"/>
        </w:trPr>
        <w:tc>
          <w:tcPr>
            <w:tcW w:w="3878" w:type="dxa"/>
          </w:tcPr>
          <w:p w:rsidR="00B13EFD" w:rsidRPr="00020A6F" w:rsidRDefault="00C40522" w:rsidP="00D8572C">
            <w:pPr>
              <w:spacing w:line="360" w:lineRule="auto"/>
              <w:rPr>
                <w:rFonts w:ascii="Times New Roman" w:hAnsi="Times New Roman"/>
                <w:rtl/>
                <w:lang w:bidi="ar-JO"/>
              </w:rPr>
            </w:pPr>
            <w:r w:rsidRPr="00020A6F">
              <w:rPr>
                <w:rFonts w:ascii="Times New Roman" w:hAnsi="Times New Roman"/>
                <w:rtl/>
                <w:lang w:bidi="ar-JO"/>
              </w:rPr>
              <w:t>اسم المقرر:</w:t>
            </w:r>
            <w:r w:rsidR="00045CBD" w:rsidRPr="00020A6F">
              <w:rPr>
                <w:rFonts w:ascii="Times New Roman" w:hAnsi="Times New Roman"/>
                <w:rtl/>
              </w:rPr>
              <w:t xml:space="preserve"> </w:t>
            </w:r>
            <w:r w:rsidR="001A2328" w:rsidRPr="001A2328">
              <w:rPr>
                <w:rFonts w:ascii="Times New Roman" w:hAnsi="Times New Roman"/>
                <w:rtl/>
                <w:lang w:bidi="ar-JO"/>
              </w:rPr>
              <w:t>بحوث التسويق</w:t>
            </w:r>
          </w:p>
        </w:tc>
        <w:tc>
          <w:tcPr>
            <w:tcW w:w="4621" w:type="dxa"/>
          </w:tcPr>
          <w:p w:rsidR="00B13EFD" w:rsidRPr="00020A6F" w:rsidRDefault="005A6057" w:rsidP="00020A6F">
            <w:pPr>
              <w:bidi w:val="0"/>
              <w:spacing w:line="360" w:lineRule="auto"/>
              <w:rPr>
                <w:rFonts w:ascii="Times New Roman" w:hAnsi="Times New Roman"/>
                <w:rtl/>
                <w:lang w:bidi="ar-JO"/>
              </w:rPr>
            </w:pPr>
            <w:r w:rsidRPr="00020A6F">
              <w:rPr>
                <w:rFonts w:ascii="Times New Roman" w:hAnsi="Times New Roman"/>
                <w:lang w:bidi="ar-JO"/>
              </w:rPr>
              <w:t>Course title:</w:t>
            </w:r>
            <w:r w:rsidR="00593E2E" w:rsidRPr="00020A6F">
              <w:rPr>
                <w:rFonts w:ascii="Times New Roman" w:hAnsi="Times New Roman"/>
                <w:lang w:bidi="ar-JO"/>
              </w:rPr>
              <w:t xml:space="preserve"> </w:t>
            </w:r>
            <w:r w:rsidRPr="00020A6F">
              <w:rPr>
                <w:rFonts w:ascii="Times New Roman" w:hAnsi="Times New Roman"/>
                <w:lang w:bidi="ar-JO"/>
              </w:rPr>
              <w:t xml:space="preserve"> </w:t>
            </w:r>
            <w:r w:rsidR="00997A28" w:rsidRPr="00997A28">
              <w:rPr>
                <w:rFonts w:ascii="Times New Roman" w:hAnsi="Times New Roman"/>
                <w:lang w:bidi="ar-JO"/>
              </w:rPr>
              <w:t>Marketing Research</w:t>
            </w:r>
          </w:p>
        </w:tc>
      </w:tr>
      <w:tr w:rsidR="00C40522" w:rsidRPr="00685424" w:rsidTr="008A5FC2">
        <w:tc>
          <w:tcPr>
            <w:tcW w:w="3878" w:type="dxa"/>
          </w:tcPr>
          <w:p w:rsidR="00B13EFD" w:rsidRPr="00020A6F" w:rsidRDefault="005A6057" w:rsidP="00F34129">
            <w:pPr>
              <w:spacing w:line="360" w:lineRule="auto"/>
              <w:rPr>
                <w:rFonts w:ascii="Times New Roman" w:hAnsi="Times New Roman"/>
                <w:rtl/>
                <w:lang w:bidi="ar-JO"/>
              </w:rPr>
            </w:pPr>
            <w:r w:rsidRPr="00020A6F">
              <w:rPr>
                <w:rFonts w:ascii="Times New Roman" w:hAnsi="Times New Roman"/>
                <w:rtl/>
                <w:lang w:bidi="ar-JO"/>
              </w:rPr>
              <w:t>رقم المقرر ورمزه:</w:t>
            </w:r>
            <w:r w:rsidRPr="00020A6F">
              <w:rPr>
                <w:rFonts w:ascii="Times New Roman" w:hAnsi="Times New Roman"/>
                <w:rtl/>
              </w:rPr>
              <w:t xml:space="preserve"> </w:t>
            </w:r>
            <w:r w:rsidR="00F34129">
              <w:rPr>
                <w:rFonts w:ascii="Times New Roman" w:hAnsi="Times New Roman" w:hint="cs"/>
                <w:rtl/>
                <w:lang w:bidi="ar-JO"/>
              </w:rPr>
              <w:t>2314</w:t>
            </w:r>
            <w:r w:rsidR="00593E2E" w:rsidRPr="00020A6F">
              <w:rPr>
                <w:rFonts w:ascii="Times New Roman" w:hAnsi="Times New Roman" w:hint="cs"/>
                <w:rtl/>
                <w:lang w:bidi="ar-JO"/>
              </w:rPr>
              <w:t xml:space="preserve"> تسر</w:t>
            </w:r>
            <w:r w:rsidR="00D104E4">
              <w:rPr>
                <w:rFonts w:ascii="Times New Roman" w:hAnsi="Times New Roman" w:hint="cs"/>
                <w:rtl/>
                <w:lang w:bidi="ar-JO"/>
              </w:rPr>
              <w:t xml:space="preserve"> </w:t>
            </w:r>
          </w:p>
        </w:tc>
        <w:tc>
          <w:tcPr>
            <w:tcW w:w="4621" w:type="dxa"/>
          </w:tcPr>
          <w:p w:rsidR="00B13EFD" w:rsidRPr="00020A6F" w:rsidRDefault="005A6057" w:rsidP="00F34129">
            <w:pPr>
              <w:bidi w:val="0"/>
              <w:spacing w:line="360" w:lineRule="auto"/>
              <w:rPr>
                <w:rFonts w:ascii="Times New Roman" w:hAnsi="Times New Roman"/>
                <w:rtl/>
                <w:lang w:bidi="ar-JO"/>
              </w:rPr>
            </w:pPr>
            <w:r w:rsidRPr="00020A6F">
              <w:rPr>
                <w:rFonts w:ascii="Times New Roman" w:hAnsi="Times New Roman"/>
                <w:lang w:bidi="ar-JO"/>
              </w:rPr>
              <w:t>Course number and code:</w:t>
            </w:r>
            <w:r w:rsidR="00AC5A52" w:rsidRPr="00020A6F">
              <w:rPr>
                <w:rFonts w:ascii="Times New Roman" w:hAnsi="Times New Roman"/>
                <w:lang w:bidi="ar-JO"/>
              </w:rPr>
              <w:t xml:space="preserve"> </w:t>
            </w:r>
            <w:r w:rsidR="00D8572C">
              <w:rPr>
                <w:rFonts w:ascii="Times New Roman" w:hAnsi="Times New Roman"/>
                <w:lang w:bidi="ar-JO"/>
              </w:rPr>
              <w:t xml:space="preserve">MARR </w:t>
            </w:r>
            <w:r w:rsidR="00F34129">
              <w:rPr>
                <w:rFonts w:ascii="Times New Roman" w:hAnsi="Times New Roman"/>
                <w:lang w:bidi="ar-JO"/>
              </w:rPr>
              <w:t>2314</w:t>
            </w:r>
            <w:r w:rsidRPr="00020A6F">
              <w:rPr>
                <w:rFonts w:ascii="Times New Roman" w:hAnsi="Times New Roman"/>
                <w:lang w:bidi="ar-JO"/>
              </w:rPr>
              <w:t xml:space="preserve"> </w:t>
            </w:r>
          </w:p>
        </w:tc>
      </w:tr>
      <w:tr w:rsidR="00C40522" w:rsidRPr="00685424" w:rsidTr="008A5FC2">
        <w:tc>
          <w:tcPr>
            <w:tcW w:w="3878" w:type="dxa"/>
          </w:tcPr>
          <w:p w:rsidR="00B13EFD" w:rsidRPr="00020A6F" w:rsidRDefault="002031DF" w:rsidP="001A2328">
            <w:pPr>
              <w:spacing w:line="360" w:lineRule="auto"/>
              <w:rPr>
                <w:rFonts w:ascii="Times New Roman" w:hAnsi="Times New Roman"/>
                <w:rtl/>
                <w:lang w:bidi="ar-JO"/>
              </w:rPr>
            </w:pPr>
            <w:r w:rsidRPr="00020A6F">
              <w:rPr>
                <w:rFonts w:ascii="Times New Roman" w:hAnsi="Times New Roman"/>
                <w:rtl/>
                <w:lang w:bidi="ar-JO"/>
              </w:rPr>
              <w:t xml:space="preserve">المتطلب السابق للمقرر: </w:t>
            </w:r>
            <w:r w:rsidR="001A2328">
              <w:rPr>
                <w:rFonts w:ascii="Times New Roman" w:hAnsi="Times New Roman" w:hint="cs"/>
                <w:rtl/>
                <w:lang w:bidi="ar-JO"/>
              </w:rPr>
              <w:t>1212</w:t>
            </w:r>
            <w:r w:rsidR="00D104E4" w:rsidRPr="00D104E4">
              <w:rPr>
                <w:rFonts w:ascii="Times New Roman" w:hAnsi="Times New Roman"/>
                <w:rtl/>
                <w:lang w:bidi="ar-JO"/>
              </w:rPr>
              <w:t xml:space="preserve"> تسر</w:t>
            </w:r>
          </w:p>
        </w:tc>
        <w:tc>
          <w:tcPr>
            <w:tcW w:w="4621" w:type="dxa"/>
          </w:tcPr>
          <w:p w:rsidR="00B13EFD" w:rsidRPr="00020A6F" w:rsidRDefault="002031DF" w:rsidP="001A2328">
            <w:pPr>
              <w:bidi w:val="0"/>
              <w:spacing w:line="360" w:lineRule="auto"/>
              <w:rPr>
                <w:rFonts w:ascii="Times New Roman" w:hAnsi="Times New Roman"/>
                <w:rtl/>
                <w:lang w:bidi="ar-JO"/>
              </w:rPr>
            </w:pPr>
            <w:r w:rsidRPr="00020A6F">
              <w:rPr>
                <w:rFonts w:ascii="Times New Roman" w:hAnsi="Times New Roman"/>
                <w:lang w:bidi="ar-JO"/>
              </w:rPr>
              <w:t xml:space="preserve">Prerequisite: </w:t>
            </w:r>
            <w:r w:rsidR="00D104E4">
              <w:rPr>
                <w:rFonts w:ascii="Times New Roman" w:hAnsi="Times New Roman"/>
                <w:lang w:bidi="ar-JO"/>
              </w:rPr>
              <w:t xml:space="preserve">MARR </w:t>
            </w:r>
            <w:r w:rsidR="001A2328">
              <w:rPr>
                <w:rFonts w:ascii="Times New Roman" w:hAnsi="Times New Roman"/>
                <w:lang w:bidi="ar-JO"/>
              </w:rPr>
              <w:t>1212</w:t>
            </w:r>
          </w:p>
        </w:tc>
      </w:tr>
      <w:tr w:rsidR="005A6057" w:rsidRPr="00685424" w:rsidTr="008A5FC2">
        <w:tc>
          <w:tcPr>
            <w:tcW w:w="3878" w:type="dxa"/>
          </w:tcPr>
          <w:p w:rsidR="005A6057" w:rsidRPr="00020A6F" w:rsidRDefault="002031DF" w:rsidP="00C40522">
            <w:pPr>
              <w:spacing w:line="360" w:lineRule="auto"/>
              <w:rPr>
                <w:rFonts w:ascii="Times New Roman" w:hAnsi="Times New Roman"/>
                <w:rtl/>
                <w:lang w:bidi="ar-JO"/>
              </w:rPr>
            </w:pPr>
            <w:r w:rsidRPr="00020A6F">
              <w:rPr>
                <w:rFonts w:ascii="Times New Roman" w:hAnsi="Times New Roman"/>
                <w:rtl/>
                <w:lang w:bidi="ar-JO"/>
              </w:rPr>
              <w:t>لغة تدريس المقرر:</w:t>
            </w:r>
            <w:r w:rsidR="00D104E4">
              <w:rPr>
                <w:rFonts w:ascii="Times New Roman" w:hAnsi="Times New Roman" w:hint="cs"/>
                <w:rtl/>
                <w:lang w:bidi="ar-JO"/>
              </w:rPr>
              <w:t xml:space="preserve"> </w:t>
            </w:r>
            <w:r w:rsidRPr="00020A6F">
              <w:rPr>
                <w:rFonts w:ascii="Times New Roman" w:hAnsi="Times New Roman"/>
                <w:rtl/>
                <w:lang w:bidi="ar-JO"/>
              </w:rPr>
              <w:t>العربية</w:t>
            </w:r>
          </w:p>
        </w:tc>
        <w:tc>
          <w:tcPr>
            <w:tcW w:w="4621" w:type="dxa"/>
          </w:tcPr>
          <w:p w:rsidR="005A6057" w:rsidRPr="00020A6F" w:rsidRDefault="00095950" w:rsidP="00020A6F">
            <w:pPr>
              <w:bidi w:val="0"/>
              <w:spacing w:line="360" w:lineRule="auto"/>
              <w:rPr>
                <w:rFonts w:ascii="Times New Roman" w:hAnsi="Times New Roman"/>
                <w:rtl/>
                <w:lang w:bidi="ar-JO"/>
              </w:rPr>
            </w:pPr>
            <w:r w:rsidRPr="00020A6F">
              <w:rPr>
                <w:rFonts w:ascii="Times New Roman" w:hAnsi="Times New Roman"/>
                <w:lang w:bidi="ar-JO"/>
              </w:rPr>
              <w:t>Medium of Instruction</w:t>
            </w:r>
            <w:r w:rsidR="002031DF" w:rsidRPr="00020A6F">
              <w:rPr>
                <w:rFonts w:ascii="Times New Roman" w:hAnsi="Times New Roman"/>
                <w:lang w:bidi="ar-JO"/>
              </w:rPr>
              <w:t>: Arabic</w:t>
            </w:r>
          </w:p>
        </w:tc>
      </w:tr>
      <w:tr w:rsidR="005A6057" w:rsidRPr="00685424" w:rsidTr="008A5FC2">
        <w:tc>
          <w:tcPr>
            <w:tcW w:w="3878" w:type="dxa"/>
          </w:tcPr>
          <w:p w:rsidR="005A6057" w:rsidRPr="00020A6F" w:rsidRDefault="002031DF" w:rsidP="00F34129">
            <w:pPr>
              <w:spacing w:line="360" w:lineRule="auto"/>
              <w:rPr>
                <w:rFonts w:ascii="Times New Roman" w:hAnsi="Times New Roman"/>
                <w:rtl/>
                <w:lang w:bidi="ar-JO"/>
              </w:rPr>
            </w:pPr>
            <w:r w:rsidRPr="00020A6F">
              <w:rPr>
                <w:rFonts w:ascii="Times New Roman" w:hAnsi="Times New Roman"/>
                <w:rtl/>
                <w:lang w:bidi="ar-JO"/>
              </w:rPr>
              <w:t>مستوى المقرر:</w:t>
            </w:r>
            <w:r w:rsidR="00D104E4">
              <w:rPr>
                <w:rFonts w:ascii="Times New Roman" w:hAnsi="Times New Roman" w:hint="cs"/>
                <w:rtl/>
                <w:lang w:bidi="ar-JO"/>
              </w:rPr>
              <w:t xml:space="preserve"> </w:t>
            </w:r>
            <w:r w:rsidR="00F34129">
              <w:rPr>
                <w:rFonts w:ascii="Times New Roman" w:hAnsi="Times New Roman" w:hint="cs"/>
                <w:rtl/>
                <w:lang w:bidi="ar-JO"/>
              </w:rPr>
              <w:t>الثالث</w:t>
            </w:r>
            <w:r w:rsidRPr="00020A6F">
              <w:rPr>
                <w:rFonts w:ascii="Times New Roman" w:hAnsi="Times New Roman"/>
                <w:rtl/>
                <w:lang w:bidi="ar-JO"/>
              </w:rPr>
              <w:t xml:space="preserve"> </w:t>
            </w:r>
          </w:p>
        </w:tc>
        <w:tc>
          <w:tcPr>
            <w:tcW w:w="4621" w:type="dxa"/>
          </w:tcPr>
          <w:p w:rsidR="005A6057" w:rsidRPr="00020A6F" w:rsidRDefault="002031DF" w:rsidP="00F34129">
            <w:pPr>
              <w:bidi w:val="0"/>
              <w:spacing w:line="360" w:lineRule="auto"/>
              <w:rPr>
                <w:rFonts w:ascii="Times New Roman" w:hAnsi="Times New Roman"/>
                <w:lang w:bidi="ar-JO"/>
              </w:rPr>
            </w:pPr>
            <w:r w:rsidRPr="00020A6F">
              <w:rPr>
                <w:rFonts w:ascii="Times New Roman" w:hAnsi="Times New Roman"/>
                <w:lang w:bidi="ar-JO"/>
              </w:rPr>
              <w:t>Course Level</w:t>
            </w:r>
            <w:r w:rsidR="00F34129">
              <w:rPr>
                <w:rFonts w:ascii="Times New Roman" w:hAnsi="Times New Roman"/>
                <w:lang w:bidi="ar-JO"/>
              </w:rPr>
              <w:t>: 3</w:t>
            </w:r>
          </w:p>
        </w:tc>
      </w:tr>
      <w:tr w:rsidR="005A6057" w:rsidRPr="00685424" w:rsidTr="008A5FC2">
        <w:tc>
          <w:tcPr>
            <w:tcW w:w="3878" w:type="dxa"/>
          </w:tcPr>
          <w:p w:rsidR="005A6057" w:rsidRPr="00020A6F" w:rsidRDefault="002031DF" w:rsidP="00F34129">
            <w:pPr>
              <w:spacing w:line="360" w:lineRule="auto"/>
              <w:rPr>
                <w:rFonts w:ascii="Times New Roman" w:hAnsi="Times New Roman"/>
                <w:rtl/>
                <w:lang w:bidi="ar-SA"/>
              </w:rPr>
            </w:pPr>
            <w:r w:rsidRPr="00020A6F">
              <w:rPr>
                <w:rFonts w:ascii="Times New Roman" w:hAnsi="Times New Roman"/>
                <w:rtl/>
                <w:lang w:bidi="ar-JO"/>
              </w:rPr>
              <w:t>الساعات المعتمدة:</w:t>
            </w:r>
            <w:r w:rsidR="00F34129">
              <w:rPr>
                <w:rFonts w:ascii="Times New Roman" w:hAnsi="Times New Roman" w:hint="cs"/>
                <w:rtl/>
                <w:lang w:bidi="ar-JO"/>
              </w:rPr>
              <w:t xml:space="preserve"> 3 (2+1)</w:t>
            </w:r>
            <w:r w:rsidR="00D104E4">
              <w:rPr>
                <w:rFonts w:ascii="Times New Roman" w:hAnsi="Times New Roman" w:hint="cs"/>
                <w:rtl/>
                <w:lang w:bidi="ar-SA"/>
              </w:rPr>
              <w:t xml:space="preserve"> </w:t>
            </w:r>
          </w:p>
        </w:tc>
        <w:tc>
          <w:tcPr>
            <w:tcW w:w="4621" w:type="dxa"/>
          </w:tcPr>
          <w:p w:rsidR="005A6057" w:rsidRPr="00020A6F" w:rsidRDefault="002031DF" w:rsidP="001A2328">
            <w:pPr>
              <w:bidi w:val="0"/>
              <w:spacing w:line="360" w:lineRule="auto"/>
              <w:rPr>
                <w:rFonts w:ascii="Times New Roman" w:hAnsi="Times New Roman"/>
                <w:lang w:bidi="ar-JO"/>
              </w:rPr>
            </w:pPr>
            <w:r w:rsidRPr="00020A6F">
              <w:rPr>
                <w:rFonts w:ascii="Times New Roman" w:hAnsi="Times New Roman"/>
                <w:lang w:bidi="ar-JO"/>
              </w:rPr>
              <w:t>Credit Hours :</w:t>
            </w:r>
            <w:r w:rsidR="00020A6F">
              <w:rPr>
                <w:rFonts w:ascii="Times New Roman" w:hAnsi="Times New Roman"/>
                <w:lang w:bidi="ar-JO"/>
              </w:rPr>
              <w:t xml:space="preserve"> </w:t>
            </w:r>
            <w:r w:rsidR="001A2328">
              <w:rPr>
                <w:rFonts w:ascii="Times New Roman" w:hAnsi="Times New Roman"/>
                <w:lang w:bidi="ar-JO"/>
              </w:rPr>
              <w:t>3</w:t>
            </w:r>
            <w:r w:rsidR="00F34129">
              <w:rPr>
                <w:rFonts w:ascii="Times New Roman" w:hAnsi="Times New Roman"/>
                <w:lang w:bidi="ar-JO"/>
              </w:rPr>
              <w:t xml:space="preserve"> (2+1)</w:t>
            </w:r>
          </w:p>
        </w:tc>
      </w:tr>
    </w:tbl>
    <w:p w:rsidR="00C40522" w:rsidRPr="007A4106" w:rsidRDefault="00C40522" w:rsidP="00C40522">
      <w:pPr>
        <w:rPr>
          <w:rFonts w:cs="Arabic Transparent"/>
          <w:sz w:val="10"/>
          <w:szCs w:val="10"/>
          <w:rtl/>
          <w:lang w:bidi="ar-JO"/>
        </w:rPr>
      </w:pPr>
      <w:r w:rsidRPr="00DF0B99">
        <w:rPr>
          <w:rFonts w:cs="Arabic Transparent" w:hint="cs"/>
          <w:b/>
          <w:bCs/>
          <w:sz w:val="28"/>
          <w:szCs w:val="28"/>
          <w:rtl/>
          <w:lang w:bidi="ar-JO"/>
        </w:rPr>
        <w:t xml:space="preserve">وصف </w:t>
      </w:r>
      <w:r>
        <w:rPr>
          <w:rFonts w:cs="Arabic Transparent" w:hint="cs"/>
          <w:b/>
          <w:bCs/>
          <w:sz w:val="28"/>
          <w:szCs w:val="28"/>
          <w:rtl/>
          <w:lang w:bidi="ar-JO"/>
        </w:rPr>
        <w:t>المقرر</w:t>
      </w:r>
      <w:r w:rsidRPr="00DF0B99">
        <w:rPr>
          <w:rFonts w:cs="Arabic Transparent" w:hint="cs"/>
          <w:b/>
          <w:bCs/>
          <w:sz w:val="28"/>
          <w:szCs w:val="28"/>
          <w:rtl/>
          <w:lang w:bidi="ar-JO"/>
        </w:rPr>
        <w:t xml:space="preserve"> :</w:t>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hint="cs"/>
          <w:b/>
          <w:bCs/>
          <w:sz w:val="28"/>
          <w:szCs w:val="28"/>
          <w:rtl/>
          <w:lang w:bidi="ar-JO"/>
        </w:rPr>
        <w:tab/>
      </w:r>
      <w:r>
        <w:rPr>
          <w:rFonts w:cs="Arabic Transparent"/>
          <w:b/>
          <w:bCs/>
          <w:sz w:val="28"/>
          <w:szCs w:val="28"/>
          <w:lang w:bidi="ar-JO"/>
        </w:rPr>
        <w:t xml:space="preserve">Module Description          </w:t>
      </w:r>
    </w:p>
    <w:tbl>
      <w:tblPr>
        <w:bidiVisual/>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78"/>
        <w:gridCol w:w="4644"/>
      </w:tblGrid>
      <w:tr w:rsidR="00456D21" w:rsidRPr="00E305CB" w:rsidTr="001E35C6">
        <w:trPr>
          <w:trHeight w:val="1878"/>
        </w:trPr>
        <w:tc>
          <w:tcPr>
            <w:tcW w:w="3878" w:type="dxa"/>
          </w:tcPr>
          <w:p w:rsidR="00456D21" w:rsidRPr="00E305CB" w:rsidRDefault="001A2328" w:rsidP="00670D80">
            <w:pPr>
              <w:spacing w:after="200"/>
              <w:jc w:val="both"/>
              <w:rPr>
                <w:rFonts w:ascii="Times New Roman" w:hAnsi="Times New Roman"/>
                <w:rtl/>
                <w:lang w:bidi="ar-SA"/>
              </w:rPr>
            </w:pPr>
            <w:r>
              <w:rPr>
                <w:rFonts w:ascii="Times New Roman" w:hAnsi="Times New Roman"/>
                <w:rtl/>
                <w:lang w:bidi="ar-SA"/>
              </w:rPr>
              <w:t>يتناول هذا الم</w:t>
            </w:r>
            <w:r w:rsidRPr="001A2328">
              <w:rPr>
                <w:rFonts w:ascii="Times New Roman" w:hAnsi="Times New Roman"/>
                <w:rtl/>
                <w:lang w:bidi="ar-SA"/>
              </w:rPr>
              <w:t>ق</w:t>
            </w:r>
            <w:r>
              <w:rPr>
                <w:rFonts w:ascii="Times New Roman" w:hAnsi="Times New Roman" w:hint="cs"/>
                <w:rtl/>
                <w:lang w:bidi="ar-SA"/>
              </w:rPr>
              <w:t>رر</w:t>
            </w:r>
            <w:r w:rsidRPr="001A2328">
              <w:rPr>
                <w:rFonts w:ascii="Times New Roman" w:hAnsi="Times New Roman"/>
                <w:rtl/>
                <w:lang w:bidi="ar-SA"/>
              </w:rPr>
              <w:t xml:space="preserve"> استخدام أبحاث التسويق </w:t>
            </w:r>
            <w:r>
              <w:rPr>
                <w:rFonts w:ascii="Times New Roman" w:hAnsi="Times New Roman" w:hint="cs"/>
                <w:rtl/>
                <w:lang w:bidi="ar-SA"/>
              </w:rPr>
              <w:t>كأداة</w:t>
            </w:r>
            <w:r w:rsidRPr="001A2328">
              <w:rPr>
                <w:rFonts w:ascii="Times New Roman" w:hAnsi="Times New Roman"/>
                <w:rtl/>
                <w:lang w:bidi="ar-SA"/>
              </w:rPr>
              <w:t xml:space="preserve"> في اتخاذ القرارات التسويقية. </w:t>
            </w:r>
            <w:r>
              <w:rPr>
                <w:rFonts w:ascii="Times New Roman" w:hAnsi="Times New Roman" w:hint="cs"/>
                <w:rtl/>
                <w:lang w:bidi="ar-SA"/>
              </w:rPr>
              <w:t>ف</w:t>
            </w:r>
            <w:r>
              <w:rPr>
                <w:rFonts w:ascii="Times New Roman" w:hAnsi="Times New Roman"/>
                <w:rtl/>
                <w:lang w:bidi="ar-SA"/>
              </w:rPr>
              <w:t xml:space="preserve">على وجه التحديد، </w:t>
            </w:r>
            <w:r>
              <w:rPr>
                <w:rFonts w:ascii="Times New Roman" w:hAnsi="Times New Roman" w:hint="cs"/>
                <w:rtl/>
                <w:lang w:bidi="ar-SA"/>
              </w:rPr>
              <w:t>ي</w:t>
            </w:r>
            <w:r w:rsidRPr="001A2328">
              <w:rPr>
                <w:rFonts w:ascii="Times New Roman" w:hAnsi="Times New Roman"/>
                <w:rtl/>
                <w:lang w:bidi="ar-SA"/>
              </w:rPr>
              <w:t xml:space="preserve">تناول كيفية جمع المعلومات المستخدمة لصنع قرارات التسويق وتحليلها. وبالتالي، فإن هذا </w:t>
            </w:r>
            <w:r>
              <w:rPr>
                <w:rFonts w:ascii="Times New Roman" w:hAnsi="Times New Roman" w:hint="cs"/>
                <w:rtl/>
                <w:lang w:bidi="ar-SA"/>
              </w:rPr>
              <w:t>المقرر</w:t>
            </w:r>
            <w:r w:rsidRPr="001A2328">
              <w:rPr>
                <w:rFonts w:ascii="Times New Roman" w:hAnsi="Times New Roman"/>
                <w:rtl/>
                <w:lang w:bidi="ar-SA"/>
              </w:rPr>
              <w:t xml:space="preserve"> </w:t>
            </w:r>
            <w:r>
              <w:rPr>
                <w:rFonts w:ascii="Times New Roman" w:hAnsi="Times New Roman" w:hint="cs"/>
                <w:rtl/>
                <w:lang w:bidi="ar-SA"/>
              </w:rPr>
              <w:t xml:space="preserve">يناسب </w:t>
            </w:r>
            <w:r w:rsidRPr="001A2328">
              <w:rPr>
                <w:rFonts w:ascii="Times New Roman" w:hAnsi="Times New Roman"/>
                <w:rtl/>
                <w:lang w:bidi="ar-SA"/>
              </w:rPr>
              <w:t xml:space="preserve">كل من المستخدمين المحتملين </w:t>
            </w:r>
            <w:r w:rsidR="00670D80">
              <w:rPr>
                <w:rFonts w:ascii="Times New Roman" w:hAnsi="Times New Roman" w:hint="cs"/>
                <w:rtl/>
                <w:lang w:bidi="ar-SA"/>
              </w:rPr>
              <w:t>ل</w:t>
            </w:r>
            <w:r w:rsidRPr="001A2328">
              <w:rPr>
                <w:rFonts w:ascii="Times New Roman" w:hAnsi="Times New Roman"/>
                <w:rtl/>
                <w:lang w:bidi="ar-SA"/>
              </w:rPr>
              <w:t>نتائج البحوث والباحثين التسويق</w:t>
            </w:r>
            <w:r w:rsidR="00670D80">
              <w:rPr>
                <w:rFonts w:ascii="Times New Roman" w:hAnsi="Times New Roman" w:hint="cs"/>
                <w:rtl/>
                <w:lang w:bidi="ar-SA"/>
              </w:rPr>
              <w:t>يين</w:t>
            </w:r>
            <w:r w:rsidR="00670D80">
              <w:rPr>
                <w:rFonts w:ascii="Times New Roman" w:hAnsi="Times New Roman"/>
                <w:rtl/>
                <w:lang w:bidi="ar-SA"/>
              </w:rPr>
              <w:t xml:space="preserve"> المحتملين. خلال هذ</w:t>
            </w:r>
            <w:r w:rsidR="00670D80">
              <w:rPr>
                <w:rFonts w:ascii="Times New Roman" w:hAnsi="Times New Roman" w:hint="cs"/>
                <w:rtl/>
                <w:lang w:bidi="ar-SA"/>
              </w:rPr>
              <w:t xml:space="preserve">ا </w:t>
            </w:r>
            <w:r w:rsidR="00670D80">
              <w:rPr>
                <w:rFonts w:ascii="Times New Roman" w:hAnsi="Times New Roman"/>
                <w:rtl/>
                <w:lang w:bidi="ar-SA"/>
              </w:rPr>
              <w:t>الم</w:t>
            </w:r>
            <w:r w:rsidR="00670D80" w:rsidRPr="001A2328">
              <w:rPr>
                <w:rFonts w:ascii="Times New Roman" w:hAnsi="Times New Roman"/>
                <w:rtl/>
                <w:lang w:bidi="ar-SA"/>
              </w:rPr>
              <w:t>ق</w:t>
            </w:r>
            <w:r w:rsidR="00670D80">
              <w:rPr>
                <w:rFonts w:ascii="Times New Roman" w:hAnsi="Times New Roman" w:hint="cs"/>
                <w:rtl/>
                <w:lang w:bidi="ar-SA"/>
              </w:rPr>
              <w:t>رر</w:t>
            </w:r>
            <w:r w:rsidRPr="001A2328">
              <w:rPr>
                <w:rFonts w:ascii="Times New Roman" w:hAnsi="Times New Roman"/>
                <w:rtl/>
                <w:lang w:bidi="ar-SA"/>
              </w:rPr>
              <w:t xml:space="preserve">، سيتم مناقشة مجموعة واسعة من أساليب البحث بما في ذلك المقابلات المتعمقة، ومجموعات التركيز، والدراسات الاستقصائية والنمذجة، وتطبيقها على الخدمات والقطاعات </w:t>
            </w:r>
            <w:r w:rsidR="00670D80">
              <w:rPr>
                <w:rFonts w:ascii="Times New Roman" w:hAnsi="Times New Roman" w:hint="cs"/>
                <w:rtl/>
                <w:lang w:bidi="ar-SA"/>
              </w:rPr>
              <w:t>ال</w:t>
            </w:r>
            <w:r w:rsidRPr="001A2328">
              <w:rPr>
                <w:rFonts w:ascii="Times New Roman" w:hAnsi="Times New Roman"/>
                <w:rtl/>
                <w:lang w:bidi="ar-SA"/>
              </w:rPr>
              <w:t xml:space="preserve">غير الربحية. وسيتم أيضا مناقشة مصادر البيانات وطرق جمع البيانات. </w:t>
            </w:r>
            <w:r w:rsidR="00670D80">
              <w:rPr>
                <w:rFonts w:ascii="Times New Roman" w:hAnsi="Times New Roman" w:hint="cs"/>
                <w:rtl/>
                <w:lang w:bidi="ar-SA"/>
              </w:rPr>
              <w:t>من هنا سي</w:t>
            </w:r>
            <w:r w:rsidRPr="001A2328">
              <w:rPr>
                <w:rFonts w:ascii="Times New Roman" w:hAnsi="Times New Roman"/>
                <w:rtl/>
                <w:lang w:bidi="ar-SA"/>
              </w:rPr>
              <w:t>تاح للطلاب الفرصة لتعريف مشكلة الأعمال، ووضع خطة بحثية، وجمع وتحليل ا</w:t>
            </w:r>
            <w:r w:rsidR="00670D80">
              <w:rPr>
                <w:rFonts w:ascii="Times New Roman" w:hAnsi="Times New Roman"/>
                <w:rtl/>
                <w:lang w:bidi="ar-SA"/>
              </w:rPr>
              <w:t xml:space="preserve">لبيانات وتقديم النتائج وآثارها </w:t>
            </w:r>
            <w:r w:rsidR="00670D80">
              <w:rPr>
                <w:rFonts w:ascii="Times New Roman" w:hAnsi="Times New Roman" w:hint="cs"/>
                <w:rtl/>
                <w:lang w:bidi="ar-SA"/>
              </w:rPr>
              <w:t xml:space="preserve">من خلال إعداد </w:t>
            </w:r>
            <w:r w:rsidRPr="001A2328">
              <w:rPr>
                <w:rFonts w:ascii="Times New Roman" w:hAnsi="Times New Roman"/>
                <w:rtl/>
                <w:lang w:bidi="ar-SA"/>
              </w:rPr>
              <w:t>مشروع.</w:t>
            </w:r>
            <w:r w:rsidR="001E35C6">
              <w:rPr>
                <w:rFonts w:ascii="Times New Roman" w:hAnsi="Times New Roman" w:hint="cs"/>
                <w:rtl/>
                <w:lang w:bidi="ar-SA"/>
              </w:rPr>
              <w:t xml:space="preserve"> إضافة إلى اكساب الطالب مهارات استخدام برمجية </w:t>
            </w:r>
            <w:r w:rsidR="001E35C6">
              <w:rPr>
                <w:rFonts w:ascii="Times New Roman" w:hAnsi="Times New Roman"/>
                <w:lang w:bidi="ar-SA"/>
              </w:rPr>
              <w:t>SPSS</w:t>
            </w:r>
            <w:r w:rsidR="001E35C6">
              <w:rPr>
                <w:rFonts w:ascii="Times New Roman" w:hAnsi="Times New Roman" w:hint="cs"/>
                <w:rtl/>
                <w:lang w:bidi="ar-SA"/>
              </w:rPr>
              <w:t xml:space="preserve"> في تحليل البيانات.</w:t>
            </w:r>
          </w:p>
        </w:tc>
        <w:tc>
          <w:tcPr>
            <w:tcW w:w="4644" w:type="dxa"/>
          </w:tcPr>
          <w:p w:rsidR="00456D21" w:rsidRPr="008A5FC2" w:rsidRDefault="001A2328" w:rsidP="001A2328">
            <w:pPr>
              <w:bidi w:val="0"/>
              <w:jc w:val="both"/>
              <w:rPr>
                <w:rFonts w:ascii="Times New Roman" w:hAnsi="Times New Roman"/>
                <w:lang w:bidi="ar-JO"/>
              </w:rPr>
            </w:pPr>
            <w:r w:rsidRPr="001A2328">
              <w:rPr>
                <w:rFonts w:ascii="Times New Roman" w:hAnsi="Times New Roman"/>
                <w:lang w:bidi="ar-JO"/>
              </w:rPr>
              <w:t>This course concerns the use of marketing research as an aid to making marketing decisions. Accordingly, this course is appropriate for both prospective users of research results and prospective marketing researchers. During the course, a wide range of research methods will be discussed including in-depth interviews, focus groups, surveys and modeling, and their application to the services and non-profit sectors. Data sources and data collection methods will be also discussed. Students will have the opportunity to define a business problem, develop a research plan, collect and analyze data and present findings and their implications as a class project.</w:t>
            </w:r>
            <w:r w:rsidR="001E35C6">
              <w:rPr>
                <w:rFonts w:ascii="Times New Roman" w:hAnsi="Times New Roman"/>
                <w:lang w:bidi="ar-JO"/>
              </w:rPr>
              <w:t xml:space="preserve"> In addition, student will acquire the skills in using SPSS for data analysis.</w:t>
            </w:r>
          </w:p>
        </w:tc>
      </w:tr>
    </w:tbl>
    <w:p w:rsidR="002B4B94" w:rsidRDefault="002B4B94" w:rsidP="00C40522">
      <w:pPr>
        <w:rPr>
          <w:rFonts w:cs="Simplified Arabic"/>
          <w:b/>
          <w:bCs/>
          <w:rtl/>
          <w:lang w:bidi="ar-JO"/>
        </w:rPr>
      </w:pPr>
    </w:p>
    <w:p w:rsidR="002B4B94" w:rsidRDefault="002B4B94" w:rsidP="00C40522">
      <w:pPr>
        <w:rPr>
          <w:rFonts w:cs="Simplified Arabic"/>
          <w:b/>
          <w:bCs/>
          <w:rtl/>
          <w:lang w:bidi="ar-JO"/>
        </w:rPr>
      </w:pPr>
    </w:p>
    <w:p w:rsidR="00C40522" w:rsidRPr="007A59EA" w:rsidRDefault="00C40522" w:rsidP="00C40522">
      <w:pPr>
        <w:rPr>
          <w:rFonts w:cs="Simplified Arabic"/>
          <w:b/>
          <w:bCs/>
          <w:rtl/>
          <w:lang w:bidi="ar-JO"/>
        </w:rPr>
      </w:pPr>
      <w:r w:rsidRPr="007A59EA">
        <w:rPr>
          <w:rFonts w:cs="Simplified Arabic" w:hint="cs"/>
          <w:b/>
          <w:bCs/>
          <w:rtl/>
          <w:lang w:bidi="ar-JO"/>
        </w:rPr>
        <w:lastRenderedPageBreak/>
        <w:t>أهداف المقرر :</w:t>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hint="cs"/>
          <w:b/>
          <w:bCs/>
          <w:rtl/>
          <w:lang w:bidi="ar-JO"/>
        </w:rPr>
        <w:tab/>
      </w:r>
      <w:r w:rsidRPr="007A59EA">
        <w:rPr>
          <w:rFonts w:cs="Simplified Arabic"/>
          <w:b/>
          <w:bCs/>
          <w:lang w:bidi="ar-JO"/>
        </w:rPr>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94"/>
        <w:gridCol w:w="4928"/>
      </w:tblGrid>
      <w:tr w:rsidR="00BD0291" w:rsidRPr="00E305CB" w:rsidTr="001E35C6">
        <w:trPr>
          <w:trHeight w:val="762"/>
        </w:trPr>
        <w:tc>
          <w:tcPr>
            <w:tcW w:w="3594" w:type="dxa"/>
          </w:tcPr>
          <w:p w:rsidR="00BD0291" w:rsidRPr="00E305CB" w:rsidRDefault="00BD0291" w:rsidP="00670D80">
            <w:pPr>
              <w:spacing w:after="200"/>
              <w:jc w:val="both"/>
              <w:rPr>
                <w:rFonts w:ascii="Times New Roman" w:hAnsi="Times New Roman"/>
                <w:rtl/>
                <w:lang w:bidi="ar-SA"/>
              </w:rPr>
            </w:pPr>
            <w:r>
              <w:rPr>
                <w:rFonts w:ascii="Times New Roman" w:hAnsi="Times New Roman" w:hint="cs"/>
                <w:rtl/>
                <w:lang w:bidi="ar-SA"/>
              </w:rPr>
              <w:t>يهدف المقرر</w:t>
            </w:r>
            <w:r w:rsidR="001A2328">
              <w:rPr>
                <w:rtl/>
                <w:lang w:bidi="ar-SA"/>
              </w:rPr>
              <w:t xml:space="preserve"> </w:t>
            </w:r>
            <w:r w:rsidR="001A2328" w:rsidRPr="001A2328">
              <w:rPr>
                <w:rFonts w:ascii="Times New Roman" w:hAnsi="Times New Roman"/>
                <w:rtl/>
                <w:lang w:bidi="ar-SA"/>
              </w:rPr>
              <w:t>إلى تزويد الطلاب بخلفية في أساليب البحث، والقضاي</w:t>
            </w:r>
            <w:r w:rsidR="00670D80">
              <w:rPr>
                <w:rFonts w:ascii="Times New Roman" w:hAnsi="Times New Roman"/>
                <w:rtl/>
                <w:lang w:bidi="ar-SA"/>
              </w:rPr>
              <w:t>ا المتعلقة بإجراء بحوث التسويق،</w:t>
            </w:r>
            <w:r w:rsidR="00670D80">
              <w:rPr>
                <w:rFonts w:ascii="Times New Roman" w:hAnsi="Times New Roman" w:hint="cs"/>
                <w:rtl/>
                <w:lang w:bidi="ar-SA"/>
              </w:rPr>
              <w:t xml:space="preserve"> </w:t>
            </w:r>
            <w:r w:rsidR="001A2328" w:rsidRPr="001A2328">
              <w:rPr>
                <w:rFonts w:ascii="Times New Roman" w:hAnsi="Times New Roman"/>
                <w:rtl/>
                <w:lang w:bidi="ar-SA"/>
              </w:rPr>
              <w:t>وتحليل البيانات، وأساليب التقييم المتعلقة بالتسويق.</w:t>
            </w:r>
          </w:p>
        </w:tc>
        <w:tc>
          <w:tcPr>
            <w:tcW w:w="4928" w:type="dxa"/>
          </w:tcPr>
          <w:p w:rsidR="00BD0291" w:rsidRPr="008A5FC2" w:rsidRDefault="001A2328" w:rsidP="00A50242">
            <w:pPr>
              <w:bidi w:val="0"/>
              <w:jc w:val="both"/>
              <w:rPr>
                <w:rFonts w:ascii="Times New Roman" w:hAnsi="Times New Roman"/>
                <w:lang w:bidi="ar-JO"/>
              </w:rPr>
            </w:pPr>
            <w:r w:rsidRPr="001A2328">
              <w:rPr>
                <w:rFonts w:ascii="Times New Roman" w:hAnsi="Times New Roman"/>
                <w:lang w:bidi="ar-JO"/>
              </w:rPr>
              <w:t>This course aims to provide students with a background in research methods, issues related to conducting marketing research, data analysis, and methods of evaluation related to marketing.</w:t>
            </w:r>
          </w:p>
        </w:tc>
      </w:tr>
    </w:tbl>
    <w:p w:rsidR="003670E8" w:rsidRPr="007A59EA" w:rsidRDefault="00E305CB" w:rsidP="00DF1A74">
      <w:pPr>
        <w:jc w:val="right"/>
        <w:rPr>
          <w:rFonts w:cs="Simplified Arabic"/>
          <w:b/>
          <w:bCs/>
          <w:rtl/>
          <w:lang w:bidi="ar-JO"/>
        </w:rPr>
      </w:pPr>
      <w:r w:rsidRPr="007A59EA">
        <w:rPr>
          <w:rFonts w:cs="Simplified Arabic" w:hint="cs"/>
          <w:b/>
          <w:bCs/>
          <w:rtl/>
          <w:lang w:bidi="ar-JO"/>
        </w:rPr>
        <w:t>الأهداف</w:t>
      </w:r>
      <w:r w:rsidR="003670E8" w:rsidRPr="007A59EA">
        <w:rPr>
          <w:rFonts w:cs="Simplified Arabic" w:hint="cs"/>
          <w:b/>
          <w:bCs/>
          <w:rtl/>
          <w:lang w:bidi="ar-JO"/>
        </w:rPr>
        <w:t xml:space="preserve"> التعليمية للمقرر:  </w:t>
      </w:r>
      <w:r>
        <w:rPr>
          <w:rFonts w:cs="Simplified Arabic" w:hint="cs"/>
          <w:b/>
          <w:bCs/>
          <w:rtl/>
          <w:lang w:bidi="ar-JO"/>
        </w:rPr>
        <w:t xml:space="preserve">                     </w:t>
      </w:r>
      <w:r w:rsidR="003670E8" w:rsidRPr="007A59EA">
        <w:rPr>
          <w:rFonts w:cs="Simplified Arabic" w:hint="cs"/>
          <w:b/>
          <w:bCs/>
          <w:rtl/>
          <w:lang w:bidi="ar-JO"/>
        </w:rPr>
        <w:t xml:space="preserve"> </w:t>
      </w:r>
      <w:r w:rsidR="00DF1A74" w:rsidRPr="007A59EA">
        <w:rPr>
          <w:rFonts w:cs="Simplified Arabic" w:hint="cs"/>
          <w:b/>
          <w:bCs/>
          <w:rtl/>
          <w:lang w:bidi="ar-JO"/>
        </w:rPr>
        <w:t xml:space="preserve">       </w:t>
      </w:r>
      <w:r w:rsidR="003670E8" w:rsidRPr="007A59EA">
        <w:rPr>
          <w:rFonts w:cs="Simplified Arabic" w:hint="cs"/>
          <w:b/>
          <w:bCs/>
          <w:rtl/>
          <w:lang w:bidi="ar-JO"/>
        </w:rPr>
        <w:t xml:space="preserve">               </w:t>
      </w:r>
      <w:r w:rsidR="00DF1A74" w:rsidRPr="007A59EA">
        <w:rPr>
          <w:rFonts w:cs="Simplified Arabic"/>
          <w:b/>
          <w:bCs/>
          <w:lang w:bidi="ar-JO"/>
        </w:rPr>
        <w:t>Student Learning Outcomes:</w:t>
      </w:r>
    </w:p>
    <w:p w:rsidR="00EF6D14" w:rsidRPr="007A59EA" w:rsidRDefault="00EF6D14" w:rsidP="00EF6D14">
      <w:pPr>
        <w:rPr>
          <w:rFonts w:cs="Simplified Arabic"/>
          <w:b/>
          <w:bCs/>
          <w:lang w:bidi="ar-JO"/>
        </w:rPr>
      </w:pPr>
      <w:r w:rsidRPr="007A59EA">
        <w:rPr>
          <w:rFonts w:cs="Simplified Arabic" w:hint="cs"/>
          <w:b/>
          <w:bCs/>
          <w:rtl/>
          <w:lang w:bidi="ar-JO"/>
        </w:rPr>
        <w:t>يفترض بالطالب بعد دراسته لهذه المقرر أن يكون قادرا على:</w:t>
      </w:r>
    </w:p>
    <w:p w:rsidR="00EF6D14" w:rsidRPr="007A59EA" w:rsidRDefault="00EF6D14" w:rsidP="001A2328">
      <w:pPr>
        <w:jc w:val="right"/>
        <w:rPr>
          <w:rFonts w:cs="Simplified Arabic"/>
          <w:b/>
          <w:bCs/>
          <w:rtl/>
          <w:lang w:bidi="ar-JO"/>
        </w:rPr>
      </w:pPr>
      <w:r w:rsidRPr="007A59EA">
        <w:rPr>
          <w:rFonts w:cs="Simplified Arabic"/>
          <w:b/>
          <w:bCs/>
          <w:lang w:bidi="ar-JO"/>
        </w:rPr>
        <w:t>Upon satisfactory completion of this course, the student will be able to</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452"/>
        <w:gridCol w:w="5070"/>
      </w:tblGrid>
      <w:tr w:rsidR="001A2328" w:rsidRPr="000F5EAE" w:rsidTr="00997A28">
        <w:trPr>
          <w:trHeight w:val="3040"/>
        </w:trPr>
        <w:tc>
          <w:tcPr>
            <w:tcW w:w="3452" w:type="dxa"/>
          </w:tcPr>
          <w:p w:rsidR="001A2328" w:rsidRPr="001A2328" w:rsidRDefault="001A2328" w:rsidP="00670D80">
            <w:pPr>
              <w:jc w:val="both"/>
              <w:rPr>
                <w:rFonts w:ascii="Times New Roman" w:hAnsi="Times New Roman"/>
                <w:rtl/>
                <w:lang w:bidi="ar-JO"/>
              </w:rPr>
            </w:pPr>
            <w:r w:rsidRPr="001A2328">
              <w:rPr>
                <w:rFonts w:ascii="Times New Roman" w:hAnsi="Times New Roman"/>
                <w:rtl/>
                <w:lang w:bidi="ar-JO"/>
              </w:rPr>
              <w:t xml:space="preserve">1. </w:t>
            </w:r>
            <w:r w:rsidR="00670D80">
              <w:rPr>
                <w:rFonts w:ascii="Times New Roman" w:hAnsi="Times New Roman" w:hint="cs"/>
                <w:rtl/>
                <w:lang w:bidi="ar-JO"/>
              </w:rPr>
              <w:t>منا</w:t>
            </w:r>
            <w:r w:rsidR="002D6AAC">
              <w:rPr>
                <w:rFonts w:ascii="Times New Roman" w:hAnsi="Times New Roman" w:hint="cs"/>
                <w:rtl/>
                <w:lang w:bidi="ar-SA"/>
              </w:rPr>
              <w:t>ق</w:t>
            </w:r>
            <w:r w:rsidR="00670D80">
              <w:rPr>
                <w:rFonts w:ascii="Times New Roman" w:hAnsi="Times New Roman" w:hint="cs"/>
                <w:rtl/>
                <w:lang w:bidi="ar-JO"/>
              </w:rPr>
              <w:t>شة</w:t>
            </w:r>
            <w:r w:rsidRPr="001A2328">
              <w:rPr>
                <w:rFonts w:ascii="Times New Roman" w:hAnsi="Times New Roman"/>
                <w:rtl/>
                <w:lang w:bidi="ar-JO"/>
              </w:rPr>
              <w:t xml:space="preserve"> ما هي أبحاث السوق</w:t>
            </w:r>
            <w:r w:rsidR="00670D80">
              <w:rPr>
                <w:rFonts w:ascii="Times New Roman" w:hAnsi="Times New Roman" w:hint="cs"/>
                <w:rtl/>
                <w:lang w:bidi="ar-JO"/>
              </w:rPr>
              <w:t>؟</w:t>
            </w:r>
            <w:r w:rsidRPr="001A2328">
              <w:rPr>
                <w:rFonts w:ascii="Times New Roman" w:hAnsi="Times New Roman"/>
                <w:rtl/>
                <w:lang w:bidi="ar-JO"/>
              </w:rPr>
              <w:t xml:space="preserve"> وكيف ولماذا </w:t>
            </w:r>
            <w:r w:rsidR="00670D80">
              <w:rPr>
                <w:rFonts w:ascii="Times New Roman" w:hAnsi="Times New Roman" w:hint="cs"/>
                <w:rtl/>
                <w:lang w:bidi="ar-JO"/>
              </w:rPr>
              <w:t>ومتى ت</w:t>
            </w:r>
            <w:r w:rsidR="00670D80">
              <w:rPr>
                <w:rFonts w:ascii="Times New Roman" w:hAnsi="Times New Roman"/>
                <w:rtl/>
                <w:lang w:bidi="ar-JO"/>
              </w:rPr>
              <w:t>كون مفيد</w:t>
            </w:r>
            <w:r w:rsidR="00670D80">
              <w:rPr>
                <w:rFonts w:ascii="Times New Roman" w:hAnsi="Times New Roman" w:hint="cs"/>
                <w:rtl/>
                <w:lang w:bidi="ar-JO"/>
              </w:rPr>
              <w:t>ة</w:t>
            </w:r>
            <w:r w:rsidRPr="001A2328">
              <w:rPr>
                <w:rFonts w:ascii="Times New Roman" w:hAnsi="Times New Roman"/>
                <w:rtl/>
                <w:lang w:bidi="ar-JO"/>
              </w:rPr>
              <w:t>.</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2. تحديد مجموعة من أدوات أبحاث السوق، والتصاميم، وجمع البيانات وتحليلها، والنظر في نقاط القوة والضعف</w:t>
            </w:r>
            <w:r w:rsidR="00670D80">
              <w:rPr>
                <w:rFonts w:ascii="Times New Roman" w:hAnsi="Times New Roman" w:hint="cs"/>
                <w:rtl/>
                <w:lang w:bidi="ar-JO"/>
              </w:rPr>
              <w:t xml:space="preserve"> فيها</w:t>
            </w:r>
            <w:r w:rsidRPr="001A2328">
              <w:rPr>
                <w:rFonts w:ascii="Times New Roman" w:hAnsi="Times New Roman"/>
                <w:rtl/>
                <w:lang w:bidi="ar-JO"/>
              </w:rPr>
              <w:t>، ومناقشة متى سيكون (ولن</w:t>
            </w:r>
            <w:r w:rsidR="00670D80">
              <w:rPr>
                <w:rFonts w:ascii="Times New Roman" w:hAnsi="Times New Roman" w:hint="cs"/>
                <w:rtl/>
                <w:lang w:bidi="ar-JO"/>
              </w:rPr>
              <w:t xml:space="preserve"> يكون</w:t>
            </w:r>
            <w:r w:rsidR="00670D80">
              <w:rPr>
                <w:rFonts w:ascii="Times New Roman" w:hAnsi="Times New Roman"/>
                <w:rtl/>
                <w:lang w:bidi="ar-JO"/>
              </w:rPr>
              <w:t xml:space="preserve">) من المنطقي </w:t>
            </w:r>
            <w:r w:rsidR="00670D80">
              <w:rPr>
                <w:rFonts w:ascii="Times New Roman" w:hAnsi="Times New Roman" w:hint="cs"/>
                <w:rtl/>
                <w:lang w:bidi="ar-JO"/>
              </w:rPr>
              <w:t>ا</w:t>
            </w:r>
            <w:r w:rsidRPr="001A2328">
              <w:rPr>
                <w:rFonts w:ascii="Times New Roman" w:hAnsi="Times New Roman"/>
                <w:rtl/>
                <w:lang w:bidi="ar-JO"/>
              </w:rPr>
              <w:t>ستخدام كل منهما.</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3. فهم عملية أبحاث السوق وتأثيرها على اتخاذ القرارات الإدارية.</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4 - الاعتراف بدور التكنولوجيات الرئيسية في بحوث التسويق.</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5. ترجمة مشكلة التسويق إلى مسألة بحثية مجدية.</w:t>
            </w:r>
          </w:p>
          <w:p w:rsidR="001A2328" w:rsidRPr="001A2328" w:rsidRDefault="001A2328" w:rsidP="00670D80">
            <w:pPr>
              <w:jc w:val="both"/>
              <w:rPr>
                <w:rFonts w:ascii="Times New Roman" w:hAnsi="Times New Roman"/>
                <w:rtl/>
                <w:lang w:bidi="ar-JO"/>
              </w:rPr>
            </w:pPr>
            <w:r w:rsidRPr="001A2328">
              <w:rPr>
                <w:rFonts w:ascii="Times New Roman" w:hAnsi="Times New Roman"/>
                <w:rtl/>
                <w:lang w:bidi="ar-JO"/>
              </w:rPr>
              <w:t xml:space="preserve">6. إظهار معرفة عملية بمفاهيم وأساليب </w:t>
            </w:r>
            <w:r w:rsidR="00670D80">
              <w:rPr>
                <w:rFonts w:ascii="Times New Roman" w:hAnsi="Times New Roman" w:hint="cs"/>
                <w:rtl/>
                <w:lang w:bidi="ar-JO"/>
              </w:rPr>
              <w:t>بحوث ال</w:t>
            </w:r>
            <w:r w:rsidRPr="001A2328">
              <w:rPr>
                <w:rFonts w:ascii="Times New Roman" w:hAnsi="Times New Roman"/>
                <w:rtl/>
                <w:lang w:bidi="ar-JO"/>
              </w:rPr>
              <w:t>تسويق.</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7- تصميم وتنفيذ مشروع بحثي استقصائي أساسي.</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8. إظهار كفاءة العمل الجماعي.</w:t>
            </w:r>
          </w:p>
          <w:p w:rsidR="001A2328" w:rsidRPr="001A2328" w:rsidRDefault="001A2328" w:rsidP="001A2328">
            <w:pPr>
              <w:jc w:val="both"/>
              <w:rPr>
                <w:rFonts w:ascii="Times New Roman" w:hAnsi="Times New Roman"/>
                <w:rtl/>
                <w:lang w:bidi="ar-JO"/>
              </w:rPr>
            </w:pPr>
            <w:r w:rsidRPr="001A2328">
              <w:rPr>
                <w:rFonts w:ascii="Times New Roman" w:hAnsi="Times New Roman"/>
                <w:rtl/>
                <w:lang w:bidi="ar-JO"/>
              </w:rPr>
              <w:t>9. تطوير الحواس البحثية الأخلاقية.</w:t>
            </w:r>
          </w:p>
          <w:p w:rsidR="001A2328" w:rsidRPr="001A2328" w:rsidRDefault="00997A28" w:rsidP="00997A28">
            <w:pPr>
              <w:jc w:val="both"/>
              <w:rPr>
                <w:rFonts w:ascii="Times New Roman" w:hAnsi="Times New Roman"/>
                <w:rtl/>
                <w:lang w:bidi="ar-JO"/>
              </w:rPr>
            </w:pPr>
            <w:r>
              <w:rPr>
                <w:rFonts w:ascii="Times New Roman" w:hAnsi="Times New Roman"/>
                <w:rtl/>
                <w:lang w:bidi="ar-JO"/>
              </w:rPr>
              <w:t>10. تفسير، ونقل</w:t>
            </w:r>
            <w:r>
              <w:rPr>
                <w:rFonts w:ascii="Times New Roman" w:hAnsi="Times New Roman" w:hint="cs"/>
                <w:rtl/>
                <w:lang w:bidi="ar-JO"/>
              </w:rPr>
              <w:t xml:space="preserve"> </w:t>
            </w:r>
            <w:r w:rsidR="001A2328" w:rsidRPr="001A2328">
              <w:rPr>
                <w:rFonts w:ascii="Times New Roman" w:hAnsi="Times New Roman"/>
                <w:rtl/>
                <w:lang w:bidi="ar-JO"/>
              </w:rPr>
              <w:t>نتائج البحوث إلى الإدارة.</w:t>
            </w:r>
          </w:p>
          <w:p w:rsidR="001A2328" w:rsidRPr="00C6083D" w:rsidRDefault="001A2328" w:rsidP="00997A28">
            <w:pPr>
              <w:jc w:val="both"/>
              <w:rPr>
                <w:rFonts w:ascii="Times New Roman" w:hAnsi="Times New Roman"/>
                <w:rtl/>
                <w:lang w:bidi="ar-JO"/>
              </w:rPr>
            </w:pPr>
            <w:r w:rsidRPr="001A2328">
              <w:rPr>
                <w:rFonts w:ascii="Times New Roman" w:hAnsi="Times New Roman"/>
                <w:rtl/>
                <w:lang w:bidi="ar-JO"/>
              </w:rPr>
              <w:t xml:space="preserve">11-إظهار الكفاءة </w:t>
            </w:r>
            <w:r w:rsidR="00997A28">
              <w:rPr>
                <w:rFonts w:ascii="Times New Roman" w:hAnsi="Times New Roman" w:hint="cs"/>
                <w:rtl/>
                <w:lang w:bidi="ar-JO"/>
              </w:rPr>
              <w:t>في</w:t>
            </w:r>
            <w:r w:rsidRPr="001A2328">
              <w:rPr>
                <w:rFonts w:ascii="Times New Roman" w:hAnsi="Times New Roman"/>
                <w:rtl/>
                <w:lang w:bidi="ar-JO"/>
              </w:rPr>
              <w:t xml:space="preserve"> التحليلات الإحصائية الكمية والنوعية وتفسير نواتجها.</w:t>
            </w:r>
          </w:p>
        </w:tc>
        <w:tc>
          <w:tcPr>
            <w:tcW w:w="5070" w:type="dxa"/>
          </w:tcPr>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Discuss what market research is and how, why, and when it's useful.</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rtl/>
                <w:lang w:bidi="ar-JO"/>
              </w:rPr>
            </w:pPr>
            <w:r w:rsidRPr="00997A28">
              <w:rPr>
                <w:rFonts w:ascii="Times New Roman" w:hAnsi="Times New Roman" w:cs="Times New Roman"/>
                <w:color w:val="auto"/>
                <w:lang w:bidi="ar-JO"/>
              </w:rPr>
              <w:t>Identify a range of market research tools, designs, data collection and analysis, consider their strengths and weaknesses, and discuss when it would (and wouldn’t) make sense to use each.</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Understand the market research process and its impact on managerial decision-making.</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Recognize the role of key technologies in marketing research.</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Translate a marketing problem into a feasible research question.</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Demonstrate a working knowledge of the concepts and methods of marketing research.</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Design and execute a basic survey research project.</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Demonstrate teamwork competency.</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Develop ethical research senses.</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Interpret, communicate, and impart research results to management.</w:t>
            </w:r>
          </w:p>
          <w:p w:rsidR="001A2328" w:rsidRPr="00997A28" w:rsidRDefault="001A2328" w:rsidP="001A2328">
            <w:pPr>
              <w:pStyle w:val="Default"/>
              <w:numPr>
                <w:ilvl w:val="0"/>
                <w:numId w:val="26"/>
              </w:numPr>
              <w:tabs>
                <w:tab w:val="left" w:pos="284"/>
              </w:tabs>
              <w:spacing w:line="276" w:lineRule="auto"/>
              <w:ind w:left="0" w:firstLine="0"/>
              <w:jc w:val="both"/>
              <w:rPr>
                <w:rFonts w:ascii="Times New Roman" w:hAnsi="Times New Roman" w:cs="Times New Roman"/>
                <w:color w:val="auto"/>
                <w:lang w:bidi="ar-JO"/>
              </w:rPr>
            </w:pPr>
            <w:r w:rsidRPr="00997A28">
              <w:rPr>
                <w:rFonts w:ascii="Times New Roman" w:hAnsi="Times New Roman" w:cs="Times New Roman"/>
                <w:color w:val="auto"/>
                <w:lang w:bidi="ar-JO"/>
              </w:rPr>
              <w:t>Demonstrate competency with the quantitative and qualitative statistical analyses and interpret their outputs.</w:t>
            </w:r>
          </w:p>
        </w:tc>
      </w:tr>
    </w:tbl>
    <w:p w:rsidR="008A5FC2" w:rsidRDefault="008A5FC2" w:rsidP="00C40522">
      <w:pPr>
        <w:rPr>
          <w:rFonts w:cs="Simplified Arabic"/>
          <w:b/>
          <w:bCs/>
          <w:lang w:bidi="ar-JO"/>
        </w:rPr>
      </w:pPr>
    </w:p>
    <w:p w:rsidR="00DF1A74" w:rsidRPr="007A59EA" w:rsidRDefault="00C40522" w:rsidP="00020A6F">
      <w:pPr>
        <w:jc w:val="center"/>
        <w:rPr>
          <w:rFonts w:cs="Simplified Arabic"/>
          <w:b/>
          <w:bCs/>
          <w:rtl/>
          <w:lang w:bidi="ar-JO"/>
        </w:rPr>
      </w:pPr>
      <w:r w:rsidRPr="002B4B94">
        <w:rPr>
          <w:rFonts w:cs="Simplified Arabic" w:hint="cs"/>
          <w:b/>
          <w:bCs/>
          <w:sz w:val="28"/>
          <w:szCs w:val="28"/>
          <w:rtl/>
          <w:lang w:bidi="ar-JO"/>
        </w:rPr>
        <w:t>الكتاب المقرر والمراجع المساندة:</w:t>
      </w:r>
      <w:r w:rsidR="000078CE" w:rsidRPr="007A59EA">
        <w:rPr>
          <w:rFonts w:cs="Simplified Arabic" w:hint="cs"/>
          <w:b/>
          <w:bCs/>
          <w:rtl/>
          <w:lang w:bidi="ar-JO"/>
        </w:rPr>
        <w:t xml:space="preserve"> </w:t>
      </w:r>
      <w:r w:rsidR="002B4B94">
        <w:rPr>
          <w:rFonts w:cs="Simplified Arabic" w:hint="cs"/>
          <w:b/>
          <w:bCs/>
          <w:rtl/>
          <w:lang w:bidi="ar-JO"/>
        </w:rPr>
        <w:t xml:space="preserve">         </w:t>
      </w:r>
      <w:r w:rsidR="000078CE" w:rsidRPr="007A59EA">
        <w:rPr>
          <w:rFonts w:cs="Simplified Arabic" w:hint="cs"/>
          <w:b/>
          <w:bCs/>
          <w:rtl/>
          <w:lang w:bidi="ar-JO"/>
        </w:rPr>
        <w:t xml:space="preserve"> </w:t>
      </w:r>
      <w:r w:rsidR="00976984" w:rsidRPr="007A59EA">
        <w:rPr>
          <w:rFonts w:cs="Simplified Arabic" w:hint="cs"/>
          <w:b/>
          <w:bCs/>
          <w:rtl/>
          <w:lang w:bidi="ar-JO"/>
        </w:rPr>
        <w:t xml:space="preserve">   </w:t>
      </w:r>
      <w:r w:rsidR="00976984" w:rsidRPr="007A59EA">
        <w:rPr>
          <w:rFonts w:cs="Simplified Arabic"/>
          <w:b/>
          <w:bCs/>
          <w:lang w:bidi="ar-JO"/>
        </w:rPr>
        <w:t xml:space="preserve"> Text book and other requirements;</w:t>
      </w:r>
      <w:r w:rsidR="0033125C" w:rsidRPr="007A59EA">
        <w:rPr>
          <w:rFonts w:cs="Simplified Arabic" w:hint="cs"/>
          <w:b/>
          <w:bCs/>
          <w:rtl/>
          <w:lang w:bidi="ar-JO"/>
        </w:rPr>
        <w:t xml:space="preserve"> </w:t>
      </w:r>
    </w:p>
    <w:p w:rsidR="002B4B94" w:rsidRPr="002B4B94" w:rsidRDefault="002B4B94" w:rsidP="002B4B94">
      <w:pPr>
        <w:rPr>
          <w:snapToGrid w:val="0"/>
          <w:sz w:val="26"/>
          <w:szCs w:val="26"/>
          <w:rtl/>
          <w:lang w:bidi="ar-SA"/>
        </w:rPr>
      </w:pPr>
      <w:r w:rsidRPr="005022E6">
        <w:rPr>
          <w:rFonts w:cs="Simplified Arabic"/>
          <w:snapToGrid w:val="0"/>
          <w:rtl/>
          <w:lang w:bidi="ar-SA"/>
        </w:rPr>
        <w:t>بحوث</w:t>
      </w:r>
      <w:r w:rsidRPr="005022E6">
        <w:rPr>
          <w:rFonts w:ascii="Simplified Arabic" w:cs="Simplified Arabic"/>
          <w:snapToGrid w:val="0"/>
          <w:rtl/>
        </w:rPr>
        <w:t xml:space="preserve"> </w:t>
      </w:r>
      <w:r w:rsidRPr="005022E6">
        <w:rPr>
          <w:rFonts w:cs="Simplified Arabic"/>
          <w:snapToGrid w:val="0"/>
          <w:rtl/>
          <w:lang w:bidi="ar-SA"/>
        </w:rPr>
        <w:t>التسويق</w:t>
      </w:r>
      <w:r w:rsidRPr="005022E6">
        <w:rPr>
          <w:rFonts w:ascii="Simplified Arabic" w:cs="Simplified Arabic"/>
          <w:snapToGrid w:val="0"/>
          <w:rtl/>
        </w:rPr>
        <w:t xml:space="preserve"> </w:t>
      </w:r>
      <w:r w:rsidRPr="005022E6">
        <w:rPr>
          <w:rFonts w:cs="Simplified Arabic"/>
          <w:snapToGrid w:val="0"/>
          <w:rtl/>
          <w:lang w:bidi="ar-SA"/>
        </w:rPr>
        <w:t>بين</w:t>
      </w:r>
      <w:r w:rsidRPr="005022E6">
        <w:rPr>
          <w:rFonts w:ascii="Simplified Arabic" w:cs="Simplified Arabic"/>
          <w:snapToGrid w:val="0"/>
          <w:rtl/>
        </w:rPr>
        <w:t xml:space="preserve"> </w:t>
      </w:r>
      <w:r w:rsidRPr="005022E6">
        <w:rPr>
          <w:rFonts w:cs="Simplified Arabic"/>
          <w:snapToGrid w:val="0"/>
          <w:rtl/>
          <w:lang w:bidi="ar-SA"/>
        </w:rPr>
        <w:t>النظرية</w:t>
      </w:r>
      <w:r w:rsidRPr="005022E6">
        <w:rPr>
          <w:rFonts w:ascii="Simplified Arabic" w:cs="Simplified Arabic"/>
          <w:snapToGrid w:val="0"/>
          <w:rtl/>
        </w:rPr>
        <w:t xml:space="preserve"> </w:t>
      </w:r>
      <w:r w:rsidRPr="005022E6">
        <w:rPr>
          <w:rFonts w:cs="Simplified Arabic"/>
          <w:snapToGrid w:val="0"/>
          <w:rtl/>
          <w:lang w:bidi="ar-SA"/>
        </w:rPr>
        <w:t>والتطبيق</w:t>
      </w:r>
      <w:r>
        <w:rPr>
          <w:rFonts w:ascii="Simplified Arabic" w:cs="Simplified Arabic" w:hint="cs"/>
          <w:snapToGrid w:val="0"/>
          <w:rtl/>
        </w:rPr>
        <w:t>,</w:t>
      </w:r>
      <w:r w:rsidRPr="005022E6">
        <w:rPr>
          <w:rFonts w:ascii="Times New Roman"/>
          <w:rtl/>
        </w:rPr>
        <w:t xml:space="preserve"> </w:t>
      </w:r>
      <w:r>
        <w:rPr>
          <w:rFonts w:cs="Simplified Arabic"/>
          <w:snapToGrid w:val="0"/>
          <w:rtl/>
          <w:lang w:bidi="ar-SA"/>
        </w:rPr>
        <w:t>دكتور</w:t>
      </w:r>
      <w:r>
        <w:rPr>
          <w:rFonts w:ascii="Simplified Arabic" w:cs="Simplified Arabic" w:hint="cs"/>
          <w:snapToGrid w:val="0"/>
          <w:rtl/>
        </w:rPr>
        <w:t xml:space="preserve">: </w:t>
      </w:r>
      <w:r w:rsidRPr="005022E6">
        <w:rPr>
          <w:rFonts w:cs="Simplified Arabic"/>
          <w:snapToGrid w:val="0"/>
          <w:rtl/>
          <w:lang w:bidi="ar-SA"/>
        </w:rPr>
        <w:t>محمد</w:t>
      </w:r>
      <w:r w:rsidRPr="005022E6">
        <w:rPr>
          <w:rFonts w:ascii="Simplified Arabic" w:cs="Simplified Arabic"/>
          <w:snapToGrid w:val="0"/>
          <w:rtl/>
        </w:rPr>
        <w:t xml:space="preserve"> </w:t>
      </w:r>
      <w:r w:rsidRPr="005022E6">
        <w:rPr>
          <w:rFonts w:cs="Simplified Arabic"/>
          <w:snapToGrid w:val="0"/>
          <w:rtl/>
          <w:lang w:bidi="ar-SA"/>
        </w:rPr>
        <w:t>عبدالله</w:t>
      </w:r>
      <w:r w:rsidRPr="005022E6">
        <w:rPr>
          <w:rFonts w:ascii="Simplified Arabic" w:cs="Simplified Arabic"/>
          <w:snapToGrid w:val="0"/>
          <w:rtl/>
        </w:rPr>
        <w:t xml:space="preserve"> </w:t>
      </w:r>
      <w:r w:rsidRPr="005022E6">
        <w:rPr>
          <w:rFonts w:cs="Simplified Arabic"/>
          <w:snapToGrid w:val="0"/>
          <w:rtl/>
          <w:lang w:bidi="ar-SA"/>
        </w:rPr>
        <w:t>العوامرة</w:t>
      </w:r>
      <w:r w:rsidRPr="005022E6">
        <w:rPr>
          <w:rFonts w:ascii="Simplified Arabic" w:cs="Simplified Arabic"/>
          <w:snapToGrid w:val="0"/>
          <w:rtl/>
        </w:rPr>
        <w:t xml:space="preserve">, </w:t>
      </w:r>
      <w:r w:rsidRPr="005022E6">
        <w:rPr>
          <w:rFonts w:cs="Simplified Arabic"/>
          <w:snapToGrid w:val="0"/>
          <w:rtl/>
          <w:lang w:bidi="ar-SA"/>
        </w:rPr>
        <w:t>دار</w:t>
      </w:r>
      <w:r w:rsidRPr="005022E6">
        <w:rPr>
          <w:rFonts w:ascii="Simplified Arabic" w:cs="Simplified Arabic"/>
          <w:snapToGrid w:val="0"/>
          <w:rtl/>
        </w:rPr>
        <w:t xml:space="preserve"> </w:t>
      </w:r>
      <w:r w:rsidRPr="005022E6">
        <w:rPr>
          <w:rFonts w:cs="Simplified Arabic"/>
          <w:snapToGrid w:val="0"/>
          <w:rtl/>
          <w:lang w:bidi="ar-SA"/>
        </w:rPr>
        <w:t>الحامد</w:t>
      </w:r>
      <w:r w:rsidRPr="005022E6">
        <w:rPr>
          <w:rFonts w:ascii="Simplified Arabic" w:cs="Simplified Arabic"/>
          <w:snapToGrid w:val="0"/>
          <w:rtl/>
        </w:rPr>
        <w:t xml:space="preserve"> </w:t>
      </w:r>
      <w:r w:rsidRPr="005022E6">
        <w:rPr>
          <w:rFonts w:cs="Simplified Arabic"/>
          <w:snapToGrid w:val="0"/>
          <w:rtl/>
          <w:lang w:bidi="ar-SA"/>
        </w:rPr>
        <w:t>للنشر</w:t>
      </w:r>
      <w:r w:rsidRPr="005022E6">
        <w:rPr>
          <w:rFonts w:ascii="Simplified Arabic" w:cs="Simplified Arabic"/>
          <w:snapToGrid w:val="0"/>
          <w:rtl/>
        </w:rPr>
        <w:t xml:space="preserve"> </w:t>
      </w:r>
      <w:r w:rsidRPr="005022E6">
        <w:rPr>
          <w:rFonts w:cs="Simplified Arabic"/>
          <w:snapToGrid w:val="0"/>
          <w:rtl/>
          <w:lang w:bidi="ar-SA"/>
        </w:rPr>
        <w:t>والتوزيع</w:t>
      </w:r>
      <w:r w:rsidRPr="005022E6">
        <w:rPr>
          <w:rFonts w:ascii="Simplified Arabic" w:cs="Simplified Arabic"/>
          <w:snapToGrid w:val="0"/>
          <w:rtl/>
        </w:rPr>
        <w:t>,</w:t>
      </w:r>
      <w:r w:rsidRPr="005022E6">
        <w:rPr>
          <w:rFonts w:cs="Simplified Arabic"/>
          <w:snapToGrid w:val="0"/>
          <w:rtl/>
        </w:rPr>
        <w:t>2</w:t>
      </w:r>
      <w:r>
        <w:rPr>
          <w:rFonts w:ascii="Simplified Arabic" w:cs="Simplified Arabic" w:hint="cs"/>
          <w:snapToGrid w:val="0"/>
          <w:rtl/>
        </w:rPr>
        <w:t>012</w:t>
      </w:r>
      <w:r>
        <w:rPr>
          <w:rFonts w:cs="Simplified Arabic" w:hint="cs"/>
          <w:snapToGrid w:val="0"/>
          <w:rtl/>
        </w:rPr>
        <w:t>.</w:t>
      </w:r>
    </w:p>
    <w:p w:rsidR="002B4B94" w:rsidRPr="00E604DA" w:rsidRDefault="002B4B94" w:rsidP="002B4B94">
      <w:pPr>
        <w:ind w:firstLine="360"/>
        <w:rPr>
          <w:rFonts w:ascii="Times New Roman"/>
          <w:b/>
          <w:bCs/>
          <w:snapToGrid w:val="0"/>
          <w:sz w:val="28"/>
          <w:szCs w:val="28"/>
          <w:rtl/>
        </w:rPr>
      </w:pPr>
      <w:r w:rsidRPr="00E604DA">
        <w:rPr>
          <w:b/>
          <w:bCs/>
          <w:snapToGrid w:val="0"/>
          <w:sz w:val="28"/>
          <w:szCs w:val="28"/>
          <w:rtl/>
          <w:lang w:bidi="ar-SA"/>
        </w:rPr>
        <w:t xml:space="preserve">المراجع الاخرى </w:t>
      </w:r>
      <w:r w:rsidRPr="00E604DA">
        <w:rPr>
          <w:rFonts w:ascii="Times New Roman"/>
          <w:b/>
          <w:bCs/>
          <w:snapToGrid w:val="0"/>
          <w:sz w:val="28"/>
          <w:szCs w:val="28"/>
          <w:rtl/>
        </w:rPr>
        <w:t>:</w:t>
      </w:r>
    </w:p>
    <w:p w:rsidR="002B4B94" w:rsidRPr="008C7269" w:rsidRDefault="002B4B94" w:rsidP="002B4B94">
      <w:pPr>
        <w:numPr>
          <w:ilvl w:val="0"/>
          <w:numId w:val="27"/>
        </w:numPr>
        <w:jc w:val="both"/>
        <w:rPr>
          <w:rFonts w:ascii="Times New Roman"/>
          <w:snapToGrid w:val="0"/>
          <w:sz w:val="26"/>
          <w:szCs w:val="26"/>
          <w:rtl/>
        </w:rPr>
      </w:pPr>
      <w:r>
        <w:rPr>
          <w:snapToGrid w:val="0"/>
          <w:sz w:val="26"/>
          <w:szCs w:val="26"/>
          <w:rtl/>
          <w:lang w:bidi="ar-SA"/>
        </w:rPr>
        <w:t>بحوث</w:t>
      </w:r>
      <w:r>
        <w:rPr>
          <w:rFonts w:ascii="Times New Roman"/>
          <w:snapToGrid w:val="0"/>
          <w:sz w:val="26"/>
          <w:szCs w:val="26"/>
          <w:rtl/>
        </w:rPr>
        <w:t xml:space="preserve"> </w:t>
      </w:r>
      <w:r>
        <w:rPr>
          <w:snapToGrid w:val="0"/>
          <w:sz w:val="26"/>
          <w:szCs w:val="26"/>
          <w:rtl/>
          <w:lang w:bidi="ar-SA"/>
        </w:rPr>
        <w:t>التسويق</w:t>
      </w:r>
      <w:r>
        <w:rPr>
          <w:rFonts w:ascii="Times New Roman"/>
          <w:snapToGrid w:val="0"/>
          <w:sz w:val="26"/>
          <w:szCs w:val="26"/>
          <w:rtl/>
        </w:rPr>
        <w:t xml:space="preserve">: </w:t>
      </w:r>
      <w:r>
        <w:rPr>
          <w:snapToGrid w:val="0"/>
          <w:sz w:val="26"/>
          <w:szCs w:val="26"/>
          <w:rtl/>
          <w:lang w:bidi="ar-SA"/>
        </w:rPr>
        <w:t>المنظورات</w:t>
      </w:r>
      <w:r>
        <w:rPr>
          <w:rFonts w:ascii="Times New Roman"/>
          <w:snapToGrid w:val="0"/>
          <w:sz w:val="26"/>
          <w:szCs w:val="26"/>
          <w:rtl/>
        </w:rPr>
        <w:t xml:space="preserve"> </w:t>
      </w:r>
      <w:r>
        <w:rPr>
          <w:snapToGrid w:val="0"/>
          <w:sz w:val="26"/>
          <w:szCs w:val="26"/>
          <w:rtl/>
          <w:lang w:bidi="ar-SA"/>
        </w:rPr>
        <w:t>المنه</w:t>
      </w:r>
      <w:r>
        <w:rPr>
          <w:rFonts w:hint="cs"/>
          <w:snapToGrid w:val="0"/>
          <w:sz w:val="26"/>
          <w:szCs w:val="26"/>
          <w:rtl/>
          <w:lang w:bidi="ar-SA"/>
        </w:rPr>
        <w:t>جي</w:t>
      </w:r>
      <w:r w:rsidRPr="005022E6">
        <w:rPr>
          <w:snapToGrid w:val="0"/>
          <w:sz w:val="26"/>
          <w:szCs w:val="26"/>
          <w:rtl/>
          <w:lang w:bidi="ar-SA"/>
        </w:rPr>
        <w:t>ة</w:t>
      </w:r>
      <w:r w:rsidRPr="005022E6">
        <w:rPr>
          <w:rFonts w:ascii="Times New Roman"/>
          <w:snapToGrid w:val="0"/>
          <w:sz w:val="26"/>
          <w:szCs w:val="26"/>
          <w:rtl/>
        </w:rPr>
        <w:t xml:space="preserve"> </w:t>
      </w:r>
      <w:r w:rsidRPr="005022E6">
        <w:rPr>
          <w:snapToGrid w:val="0"/>
          <w:sz w:val="26"/>
          <w:szCs w:val="26"/>
          <w:rtl/>
          <w:lang w:bidi="ar-SA"/>
        </w:rPr>
        <w:t>والتحليلية،</w:t>
      </w:r>
      <w:r w:rsidRPr="005022E6">
        <w:rPr>
          <w:rFonts w:ascii="Times New Roman"/>
          <w:snapToGrid w:val="0"/>
          <w:sz w:val="26"/>
          <w:szCs w:val="26"/>
          <w:rtl/>
        </w:rPr>
        <w:t xml:space="preserve"> </w:t>
      </w:r>
      <w:r w:rsidRPr="005022E6">
        <w:rPr>
          <w:snapToGrid w:val="0"/>
          <w:sz w:val="26"/>
          <w:szCs w:val="26"/>
          <w:rtl/>
          <w:lang w:bidi="ar-SA"/>
        </w:rPr>
        <w:t>ناجي</w:t>
      </w:r>
      <w:r w:rsidRPr="005022E6">
        <w:rPr>
          <w:rFonts w:ascii="Times New Roman"/>
          <w:snapToGrid w:val="0"/>
          <w:sz w:val="26"/>
          <w:szCs w:val="26"/>
          <w:rtl/>
        </w:rPr>
        <w:t xml:space="preserve"> </w:t>
      </w:r>
      <w:r w:rsidRPr="005022E6">
        <w:rPr>
          <w:snapToGrid w:val="0"/>
          <w:sz w:val="26"/>
          <w:szCs w:val="26"/>
          <w:rtl/>
          <w:lang w:bidi="ar-SA"/>
        </w:rPr>
        <w:t>ديب،</w:t>
      </w:r>
      <w:r w:rsidRPr="005022E6">
        <w:rPr>
          <w:rFonts w:ascii="Times New Roman"/>
          <w:snapToGrid w:val="0"/>
          <w:sz w:val="26"/>
          <w:szCs w:val="26"/>
          <w:rtl/>
        </w:rPr>
        <w:t xml:space="preserve"> </w:t>
      </w:r>
      <w:r w:rsidRPr="005022E6">
        <w:rPr>
          <w:snapToGrid w:val="0"/>
          <w:sz w:val="26"/>
          <w:szCs w:val="26"/>
          <w:rtl/>
          <w:lang w:bidi="ar-SA"/>
        </w:rPr>
        <w:t>دار</w:t>
      </w:r>
      <w:r w:rsidRPr="005022E6">
        <w:rPr>
          <w:rFonts w:ascii="Times New Roman"/>
          <w:snapToGrid w:val="0"/>
          <w:sz w:val="26"/>
          <w:szCs w:val="26"/>
          <w:rtl/>
        </w:rPr>
        <w:t xml:space="preserve"> </w:t>
      </w:r>
      <w:r w:rsidRPr="005022E6">
        <w:rPr>
          <w:snapToGrid w:val="0"/>
          <w:sz w:val="26"/>
          <w:szCs w:val="26"/>
          <w:rtl/>
          <w:lang w:bidi="ar-SA"/>
        </w:rPr>
        <w:t>الميسرة</w:t>
      </w:r>
      <w:r w:rsidRPr="005022E6">
        <w:rPr>
          <w:rFonts w:ascii="Times New Roman"/>
          <w:snapToGrid w:val="0"/>
          <w:sz w:val="26"/>
          <w:szCs w:val="26"/>
          <w:rtl/>
        </w:rPr>
        <w:t xml:space="preserve"> </w:t>
      </w:r>
      <w:r w:rsidRPr="005022E6">
        <w:rPr>
          <w:snapToGrid w:val="0"/>
          <w:sz w:val="26"/>
          <w:szCs w:val="26"/>
          <w:rtl/>
          <w:lang w:bidi="ar-SA"/>
        </w:rPr>
        <w:t>للنشر،</w:t>
      </w:r>
      <w:r w:rsidRPr="005022E6">
        <w:rPr>
          <w:rFonts w:ascii="Times New Roman"/>
          <w:snapToGrid w:val="0"/>
          <w:sz w:val="26"/>
          <w:szCs w:val="26"/>
          <w:rtl/>
        </w:rPr>
        <w:t xml:space="preserve"> </w:t>
      </w:r>
      <w:r w:rsidRPr="005022E6">
        <w:rPr>
          <w:snapToGrid w:val="0"/>
          <w:sz w:val="26"/>
          <w:szCs w:val="26"/>
          <w:rtl/>
          <w:lang w:bidi="ar-SA"/>
        </w:rPr>
        <w:t>الأردن،</w:t>
      </w:r>
      <w:r w:rsidRPr="005022E6">
        <w:rPr>
          <w:rFonts w:ascii="Times New Roman"/>
          <w:snapToGrid w:val="0"/>
          <w:sz w:val="26"/>
          <w:szCs w:val="26"/>
          <w:rtl/>
        </w:rPr>
        <w:t xml:space="preserve"> </w:t>
      </w:r>
      <w:r w:rsidRPr="00450FFC">
        <w:rPr>
          <w:snapToGrid w:val="0"/>
          <w:sz w:val="26"/>
          <w:szCs w:val="26"/>
          <w:rtl/>
          <w:lang w:bidi="ar-SA"/>
        </w:rPr>
        <w:t>،</w:t>
      </w:r>
      <w:r>
        <w:rPr>
          <w:rFonts w:ascii="Times New Roman" w:hint="cs"/>
          <w:snapToGrid w:val="0"/>
          <w:sz w:val="26"/>
          <w:szCs w:val="26"/>
          <w:rtl/>
        </w:rPr>
        <w:t>2015</w:t>
      </w:r>
      <w:r w:rsidRPr="008C7269">
        <w:rPr>
          <w:rFonts w:ascii="Times New Roman"/>
          <w:snapToGrid w:val="0"/>
          <w:sz w:val="26"/>
          <w:szCs w:val="26"/>
          <w:rtl/>
        </w:rPr>
        <w:t>.</w:t>
      </w:r>
    </w:p>
    <w:p w:rsidR="00FE468D" w:rsidRPr="002B4B94" w:rsidRDefault="002B4B94" w:rsidP="002B4B94">
      <w:pPr>
        <w:jc w:val="center"/>
        <w:rPr>
          <w:rFonts w:cs="Simplified Arabic"/>
          <w:rtl/>
          <w:lang w:bidi="ar-JO"/>
        </w:rPr>
      </w:pPr>
      <w:r w:rsidRPr="005022E6">
        <w:rPr>
          <w:snapToGrid w:val="0"/>
          <w:sz w:val="26"/>
          <w:szCs w:val="26"/>
        </w:rPr>
        <w:t>The practice of Market Research, McGivern, 4th edition, Pearson, 2013</w:t>
      </w:r>
    </w:p>
    <w:p w:rsidR="002B4B94" w:rsidRDefault="002B4B94" w:rsidP="002B4B94">
      <w:pPr>
        <w:tabs>
          <w:tab w:val="left" w:pos="-1054"/>
        </w:tabs>
        <w:ind w:left="360"/>
        <w:jc w:val="lowKashida"/>
        <w:rPr>
          <w:b/>
          <w:bCs/>
          <w:sz w:val="28"/>
          <w:szCs w:val="28"/>
          <w:rtl/>
          <w:lang w:bidi="ar-JO"/>
        </w:rPr>
      </w:pPr>
    </w:p>
    <w:p w:rsidR="002B4B94" w:rsidRPr="008C7269" w:rsidRDefault="002B4B94" w:rsidP="002B4B94">
      <w:pPr>
        <w:tabs>
          <w:tab w:val="left" w:pos="-1054"/>
        </w:tabs>
        <w:ind w:left="360"/>
        <w:jc w:val="lowKashida"/>
        <w:rPr>
          <w:b/>
          <w:bCs/>
          <w:sz w:val="28"/>
          <w:szCs w:val="28"/>
          <w:lang w:bidi="ar-JO"/>
        </w:rPr>
      </w:pPr>
      <w:r w:rsidRPr="008C7269">
        <w:rPr>
          <w:rFonts w:hint="cs"/>
          <w:b/>
          <w:bCs/>
          <w:sz w:val="28"/>
          <w:szCs w:val="28"/>
          <w:rtl/>
          <w:lang w:bidi="ar-JO"/>
        </w:rPr>
        <w:t>المقالات العلمية:</w:t>
      </w:r>
    </w:p>
    <w:p w:rsidR="002B4B94" w:rsidRDefault="002B4B94" w:rsidP="002B4B94">
      <w:pPr>
        <w:tabs>
          <w:tab w:val="left" w:pos="-1054"/>
        </w:tabs>
        <w:jc w:val="lowKashida"/>
        <w:rPr>
          <w:sz w:val="26"/>
          <w:szCs w:val="26"/>
          <w:rtl/>
          <w:lang w:bidi="ar-JO"/>
        </w:rPr>
      </w:pPr>
      <w:r w:rsidRPr="008C7269">
        <w:rPr>
          <w:rFonts w:hint="cs"/>
          <w:sz w:val="26"/>
          <w:szCs w:val="26"/>
          <w:rtl/>
          <w:lang w:bidi="ar-JO"/>
        </w:rPr>
        <w:t xml:space="preserve">      الاطلاع على ما هو حديث من مقالات علمية، وأبحاث منشورة في مجلات مح</w:t>
      </w:r>
      <w:r>
        <w:rPr>
          <w:rFonts w:hint="cs"/>
          <w:sz w:val="26"/>
          <w:szCs w:val="26"/>
          <w:rtl/>
          <w:lang w:bidi="ar-JO"/>
        </w:rPr>
        <w:t xml:space="preserve">كمة باللغة العربية </w:t>
      </w:r>
      <w:r w:rsidRPr="008C7269">
        <w:rPr>
          <w:rFonts w:hint="cs"/>
          <w:sz w:val="26"/>
          <w:szCs w:val="26"/>
          <w:rtl/>
          <w:lang w:bidi="ar-JO"/>
        </w:rPr>
        <w:t>.</w:t>
      </w:r>
    </w:p>
    <w:p w:rsidR="002B4B94" w:rsidRDefault="002B4B94" w:rsidP="002B4B94">
      <w:pPr>
        <w:tabs>
          <w:tab w:val="left" w:pos="450"/>
        </w:tabs>
        <w:rPr>
          <w:rFonts w:cs="Simplified Arabic"/>
          <w:rtl/>
          <w:lang w:bidi="ar-JO"/>
        </w:rPr>
      </w:pPr>
    </w:p>
    <w:p w:rsidR="002B4B94" w:rsidRPr="002B4B94" w:rsidRDefault="002B4B94" w:rsidP="002B4B94">
      <w:pPr>
        <w:tabs>
          <w:tab w:val="left" w:pos="450"/>
        </w:tabs>
        <w:rPr>
          <w:b/>
          <w:bCs/>
          <w:sz w:val="32"/>
          <w:szCs w:val="32"/>
          <w:rtl/>
          <w:lang w:bidi="ar-JO"/>
        </w:rPr>
      </w:pPr>
      <w:r w:rsidRPr="002B4B94">
        <w:rPr>
          <w:rFonts w:hint="cs"/>
          <w:b/>
          <w:bCs/>
          <w:sz w:val="28"/>
          <w:szCs w:val="28"/>
          <w:rtl/>
          <w:lang w:bidi="ar-JO"/>
        </w:rPr>
        <w:lastRenderedPageBreak/>
        <w:t xml:space="preserve">     </w:t>
      </w:r>
      <w:r w:rsidRPr="002B4B94">
        <w:rPr>
          <w:rFonts w:hint="cs"/>
          <w:b/>
          <w:bCs/>
          <w:sz w:val="32"/>
          <w:szCs w:val="32"/>
          <w:rtl/>
          <w:lang w:bidi="ar-JO"/>
        </w:rPr>
        <w:t>تقييم أداء الطالب:</w:t>
      </w:r>
    </w:p>
    <w:p w:rsidR="002B4B94" w:rsidRPr="00020A6F" w:rsidRDefault="002B4B94" w:rsidP="00020A6F">
      <w:pPr>
        <w:jc w:val="center"/>
        <w:rPr>
          <w:rFonts w:cs="Simplified Arabic"/>
          <w:lang w:bidi="ar-JO"/>
        </w:rPr>
      </w:pPr>
    </w:p>
    <w:tbl>
      <w:tblPr>
        <w:bidiVisual/>
        <w:tblW w:w="10915" w:type="dxa"/>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678"/>
        <w:gridCol w:w="2694"/>
      </w:tblGrid>
      <w:tr w:rsidR="002B4B94" w:rsidRPr="00A63389" w:rsidTr="002B4B94">
        <w:tc>
          <w:tcPr>
            <w:tcW w:w="3543"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الامتحان الأول</w:t>
            </w:r>
          </w:p>
        </w:tc>
        <w:tc>
          <w:tcPr>
            <w:tcW w:w="4678" w:type="dxa"/>
          </w:tcPr>
          <w:p w:rsidR="002B4B94" w:rsidRPr="00A63389" w:rsidRDefault="002B4B94" w:rsidP="007D40EA">
            <w:pPr>
              <w:tabs>
                <w:tab w:val="left" w:pos="450"/>
              </w:tabs>
              <w:jc w:val="center"/>
              <w:rPr>
                <w:sz w:val="28"/>
                <w:szCs w:val="28"/>
                <w:lang w:bidi="ar-JO"/>
              </w:rPr>
            </w:pPr>
            <w:r>
              <w:rPr>
                <w:rFonts w:hint="cs"/>
                <w:sz w:val="28"/>
                <w:szCs w:val="28"/>
                <w:rtl/>
                <w:lang w:bidi="ar-JO"/>
              </w:rPr>
              <w:t>خلال الاسبوع السادس</w:t>
            </w:r>
          </w:p>
        </w:tc>
        <w:tc>
          <w:tcPr>
            <w:tcW w:w="2694"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20%</w:t>
            </w:r>
          </w:p>
        </w:tc>
      </w:tr>
      <w:tr w:rsidR="002B4B94" w:rsidRPr="00A63389" w:rsidTr="002B4B94">
        <w:tc>
          <w:tcPr>
            <w:tcW w:w="3543"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الامتحان الثاني</w:t>
            </w:r>
          </w:p>
        </w:tc>
        <w:tc>
          <w:tcPr>
            <w:tcW w:w="4678" w:type="dxa"/>
          </w:tcPr>
          <w:p w:rsidR="002B4B94" w:rsidRPr="00A63389" w:rsidRDefault="002B4B94" w:rsidP="007D40EA">
            <w:pPr>
              <w:tabs>
                <w:tab w:val="left" w:pos="450"/>
              </w:tabs>
              <w:jc w:val="center"/>
              <w:rPr>
                <w:sz w:val="28"/>
                <w:szCs w:val="28"/>
                <w:rtl/>
                <w:lang w:bidi="ar-JO"/>
              </w:rPr>
            </w:pPr>
            <w:r>
              <w:rPr>
                <w:rFonts w:hint="cs"/>
                <w:sz w:val="28"/>
                <w:szCs w:val="28"/>
                <w:rtl/>
                <w:lang w:bidi="ar-JO"/>
              </w:rPr>
              <w:t>خلال الاسبوع الثاني عشر</w:t>
            </w:r>
          </w:p>
        </w:tc>
        <w:tc>
          <w:tcPr>
            <w:tcW w:w="2694"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20%</w:t>
            </w:r>
          </w:p>
        </w:tc>
      </w:tr>
      <w:tr w:rsidR="002B4B94" w:rsidRPr="00A63389" w:rsidTr="002B4B94">
        <w:tc>
          <w:tcPr>
            <w:tcW w:w="3543"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المشاركة</w:t>
            </w:r>
          </w:p>
        </w:tc>
        <w:tc>
          <w:tcPr>
            <w:tcW w:w="4678" w:type="dxa"/>
          </w:tcPr>
          <w:p w:rsidR="002B4B94" w:rsidRPr="00A63389" w:rsidRDefault="002B4B94" w:rsidP="007D40EA">
            <w:pPr>
              <w:tabs>
                <w:tab w:val="left" w:pos="450"/>
              </w:tabs>
              <w:jc w:val="center"/>
              <w:rPr>
                <w:sz w:val="28"/>
                <w:szCs w:val="28"/>
                <w:rtl/>
                <w:lang w:bidi="ar-JO"/>
              </w:rPr>
            </w:pPr>
            <w:r>
              <w:rPr>
                <w:sz w:val="28"/>
                <w:szCs w:val="28"/>
                <w:rtl/>
                <w:lang w:bidi="ar-JO"/>
              </w:rPr>
              <w:t>(تقارير, بحث, اختبارات قصيرة)</w:t>
            </w:r>
          </w:p>
        </w:tc>
        <w:tc>
          <w:tcPr>
            <w:tcW w:w="2694" w:type="dxa"/>
          </w:tcPr>
          <w:p w:rsidR="002B4B94" w:rsidRPr="00A63389" w:rsidRDefault="002B4B94" w:rsidP="007D40EA">
            <w:pPr>
              <w:tabs>
                <w:tab w:val="left" w:pos="450"/>
              </w:tabs>
              <w:jc w:val="center"/>
              <w:rPr>
                <w:sz w:val="28"/>
                <w:szCs w:val="28"/>
                <w:rtl/>
                <w:lang w:bidi="ar-JO"/>
              </w:rPr>
            </w:pPr>
            <w:r>
              <w:rPr>
                <w:rFonts w:hint="cs"/>
                <w:sz w:val="28"/>
                <w:szCs w:val="28"/>
                <w:rtl/>
                <w:lang w:bidi="ar-JO"/>
              </w:rPr>
              <w:t>20</w:t>
            </w:r>
            <w:r w:rsidRPr="00A63389">
              <w:rPr>
                <w:rFonts w:hint="cs"/>
                <w:sz w:val="28"/>
                <w:szCs w:val="28"/>
                <w:rtl/>
                <w:lang w:bidi="ar-JO"/>
              </w:rPr>
              <w:t>%</w:t>
            </w:r>
          </w:p>
        </w:tc>
      </w:tr>
      <w:tr w:rsidR="002B4B94" w:rsidRPr="00A63389" w:rsidTr="002B4B94">
        <w:tc>
          <w:tcPr>
            <w:tcW w:w="3543"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الامتحان النهائي</w:t>
            </w:r>
          </w:p>
        </w:tc>
        <w:tc>
          <w:tcPr>
            <w:tcW w:w="4678" w:type="dxa"/>
          </w:tcPr>
          <w:p w:rsidR="002B4B94" w:rsidRPr="00A63389" w:rsidRDefault="002B4B94" w:rsidP="007D40EA">
            <w:pPr>
              <w:tabs>
                <w:tab w:val="left" w:pos="450"/>
              </w:tabs>
              <w:jc w:val="center"/>
              <w:rPr>
                <w:sz w:val="28"/>
                <w:szCs w:val="28"/>
                <w:rtl/>
                <w:lang w:bidi="ar-JO"/>
              </w:rPr>
            </w:pPr>
            <w:r w:rsidRPr="00A63389">
              <w:rPr>
                <w:rFonts w:hint="cs"/>
                <w:sz w:val="28"/>
                <w:szCs w:val="28"/>
                <w:rtl/>
                <w:lang w:bidi="ar-JO"/>
              </w:rPr>
              <w:t>يحدد لاحقاً</w:t>
            </w:r>
            <w:r>
              <w:rPr>
                <w:rFonts w:hint="cs"/>
                <w:sz w:val="28"/>
                <w:szCs w:val="28"/>
                <w:rtl/>
                <w:lang w:bidi="ar-JO"/>
              </w:rPr>
              <w:t xml:space="preserve"> من الكلية</w:t>
            </w:r>
          </w:p>
        </w:tc>
        <w:tc>
          <w:tcPr>
            <w:tcW w:w="2694" w:type="dxa"/>
          </w:tcPr>
          <w:p w:rsidR="002B4B94" w:rsidRPr="00A63389" w:rsidRDefault="002B4B94" w:rsidP="007D40EA">
            <w:pPr>
              <w:tabs>
                <w:tab w:val="left" w:pos="450"/>
              </w:tabs>
              <w:jc w:val="center"/>
              <w:rPr>
                <w:sz w:val="28"/>
                <w:szCs w:val="28"/>
                <w:rtl/>
                <w:lang w:bidi="ar-JO"/>
              </w:rPr>
            </w:pPr>
            <w:r>
              <w:rPr>
                <w:rFonts w:hint="cs"/>
                <w:sz w:val="28"/>
                <w:szCs w:val="28"/>
                <w:rtl/>
                <w:lang w:bidi="ar-JO"/>
              </w:rPr>
              <w:t>4</w:t>
            </w:r>
            <w:r w:rsidRPr="00A63389">
              <w:rPr>
                <w:rFonts w:hint="cs"/>
                <w:sz w:val="28"/>
                <w:szCs w:val="28"/>
                <w:rtl/>
                <w:lang w:bidi="ar-JO"/>
              </w:rPr>
              <w:t>0%</w:t>
            </w:r>
          </w:p>
        </w:tc>
      </w:tr>
    </w:tbl>
    <w:p w:rsidR="00B074B1" w:rsidRDefault="00B074B1" w:rsidP="00B074B1">
      <w:pPr>
        <w:rPr>
          <w:rFonts w:cs="Simplified Arabic" w:hint="cs"/>
          <w:b/>
          <w:bCs/>
          <w:rtl/>
          <w:lang w:bidi="ar-JO"/>
        </w:rPr>
      </w:pPr>
    </w:p>
    <w:p w:rsidR="001A2328" w:rsidRPr="00B074B1" w:rsidRDefault="00B074B1" w:rsidP="00B074B1">
      <w:pPr>
        <w:rPr>
          <w:rFonts w:cs="Simplified Arabic"/>
          <w:b/>
          <w:bCs/>
          <w:sz w:val="32"/>
          <w:szCs w:val="32"/>
          <w:rtl/>
          <w:lang w:bidi="ar-JO"/>
        </w:rPr>
      </w:pPr>
      <w:r w:rsidRPr="00B074B1">
        <w:rPr>
          <w:rFonts w:cs="Simplified Arabic" w:hint="cs"/>
          <w:b/>
          <w:bCs/>
          <w:sz w:val="32"/>
          <w:szCs w:val="32"/>
          <w:rtl/>
          <w:lang w:bidi="ar-JO"/>
        </w:rPr>
        <w:t>مواضيع الدراسة:</w:t>
      </w:r>
    </w:p>
    <w:tbl>
      <w:tblPr>
        <w:tblpPr w:leftFromText="180" w:rightFromText="180" w:vertAnchor="text" w:horzAnchor="page" w:tblpX="499" w:tblpY="139"/>
        <w:bidiVisual/>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8293"/>
      </w:tblGrid>
      <w:tr w:rsidR="002B4B94" w:rsidRPr="002F056A" w:rsidTr="002B4B94">
        <w:trPr>
          <w:trHeight w:val="314"/>
        </w:trPr>
        <w:tc>
          <w:tcPr>
            <w:tcW w:w="2612" w:type="dxa"/>
            <w:shd w:val="clear" w:color="auto" w:fill="D9D9D9"/>
            <w:vAlign w:val="center"/>
          </w:tcPr>
          <w:p w:rsidR="002B4B94" w:rsidRPr="002F056A" w:rsidRDefault="002B4B94" w:rsidP="007D40EA">
            <w:pPr>
              <w:tabs>
                <w:tab w:val="left" w:pos="450"/>
              </w:tabs>
              <w:jc w:val="center"/>
              <w:rPr>
                <w:b/>
                <w:bCs/>
                <w:sz w:val="28"/>
                <w:szCs w:val="28"/>
                <w:rtl/>
                <w:lang w:bidi="ar-JO"/>
              </w:rPr>
            </w:pPr>
            <w:r w:rsidRPr="002F056A">
              <w:rPr>
                <w:rFonts w:hint="cs"/>
                <w:b/>
                <w:bCs/>
                <w:sz w:val="28"/>
                <w:szCs w:val="28"/>
                <w:rtl/>
                <w:lang w:bidi="ar-JO"/>
              </w:rPr>
              <w:t>الأسبوع</w:t>
            </w:r>
          </w:p>
        </w:tc>
        <w:tc>
          <w:tcPr>
            <w:tcW w:w="8293" w:type="dxa"/>
            <w:shd w:val="clear" w:color="auto" w:fill="D9D9D9"/>
            <w:vAlign w:val="center"/>
          </w:tcPr>
          <w:p w:rsidR="002B4B94" w:rsidRPr="002F056A" w:rsidRDefault="002B4B94" w:rsidP="007D40EA">
            <w:pPr>
              <w:tabs>
                <w:tab w:val="left" w:pos="450"/>
              </w:tabs>
              <w:jc w:val="center"/>
              <w:rPr>
                <w:b/>
                <w:bCs/>
                <w:sz w:val="28"/>
                <w:szCs w:val="28"/>
                <w:rtl/>
                <w:lang w:bidi="ar-JO"/>
              </w:rPr>
            </w:pPr>
            <w:r w:rsidRPr="002F056A">
              <w:rPr>
                <w:rFonts w:hint="cs"/>
                <w:b/>
                <w:bCs/>
                <w:sz w:val="28"/>
                <w:szCs w:val="28"/>
                <w:rtl/>
                <w:lang w:bidi="ar-JO"/>
              </w:rPr>
              <w:t xml:space="preserve">الموضوع / </w:t>
            </w:r>
            <w:r>
              <w:rPr>
                <w:rFonts w:hint="cs"/>
                <w:b/>
                <w:bCs/>
                <w:sz w:val="28"/>
                <w:szCs w:val="28"/>
                <w:rtl/>
                <w:lang w:bidi="ar-JO"/>
              </w:rPr>
              <w:t>الوحدة</w:t>
            </w:r>
          </w:p>
        </w:tc>
      </w:tr>
      <w:tr w:rsidR="002B4B94" w:rsidRPr="00261A1B" w:rsidTr="002B4B94">
        <w:trPr>
          <w:trHeight w:val="43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w:t>
            </w:r>
          </w:p>
        </w:tc>
        <w:tc>
          <w:tcPr>
            <w:tcW w:w="8293" w:type="dxa"/>
            <w:vAlign w:val="center"/>
          </w:tcPr>
          <w:p w:rsidR="002B4B94" w:rsidRPr="002F056A" w:rsidRDefault="002B4B94" w:rsidP="007D40EA">
            <w:pPr>
              <w:jc w:val="center"/>
              <w:rPr>
                <w:rFonts w:cs="Simplified Arabic"/>
                <w:color w:val="000000"/>
                <w:sz w:val="26"/>
                <w:szCs w:val="26"/>
              </w:rPr>
            </w:pPr>
            <w:r w:rsidRPr="00150DC8">
              <w:rPr>
                <w:rFonts w:cs="Simplified Arabic"/>
                <w:color w:val="000000"/>
                <w:sz w:val="26"/>
                <w:szCs w:val="26"/>
                <w:rtl/>
                <w:lang w:bidi="ar-SA"/>
              </w:rPr>
              <w:t>مفهوم وأهمية بحوث التسويق</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2.</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أنواع</w:t>
            </w:r>
            <w:r w:rsidRPr="00150DC8">
              <w:rPr>
                <w:rFonts w:ascii="Times New Roman"/>
                <w:color w:val="000000"/>
                <w:sz w:val="26"/>
                <w:szCs w:val="26"/>
                <w:rtl/>
              </w:rPr>
              <w:t xml:space="preserve"> </w:t>
            </w:r>
            <w:r w:rsidRPr="00150DC8">
              <w:rPr>
                <w:color w:val="000000"/>
                <w:sz w:val="26"/>
                <w:szCs w:val="26"/>
                <w:rtl/>
                <w:lang w:bidi="ar-SA"/>
              </w:rPr>
              <w:t>و</w:t>
            </w:r>
            <w:r w:rsidRPr="00150DC8">
              <w:rPr>
                <w:rFonts w:ascii="Times New Roman"/>
                <w:color w:val="000000"/>
                <w:sz w:val="26"/>
                <w:szCs w:val="26"/>
                <w:rtl/>
              </w:rPr>
              <w:t xml:space="preserve"> </w:t>
            </w:r>
            <w:r w:rsidRPr="00150DC8">
              <w:rPr>
                <w:color w:val="000000"/>
                <w:sz w:val="26"/>
                <w:szCs w:val="26"/>
                <w:rtl/>
                <w:lang w:bidi="ar-SA"/>
              </w:rPr>
              <w:t>مراحل</w:t>
            </w:r>
            <w:r w:rsidRPr="00150DC8">
              <w:rPr>
                <w:rFonts w:ascii="Times New Roman"/>
                <w:color w:val="000000"/>
                <w:sz w:val="26"/>
                <w:szCs w:val="26"/>
                <w:rtl/>
              </w:rPr>
              <w:t xml:space="preserve"> </w:t>
            </w:r>
            <w:r w:rsidRPr="00150DC8">
              <w:rPr>
                <w:color w:val="000000"/>
                <w:sz w:val="26"/>
                <w:szCs w:val="26"/>
                <w:rtl/>
                <w:lang w:bidi="ar-SA"/>
              </w:rPr>
              <w:t>البحث</w:t>
            </w:r>
            <w:r w:rsidRPr="00150DC8">
              <w:rPr>
                <w:rFonts w:ascii="Times New Roman"/>
                <w:color w:val="000000"/>
                <w:sz w:val="26"/>
                <w:szCs w:val="26"/>
                <w:rtl/>
              </w:rPr>
              <w:t xml:space="preserve"> </w:t>
            </w:r>
            <w:r w:rsidRPr="00150DC8">
              <w:rPr>
                <w:color w:val="000000"/>
                <w:sz w:val="26"/>
                <w:szCs w:val="26"/>
                <w:rtl/>
                <w:lang w:bidi="ar-SA"/>
              </w:rPr>
              <w:t>التسويقي</w:t>
            </w:r>
          </w:p>
        </w:tc>
      </w:tr>
      <w:tr w:rsidR="002B4B94" w:rsidRPr="00261A1B" w:rsidTr="002B4B94">
        <w:trPr>
          <w:trHeight w:val="419"/>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3.</w:t>
            </w:r>
          </w:p>
        </w:tc>
        <w:tc>
          <w:tcPr>
            <w:tcW w:w="8293" w:type="dxa"/>
            <w:vAlign w:val="center"/>
          </w:tcPr>
          <w:p w:rsidR="002B4B94" w:rsidRPr="002F056A" w:rsidRDefault="002B4B94" w:rsidP="007D40EA">
            <w:pPr>
              <w:jc w:val="center"/>
              <w:rPr>
                <w:rFonts w:cs="Simplified Arabic"/>
                <w:color w:val="000000"/>
                <w:sz w:val="26"/>
                <w:szCs w:val="26"/>
              </w:rPr>
            </w:pPr>
            <w:r w:rsidRPr="00150DC8">
              <w:rPr>
                <w:rFonts w:cs="Simplified Arabic"/>
                <w:color w:val="000000"/>
                <w:sz w:val="26"/>
                <w:szCs w:val="26"/>
                <w:rtl/>
                <w:lang w:bidi="ar-SA"/>
              </w:rPr>
              <w:t>أنواع</w:t>
            </w:r>
            <w:r w:rsidRPr="00150DC8">
              <w:rPr>
                <w:rFonts w:ascii="Simplified Arabic" w:cs="Simplified Arabic"/>
                <w:color w:val="000000"/>
                <w:sz w:val="26"/>
                <w:szCs w:val="26"/>
                <w:rtl/>
              </w:rPr>
              <w:t xml:space="preserve"> </w:t>
            </w:r>
            <w:r w:rsidRPr="00150DC8">
              <w:rPr>
                <w:rFonts w:cs="Simplified Arabic"/>
                <w:color w:val="000000"/>
                <w:sz w:val="26"/>
                <w:szCs w:val="26"/>
                <w:rtl/>
                <w:lang w:bidi="ar-SA"/>
              </w:rPr>
              <w:t>و</w:t>
            </w:r>
            <w:r w:rsidRPr="00150DC8">
              <w:rPr>
                <w:rFonts w:ascii="Simplified Arabic" w:cs="Simplified Arabic"/>
                <w:color w:val="000000"/>
                <w:sz w:val="26"/>
                <w:szCs w:val="26"/>
                <w:rtl/>
              </w:rPr>
              <w:t xml:space="preserve"> </w:t>
            </w:r>
            <w:r w:rsidRPr="00150DC8">
              <w:rPr>
                <w:rFonts w:cs="Simplified Arabic"/>
                <w:color w:val="000000"/>
                <w:sz w:val="26"/>
                <w:szCs w:val="26"/>
                <w:rtl/>
                <w:lang w:bidi="ar-SA"/>
              </w:rPr>
              <w:t>مراحل</w:t>
            </w:r>
            <w:r w:rsidRPr="00150DC8">
              <w:rPr>
                <w:rFonts w:ascii="Simplified Arabic" w:cs="Simplified Arabic"/>
                <w:color w:val="000000"/>
                <w:sz w:val="26"/>
                <w:szCs w:val="26"/>
                <w:rtl/>
              </w:rPr>
              <w:t xml:space="preserve"> </w:t>
            </w:r>
            <w:r w:rsidRPr="00150DC8">
              <w:rPr>
                <w:rFonts w:cs="Simplified Arabic"/>
                <w:color w:val="000000"/>
                <w:sz w:val="26"/>
                <w:szCs w:val="26"/>
                <w:rtl/>
                <w:lang w:bidi="ar-SA"/>
              </w:rPr>
              <w:t>البحث</w:t>
            </w:r>
            <w:r w:rsidRPr="00150DC8">
              <w:rPr>
                <w:rFonts w:ascii="Simplified Arabic" w:cs="Simplified Arabic"/>
                <w:color w:val="000000"/>
                <w:sz w:val="26"/>
                <w:szCs w:val="26"/>
                <w:rtl/>
              </w:rPr>
              <w:t xml:space="preserve"> </w:t>
            </w:r>
            <w:r w:rsidRPr="00150DC8">
              <w:rPr>
                <w:rFonts w:cs="Simplified Arabic"/>
                <w:color w:val="000000"/>
                <w:sz w:val="26"/>
                <w:szCs w:val="26"/>
                <w:rtl/>
                <w:lang w:bidi="ar-SA"/>
              </w:rPr>
              <w:t>التسويقي</w:t>
            </w:r>
          </w:p>
        </w:tc>
      </w:tr>
      <w:tr w:rsidR="002B4B94" w:rsidRPr="00261A1B" w:rsidTr="002B4B94">
        <w:trPr>
          <w:trHeight w:val="329"/>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4.</w:t>
            </w:r>
          </w:p>
        </w:tc>
        <w:tc>
          <w:tcPr>
            <w:tcW w:w="8293" w:type="dxa"/>
            <w:vAlign w:val="center"/>
          </w:tcPr>
          <w:p w:rsidR="002B4B94" w:rsidRPr="002F056A" w:rsidRDefault="002B4B94" w:rsidP="007D40EA">
            <w:pPr>
              <w:jc w:val="center"/>
              <w:rPr>
                <w:color w:val="000000"/>
                <w:sz w:val="26"/>
                <w:szCs w:val="26"/>
              </w:rPr>
            </w:pPr>
            <w:r>
              <w:rPr>
                <w:rFonts w:ascii="Times New Roman" w:hint="cs"/>
                <w:color w:val="000000"/>
                <w:sz w:val="26"/>
                <w:szCs w:val="26"/>
                <w:rtl/>
              </w:rPr>
              <w:t xml:space="preserve"> </w:t>
            </w:r>
            <w:r>
              <w:rPr>
                <w:rFonts w:ascii="Times New Roman"/>
                <w:rtl/>
              </w:rPr>
              <w:t xml:space="preserve"> </w:t>
            </w:r>
            <w:r w:rsidRPr="00150DC8">
              <w:rPr>
                <w:color w:val="000000"/>
                <w:sz w:val="26"/>
                <w:szCs w:val="26"/>
                <w:rtl/>
                <w:lang w:bidi="ar-SA"/>
              </w:rPr>
              <w:t>البحث</w:t>
            </w:r>
            <w:r w:rsidRPr="00150DC8">
              <w:rPr>
                <w:rFonts w:ascii="Times New Roman"/>
                <w:color w:val="000000"/>
                <w:sz w:val="26"/>
                <w:szCs w:val="26"/>
                <w:rtl/>
              </w:rPr>
              <w:t xml:space="preserve"> </w:t>
            </w:r>
            <w:r w:rsidRPr="00150DC8">
              <w:rPr>
                <w:color w:val="000000"/>
                <w:sz w:val="26"/>
                <w:szCs w:val="26"/>
                <w:rtl/>
                <w:lang w:bidi="ar-SA"/>
              </w:rPr>
              <w:t>العلمي</w:t>
            </w:r>
            <w:r w:rsidRPr="00150DC8">
              <w:rPr>
                <w:rFonts w:ascii="Times New Roman"/>
                <w:color w:val="000000"/>
                <w:sz w:val="26"/>
                <w:szCs w:val="26"/>
                <w:rtl/>
              </w:rPr>
              <w:t xml:space="preserve"> </w:t>
            </w:r>
            <w:r w:rsidRPr="00150DC8">
              <w:rPr>
                <w:color w:val="000000"/>
                <w:sz w:val="26"/>
                <w:szCs w:val="26"/>
                <w:rtl/>
                <w:lang w:bidi="ar-SA"/>
              </w:rPr>
              <w:t>واجراءت</w:t>
            </w:r>
            <w:r w:rsidRPr="00150DC8">
              <w:rPr>
                <w:rFonts w:ascii="Times New Roman"/>
                <w:color w:val="000000"/>
                <w:sz w:val="26"/>
                <w:szCs w:val="26"/>
                <w:rtl/>
              </w:rPr>
              <w:t xml:space="preserve"> </w:t>
            </w:r>
            <w:r w:rsidRPr="00150DC8">
              <w:rPr>
                <w:color w:val="000000"/>
                <w:sz w:val="26"/>
                <w:szCs w:val="26"/>
                <w:rtl/>
                <w:lang w:bidi="ar-SA"/>
              </w:rPr>
              <w:t>البحث</w:t>
            </w:r>
            <w:r w:rsidRPr="00150DC8">
              <w:rPr>
                <w:rFonts w:ascii="Times New Roman"/>
                <w:color w:val="000000"/>
                <w:sz w:val="26"/>
                <w:szCs w:val="26"/>
                <w:rtl/>
              </w:rPr>
              <w:t xml:space="preserve"> </w:t>
            </w:r>
            <w:r w:rsidRPr="00150DC8">
              <w:rPr>
                <w:color w:val="000000"/>
                <w:sz w:val="26"/>
                <w:szCs w:val="26"/>
                <w:rtl/>
                <w:lang w:bidi="ar-SA"/>
              </w:rPr>
              <w:t>التسويقي</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5.</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البيانات</w:t>
            </w:r>
            <w:r w:rsidRPr="00150DC8">
              <w:rPr>
                <w:rFonts w:ascii="Times New Roman"/>
                <w:color w:val="000000"/>
                <w:sz w:val="26"/>
                <w:szCs w:val="26"/>
                <w:rtl/>
              </w:rPr>
              <w:t xml:space="preserve"> </w:t>
            </w:r>
            <w:r w:rsidRPr="00150DC8">
              <w:rPr>
                <w:color w:val="000000"/>
                <w:sz w:val="26"/>
                <w:szCs w:val="26"/>
                <w:rtl/>
                <w:lang w:bidi="ar-SA"/>
              </w:rPr>
              <w:t>الثانوية</w:t>
            </w:r>
            <w:r>
              <w:rPr>
                <w:rFonts w:ascii="Times New Roman" w:hint="cs"/>
                <w:color w:val="000000"/>
                <w:sz w:val="26"/>
                <w:szCs w:val="26"/>
                <w:rtl/>
              </w:rPr>
              <w:t xml:space="preserve"> </w:t>
            </w:r>
            <w:r w:rsidRPr="00150DC8">
              <w:rPr>
                <w:color w:val="000000"/>
                <w:sz w:val="26"/>
                <w:szCs w:val="26"/>
                <w:rtl/>
                <w:lang w:bidi="ar-SA"/>
              </w:rPr>
              <w:t>و</w:t>
            </w:r>
            <w:r w:rsidRPr="00150DC8">
              <w:rPr>
                <w:rFonts w:ascii="Times New Roman"/>
                <w:color w:val="000000"/>
                <w:sz w:val="26"/>
                <w:szCs w:val="26"/>
                <w:rtl/>
              </w:rPr>
              <w:t xml:space="preserve"> </w:t>
            </w:r>
            <w:r w:rsidRPr="00150DC8">
              <w:rPr>
                <w:color w:val="000000"/>
                <w:sz w:val="26"/>
                <w:szCs w:val="26"/>
                <w:rtl/>
                <w:lang w:bidi="ar-SA"/>
              </w:rPr>
              <w:t>البيانات</w:t>
            </w:r>
            <w:r w:rsidRPr="00150DC8">
              <w:rPr>
                <w:rFonts w:ascii="Times New Roman"/>
                <w:color w:val="000000"/>
                <w:sz w:val="26"/>
                <w:szCs w:val="26"/>
                <w:rtl/>
              </w:rPr>
              <w:t xml:space="preserve"> </w:t>
            </w:r>
            <w:r w:rsidRPr="00150DC8">
              <w:rPr>
                <w:color w:val="000000"/>
                <w:sz w:val="26"/>
                <w:szCs w:val="26"/>
                <w:rtl/>
                <w:lang w:bidi="ar-SA"/>
              </w:rPr>
              <w:t>الاولية</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6.</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البيانات</w:t>
            </w:r>
            <w:r w:rsidRPr="00150DC8">
              <w:rPr>
                <w:rFonts w:ascii="Times New Roman"/>
                <w:color w:val="000000"/>
                <w:sz w:val="26"/>
                <w:szCs w:val="26"/>
                <w:rtl/>
              </w:rPr>
              <w:t xml:space="preserve"> </w:t>
            </w:r>
            <w:r w:rsidRPr="00150DC8">
              <w:rPr>
                <w:color w:val="000000"/>
                <w:sz w:val="26"/>
                <w:szCs w:val="26"/>
                <w:rtl/>
                <w:lang w:bidi="ar-SA"/>
              </w:rPr>
              <w:t>الثانوية</w:t>
            </w:r>
            <w:r>
              <w:rPr>
                <w:rFonts w:ascii="Times New Roman" w:hint="cs"/>
                <w:color w:val="000000"/>
                <w:sz w:val="26"/>
                <w:szCs w:val="26"/>
                <w:rtl/>
              </w:rPr>
              <w:t xml:space="preserve"> </w:t>
            </w:r>
            <w:r w:rsidRPr="00150DC8">
              <w:rPr>
                <w:color w:val="000000"/>
                <w:sz w:val="26"/>
                <w:szCs w:val="26"/>
                <w:rtl/>
                <w:lang w:bidi="ar-SA"/>
              </w:rPr>
              <w:t>و</w:t>
            </w:r>
            <w:r w:rsidRPr="00150DC8">
              <w:rPr>
                <w:rFonts w:ascii="Times New Roman"/>
                <w:color w:val="000000"/>
                <w:sz w:val="26"/>
                <w:szCs w:val="26"/>
                <w:rtl/>
              </w:rPr>
              <w:t xml:space="preserve"> </w:t>
            </w:r>
            <w:r w:rsidRPr="00150DC8">
              <w:rPr>
                <w:color w:val="000000"/>
                <w:sz w:val="26"/>
                <w:szCs w:val="26"/>
                <w:rtl/>
                <w:lang w:bidi="ar-SA"/>
              </w:rPr>
              <w:t>البيانات</w:t>
            </w:r>
            <w:r w:rsidRPr="00150DC8">
              <w:rPr>
                <w:rFonts w:ascii="Times New Roman"/>
                <w:color w:val="000000"/>
                <w:sz w:val="26"/>
                <w:szCs w:val="26"/>
                <w:rtl/>
              </w:rPr>
              <w:t xml:space="preserve"> </w:t>
            </w:r>
            <w:r w:rsidRPr="00150DC8">
              <w:rPr>
                <w:color w:val="000000"/>
                <w:sz w:val="26"/>
                <w:szCs w:val="26"/>
                <w:rtl/>
                <w:lang w:bidi="ar-SA"/>
              </w:rPr>
              <w:t>الاولية</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7.</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دراسة العينات</w:t>
            </w:r>
          </w:p>
        </w:tc>
      </w:tr>
      <w:tr w:rsidR="002B4B94" w:rsidRPr="00261A1B" w:rsidTr="002B4B94">
        <w:trPr>
          <w:trHeight w:val="329"/>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8.</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دراسة العينات</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9.</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 xml:space="preserve">الاستبيان </w:t>
            </w:r>
            <w:r w:rsidRPr="00150DC8">
              <w:rPr>
                <w:rFonts w:ascii="Times New Roman"/>
                <w:color w:val="000000"/>
                <w:sz w:val="26"/>
                <w:szCs w:val="26"/>
                <w:rtl/>
              </w:rPr>
              <w:t>"</w:t>
            </w:r>
            <w:r w:rsidRPr="00150DC8">
              <w:rPr>
                <w:color w:val="000000"/>
                <w:sz w:val="26"/>
                <w:szCs w:val="26"/>
                <w:rtl/>
                <w:lang w:bidi="ar-SA"/>
              </w:rPr>
              <w:t>الاستقصاء</w:t>
            </w:r>
            <w:r w:rsidRPr="00150DC8">
              <w:rPr>
                <w:rFonts w:ascii="Times New Roman"/>
                <w:color w:val="000000"/>
                <w:sz w:val="26"/>
                <w:szCs w:val="26"/>
                <w:rtl/>
              </w:rPr>
              <w:t>"</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10.</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 xml:space="preserve">الاستبيان </w:t>
            </w:r>
            <w:r w:rsidRPr="00150DC8">
              <w:rPr>
                <w:rFonts w:ascii="Times New Roman"/>
                <w:color w:val="000000"/>
                <w:sz w:val="26"/>
                <w:szCs w:val="26"/>
                <w:rtl/>
              </w:rPr>
              <w:t>"</w:t>
            </w:r>
            <w:r w:rsidRPr="00150DC8">
              <w:rPr>
                <w:color w:val="000000"/>
                <w:sz w:val="26"/>
                <w:szCs w:val="26"/>
                <w:rtl/>
                <w:lang w:bidi="ar-SA"/>
              </w:rPr>
              <w:t>الاستقصاء</w:t>
            </w:r>
            <w:r w:rsidRPr="00150DC8">
              <w:rPr>
                <w:rFonts w:ascii="Times New Roman"/>
                <w:color w:val="000000"/>
                <w:sz w:val="26"/>
                <w:szCs w:val="26"/>
                <w:rtl/>
              </w:rPr>
              <w:t>"</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11.</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جمع البيانات و تحليلها</w:t>
            </w:r>
          </w:p>
        </w:tc>
      </w:tr>
      <w:tr w:rsidR="002B4B94" w:rsidRPr="00261A1B" w:rsidTr="002B4B94">
        <w:trPr>
          <w:trHeight w:val="329"/>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12.</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جمع البيانات و تحليلها</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13.</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التحليل الأحصائي</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14.</w:t>
            </w:r>
          </w:p>
        </w:tc>
        <w:tc>
          <w:tcPr>
            <w:tcW w:w="8293" w:type="dxa"/>
            <w:vAlign w:val="center"/>
          </w:tcPr>
          <w:p w:rsidR="002B4B94" w:rsidRPr="002F056A" w:rsidRDefault="002B4B94" w:rsidP="007D40EA">
            <w:pPr>
              <w:jc w:val="center"/>
              <w:rPr>
                <w:color w:val="000000"/>
                <w:sz w:val="26"/>
                <w:szCs w:val="26"/>
              </w:rPr>
            </w:pPr>
            <w:r w:rsidRPr="00150DC8">
              <w:rPr>
                <w:color w:val="000000"/>
                <w:sz w:val="26"/>
                <w:szCs w:val="26"/>
                <w:rtl/>
                <w:lang w:bidi="ar-SA"/>
              </w:rPr>
              <w:t>التحليل الأحصائي</w:t>
            </w:r>
          </w:p>
        </w:tc>
      </w:tr>
      <w:tr w:rsidR="002B4B94" w:rsidRPr="00261A1B" w:rsidTr="002B4B94">
        <w:trPr>
          <w:trHeight w:val="314"/>
        </w:trPr>
        <w:tc>
          <w:tcPr>
            <w:tcW w:w="2612" w:type="dxa"/>
            <w:vAlign w:val="center"/>
          </w:tcPr>
          <w:p w:rsidR="002B4B94" w:rsidRPr="00261A1B" w:rsidRDefault="002B4B94" w:rsidP="007D40EA">
            <w:pPr>
              <w:tabs>
                <w:tab w:val="left" w:pos="450"/>
              </w:tabs>
              <w:jc w:val="center"/>
              <w:rPr>
                <w:sz w:val="28"/>
                <w:szCs w:val="28"/>
                <w:rtl/>
                <w:lang w:bidi="ar-JO"/>
              </w:rPr>
            </w:pPr>
            <w:r>
              <w:rPr>
                <w:rFonts w:hint="cs"/>
                <w:sz w:val="28"/>
                <w:szCs w:val="28"/>
                <w:rtl/>
                <w:lang w:bidi="ar-JO"/>
              </w:rPr>
              <w:t>15.</w:t>
            </w:r>
          </w:p>
        </w:tc>
        <w:tc>
          <w:tcPr>
            <w:tcW w:w="8293" w:type="dxa"/>
            <w:vAlign w:val="center"/>
          </w:tcPr>
          <w:p w:rsidR="002B4B94" w:rsidRPr="002F056A" w:rsidRDefault="002B4B94" w:rsidP="007D40EA">
            <w:pPr>
              <w:jc w:val="center"/>
              <w:rPr>
                <w:color w:val="000000"/>
                <w:sz w:val="26"/>
                <w:szCs w:val="26"/>
                <w:rtl/>
                <w:lang w:bidi="ar-JO"/>
              </w:rPr>
            </w:pPr>
            <w:r w:rsidRPr="00150DC8">
              <w:rPr>
                <w:color w:val="000000"/>
                <w:sz w:val="26"/>
                <w:szCs w:val="26"/>
                <w:rtl/>
                <w:lang w:bidi="ar-JO"/>
              </w:rPr>
              <w:t>التحليل الأحصائي</w:t>
            </w:r>
          </w:p>
        </w:tc>
      </w:tr>
      <w:tr w:rsidR="002B4B94" w:rsidRPr="00261A1B" w:rsidTr="002B4B94">
        <w:trPr>
          <w:trHeight w:val="329"/>
        </w:trPr>
        <w:tc>
          <w:tcPr>
            <w:tcW w:w="2612" w:type="dxa"/>
            <w:vAlign w:val="center"/>
          </w:tcPr>
          <w:p w:rsidR="002B4B94" w:rsidRDefault="002B4B94" w:rsidP="007D40EA">
            <w:pPr>
              <w:tabs>
                <w:tab w:val="left" w:pos="450"/>
              </w:tabs>
              <w:jc w:val="center"/>
              <w:rPr>
                <w:sz w:val="28"/>
                <w:szCs w:val="28"/>
                <w:rtl/>
                <w:lang w:bidi="ar-JO"/>
              </w:rPr>
            </w:pPr>
            <w:r>
              <w:rPr>
                <w:rFonts w:hint="cs"/>
                <w:sz w:val="28"/>
                <w:szCs w:val="28"/>
                <w:rtl/>
                <w:lang w:bidi="ar-JO"/>
              </w:rPr>
              <w:t>16.</w:t>
            </w:r>
          </w:p>
        </w:tc>
        <w:tc>
          <w:tcPr>
            <w:tcW w:w="8290" w:type="dxa"/>
          </w:tcPr>
          <w:p w:rsidR="002B4B94" w:rsidRDefault="002B4B94" w:rsidP="007D40EA">
            <w:pPr>
              <w:tabs>
                <w:tab w:val="left" w:pos="450"/>
              </w:tabs>
              <w:jc w:val="center"/>
              <w:rPr>
                <w:sz w:val="28"/>
                <w:szCs w:val="28"/>
                <w:rtl/>
                <w:lang w:bidi="ar-JO"/>
              </w:rPr>
            </w:pPr>
            <w:r>
              <w:rPr>
                <w:rFonts w:hint="cs"/>
                <w:sz w:val="28"/>
                <w:szCs w:val="28"/>
                <w:rtl/>
                <w:lang w:bidi="ar-JO"/>
              </w:rPr>
              <w:t>الاختبار النهائي</w:t>
            </w:r>
          </w:p>
        </w:tc>
      </w:tr>
    </w:tbl>
    <w:p w:rsidR="009B562A" w:rsidRDefault="009B562A" w:rsidP="000078CE">
      <w:pPr>
        <w:jc w:val="right"/>
        <w:rPr>
          <w:rFonts w:cs="Simplified Arabic"/>
          <w:b/>
          <w:bCs/>
          <w:rtl/>
          <w:lang w:bidi="ar-JO"/>
        </w:rPr>
      </w:pPr>
    </w:p>
    <w:p w:rsidR="000F5EAE" w:rsidRDefault="000F5EAE" w:rsidP="00AC5A52">
      <w:pPr>
        <w:rPr>
          <w:rFonts w:ascii="Times New Roman"/>
          <w:rtl/>
          <w:lang w:bidi="ar-SA"/>
        </w:rPr>
      </w:pPr>
    </w:p>
    <w:p w:rsidR="002B4B94" w:rsidRDefault="002B4B94" w:rsidP="00AC5A52">
      <w:pPr>
        <w:rPr>
          <w:rFonts w:ascii="Times New Roman"/>
          <w:rtl/>
          <w:lang w:bidi="ar-SA"/>
        </w:rPr>
      </w:pPr>
    </w:p>
    <w:p w:rsidR="002B4B94" w:rsidRDefault="002B4B94" w:rsidP="00AC5A52">
      <w:pPr>
        <w:rPr>
          <w:rFonts w:ascii="Times New Roman"/>
          <w:rtl/>
          <w:lang w:bidi="ar-SA"/>
        </w:rPr>
      </w:pPr>
    </w:p>
    <w:p w:rsidR="002B4B94" w:rsidRDefault="002B4B94" w:rsidP="00AC5A52">
      <w:pPr>
        <w:rPr>
          <w:rFonts w:ascii="Times New Roman"/>
          <w:rtl/>
          <w:lang w:bidi="ar-SA"/>
        </w:rPr>
      </w:pPr>
    </w:p>
    <w:p w:rsidR="002B4B94" w:rsidRDefault="002B4B94" w:rsidP="00AC5A52">
      <w:pPr>
        <w:rPr>
          <w:rFonts w:ascii="Times New Roman"/>
          <w:rtl/>
          <w:lang w:bidi="ar-SA"/>
        </w:rPr>
      </w:pPr>
    </w:p>
    <w:p w:rsidR="002B4B94" w:rsidRDefault="002B4B94" w:rsidP="00AC5A52">
      <w:pPr>
        <w:rPr>
          <w:rFonts w:ascii="Times New Roman" w:hint="cs"/>
          <w:rtl/>
          <w:lang w:bidi="ar-SA"/>
        </w:rPr>
      </w:pPr>
    </w:p>
    <w:p w:rsidR="00B074B1" w:rsidRDefault="00B074B1" w:rsidP="00AC5A52">
      <w:pPr>
        <w:rPr>
          <w:rFonts w:ascii="Times New Roman"/>
          <w:rtl/>
          <w:lang w:bidi="ar-SA"/>
        </w:rPr>
      </w:pPr>
    </w:p>
    <w:p w:rsidR="002B4B94" w:rsidRDefault="002B4B94" w:rsidP="00AC5A52">
      <w:pPr>
        <w:rPr>
          <w:rFonts w:ascii="Times New Roman"/>
          <w:rtl/>
          <w:lang w:bidi="ar-SA"/>
        </w:rPr>
      </w:pPr>
    </w:p>
    <w:p w:rsidR="002B4B94" w:rsidRDefault="002B4B94" w:rsidP="00AC5A52">
      <w:pPr>
        <w:rPr>
          <w:rFonts w:ascii="Times New Roman"/>
          <w:rtl/>
          <w:lang w:bidi="ar-SA"/>
        </w:rPr>
      </w:pPr>
    </w:p>
    <w:p w:rsidR="002B4B94" w:rsidRPr="008C7269" w:rsidRDefault="002B4B94" w:rsidP="002B4B94">
      <w:pPr>
        <w:tabs>
          <w:tab w:val="left" w:pos="-1054"/>
        </w:tabs>
        <w:jc w:val="center"/>
        <w:rPr>
          <w:sz w:val="26"/>
          <w:szCs w:val="26"/>
          <w:lang w:bidi="ar-JO"/>
        </w:rPr>
      </w:pPr>
      <w:r>
        <w:rPr>
          <w:rFonts w:ascii="Simplified Arabic" w:hAnsi="Simplified Arabic" w:cs="Simplified Arabic" w:hint="cs"/>
          <w:b/>
          <w:bCs/>
          <w:sz w:val="36"/>
          <w:szCs w:val="36"/>
          <w:rtl/>
          <w:lang w:bidi="ar-JO"/>
        </w:rPr>
        <w:t>مع أطيب التمنيات بالنجاح</w:t>
      </w:r>
    </w:p>
    <w:p w:rsidR="002B4B94" w:rsidRPr="000F5EAE" w:rsidRDefault="002B4B94" w:rsidP="00AC5A52">
      <w:pPr>
        <w:rPr>
          <w:rFonts w:ascii="Times New Roman"/>
          <w:rtl/>
        </w:rPr>
      </w:pPr>
    </w:p>
    <w:sectPr w:rsidR="002B4B94" w:rsidRPr="000F5EAE" w:rsidSect="004503A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7BB" w:rsidRDefault="007C47BB" w:rsidP="002B4B94">
      <w:r>
        <w:separator/>
      </w:r>
    </w:p>
  </w:endnote>
  <w:endnote w:type="continuationSeparator" w:id="1">
    <w:p w:rsidR="007C47BB" w:rsidRDefault="007C47BB" w:rsidP="002B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e Bold Jut Out">
    <w:panose1 w:val="02010401010101010101"/>
    <w:charset w:val="B2"/>
    <w:family w:val="auto"/>
    <w:pitch w:val="variable"/>
    <w:sig w:usb0="00002001" w:usb1="00000000" w:usb2="00000000" w:usb3="00000000" w:csb0="00000040" w:csb1="00000000"/>
  </w:font>
  <w:font w:name="SimHei">
    <w:altName w:val="黑体"/>
    <w:panose1 w:val="02010609060101010101"/>
    <w:charset w:val="86"/>
    <w:family w:val="modern"/>
    <w:notTrueType/>
    <w:pitch w:val="fixed"/>
    <w:sig w:usb0="00000001" w:usb1="080E0000" w:usb2="00000010" w:usb3="00000000" w:csb0="00040000" w:csb1="00000000"/>
  </w:font>
  <w:font w:name="Wide Latin">
    <w:panose1 w:val="020A0A070505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7BB" w:rsidRDefault="007C47BB" w:rsidP="002B4B94">
      <w:r>
        <w:separator/>
      </w:r>
    </w:p>
  </w:footnote>
  <w:footnote w:type="continuationSeparator" w:id="1">
    <w:p w:rsidR="007C47BB" w:rsidRDefault="007C47BB" w:rsidP="002B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50"/>
    <w:multiLevelType w:val="hybridMultilevel"/>
    <w:tmpl w:val="158E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146EA"/>
    <w:multiLevelType w:val="hybridMultilevel"/>
    <w:tmpl w:val="536E32E8"/>
    <w:lvl w:ilvl="0" w:tplc="7BA291E6">
      <w:start w:val="1"/>
      <w:numFmt w:val="decimal"/>
      <w:lvlText w:val="%1-"/>
      <w:lvlJc w:val="left"/>
      <w:pPr>
        <w:tabs>
          <w:tab w:val="num" w:pos="1440"/>
        </w:tabs>
        <w:ind w:left="1440" w:hanging="720"/>
      </w:pPr>
      <w:rPr>
        <w:rFonts w:hint="cs"/>
        <w:lang w:bidi="ar-SA"/>
      </w:rPr>
    </w:lvl>
    <w:lvl w:ilvl="1" w:tplc="04090001">
      <w:start w:val="1"/>
      <w:numFmt w:val="bullet"/>
      <w:lvlText w:val=""/>
      <w:lvlJc w:val="left"/>
      <w:pPr>
        <w:tabs>
          <w:tab w:val="num" w:pos="1800"/>
        </w:tabs>
        <w:ind w:left="1800" w:hanging="360"/>
      </w:pPr>
      <w:rPr>
        <w:rFonts w:ascii="Symbol" w:hAnsi="Symbol" w:hint="default"/>
      </w:rPr>
    </w:lvl>
    <w:lvl w:ilvl="2" w:tplc="1444ED0C">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3240"/>
        </w:tabs>
        <w:ind w:left="3240" w:hanging="360"/>
      </w:pPr>
      <w:rPr>
        <w:rFonts w:hint="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0210F1"/>
    <w:multiLevelType w:val="hybridMultilevel"/>
    <w:tmpl w:val="60AA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6211"/>
    <w:multiLevelType w:val="hybridMultilevel"/>
    <w:tmpl w:val="C812FFAE"/>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53E52"/>
    <w:multiLevelType w:val="hybridMultilevel"/>
    <w:tmpl w:val="1F488C92"/>
    <w:lvl w:ilvl="0" w:tplc="F4086600">
      <w:numFmt w:val="bullet"/>
      <w:lvlText w:val="-"/>
      <w:lvlJc w:val="left"/>
      <w:pPr>
        <w:ind w:left="720" w:hanging="360"/>
      </w:pPr>
      <w:rPr>
        <w:rFonts w:ascii="Times New Roman" w:eastAsia="Times New Roman" w:hAnsi="Times New Roman" w:cs="Times New Roman" w:hint="default"/>
        <w:b w:val="0"/>
        <w:bCs/>
        <w:sz w:val="2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E1CDF"/>
    <w:multiLevelType w:val="hybridMultilevel"/>
    <w:tmpl w:val="AFDE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22DAC"/>
    <w:multiLevelType w:val="hybridMultilevel"/>
    <w:tmpl w:val="8A1616B2"/>
    <w:lvl w:ilvl="0" w:tplc="0409000F">
      <w:start w:val="1"/>
      <w:numFmt w:val="decimal"/>
      <w:lvlText w:val="%1."/>
      <w:lvlJc w:val="left"/>
      <w:pPr>
        <w:ind w:left="720" w:hanging="360"/>
      </w:pPr>
      <w:rPr>
        <w:rFonts w:hint="default"/>
      </w:rPr>
    </w:lvl>
    <w:lvl w:ilvl="1" w:tplc="063A2048">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C69CC"/>
    <w:multiLevelType w:val="hybridMultilevel"/>
    <w:tmpl w:val="1C649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D0BAD"/>
    <w:multiLevelType w:val="hybridMultilevel"/>
    <w:tmpl w:val="1FD80E9A"/>
    <w:lvl w:ilvl="0" w:tplc="7AF2F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448D7"/>
    <w:multiLevelType w:val="hybridMultilevel"/>
    <w:tmpl w:val="2C74DB1C"/>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B7DF8"/>
    <w:multiLevelType w:val="hybridMultilevel"/>
    <w:tmpl w:val="B9240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D2C04"/>
    <w:multiLevelType w:val="hybridMultilevel"/>
    <w:tmpl w:val="9C806D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7A2D16"/>
    <w:multiLevelType w:val="hybridMultilevel"/>
    <w:tmpl w:val="0CEAB262"/>
    <w:lvl w:ilvl="0" w:tplc="F4086600">
      <w:numFmt w:val="bullet"/>
      <w:lvlText w:val="-"/>
      <w:lvlJc w:val="left"/>
      <w:pPr>
        <w:ind w:left="720" w:hanging="360"/>
      </w:pPr>
      <w:rPr>
        <w:rFonts w:ascii="Times New Roman" w:eastAsia="Times New Roman" w:hAnsi="Times New Roman" w:cs="Times New Roman" w:hint="default"/>
        <w:b w:val="0"/>
        <w:bCs/>
        <w:sz w:val="2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E15BF"/>
    <w:multiLevelType w:val="hybridMultilevel"/>
    <w:tmpl w:val="E4D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E7C7A"/>
    <w:multiLevelType w:val="hybridMultilevel"/>
    <w:tmpl w:val="44BC35C4"/>
    <w:lvl w:ilvl="0" w:tplc="91BA1EA0">
      <w:numFmt w:val="bullet"/>
      <w:lvlText w:val="-"/>
      <w:lvlJc w:val="left"/>
      <w:pPr>
        <w:tabs>
          <w:tab w:val="num" w:pos="465"/>
        </w:tabs>
        <w:ind w:left="465" w:hanging="360"/>
      </w:pPr>
      <w:rPr>
        <w:rFonts w:ascii="Calibri" w:eastAsia="Times New Roman" w:hAnsi="Calibri" w:cs="Arabic Transparent"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85447B"/>
    <w:multiLevelType w:val="hybridMultilevel"/>
    <w:tmpl w:val="4BF0AEAC"/>
    <w:lvl w:ilvl="0" w:tplc="FFFFFFFF">
      <w:start w:val="1"/>
      <w:numFmt w:val="irohaFullWidth"/>
      <w:lvlText w:val=""/>
      <w:lvlJc w:val="left"/>
      <w:pPr>
        <w:tabs>
          <w:tab w:val="num" w:pos="720"/>
        </w:tabs>
        <w:ind w:left="720" w:hanging="360"/>
      </w:pPr>
      <w:rPr>
        <w:rFonts w:ascii="Symbol" w:hAnsi="Symbol" w:hint="default"/>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16">
    <w:nsid w:val="4AF4263B"/>
    <w:multiLevelType w:val="hybridMultilevel"/>
    <w:tmpl w:val="D076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20C4"/>
    <w:multiLevelType w:val="hybridMultilevel"/>
    <w:tmpl w:val="8F52D8BA"/>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3085F"/>
    <w:multiLevelType w:val="hybridMultilevel"/>
    <w:tmpl w:val="84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65014F"/>
    <w:multiLevelType w:val="hybridMultilevel"/>
    <w:tmpl w:val="A396500E"/>
    <w:lvl w:ilvl="0" w:tplc="04090001">
      <w:start w:val="1"/>
      <w:numFmt w:val="bullet"/>
      <w:lvlText w:val=""/>
      <w:lvlJc w:val="left"/>
      <w:pPr>
        <w:tabs>
          <w:tab w:val="num" w:pos="720"/>
        </w:tabs>
        <w:ind w:left="720" w:hanging="360"/>
      </w:pPr>
      <w:rPr>
        <w:rFonts w:ascii="Symbol" w:hAnsi="Symbol" w:hint="default"/>
      </w:rPr>
    </w:lvl>
    <w:lvl w:ilvl="1" w:tplc="472CC4A8">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0B57CA"/>
    <w:multiLevelType w:val="multilevel"/>
    <w:tmpl w:val="0CEAB262"/>
    <w:lvl w:ilvl="0">
      <w:numFmt w:val="bullet"/>
      <w:lvlText w:val="-"/>
      <w:lvlJc w:val="left"/>
      <w:pPr>
        <w:ind w:left="720" w:hanging="360"/>
      </w:pPr>
      <w:rPr>
        <w:rFonts w:ascii="Times New Roman" w:eastAsia="Times New Roman" w:hAnsi="Times New Roman" w:cs="Times New Roman" w:hint="default"/>
        <w:b w:val="0"/>
        <w:bCs/>
        <w:sz w:val="26"/>
        <w:lang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D4600EE"/>
    <w:multiLevelType w:val="hybridMultilevel"/>
    <w:tmpl w:val="A0844F3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5DAF5FC3"/>
    <w:multiLevelType w:val="hybridMultilevel"/>
    <w:tmpl w:val="2E528DB2"/>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63393"/>
    <w:multiLevelType w:val="hybridMultilevel"/>
    <w:tmpl w:val="840C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C3364F"/>
    <w:multiLevelType w:val="hybridMultilevel"/>
    <w:tmpl w:val="8274254C"/>
    <w:lvl w:ilvl="0" w:tplc="04090001">
      <w:start w:val="1"/>
      <w:numFmt w:val="bullet"/>
      <w:lvlText w:val=""/>
      <w:lvlJc w:val="left"/>
      <w:pPr>
        <w:tabs>
          <w:tab w:val="num" w:pos="720"/>
        </w:tabs>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263F7"/>
    <w:multiLevelType w:val="hybridMultilevel"/>
    <w:tmpl w:val="6A7C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A65DE"/>
    <w:multiLevelType w:val="hybridMultilevel"/>
    <w:tmpl w:val="476443C6"/>
    <w:lvl w:ilvl="0" w:tplc="91BA1EA0">
      <w:numFmt w:val="bullet"/>
      <w:lvlText w:val="-"/>
      <w:lvlJc w:val="left"/>
      <w:pPr>
        <w:tabs>
          <w:tab w:val="num" w:pos="465"/>
        </w:tabs>
        <w:ind w:left="465" w:hanging="360"/>
      </w:pPr>
      <w:rPr>
        <w:rFonts w:ascii="Calibri" w:eastAsia="Times New Roman" w:hAnsi="Calibri" w:cs="Arabic Transparent" w:hint="default"/>
        <w:sz w:val="28"/>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num w:numId="1">
    <w:abstractNumId w:val="3"/>
  </w:num>
  <w:num w:numId="2">
    <w:abstractNumId w:val="22"/>
  </w:num>
  <w:num w:numId="3">
    <w:abstractNumId w:val="9"/>
  </w:num>
  <w:num w:numId="4">
    <w:abstractNumId w:val="17"/>
  </w:num>
  <w:num w:numId="5">
    <w:abstractNumId w:val="1"/>
  </w:num>
  <w:num w:numId="6">
    <w:abstractNumId w:val="12"/>
  </w:num>
  <w:num w:numId="7">
    <w:abstractNumId w:val="20"/>
  </w:num>
  <w:num w:numId="8">
    <w:abstractNumId w:val="4"/>
  </w:num>
  <w:num w:numId="9">
    <w:abstractNumId w:val="6"/>
  </w:num>
  <w:num w:numId="10">
    <w:abstractNumId w:val="18"/>
  </w:num>
  <w:num w:numId="11">
    <w:abstractNumId w:val="11"/>
  </w:num>
  <w:num w:numId="12">
    <w:abstractNumId w:val="10"/>
  </w:num>
  <w:num w:numId="13">
    <w:abstractNumId w:val="19"/>
  </w:num>
  <w:num w:numId="14">
    <w:abstractNumId w:val="24"/>
  </w:num>
  <w:num w:numId="15">
    <w:abstractNumId w:val="23"/>
  </w:num>
  <w:num w:numId="16">
    <w:abstractNumId w:val="26"/>
  </w:num>
  <w:num w:numId="17">
    <w:abstractNumId w:val="14"/>
  </w:num>
  <w:num w:numId="18">
    <w:abstractNumId w:val="15"/>
  </w:num>
  <w:num w:numId="19">
    <w:abstractNumId w:val="21"/>
  </w:num>
  <w:num w:numId="20">
    <w:abstractNumId w:val="25"/>
  </w:num>
  <w:num w:numId="21">
    <w:abstractNumId w:val="2"/>
  </w:num>
  <w:num w:numId="22">
    <w:abstractNumId w:val="7"/>
  </w:num>
  <w:num w:numId="23">
    <w:abstractNumId w:val="0"/>
  </w:num>
  <w:num w:numId="24">
    <w:abstractNumId w:val="13"/>
  </w:num>
  <w:num w:numId="25">
    <w:abstractNumId w:val="5"/>
  </w:num>
  <w:num w:numId="26">
    <w:abstractNumId w:val="1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C40522"/>
    <w:rsid w:val="000078CE"/>
    <w:rsid w:val="00020A6F"/>
    <w:rsid w:val="00031765"/>
    <w:rsid w:val="00045CBD"/>
    <w:rsid w:val="00056F74"/>
    <w:rsid w:val="0007092D"/>
    <w:rsid w:val="00095950"/>
    <w:rsid w:val="000F5EAE"/>
    <w:rsid w:val="00127E1E"/>
    <w:rsid w:val="001356CE"/>
    <w:rsid w:val="0014560E"/>
    <w:rsid w:val="00152235"/>
    <w:rsid w:val="00161B2F"/>
    <w:rsid w:val="001702EF"/>
    <w:rsid w:val="00180B9D"/>
    <w:rsid w:val="001A2328"/>
    <w:rsid w:val="001E35C6"/>
    <w:rsid w:val="002031DF"/>
    <w:rsid w:val="00245B82"/>
    <w:rsid w:val="002559E7"/>
    <w:rsid w:val="002B4625"/>
    <w:rsid w:val="002B4B94"/>
    <w:rsid w:val="002B6B37"/>
    <w:rsid w:val="002D6AAC"/>
    <w:rsid w:val="002E44EC"/>
    <w:rsid w:val="002F3530"/>
    <w:rsid w:val="0033125C"/>
    <w:rsid w:val="0034625B"/>
    <w:rsid w:val="00347B53"/>
    <w:rsid w:val="003670E8"/>
    <w:rsid w:val="004503A7"/>
    <w:rsid w:val="00456D21"/>
    <w:rsid w:val="004D5C46"/>
    <w:rsid w:val="005301A7"/>
    <w:rsid w:val="00554A30"/>
    <w:rsid w:val="0055573E"/>
    <w:rsid w:val="005855F5"/>
    <w:rsid w:val="00593E2E"/>
    <w:rsid w:val="005A6057"/>
    <w:rsid w:val="005E11CC"/>
    <w:rsid w:val="005E24D5"/>
    <w:rsid w:val="0063020E"/>
    <w:rsid w:val="00670D80"/>
    <w:rsid w:val="00691481"/>
    <w:rsid w:val="00695B79"/>
    <w:rsid w:val="006C2854"/>
    <w:rsid w:val="00741E2D"/>
    <w:rsid w:val="007531DB"/>
    <w:rsid w:val="007A59EA"/>
    <w:rsid w:val="007C47BB"/>
    <w:rsid w:val="008A5FC2"/>
    <w:rsid w:val="008C43A8"/>
    <w:rsid w:val="008E468E"/>
    <w:rsid w:val="00971110"/>
    <w:rsid w:val="00972BFA"/>
    <w:rsid w:val="00976984"/>
    <w:rsid w:val="00985AB4"/>
    <w:rsid w:val="00997A28"/>
    <w:rsid w:val="009B562A"/>
    <w:rsid w:val="009F60E2"/>
    <w:rsid w:val="00A50242"/>
    <w:rsid w:val="00A82693"/>
    <w:rsid w:val="00AC5A52"/>
    <w:rsid w:val="00AC7DE5"/>
    <w:rsid w:val="00AD04AB"/>
    <w:rsid w:val="00AE0E44"/>
    <w:rsid w:val="00B074B1"/>
    <w:rsid w:val="00B07F22"/>
    <w:rsid w:val="00B136BB"/>
    <w:rsid w:val="00B13EFD"/>
    <w:rsid w:val="00B742FE"/>
    <w:rsid w:val="00BA6226"/>
    <w:rsid w:val="00BD0291"/>
    <w:rsid w:val="00BE189A"/>
    <w:rsid w:val="00C179BA"/>
    <w:rsid w:val="00C36FE3"/>
    <w:rsid w:val="00C40522"/>
    <w:rsid w:val="00C40D85"/>
    <w:rsid w:val="00C46EF4"/>
    <w:rsid w:val="00C6083D"/>
    <w:rsid w:val="00C84CD8"/>
    <w:rsid w:val="00CA2B6E"/>
    <w:rsid w:val="00D02E75"/>
    <w:rsid w:val="00D104E4"/>
    <w:rsid w:val="00D70D66"/>
    <w:rsid w:val="00D8572C"/>
    <w:rsid w:val="00DF1A74"/>
    <w:rsid w:val="00E111D4"/>
    <w:rsid w:val="00E116BE"/>
    <w:rsid w:val="00E17CAC"/>
    <w:rsid w:val="00E305CB"/>
    <w:rsid w:val="00E716F1"/>
    <w:rsid w:val="00E77DF5"/>
    <w:rsid w:val="00EA1144"/>
    <w:rsid w:val="00EE6720"/>
    <w:rsid w:val="00EF6D14"/>
    <w:rsid w:val="00F34129"/>
    <w:rsid w:val="00F6410B"/>
    <w:rsid w:val="00FE267F"/>
    <w:rsid w:val="00FE4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22"/>
    <w:pPr>
      <w:bidi/>
    </w:pPr>
    <w:rPr>
      <w:rFonts w:ascii="Calibri" w:hAnsi="Calibri"/>
      <w:sz w:val="24"/>
      <w:szCs w:val="24"/>
      <w:lang w:bidi="en-US"/>
    </w:rPr>
  </w:style>
  <w:style w:type="paragraph" w:styleId="Heading2">
    <w:name w:val="heading 2"/>
    <w:basedOn w:val="Normal"/>
    <w:next w:val="Normal"/>
    <w:link w:val="Heading2Char"/>
    <w:qFormat/>
    <w:rsid w:val="00045CBD"/>
    <w:pPr>
      <w:keepNext/>
      <w:spacing w:before="240" w:after="60" w:line="276" w:lineRule="auto"/>
      <w:outlineLvl w:val="1"/>
    </w:pPr>
    <w:rPr>
      <w:rFonts w:ascii="Arial"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CBD"/>
    <w:rPr>
      <w:rFonts w:ascii="Arial" w:hAnsi="Arial" w:cs="Arial"/>
      <w:b/>
      <w:bCs/>
      <w:i/>
      <w:iCs/>
      <w:sz w:val="28"/>
      <w:szCs w:val="28"/>
    </w:rPr>
  </w:style>
  <w:style w:type="paragraph" w:styleId="BodyText">
    <w:name w:val="Body Text"/>
    <w:basedOn w:val="Normal"/>
    <w:link w:val="BodyTextChar"/>
    <w:rsid w:val="00045CBD"/>
    <w:pPr>
      <w:tabs>
        <w:tab w:val="left" w:pos="1112"/>
        <w:tab w:val="center" w:pos="6512"/>
      </w:tabs>
      <w:jc w:val="lowKashida"/>
    </w:pPr>
    <w:rPr>
      <w:rFonts w:ascii="Times New Roman" w:hAnsi="Times New Roman" w:cs="Traditional Arabic"/>
      <w:b/>
      <w:bCs/>
      <w:sz w:val="32"/>
      <w:szCs w:val="32"/>
      <w:lang w:eastAsia="ar-SA" w:bidi="ar-SA"/>
    </w:rPr>
  </w:style>
  <w:style w:type="character" w:customStyle="1" w:styleId="BodyTextChar">
    <w:name w:val="Body Text Char"/>
    <w:basedOn w:val="DefaultParagraphFont"/>
    <w:link w:val="BodyText"/>
    <w:rsid w:val="00045CBD"/>
    <w:rPr>
      <w:rFonts w:cs="Traditional Arabic"/>
      <w:b/>
      <w:bCs/>
      <w:sz w:val="32"/>
      <w:szCs w:val="32"/>
      <w:lang w:eastAsia="ar-SA"/>
    </w:rPr>
  </w:style>
  <w:style w:type="paragraph" w:styleId="Title">
    <w:name w:val="Title"/>
    <w:basedOn w:val="Normal"/>
    <w:next w:val="Normal"/>
    <w:qFormat/>
    <w:rsid w:val="00C46EF4"/>
    <w:pPr>
      <w:pBdr>
        <w:bottom w:val="single" w:sz="8" w:space="4" w:color="4F81BD"/>
      </w:pBdr>
      <w:spacing w:after="300"/>
      <w:contextualSpacing/>
    </w:pPr>
    <w:rPr>
      <w:rFonts w:ascii="Cambria" w:hAnsi="Cambria"/>
      <w:color w:val="17365D"/>
      <w:spacing w:val="5"/>
      <w:kern w:val="28"/>
      <w:sz w:val="52"/>
      <w:szCs w:val="52"/>
      <w:lang w:bidi="ar-SA"/>
    </w:rPr>
  </w:style>
  <w:style w:type="paragraph" w:styleId="BalloonText">
    <w:name w:val="Balloon Text"/>
    <w:basedOn w:val="Normal"/>
    <w:semiHidden/>
    <w:rsid w:val="005A6057"/>
    <w:rPr>
      <w:rFonts w:ascii="Tahoma" w:hAnsi="Tahoma" w:cs="Tahoma"/>
      <w:sz w:val="16"/>
      <w:szCs w:val="16"/>
    </w:rPr>
  </w:style>
  <w:style w:type="character" w:customStyle="1" w:styleId="style17">
    <w:name w:val="style17"/>
    <w:basedOn w:val="DefaultParagraphFont"/>
    <w:rsid w:val="00E305CB"/>
  </w:style>
  <w:style w:type="character" w:styleId="Hyperlink">
    <w:name w:val="Hyperlink"/>
    <w:basedOn w:val="DefaultParagraphFont"/>
    <w:uiPriority w:val="99"/>
    <w:unhideWhenUsed/>
    <w:rsid w:val="00E305CB"/>
    <w:rPr>
      <w:color w:val="0000FF"/>
      <w:u w:val="single"/>
    </w:rPr>
  </w:style>
  <w:style w:type="table" w:styleId="TableGrid">
    <w:name w:val="Table Grid"/>
    <w:basedOn w:val="TableNormal"/>
    <w:rsid w:val="008A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A6F"/>
    <w:pPr>
      <w:bidi w:val="0"/>
      <w:ind w:left="720"/>
      <w:contextualSpacing/>
    </w:pPr>
    <w:rPr>
      <w:rFonts w:ascii="Times New Roman" w:hAnsi="Times New Roman"/>
      <w:lang w:bidi="ar-SA"/>
    </w:rPr>
  </w:style>
  <w:style w:type="paragraph" w:customStyle="1" w:styleId="Default">
    <w:name w:val="Default"/>
    <w:rsid w:val="000F5EAE"/>
    <w:pPr>
      <w:autoSpaceDE w:val="0"/>
      <w:autoSpaceDN w:val="0"/>
      <w:adjustRightInd w:val="0"/>
    </w:pPr>
    <w:rPr>
      <w:rFonts w:ascii="Arial" w:hAnsi="Arial" w:cs="Arial"/>
      <w:color w:val="000000"/>
      <w:sz w:val="24"/>
      <w:szCs w:val="24"/>
    </w:rPr>
  </w:style>
  <w:style w:type="character" w:customStyle="1" w:styleId="author">
    <w:name w:val="author"/>
    <w:basedOn w:val="DefaultParagraphFont"/>
    <w:rsid w:val="008E468E"/>
  </w:style>
  <w:style w:type="character" w:customStyle="1" w:styleId="a-color-secondary">
    <w:name w:val="a-color-secondary"/>
    <w:basedOn w:val="DefaultParagraphFont"/>
    <w:rsid w:val="008E468E"/>
  </w:style>
  <w:style w:type="paragraph" w:styleId="Header">
    <w:name w:val="header"/>
    <w:basedOn w:val="Normal"/>
    <w:link w:val="HeaderChar"/>
    <w:rsid w:val="002B4B94"/>
    <w:pPr>
      <w:tabs>
        <w:tab w:val="center" w:pos="4153"/>
        <w:tab w:val="right" w:pos="8306"/>
      </w:tabs>
    </w:pPr>
  </w:style>
  <w:style w:type="character" w:customStyle="1" w:styleId="HeaderChar">
    <w:name w:val="Header Char"/>
    <w:basedOn w:val="DefaultParagraphFont"/>
    <w:link w:val="Header"/>
    <w:rsid w:val="002B4B94"/>
    <w:rPr>
      <w:rFonts w:ascii="Calibri" w:hAnsi="Calibri"/>
      <w:sz w:val="24"/>
      <w:szCs w:val="24"/>
      <w:lang w:bidi="en-US"/>
    </w:rPr>
  </w:style>
  <w:style w:type="paragraph" w:styleId="Footer">
    <w:name w:val="footer"/>
    <w:basedOn w:val="Normal"/>
    <w:link w:val="FooterChar"/>
    <w:rsid w:val="002B4B94"/>
    <w:pPr>
      <w:tabs>
        <w:tab w:val="center" w:pos="4153"/>
        <w:tab w:val="right" w:pos="8306"/>
      </w:tabs>
    </w:pPr>
  </w:style>
  <w:style w:type="character" w:customStyle="1" w:styleId="FooterChar">
    <w:name w:val="Footer Char"/>
    <w:basedOn w:val="DefaultParagraphFont"/>
    <w:link w:val="Footer"/>
    <w:rsid w:val="002B4B94"/>
    <w:rPr>
      <w:rFonts w:ascii="Calibri" w:hAnsi="Calibri"/>
      <w:sz w:val="24"/>
      <w:szCs w:val="24"/>
      <w:lang w:bidi="en-US"/>
    </w:rPr>
  </w:style>
</w:styles>
</file>

<file path=word/webSettings.xml><?xml version="1.0" encoding="utf-8"?>
<w:webSettings xmlns:r="http://schemas.openxmlformats.org/officeDocument/2006/relationships" xmlns:w="http://schemas.openxmlformats.org/wordprocessingml/2006/main">
  <w:divs>
    <w:div w:id="9071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(هـ)</vt:lpstr>
      <vt:lpstr>نموذج (هـ)</vt:lpstr>
    </vt:vector>
  </TitlesOfParts>
  <Company>Microsoft</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(هـ)</dc:title>
  <dc:creator>Dr. Ahmad Zamil</dc:creator>
  <cp:lastModifiedBy>admin</cp:lastModifiedBy>
  <cp:revision>6</cp:revision>
  <cp:lastPrinted>2017-06-06T15:45:00Z</cp:lastPrinted>
  <dcterms:created xsi:type="dcterms:W3CDTF">2018-12-06T09:13:00Z</dcterms:created>
  <dcterms:modified xsi:type="dcterms:W3CDTF">2019-01-06T11:05:00Z</dcterms:modified>
</cp:coreProperties>
</file>