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7389E" w:rsidRDefault="006B0B04" w:rsidP="00713240">
      <w:pPr>
        <w:spacing w:line="360" w:lineRule="auto"/>
        <w:jc w:val="center"/>
        <w:rPr>
          <w:rFonts w:ascii="Tahoma" w:hAnsi="Tahoma" w:cs="Tahoma"/>
          <w:b/>
          <w:bCs/>
          <w:i/>
          <w:iCs/>
          <w:sz w:val="32"/>
          <w:szCs w:val="32"/>
          <w:u w:val="single"/>
        </w:rPr>
      </w:pPr>
      <w:r w:rsidRPr="00CA66C0">
        <w:rPr>
          <w:rFonts w:ascii="Tahoma" w:hAnsi="Tahoma" w:cs="Tahoma"/>
          <w:b/>
          <w:bCs/>
          <w:i/>
          <w:iCs/>
          <w:sz w:val="32"/>
          <w:szCs w:val="32"/>
          <w:u w:val="single"/>
        </w:rPr>
        <w:t>Curriculum Vitae</w:t>
      </w:r>
    </w:p>
    <w:p w:rsidR="00CA66C0" w:rsidRPr="00CA66C0" w:rsidRDefault="00CA66C0" w:rsidP="00713240">
      <w:pPr>
        <w:spacing w:line="360" w:lineRule="auto"/>
        <w:jc w:val="center"/>
        <w:rPr>
          <w:rFonts w:ascii="Tahoma" w:hAnsi="Tahoma" w:cs="Tahoma"/>
          <w:b/>
          <w:bCs/>
          <w:i/>
          <w:iCs/>
          <w:sz w:val="32"/>
          <w:szCs w:val="32"/>
          <w:u w:val="single"/>
          <w:rtl/>
        </w:rPr>
      </w:pPr>
    </w:p>
    <w:p w:rsidR="006B0B04" w:rsidRPr="00CA66C0" w:rsidRDefault="006B0B04" w:rsidP="00713240">
      <w:pPr>
        <w:bidi w:val="0"/>
        <w:spacing w:line="360" w:lineRule="auto"/>
        <w:rPr>
          <w:b/>
          <w:bCs/>
          <w:i/>
          <w:iCs/>
          <w:sz w:val="28"/>
          <w:szCs w:val="28"/>
          <w:u w:val="single"/>
        </w:rPr>
      </w:pPr>
      <w:r w:rsidRPr="00CA66C0">
        <w:rPr>
          <w:rFonts w:ascii="Tahoma" w:hAnsi="Tahoma" w:cs="Tahoma"/>
          <w:b/>
          <w:bCs/>
          <w:i/>
          <w:iCs/>
          <w:sz w:val="28"/>
          <w:szCs w:val="28"/>
          <w:u w:val="single"/>
        </w:rPr>
        <w:t>Personal information</w:t>
      </w:r>
      <w:r w:rsidRPr="00CA66C0">
        <w:rPr>
          <w:rFonts w:ascii="Tahoma" w:hAnsi="Tahoma" w:cs="Tahoma"/>
          <w:b/>
          <w:bCs/>
          <w:i/>
          <w:iCs/>
          <w:sz w:val="28"/>
          <w:szCs w:val="28"/>
          <w:u w:val="single"/>
          <w:rtl/>
        </w:rPr>
        <w:t>:</w:t>
      </w:r>
    </w:p>
    <w:p w:rsidR="006B0B04" w:rsidRDefault="006B0B04" w:rsidP="00AB1E07">
      <w:pPr>
        <w:tabs>
          <w:tab w:val="left" w:pos="1275"/>
        </w:tabs>
        <w:bidi w:val="0"/>
        <w:ind w:left="709"/>
        <w:rPr>
          <w:rFonts w:ascii="Tahoma" w:hAnsi="Tahoma" w:cs="Tahoma"/>
          <w:b/>
          <w:bCs/>
          <w:sz w:val="28"/>
          <w:szCs w:val="28"/>
        </w:rPr>
      </w:pPr>
      <w:r w:rsidRPr="00CA66C0">
        <w:rPr>
          <w:rFonts w:ascii="Tahoma" w:hAnsi="Tahoma" w:cs="Tahoma"/>
          <w:b/>
          <w:bCs/>
          <w:sz w:val="28"/>
          <w:szCs w:val="28"/>
        </w:rPr>
        <w:t xml:space="preserve">Name: </w:t>
      </w:r>
      <w:r w:rsidRPr="00CA66C0">
        <w:rPr>
          <w:rFonts w:ascii="Verdana" w:hAnsi="Verdana"/>
          <w:sz w:val="28"/>
          <w:szCs w:val="28"/>
        </w:rPr>
        <w:t>BIN JAMAN, IBRAHIM SULAIMAN A</w:t>
      </w:r>
      <w:r w:rsidRPr="00CA66C0">
        <w:rPr>
          <w:rFonts w:ascii="Tahoma" w:hAnsi="Tahoma" w:cs="Tahoma"/>
          <w:b/>
          <w:bCs/>
          <w:sz w:val="28"/>
          <w:szCs w:val="28"/>
        </w:rPr>
        <w:t xml:space="preserve"> .</w:t>
      </w:r>
    </w:p>
    <w:p w:rsidR="00E61E88" w:rsidRPr="00CA66C0" w:rsidRDefault="00E61E88" w:rsidP="00E61E88">
      <w:pPr>
        <w:tabs>
          <w:tab w:val="left" w:pos="1275"/>
        </w:tabs>
        <w:bidi w:val="0"/>
        <w:ind w:left="709"/>
        <w:rPr>
          <w:rFonts w:ascii="Tahoma" w:hAnsi="Tahoma" w:cs="Tahoma"/>
          <w:b/>
          <w:bCs/>
          <w:sz w:val="28"/>
          <w:szCs w:val="28"/>
        </w:rPr>
      </w:pPr>
      <w:r w:rsidRPr="00CA66C0">
        <w:rPr>
          <w:rFonts w:ascii="Tahoma" w:hAnsi="Tahoma" w:cs="Tahoma"/>
          <w:b/>
          <w:bCs/>
          <w:sz w:val="28"/>
          <w:szCs w:val="28"/>
        </w:rPr>
        <w:t>Place of Birth:</w:t>
      </w:r>
      <w:r w:rsidRPr="00CA66C0">
        <w:rPr>
          <w:b/>
          <w:bCs/>
          <w:sz w:val="28"/>
          <w:szCs w:val="28"/>
        </w:rPr>
        <w:t xml:space="preserve"> </w:t>
      </w:r>
      <w:r w:rsidRPr="00CA66C0">
        <w:rPr>
          <w:rFonts w:ascii="Tahoma" w:hAnsi="Tahoma" w:cs="Tahoma"/>
          <w:sz w:val="28"/>
          <w:szCs w:val="28"/>
        </w:rPr>
        <w:t>Saudi Arabia – Riyadh.</w:t>
      </w:r>
    </w:p>
    <w:p w:rsidR="006B0B04" w:rsidRPr="00E61E88" w:rsidRDefault="006B0B04" w:rsidP="00E61E88">
      <w:pPr>
        <w:tabs>
          <w:tab w:val="left" w:pos="1275"/>
        </w:tabs>
        <w:bidi w:val="0"/>
        <w:ind w:left="709"/>
        <w:rPr>
          <w:rFonts w:ascii="Tahoma" w:hAnsi="Tahoma" w:cs="Tahoma"/>
          <w:b/>
          <w:bCs/>
          <w:sz w:val="28"/>
          <w:szCs w:val="28"/>
        </w:rPr>
      </w:pPr>
      <w:r w:rsidRPr="00CA66C0">
        <w:rPr>
          <w:rFonts w:ascii="Tahoma" w:hAnsi="Tahoma" w:cs="Tahoma"/>
          <w:b/>
          <w:bCs/>
          <w:sz w:val="28"/>
          <w:szCs w:val="28"/>
        </w:rPr>
        <w:t xml:space="preserve">Date of Birth: </w:t>
      </w:r>
      <w:r w:rsidRPr="00CA66C0">
        <w:rPr>
          <w:rFonts w:ascii="Tahoma" w:hAnsi="Tahoma" w:cs="Tahoma"/>
          <w:sz w:val="28"/>
          <w:szCs w:val="28"/>
        </w:rPr>
        <w:t>20 – 11 – 1987</w:t>
      </w:r>
    </w:p>
    <w:p w:rsidR="00713240" w:rsidRPr="00CA66C0" w:rsidRDefault="00713240" w:rsidP="00AB1E07">
      <w:pPr>
        <w:tabs>
          <w:tab w:val="left" w:pos="3510"/>
        </w:tabs>
        <w:bidi w:val="0"/>
        <w:ind w:left="709"/>
        <w:rPr>
          <w:b/>
          <w:bCs/>
          <w:sz w:val="28"/>
          <w:szCs w:val="28"/>
          <w:u w:val="single"/>
        </w:rPr>
      </w:pPr>
      <w:r w:rsidRPr="00CA66C0">
        <w:rPr>
          <w:rFonts w:ascii="Tahoma" w:hAnsi="Tahoma" w:cs="Tahoma"/>
          <w:b/>
          <w:bCs/>
          <w:sz w:val="28"/>
          <w:szCs w:val="28"/>
        </w:rPr>
        <w:t>Job:</w:t>
      </w:r>
      <w:r w:rsidRPr="00CA66C0">
        <w:rPr>
          <w:b/>
          <w:bCs/>
          <w:sz w:val="28"/>
          <w:szCs w:val="28"/>
        </w:rPr>
        <w:t xml:space="preserve"> </w:t>
      </w:r>
      <w:r w:rsidRPr="00CA66C0">
        <w:rPr>
          <w:rFonts w:ascii="Tahoma" w:hAnsi="Tahoma" w:cs="Tahoma"/>
          <w:sz w:val="28"/>
          <w:szCs w:val="28"/>
        </w:rPr>
        <w:t>Assistant Lecturer  - Department of Media - University of King Saud.</w:t>
      </w:r>
    </w:p>
    <w:p w:rsidR="00713240" w:rsidRPr="00CA66C0" w:rsidRDefault="00713240" w:rsidP="00AB1E07">
      <w:pPr>
        <w:tabs>
          <w:tab w:val="left" w:pos="3510"/>
        </w:tabs>
        <w:bidi w:val="0"/>
        <w:ind w:left="709"/>
        <w:rPr>
          <w:b/>
          <w:bCs/>
          <w:sz w:val="28"/>
          <w:szCs w:val="28"/>
        </w:rPr>
      </w:pPr>
      <w:r w:rsidRPr="00CA66C0">
        <w:rPr>
          <w:rFonts w:ascii="Tahoma" w:hAnsi="Tahoma" w:cs="Tahoma"/>
          <w:b/>
          <w:bCs/>
          <w:sz w:val="28"/>
          <w:szCs w:val="28"/>
        </w:rPr>
        <w:t>Marital Status:</w:t>
      </w:r>
      <w:r w:rsidRPr="00CA66C0">
        <w:rPr>
          <w:b/>
          <w:bCs/>
          <w:sz w:val="28"/>
          <w:szCs w:val="28"/>
        </w:rPr>
        <w:t xml:space="preserve"> </w:t>
      </w:r>
      <w:r w:rsidRPr="00CA66C0">
        <w:rPr>
          <w:rFonts w:ascii="Tahoma" w:hAnsi="Tahoma" w:cs="Tahoma"/>
          <w:sz w:val="28"/>
          <w:szCs w:val="28"/>
        </w:rPr>
        <w:t>Single</w:t>
      </w:r>
      <w:r w:rsidRPr="00CA66C0">
        <w:rPr>
          <w:b/>
          <w:bCs/>
          <w:sz w:val="28"/>
          <w:szCs w:val="28"/>
        </w:rPr>
        <w:t>.</w:t>
      </w:r>
    </w:p>
    <w:p w:rsidR="00713240" w:rsidRPr="00CA66C0" w:rsidRDefault="00713240" w:rsidP="00AB1E07">
      <w:pPr>
        <w:tabs>
          <w:tab w:val="left" w:pos="2385"/>
        </w:tabs>
        <w:bidi w:val="0"/>
        <w:ind w:left="709"/>
        <w:rPr>
          <w:b/>
          <w:bCs/>
          <w:sz w:val="28"/>
          <w:szCs w:val="28"/>
        </w:rPr>
      </w:pPr>
      <w:r w:rsidRPr="00CA66C0">
        <w:rPr>
          <w:b/>
          <w:bCs/>
          <w:sz w:val="28"/>
          <w:szCs w:val="28"/>
        </w:rPr>
        <w:t xml:space="preserve">Mobile Number:  </w:t>
      </w:r>
      <w:r w:rsidRPr="00CA66C0">
        <w:rPr>
          <w:rFonts w:cs="AL-Mohanad Bold"/>
          <w:sz w:val="28"/>
          <w:szCs w:val="28"/>
        </w:rPr>
        <w:t>00966590019438</w:t>
      </w:r>
    </w:p>
    <w:p w:rsidR="00713240" w:rsidRPr="00CA66C0" w:rsidRDefault="00713240" w:rsidP="00AB1E07">
      <w:pPr>
        <w:tabs>
          <w:tab w:val="left" w:pos="2385"/>
        </w:tabs>
        <w:bidi w:val="0"/>
        <w:ind w:left="709"/>
        <w:rPr>
          <w:b/>
          <w:bCs/>
          <w:sz w:val="28"/>
          <w:szCs w:val="28"/>
        </w:rPr>
      </w:pPr>
      <w:r w:rsidRPr="00CA66C0">
        <w:rPr>
          <w:b/>
          <w:bCs/>
          <w:sz w:val="28"/>
          <w:szCs w:val="28"/>
        </w:rPr>
        <w:t>E-Mail</w:t>
      </w:r>
      <w:r w:rsidRPr="00CA66C0">
        <w:rPr>
          <w:rFonts w:ascii="Tahoma" w:hAnsi="Tahoma" w:cs="Tahoma"/>
          <w:sz w:val="28"/>
          <w:szCs w:val="28"/>
        </w:rPr>
        <w:t xml:space="preserve">: </w:t>
      </w:r>
      <w:hyperlink r:id="rId6" w:history="1">
        <w:r w:rsidRPr="00CA66C0">
          <w:rPr>
            <w:rStyle w:val="Hyperlink"/>
            <w:rFonts w:ascii="Tahoma" w:hAnsi="Tahoma" w:cs="Tahoma"/>
            <w:sz w:val="28"/>
            <w:szCs w:val="28"/>
          </w:rPr>
          <w:t>i.jaman30@gmail.com</w:t>
        </w:r>
      </w:hyperlink>
    </w:p>
    <w:p w:rsidR="00201DEC" w:rsidRPr="00CA66C0" w:rsidRDefault="00201DEC" w:rsidP="00AB1E07">
      <w:pPr>
        <w:tabs>
          <w:tab w:val="left" w:pos="2385"/>
        </w:tabs>
        <w:bidi w:val="0"/>
        <w:ind w:left="709"/>
        <w:rPr>
          <w:b/>
          <w:bCs/>
          <w:sz w:val="28"/>
          <w:szCs w:val="28"/>
        </w:rPr>
      </w:pPr>
      <w:r w:rsidRPr="00CA66C0">
        <w:rPr>
          <w:b/>
          <w:bCs/>
          <w:sz w:val="28"/>
          <w:szCs w:val="28"/>
        </w:rPr>
        <w:t xml:space="preserve">Address: </w:t>
      </w:r>
      <w:r w:rsidRPr="00CA66C0">
        <w:rPr>
          <w:sz w:val="28"/>
          <w:szCs w:val="28"/>
        </w:rPr>
        <w:t>Riyadh.</w:t>
      </w:r>
    </w:p>
    <w:p w:rsidR="00201DEC" w:rsidRPr="00CA66C0" w:rsidRDefault="00201DEC" w:rsidP="00CA66C0">
      <w:pPr>
        <w:tabs>
          <w:tab w:val="left" w:pos="2385"/>
        </w:tabs>
        <w:bidi w:val="0"/>
        <w:rPr>
          <w:b/>
          <w:bCs/>
          <w:sz w:val="28"/>
          <w:szCs w:val="28"/>
        </w:rPr>
      </w:pPr>
    </w:p>
    <w:p w:rsidR="00201DEC" w:rsidRPr="00CA66C0" w:rsidRDefault="00201DEC" w:rsidP="00CA66C0">
      <w:pPr>
        <w:bidi w:val="0"/>
        <w:spacing w:line="360" w:lineRule="auto"/>
        <w:rPr>
          <w:rFonts w:ascii="Tahoma" w:hAnsi="Tahoma" w:cs="Tahoma"/>
          <w:b/>
          <w:bCs/>
          <w:i/>
          <w:iCs/>
          <w:sz w:val="28"/>
          <w:szCs w:val="28"/>
          <w:u w:val="single"/>
        </w:rPr>
      </w:pPr>
      <w:r w:rsidRPr="00CA66C0">
        <w:rPr>
          <w:rFonts w:ascii="Tahoma" w:hAnsi="Tahoma" w:cs="Tahoma"/>
          <w:b/>
          <w:bCs/>
          <w:i/>
          <w:iCs/>
          <w:sz w:val="28"/>
          <w:szCs w:val="28"/>
          <w:u w:val="single"/>
        </w:rPr>
        <w:t xml:space="preserve">Qualifications: </w:t>
      </w:r>
    </w:p>
    <w:p w:rsidR="00201DEC" w:rsidRPr="00CA66C0" w:rsidRDefault="00201DEC" w:rsidP="00201DEC">
      <w:pPr>
        <w:pStyle w:val="a3"/>
        <w:numPr>
          <w:ilvl w:val="0"/>
          <w:numId w:val="2"/>
        </w:numPr>
        <w:bidi w:val="0"/>
        <w:spacing w:after="0" w:line="240" w:lineRule="auto"/>
        <w:rPr>
          <w:rFonts w:ascii="Tahoma" w:hAnsi="Tahoma" w:cs="Tahoma"/>
          <w:sz w:val="28"/>
          <w:szCs w:val="28"/>
        </w:rPr>
      </w:pPr>
      <w:r w:rsidRPr="00CA66C0">
        <w:rPr>
          <w:rFonts w:ascii="Tahoma" w:hAnsi="Tahoma" w:cs="Tahoma"/>
          <w:sz w:val="28"/>
          <w:szCs w:val="28"/>
        </w:rPr>
        <w:t>Bachelor's Degree  of Media - specialized public relations From King Saud University in Riyadh (2010).</w:t>
      </w:r>
    </w:p>
    <w:p w:rsidR="00201DEC" w:rsidRPr="00CA66C0" w:rsidRDefault="00201DEC" w:rsidP="00201DEC">
      <w:pPr>
        <w:tabs>
          <w:tab w:val="left" w:pos="1560"/>
        </w:tabs>
        <w:bidi w:val="0"/>
        <w:spacing w:line="360" w:lineRule="auto"/>
        <w:rPr>
          <w:b/>
          <w:bCs/>
          <w:sz w:val="28"/>
          <w:szCs w:val="28"/>
        </w:rPr>
      </w:pPr>
      <w:r w:rsidRPr="00CA66C0">
        <w:rPr>
          <w:b/>
          <w:bCs/>
          <w:sz w:val="28"/>
          <w:szCs w:val="28"/>
        </w:rPr>
        <w:tab/>
      </w:r>
    </w:p>
    <w:p w:rsidR="00201DEC" w:rsidRPr="00CA66C0" w:rsidRDefault="00201DEC" w:rsidP="00CA66C0">
      <w:pPr>
        <w:bidi w:val="0"/>
        <w:spacing w:line="360" w:lineRule="auto"/>
        <w:rPr>
          <w:b/>
          <w:bCs/>
          <w:sz w:val="28"/>
          <w:szCs w:val="28"/>
          <w:u w:val="single"/>
        </w:rPr>
      </w:pPr>
      <w:r w:rsidRPr="00CA66C0">
        <w:rPr>
          <w:rFonts w:ascii="Tahoma" w:hAnsi="Tahoma" w:cs="Tahoma"/>
          <w:b/>
          <w:bCs/>
          <w:i/>
          <w:iCs/>
          <w:sz w:val="28"/>
          <w:szCs w:val="28"/>
          <w:u w:val="single"/>
        </w:rPr>
        <w:t>Professional experience:</w:t>
      </w:r>
    </w:p>
    <w:p w:rsidR="00201DEC" w:rsidRPr="00CA66C0" w:rsidRDefault="00201DEC" w:rsidP="00CA66C0">
      <w:pPr>
        <w:pStyle w:val="a3"/>
        <w:numPr>
          <w:ilvl w:val="0"/>
          <w:numId w:val="2"/>
        </w:numPr>
        <w:bidi w:val="0"/>
        <w:spacing w:after="0"/>
        <w:rPr>
          <w:rFonts w:ascii="Tahoma" w:hAnsi="Tahoma" w:cs="Tahoma"/>
          <w:sz w:val="28"/>
          <w:szCs w:val="28"/>
        </w:rPr>
      </w:pPr>
      <w:r w:rsidRPr="00CA66C0">
        <w:rPr>
          <w:rFonts w:ascii="Tahoma" w:hAnsi="Tahoma" w:cs="Tahoma"/>
          <w:sz w:val="28"/>
          <w:szCs w:val="28"/>
        </w:rPr>
        <w:t>Assistant Lecturer  - Department of Media - University of King Saud.</w:t>
      </w:r>
    </w:p>
    <w:p w:rsidR="00201DEC" w:rsidRPr="00CA66C0" w:rsidRDefault="00201DEC" w:rsidP="00CA66C0">
      <w:pPr>
        <w:pStyle w:val="a3"/>
        <w:numPr>
          <w:ilvl w:val="0"/>
          <w:numId w:val="2"/>
        </w:numPr>
        <w:bidi w:val="0"/>
        <w:spacing w:after="0"/>
        <w:rPr>
          <w:rFonts w:ascii="Tahoma" w:hAnsi="Tahoma" w:cs="Tahoma"/>
          <w:sz w:val="28"/>
          <w:szCs w:val="28"/>
        </w:rPr>
      </w:pPr>
      <w:r w:rsidRPr="00CA66C0">
        <w:rPr>
          <w:rFonts w:ascii="Tahoma" w:hAnsi="Tahoma" w:cs="Tahoma"/>
          <w:sz w:val="28"/>
          <w:szCs w:val="28"/>
        </w:rPr>
        <w:t>Public Relations Officer and media in Ministry of Housing from the date of 1 February  2011, until the 1 August 2011.</w:t>
      </w:r>
    </w:p>
    <w:p w:rsidR="00140B29" w:rsidRDefault="001828AB" w:rsidP="001828AB">
      <w:pPr>
        <w:pStyle w:val="a3"/>
        <w:numPr>
          <w:ilvl w:val="0"/>
          <w:numId w:val="2"/>
        </w:numPr>
        <w:bidi w:val="0"/>
        <w:spacing w:after="0"/>
        <w:rPr>
          <w:rFonts w:ascii="Tahoma" w:hAnsi="Tahoma" w:cs="Tahoma"/>
          <w:sz w:val="28"/>
          <w:szCs w:val="28"/>
        </w:rPr>
      </w:pPr>
      <w:bookmarkStart w:id="0" w:name="_GoBack"/>
      <w:bookmarkEnd w:id="0"/>
      <w:r w:rsidRPr="001828AB">
        <w:rPr>
          <w:rFonts w:ascii="Tahoma" w:hAnsi="Tahoma" w:cs="Tahoma"/>
          <w:sz w:val="28"/>
          <w:szCs w:val="28"/>
        </w:rPr>
        <w:t xml:space="preserve">Member of the organizing committee for the first annual ceremony of the Faculty of Business Administration at King Saud University </w:t>
      </w:r>
      <w:r w:rsidR="00140B29" w:rsidRPr="00140B29">
        <w:rPr>
          <w:rFonts w:ascii="Tahoma" w:hAnsi="Tahoma" w:cs="Tahoma"/>
          <w:sz w:val="28"/>
          <w:szCs w:val="28"/>
        </w:rPr>
        <w:t>(2011).</w:t>
      </w:r>
    </w:p>
    <w:p w:rsidR="00201DEC" w:rsidRPr="00CA66C0" w:rsidRDefault="00201DEC" w:rsidP="00140B29">
      <w:pPr>
        <w:pStyle w:val="a3"/>
        <w:numPr>
          <w:ilvl w:val="0"/>
          <w:numId w:val="2"/>
        </w:numPr>
        <w:bidi w:val="0"/>
        <w:spacing w:after="0"/>
        <w:rPr>
          <w:rFonts w:ascii="Tahoma" w:hAnsi="Tahoma" w:cs="Tahoma"/>
          <w:sz w:val="28"/>
          <w:szCs w:val="28"/>
        </w:rPr>
      </w:pPr>
      <w:r w:rsidRPr="00CA66C0">
        <w:rPr>
          <w:rFonts w:ascii="Tahoma" w:hAnsi="Tahoma" w:cs="Tahoma"/>
          <w:sz w:val="28"/>
          <w:szCs w:val="28"/>
        </w:rPr>
        <w:lastRenderedPageBreak/>
        <w:t>Member of the Committee public relations of the International Exhibition and the Conference on Higher Education. In Riyadh during the period from 19 to 22 April 2011.</w:t>
      </w:r>
    </w:p>
    <w:p w:rsidR="00201DEC" w:rsidRPr="00CA66C0" w:rsidRDefault="00201DEC" w:rsidP="00CA66C0">
      <w:pPr>
        <w:pStyle w:val="a3"/>
        <w:numPr>
          <w:ilvl w:val="0"/>
          <w:numId w:val="2"/>
        </w:numPr>
        <w:bidi w:val="0"/>
        <w:spacing w:after="0"/>
        <w:rPr>
          <w:rFonts w:ascii="Tahoma" w:hAnsi="Tahoma" w:cs="Tahoma"/>
          <w:sz w:val="28"/>
          <w:szCs w:val="28"/>
        </w:rPr>
      </w:pPr>
      <w:r w:rsidRPr="00CA66C0">
        <w:rPr>
          <w:rFonts w:ascii="Tahoma" w:hAnsi="Tahoma" w:cs="Tahoma"/>
          <w:sz w:val="28"/>
          <w:szCs w:val="28"/>
        </w:rPr>
        <w:t>Member of the Group Reception, Extraordinary IEF Ministerial Meeting. Held in Riyadh during the period from 22 to 23 February 2011.</w:t>
      </w:r>
    </w:p>
    <w:p w:rsidR="00201DEC" w:rsidRPr="00CA66C0" w:rsidRDefault="00201DEC" w:rsidP="00CA66C0">
      <w:pPr>
        <w:pStyle w:val="a3"/>
        <w:numPr>
          <w:ilvl w:val="0"/>
          <w:numId w:val="2"/>
        </w:numPr>
        <w:bidi w:val="0"/>
        <w:rPr>
          <w:rFonts w:ascii="Tahoma" w:hAnsi="Tahoma" w:cs="Tahoma"/>
          <w:sz w:val="28"/>
          <w:szCs w:val="28"/>
        </w:rPr>
      </w:pPr>
      <w:r w:rsidRPr="00CA66C0">
        <w:rPr>
          <w:rFonts w:ascii="Tahoma" w:hAnsi="Tahoma" w:cs="Tahoma"/>
          <w:sz w:val="28"/>
          <w:szCs w:val="28"/>
        </w:rPr>
        <w:t xml:space="preserve">Management and Organization, the first Scientific Forum of students of </w:t>
      </w:r>
      <w:proofErr w:type="spellStart"/>
      <w:r w:rsidRPr="00CA66C0">
        <w:rPr>
          <w:rFonts w:ascii="Tahoma" w:hAnsi="Tahoma" w:cs="Tahoma"/>
          <w:sz w:val="28"/>
          <w:szCs w:val="28"/>
        </w:rPr>
        <w:t>Shaqra</w:t>
      </w:r>
      <w:proofErr w:type="spellEnd"/>
      <w:r w:rsidRPr="00CA66C0">
        <w:rPr>
          <w:rFonts w:ascii="Tahoma" w:hAnsi="Tahoma" w:cs="Tahoma"/>
          <w:sz w:val="28"/>
          <w:szCs w:val="28"/>
        </w:rPr>
        <w:t xml:space="preserve"> University, during the period from 11 to 12 January 2011</w:t>
      </w:r>
      <w:r w:rsidRPr="00CA66C0">
        <w:rPr>
          <w:rFonts w:ascii="Tahoma" w:hAnsi="Tahoma" w:cs="Tahoma"/>
          <w:sz w:val="28"/>
          <w:szCs w:val="28"/>
          <w:rtl/>
        </w:rPr>
        <w:t>.</w:t>
      </w:r>
    </w:p>
    <w:p w:rsidR="00201DEC" w:rsidRPr="00CA66C0" w:rsidRDefault="00201DEC" w:rsidP="00CA66C0">
      <w:pPr>
        <w:pStyle w:val="a3"/>
        <w:numPr>
          <w:ilvl w:val="0"/>
          <w:numId w:val="2"/>
        </w:numPr>
        <w:bidi w:val="0"/>
        <w:spacing w:after="0"/>
        <w:rPr>
          <w:rFonts w:ascii="Tahoma" w:hAnsi="Tahoma" w:cs="Tahoma"/>
          <w:sz w:val="28"/>
          <w:szCs w:val="28"/>
        </w:rPr>
      </w:pPr>
      <w:r w:rsidRPr="00CA66C0">
        <w:rPr>
          <w:rFonts w:ascii="Tahoma" w:hAnsi="Tahoma" w:cs="Tahoma"/>
          <w:sz w:val="28"/>
          <w:szCs w:val="28"/>
        </w:rPr>
        <w:t>Member Team organization of the International Energy Symposium . On the Occasion of the Kingdom's Celebration Marking the 50th Anniversary of the Establishment of " OPEC Organization " founding of the Organization of Petroleum Exporting Countries. Held in Riyadh during the period from 18 to 20 October 2010.</w:t>
      </w:r>
    </w:p>
    <w:p w:rsidR="00201DEC" w:rsidRPr="00CA66C0" w:rsidRDefault="00CA66C0" w:rsidP="00CA66C0">
      <w:pPr>
        <w:pStyle w:val="a3"/>
        <w:numPr>
          <w:ilvl w:val="0"/>
          <w:numId w:val="2"/>
        </w:numPr>
        <w:bidi w:val="0"/>
        <w:spacing w:after="0"/>
        <w:rPr>
          <w:rFonts w:ascii="Tahoma" w:hAnsi="Tahoma" w:cs="Tahoma"/>
          <w:sz w:val="28"/>
          <w:szCs w:val="28"/>
        </w:rPr>
      </w:pPr>
      <w:r w:rsidRPr="00CA66C0">
        <w:rPr>
          <w:rFonts w:ascii="Tahoma" w:hAnsi="Tahoma" w:cs="Tahoma"/>
          <w:sz w:val="28"/>
          <w:szCs w:val="28"/>
        </w:rPr>
        <w:t>Member of volunteer group organized the launching ceremony of the partnership project of a sponsorship program washing blood for renal failure patients in need who was released by the Assembly of Prince Fahd bin Salman for the care of patients with renal failure. "KLANA" 2010.</w:t>
      </w:r>
    </w:p>
    <w:p w:rsidR="00CA66C0" w:rsidRPr="00CA66C0" w:rsidRDefault="00CA66C0" w:rsidP="00CA66C0">
      <w:pPr>
        <w:pStyle w:val="a3"/>
        <w:numPr>
          <w:ilvl w:val="0"/>
          <w:numId w:val="2"/>
        </w:numPr>
        <w:bidi w:val="0"/>
        <w:rPr>
          <w:rFonts w:ascii="Tahoma" w:hAnsi="Tahoma" w:cs="Tahoma"/>
          <w:sz w:val="28"/>
          <w:szCs w:val="28"/>
        </w:rPr>
      </w:pPr>
      <w:r w:rsidRPr="00CA66C0">
        <w:rPr>
          <w:rFonts w:ascii="Tahoma" w:hAnsi="Tahoma" w:cs="Tahoma"/>
          <w:sz w:val="28"/>
          <w:szCs w:val="28"/>
        </w:rPr>
        <w:t>Member of the Secretariat of the First Scientific Conference of students of higher education in Saudi Arabia. (2010).  Has worked with some friends on the management of this conference for 9 months.</w:t>
      </w:r>
    </w:p>
    <w:p w:rsidR="00CA66C0" w:rsidRPr="00CA66C0" w:rsidRDefault="00CA66C0" w:rsidP="00CA66C0">
      <w:pPr>
        <w:pStyle w:val="a3"/>
        <w:numPr>
          <w:ilvl w:val="0"/>
          <w:numId w:val="2"/>
        </w:numPr>
        <w:bidi w:val="0"/>
        <w:rPr>
          <w:rFonts w:ascii="Tahoma" w:hAnsi="Tahoma" w:cs="Tahoma"/>
          <w:sz w:val="28"/>
          <w:szCs w:val="28"/>
        </w:rPr>
      </w:pPr>
      <w:r w:rsidRPr="00CA66C0">
        <w:rPr>
          <w:rFonts w:ascii="Tahoma" w:hAnsi="Tahoma" w:cs="Tahoma"/>
          <w:sz w:val="28"/>
          <w:szCs w:val="28"/>
        </w:rPr>
        <w:t>Member of the Committee public relations - team  transportation - the Fourth Annual International  Conference of Saudi Society of Nephrology, Saudi Arabia.</w:t>
      </w:r>
      <w:r w:rsidRPr="00CA66C0">
        <w:rPr>
          <w:sz w:val="28"/>
          <w:szCs w:val="28"/>
        </w:rPr>
        <w:t xml:space="preserve"> </w:t>
      </w:r>
      <w:r w:rsidRPr="00CA66C0">
        <w:rPr>
          <w:rFonts w:ascii="Tahoma" w:hAnsi="Tahoma" w:cs="Tahoma"/>
          <w:sz w:val="28"/>
          <w:szCs w:val="28"/>
        </w:rPr>
        <w:t>Held in Riyadh</w:t>
      </w:r>
      <w:r w:rsidRPr="00CA66C0">
        <w:rPr>
          <w:rFonts w:ascii="Tahoma" w:hAnsi="Tahoma" w:cs="Tahoma" w:hint="cs"/>
          <w:sz w:val="28"/>
          <w:szCs w:val="28"/>
          <w:rtl/>
        </w:rPr>
        <w:t xml:space="preserve"> </w:t>
      </w:r>
      <w:r w:rsidRPr="00CA66C0">
        <w:rPr>
          <w:rFonts w:ascii="Tahoma" w:hAnsi="Tahoma" w:cs="Tahoma"/>
          <w:sz w:val="28"/>
          <w:szCs w:val="28"/>
        </w:rPr>
        <w:t>during the period from 26 to 29 April 2009.</w:t>
      </w:r>
    </w:p>
    <w:p w:rsidR="00CA66C0" w:rsidRPr="00CA66C0" w:rsidRDefault="00CA66C0" w:rsidP="00CA66C0">
      <w:pPr>
        <w:pStyle w:val="a3"/>
        <w:numPr>
          <w:ilvl w:val="0"/>
          <w:numId w:val="2"/>
        </w:numPr>
        <w:bidi w:val="0"/>
        <w:rPr>
          <w:rFonts w:ascii="Tahoma" w:hAnsi="Tahoma" w:cs="Tahoma"/>
          <w:sz w:val="28"/>
          <w:szCs w:val="28"/>
        </w:rPr>
      </w:pPr>
      <w:r w:rsidRPr="00CA66C0">
        <w:rPr>
          <w:rFonts w:ascii="Tahoma" w:hAnsi="Tahoma" w:cs="Tahoma"/>
          <w:sz w:val="28"/>
          <w:szCs w:val="28"/>
        </w:rPr>
        <w:t xml:space="preserve">Member of the Committee public relations - team  </w:t>
      </w:r>
      <w:r w:rsidRPr="00CA66C0">
        <w:rPr>
          <w:sz w:val="28"/>
          <w:szCs w:val="28"/>
        </w:rPr>
        <w:t xml:space="preserve"> </w:t>
      </w:r>
      <w:r w:rsidRPr="00CA66C0">
        <w:rPr>
          <w:rFonts w:ascii="Tahoma" w:hAnsi="Tahoma" w:cs="Tahoma"/>
          <w:sz w:val="28"/>
          <w:szCs w:val="28"/>
        </w:rPr>
        <w:t xml:space="preserve">Reception - the Communication Technologies and Social Change. Held in Riyadh during the period from 15 to 17 </w:t>
      </w:r>
      <w:r w:rsidRPr="00CA66C0">
        <w:rPr>
          <w:sz w:val="28"/>
          <w:szCs w:val="28"/>
        </w:rPr>
        <w:t xml:space="preserve"> </w:t>
      </w:r>
      <w:r w:rsidRPr="00CA66C0">
        <w:rPr>
          <w:rFonts w:ascii="Tahoma" w:hAnsi="Tahoma" w:cs="Tahoma"/>
          <w:sz w:val="28"/>
          <w:szCs w:val="28"/>
        </w:rPr>
        <w:t>March 2009.</w:t>
      </w:r>
    </w:p>
    <w:p w:rsidR="00AB1E07" w:rsidRPr="00140B29" w:rsidRDefault="00CA66C0" w:rsidP="00140B29">
      <w:pPr>
        <w:pStyle w:val="a3"/>
        <w:numPr>
          <w:ilvl w:val="0"/>
          <w:numId w:val="2"/>
        </w:numPr>
        <w:bidi w:val="0"/>
        <w:spacing w:after="0"/>
        <w:rPr>
          <w:rFonts w:ascii="Tahoma" w:hAnsi="Tahoma" w:cs="Tahoma"/>
          <w:sz w:val="28"/>
          <w:szCs w:val="28"/>
        </w:rPr>
      </w:pPr>
      <w:r w:rsidRPr="00CA66C0">
        <w:rPr>
          <w:rFonts w:ascii="Tahoma" w:hAnsi="Tahoma" w:cs="Tahoma"/>
          <w:sz w:val="28"/>
          <w:szCs w:val="28"/>
        </w:rPr>
        <w:t xml:space="preserve">Summer training for a job customer service company </w:t>
      </w:r>
      <w:proofErr w:type="spellStart"/>
      <w:r w:rsidRPr="00CA66C0">
        <w:rPr>
          <w:rFonts w:ascii="Tahoma" w:hAnsi="Tahoma" w:cs="Tahoma"/>
          <w:sz w:val="28"/>
          <w:szCs w:val="28"/>
        </w:rPr>
        <w:t>Zain</w:t>
      </w:r>
      <w:proofErr w:type="spellEnd"/>
      <w:r w:rsidRPr="00CA66C0">
        <w:rPr>
          <w:rFonts w:ascii="Tahoma" w:hAnsi="Tahoma" w:cs="Tahoma"/>
          <w:sz w:val="28"/>
          <w:szCs w:val="28"/>
        </w:rPr>
        <w:t xml:space="preserve"> Telecom during the period from 5/7/2008 to 30/9/2008.</w:t>
      </w:r>
    </w:p>
    <w:p w:rsidR="00201DEC" w:rsidRPr="00CA66C0" w:rsidRDefault="00201DEC" w:rsidP="00AB1E07">
      <w:pPr>
        <w:tabs>
          <w:tab w:val="left" w:pos="1560"/>
        </w:tabs>
        <w:bidi w:val="0"/>
        <w:rPr>
          <w:b/>
          <w:bCs/>
          <w:sz w:val="28"/>
          <w:szCs w:val="28"/>
        </w:rPr>
      </w:pPr>
      <w:r w:rsidRPr="00CA66C0">
        <w:rPr>
          <w:b/>
          <w:bCs/>
          <w:sz w:val="28"/>
          <w:szCs w:val="28"/>
        </w:rPr>
        <w:lastRenderedPageBreak/>
        <w:tab/>
      </w:r>
    </w:p>
    <w:p w:rsidR="00201DEC" w:rsidRDefault="00CA66C0" w:rsidP="00CA66C0">
      <w:pPr>
        <w:tabs>
          <w:tab w:val="left" w:pos="1134"/>
        </w:tabs>
        <w:bidi w:val="0"/>
        <w:rPr>
          <w:rFonts w:ascii="Tahoma" w:hAnsi="Tahoma" w:cs="Tahoma"/>
          <w:b/>
          <w:bCs/>
          <w:i/>
          <w:iCs/>
          <w:sz w:val="28"/>
          <w:szCs w:val="28"/>
          <w:u w:val="single"/>
        </w:rPr>
      </w:pPr>
      <w:r w:rsidRPr="00CA66C0">
        <w:rPr>
          <w:rFonts w:ascii="Tahoma" w:hAnsi="Tahoma" w:cs="Tahoma"/>
          <w:b/>
          <w:bCs/>
          <w:i/>
          <w:iCs/>
          <w:sz w:val="28"/>
          <w:szCs w:val="28"/>
          <w:u w:val="single"/>
        </w:rPr>
        <w:t>Relevant skills</w:t>
      </w:r>
      <w:r w:rsidR="005712E5">
        <w:rPr>
          <w:rFonts w:ascii="Tahoma" w:hAnsi="Tahoma" w:cs="Tahoma"/>
          <w:b/>
          <w:bCs/>
          <w:i/>
          <w:iCs/>
          <w:sz w:val="28"/>
          <w:szCs w:val="28"/>
          <w:u w:val="single"/>
        </w:rPr>
        <w:t>:</w:t>
      </w:r>
    </w:p>
    <w:p w:rsidR="005712E5" w:rsidRPr="005712E5" w:rsidRDefault="005712E5" w:rsidP="005712E5">
      <w:pPr>
        <w:pStyle w:val="a3"/>
        <w:numPr>
          <w:ilvl w:val="0"/>
          <w:numId w:val="2"/>
        </w:numPr>
        <w:bidi w:val="0"/>
        <w:spacing w:after="0" w:line="240" w:lineRule="auto"/>
        <w:rPr>
          <w:rFonts w:ascii="Tahoma" w:hAnsi="Tahoma" w:cs="Tahoma"/>
          <w:sz w:val="28"/>
          <w:szCs w:val="28"/>
        </w:rPr>
      </w:pPr>
      <w:r w:rsidRPr="005712E5">
        <w:rPr>
          <w:rFonts w:ascii="Tahoma" w:hAnsi="Tahoma" w:cs="Tahoma"/>
          <w:sz w:val="28"/>
          <w:szCs w:val="28"/>
        </w:rPr>
        <w:t>The ability to deal with the computer (Office).</w:t>
      </w:r>
    </w:p>
    <w:p w:rsidR="005712E5" w:rsidRDefault="005712E5" w:rsidP="005712E5">
      <w:pPr>
        <w:numPr>
          <w:ilvl w:val="0"/>
          <w:numId w:val="2"/>
        </w:numPr>
        <w:bidi w:val="0"/>
        <w:spacing w:after="0" w:line="240" w:lineRule="auto"/>
        <w:rPr>
          <w:rFonts w:ascii="Tahoma" w:eastAsiaTheme="minorEastAsia" w:hAnsi="Tahoma" w:cs="Tahoma"/>
          <w:sz w:val="28"/>
          <w:szCs w:val="28"/>
        </w:rPr>
      </w:pPr>
      <w:r w:rsidRPr="005712E5">
        <w:rPr>
          <w:rFonts w:ascii="Tahoma" w:eastAsiaTheme="minorEastAsia" w:hAnsi="Tahoma" w:cs="Tahoma"/>
          <w:sz w:val="28"/>
          <w:szCs w:val="28"/>
        </w:rPr>
        <w:t>Good to deal with others.</w:t>
      </w:r>
    </w:p>
    <w:p w:rsidR="00543288" w:rsidRPr="00543288" w:rsidRDefault="00543288" w:rsidP="00543288">
      <w:pPr>
        <w:pStyle w:val="a3"/>
        <w:numPr>
          <w:ilvl w:val="0"/>
          <w:numId w:val="2"/>
        </w:numPr>
        <w:bidi w:val="0"/>
        <w:spacing w:after="0" w:line="240" w:lineRule="auto"/>
        <w:rPr>
          <w:rFonts w:ascii="Tahoma" w:hAnsi="Tahoma" w:cs="Tahoma"/>
          <w:sz w:val="28"/>
          <w:szCs w:val="28"/>
        </w:rPr>
      </w:pPr>
      <w:r w:rsidRPr="00543288">
        <w:rPr>
          <w:rFonts w:ascii="Tahoma" w:hAnsi="Tahoma" w:cs="Tahoma"/>
          <w:sz w:val="28"/>
          <w:szCs w:val="28"/>
        </w:rPr>
        <w:t>The ability to write.</w:t>
      </w:r>
    </w:p>
    <w:p w:rsidR="00543288" w:rsidRDefault="00543288" w:rsidP="005712E5">
      <w:pPr>
        <w:bidi w:val="0"/>
        <w:spacing w:after="0" w:line="240" w:lineRule="auto"/>
        <w:rPr>
          <w:rFonts w:ascii="Tahoma" w:eastAsiaTheme="minorEastAsia" w:hAnsi="Tahoma" w:cs="Tahoma"/>
          <w:sz w:val="28"/>
          <w:szCs w:val="28"/>
        </w:rPr>
      </w:pPr>
    </w:p>
    <w:p w:rsidR="00543288" w:rsidRDefault="00543288" w:rsidP="00543288">
      <w:pPr>
        <w:bidi w:val="0"/>
        <w:spacing w:after="0" w:line="240" w:lineRule="auto"/>
        <w:rPr>
          <w:rFonts w:ascii="Tahoma" w:eastAsiaTheme="minorEastAsia" w:hAnsi="Tahoma" w:cs="Tahoma"/>
          <w:sz w:val="28"/>
          <w:szCs w:val="28"/>
        </w:rPr>
      </w:pPr>
    </w:p>
    <w:p w:rsidR="005712E5" w:rsidRDefault="005712E5" w:rsidP="00543288">
      <w:pPr>
        <w:bidi w:val="0"/>
        <w:spacing w:after="0" w:line="240" w:lineRule="auto"/>
        <w:rPr>
          <w:rFonts w:ascii="Tahoma" w:hAnsi="Tahoma" w:cs="Tahoma"/>
          <w:b/>
          <w:bCs/>
          <w:i/>
          <w:iCs/>
          <w:sz w:val="28"/>
          <w:szCs w:val="28"/>
          <w:u w:val="single"/>
        </w:rPr>
      </w:pPr>
      <w:r w:rsidRPr="005712E5">
        <w:rPr>
          <w:rFonts w:ascii="Tahoma" w:hAnsi="Tahoma" w:cs="Tahoma"/>
          <w:b/>
          <w:bCs/>
          <w:i/>
          <w:iCs/>
          <w:sz w:val="28"/>
          <w:szCs w:val="28"/>
          <w:u w:val="single"/>
        </w:rPr>
        <w:t>Hobbies:</w:t>
      </w:r>
    </w:p>
    <w:p w:rsidR="005712E5" w:rsidRPr="005712E5" w:rsidRDefault="005712E5" w:rsidP="005712E5">
      <w:pPr>
        <w:bidi w:val="0"/>
        <w:spacing w:after="0" w:line="240" w:lineRule="auto"/>
        <w:rPr>
          <w:rFonts w:ascii="Tahoma" w:hAnsi="Tahoma" w:cs="Tahoma"/>
          <w:b/>
          <w:bCs/>
          <w:i/>
          <w:iCs/>
          <w:sz w:val="28"/>
          <w:szCs w:val="28"/>
          <w:u w:val="single"/>
        </w:rPr>
      </w:pPr>
    </w:p>
    <w:p w:rsidR="005712E5" w:rsidRDefault="005712E5" w:rsidP="005712E5">
      <w:pPr>
        <w:pStyle w:val="a3"/>
        <w:numPr>
          <w:ilvl w:val="0"/>
          <w:numId w:val="2"/>
        </w:numPr>
        <w:bidi w:val="0"/>
        <w:spacing w:after="0" w:line="240" w:lineRule="auto"/>
        <w:rPr>
          <w:rFonts w:ascii="Tahoma" w:eastAsiaTheme="minorHAnsi" w:hAnsi="Tahoma" w:cs="Tahoma"/>
          <w:b/>
          <w:bCs/>
          <w:i/>
          <w:iCs/>
          <w:sz w:val="28"/>
          <w:szCs w:val="28"/>
          <w:u w:val="single"/>
        </w:rPr>
      </w:pPr>
      <w:r w:rsidRPr="005712E5">
        <w:rPr>
          <w:rFonts w:ascii="Tahoma" w:hAnsi="Tahoma" w:cs="Tahoma"/>
          <w:sz w:val="28"/>
          <w:szCs w:val="28"/>
        </w:rPr>
        <w:t>Participation in the management and organization of seminars and conferences.</w:t>
      </w:r>
    </w:p>
    <w:p w:rsidR="005712E5" w:rsidRDefault="005712E5" w:rsidP="00543288">
      <w:pPr>
        <w:pStyle w:val="a3"/>
        <w:numPr>
          <w:ilvl w:val="0"/>
          <w:numId w:val="2"/>
        </w:numPr>
        <w:bidi w:val="0"/>
        <w:spacing w:after="0" w:line="240" w:lineRule="auto"/>
        <w:rPr>
          <w:rFonts w:ascii="Tahoma" w:eastAsiaTheme="minorHAnsi" w:hAnsi="Tahoma" w:cs="Tahoma"/>
          <w:b/>
          <w:bCs/>
          <w:i/>
          <w:iCs/>
          <w:sz w:val="28"/>
          <w:szCs w:val="28"/>
          <w:u w:val="single"/>
        </w:rPr>
      </w:pPr>
      <w:r w:rsidRPr="005712E5">
        <w:rPr>
          <w:rFonts w:ascii="Tahoma" w:hAnsi="Tahoma" w:cs="Tahoma"/>
          <w:sz w:val="28"/>
          <w:szCs w:val="28"/>
        </w:rPr>
        <w:t>Exerc</w:t>
      </w:r>
      <w:r w:rsidR="00543288">
        <w:rPr>
          <w:rFonts w:ascii="Tahoma" w:hAnsi="Tahoma" w:cs="Tahoma"/>
          <w:sz w:val="28"/>
          <w:szCs w:val="28"/>
        </w:rPr>
        <w:t>ise of all kinds.</w:t>
      </w:r>
    </w:p>
    <w:sectPr w:rsidR="005712E5" w:rsidSect="00AB1E07">
      <w:pgSz w:w="11906" w:h="16838"/>
      <w:pgMar w:top="1440" w:right="1800" w:bottom="1135" w:left="180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AL-Mohanad Bold">
    <w:panose1 w:val="0000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B5D7FFC"/>
    <w:multiLevelType w:val="hybridMultilevel"/>
    <w:tmpl w:val="56821E0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nsid w:val="53105751"/>
    <w:multiLevelType w:val="hybridMultilevel"/>
    <w:tmpl w:val="0D56F856"/>
    <w:lvl w:ilvl="0" w:tplc="FEBC098A">
      <w:start w:val="1"/>
      <w:numFmt w:val="bullet"/>
      <w:lvlText w:val=""/>
      <w:lvlJc w:val="left"/>
      <w:pPr>
        <w:ind w:left="720" w:hanging="360"/>
      </w:pPr>
      <w:rPr>
        <w:rFonts w:ascii="Symbol" w:hAnsi="Symbol" w:hint="default"/>
        <w:color w:val="C0504D"/>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5B49542A"/>
    <w:multiLevelType w:val="hybridMultilevel"/>
    <w:tmpl w:val="31005146"/>
    <w:lvl w:ilvl="0" w:tplc="48264526">
      <w:start w:val="1"/>
      <w:numFmt w:val="bullet"/>
      <w:lvlText w:val=""/>
      <w:lvlJc w:val="left"/>
      <w:pPr>
        <w:tabs>
          <w:tab w:val="num" w:pos="516"/>
        </w:tabs>
        <w:ind w:left="516" w:hanging="360"/>
      </w:pPr>
      <w:rPr>
        <w:rFonts w:ascii="Symbol" w:hAnsi="Symbol" w:hint="default"/>
        <w:color w:val="993366"/>
        <w:sz w:val="22"/>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A41B5"/>
    <w:rsid w:val="00140B29"/>
    <w:rsid w:val="001828AB"/>
    <w:rsid w:val="00201DEC"/>
    <w:rsid w:val="00215432"/>
    <w:rsid w:val="00543288"/>
    <w:rsid w:val="005712E5"/>
    <w:rsid w:val="006B0B04"/>
    <w:rsid w:val="00713240"/>
    <w:rsid w:val="00A7389E"/>
    <w:rsid w:val="00AB1E07"/>
    <w:rsid w:val="00BC2007"/>
    <w:rsid w:val="00CA66C0"/>
    <w:rsid w:val="00DA5D47"/>
    <w:rsid w:val="00E61E88"/>
    <w:rsid w:val="00EA41B5"/>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hps">
    <w:name w:val="hps"/>
    <w:basedOn w:val="a0"/>
    <w:rsid w:val="006B0B04"/>
  </w:style>
  <w:style w:type="character" w:styleId="Hyperlink">
    <w:name w:val="Hyperlink"/>
    <w:basedOn w:val="a0"/>
    <w:rsid w:val="00713240"/>
    <w:rPr>
      <w:color w:val="0000FF"/>
      <w:u w:val="single"/>
    </w:rPr>
  </w:style>
  <w:style w:type="paragraph" w:styleId="a3">
    <w:name w:val="List Paragraph"/>
    <w:basedOn w:val="a"/>
    <w:uiPriority w:val="34"/>
    <w:qFormat/>
    <w:rsid w:val="00201DEC"/>
    <w:pPr>
      <w:ind w:left="720"/>
      <w:contextualSpacing/>
    </w:pPr>
    <w:rPr>
      <w:rFonts w:eastAsiaTheme="minorEastAsia"/>
    </w:rPr>
  </w:style>
  <w:style w:type="character" w:customStyle="1" w:styleId="apple-style-span">
    <w:name w:val="apple-style-span"/>
    <w:basedOn w:val="a0"/>
    <w:rsid w:val="005712E5"/>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hps">
    <w:name w:val="hps"/>
    <w:basedOn w:val="a0"/>
    <w:rsid w:val="006B0B04"/>
  </w:style>
  <w:style w:type="character" w:styleId="Hyperlink">
    <w:name w:val="Hyperlink"/>
    <w:basedOn w:val="a0"/>
    <w:rsid w:val="00713240"/>
    <w:rPr>
      <w:color w:val="0000FF"/>
      <w:u w:val="single"/>
    </w:rPr>
  </w:style>
  <w:style w:type="paragraph" w:styleId="a3">
    <w:name w:val="List Paragraph"/>
    <w:basedOn w:val="a"/>
    <w:uiPriority w:val="34"/>
    <w:qFormat/>
    <w:rsid w:val="00201DEC"/>
    <w:pPr>
      <w:ind w:left="720"/>
      <w:contextualSpacing/>
    </w:pPr>
    <w:rPr>
      <w:rFonts w:eastAsiaTheme="minorEastAsia"/>
    </w:rPr>
  </w:style>
  <w:style w:type="character" w:customStyle="1" w:styleId="apple-style-span">
    <w:name w:val="apple-style-span"/>
    <w:basedOn w:val="a0"/>
    <w:rsid w:val="005712E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87142275">
      <w:bodyDiv w:val="1"/>
      <w:marLeft w:val="0"/>
      <w:marRight w:val="0"/>
      <w:marTop w:val="0"/>
      <w:marBottom w:val="0"/>
      <w:divBdr>
        <w:top w:val="none" w:sz="0" w:space="0" w:color="auto"/>
        <w:left w:val="none" w:sz="0" w:space="0" w:color="auto"/>
        <w:bottom w:val="none" w:sz="0" w:space="0" w:color="auto"/>
        <w:right w:val="none" w:sz="0" w:space="0" w:color="auto"/>
      </w:divBdr>
      <w:divsChild>
        <w:div w:id="407001638">
          <w:marLeft w:val="0"/>
          <w:marRight w:val="0"/>
          <w:marTop w:val="0"/>
          <w:marBottom w:val="0"/>
          <w:divBdr>
            <w:top w:val="none" w:sz="0" w:space="0" w:color="auto"/>
            <w:left w:val="none" w:sz="0" w:space="0" w:color="auto"/>
            <w:bottom w:val="none" w:sz="0" w:space="0" w:color="auto"/>
            <w:right w:val="none" w:sz="0" w:space="0" w:color="auto"/>
          </w:divBdr>
          <w:divsChild>
            <w:div w:id="1700660081">
              <w:marLeft w:val="0"/>
              <w:marRight w:val="0"/>
              <w:marTop w:val="0"/>
              <w:marBottom w:val="0"/>
              <w:divBdr>
                <w:top w:val="none" w:sz="0" w:space="0" w:color="auto"/>
                <w:left w:val="none" w:sz="0" w:space="0" w:color="auto"/>
                <w:bottom w:val="none" w:sz="0" w:space="0" w:color="auto"/>
                <w:right w:val="none" w:sz="0" w:space="0" w:color="auto"/>
              </w:divBdr>
              <w:divsChild>
                <w:div w:id="1894191098">
                  <w:marLeft w:val="0"/>
                  <w:marRight w:val="0"/>
                  <w:marTop w:val="0"/>
                  <w:marBottom w:val="0"/>
                  <w:divBdr>
                    <w:top w:val="none" w:sz="0" w:space="0" w:color="auto"/>
                    <w:left w:val="none" w:sz="0" w:space="0" w:color="auto"/>
                    <w:bottom w:val="none" w:sz="0" w:space="0" w:color="auto"/>
                    <w:right w:val="none" w:sz="0" w:space="0" w:color="auto"/>
                  </w:divBdr>
                  <w:divsChild>
                    <w:div w:id="877084733">
                      <w:marLeft w:val="0"/>
                      <w:marRight w:val="0"/>
                      <w:marTop w:val="0"/>
                      <w:marBottom w:val="0"/>
                      <w:divBdr>
                        <w:top w:val="none" w:sz="0" w:space="0" w:color="auto"/>
                        <w:left w:val="none" w:sz="0" w:space="0" w:color="auto"/>
                        <w:bottom w:val="none" w:sz="0" w:space="0" w:color="auto"/>
                        <w:right w:val="none" w:sz="0" w:space="0" w:color="auto"/>
                      </w:divBdr>
                      <w:divsChild>
                        <w:div w:id="2050950646">
                          <w:marLeft w:val="0"/>
                          <w:marRight w:val="0"/>
                          <w:marTop w:val="0"/>
                          <w:marBottom w:val="0"/>
                          <w:divBdr>
                            <w:top w:val="none" w:sz="0" w:space="0" w:color="auto"/>
                            <w:left w:val="none" w:sz="0" w:space="0" w:color="auto"/>
                            <w:bottom w:val="none" w:sz="0" w:space="0" w:color="auto"/>
                            <w:right w:val="none" w:sz="0" w:space="0" w:color="auto"/>
                          </w:divBdr>
                          <w:divsChild>
                            <w:div w:id="867722444">
                              <w:marLeft w:val="0"/>
                              <w:marRight w:val="0"/>
                              <w:marTop w:val="0"/>
                              <w:marBottom w:val="0"/>
                              <w:divBdr>
                                <w:top w:val="none" w:sz="0" w:space="0" w:color="auto"/>
                                <w:left w:val="none" w:sz="0" w:space="0" w:color="auto"/>
                                <w:bottom w:val="none" w:sz="0" w:space="0" w:color="auto"/>
                                <w:right w:val="none" w:sz="0" w:space="0" w:color="auto"/>
                              </w:divBdr>
                              <w:divsChild>
                                <w:div w:id="504247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957350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i.jaman30@gmail.com"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43</TotalTime>
  <Pages>3</Pages>
  <Words>415</Words>
  <Characters>2369</Characters>
  <Application>Microsoft Office Word</Application>
  <DocSecurity>0</DocSecurity>
  <Lines>19</Lines>
  <Paragraphs>5</Paragraphs>
  <ScaleCrop>false</ScaleCrop>
  <HeadingPairs>
    <vt:vector size="2" baseType="variant">
      <vt:variant>
        <vt:lpstr>العنوان</vt:lpstr>
      </vt:variant>
      <vt:variant>
        <vt:i4>1</vt:i4>
      </vt:variant>
    </vt:vector>
  </HeadingPairs>
  <TitlesOfParts>
    <vt:vector size="1" baseType="lpstr">
      <vt:lpstr/>
    </vt:vector>
  </TitlesOfParts>
  <Company/>
  <LinksUpToDate>false</LinksUpToDate>
  <CharactersWithSpaces>2779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Z.D</dc:creator>
  <cp:keywords/>
  <dc:description/>
  <cp:lastModifiedBy>Z.D</cp:lastModifiedBy>
  <cp:revision>9</cp:revision>
  <dcterms:created xsi:type="dcterms:W3CDTF">2011-08-14T02:36:00Z</dcterms:created>
  <dcterms:modified xsi:type="dcterms:W3CDTF">2011-08-24T02:37:00Z</dcterms:modified>
</cp:coreProperties>
</file>