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76" w:rsidRPr="00B62D4C" w:rsidRDefault="00EB3344" w:rsidP="00F22D76">
      <w:pPr>
        <w:ind w:left="-426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7.05pt;margin-top:-1.15pt;width:169.95pt;height:45.6pt;z-index:251658240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Department of Mathematics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College of Sciences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King Saud University</w:t>
                  </w:r>
                </w:p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4B3ED7" w:rsidRPr="002050C2" w:rsidRDefault="004B3ED7" w:rsidP="00861D5C"/>
              </w:txbxContent>
            </v:textbox>
            <w10:wrap type="tight"/>
          </v:shape>
        </w:pict>
      </w:r>
      <w:r>
        <w:rPr>
          <w:noProof/>
          <w:sz w:val="26"/>
          <w:szCs w:val="26"/>
        </w:rPr>
        <w:pict>
          <v:shape id="_x0000_s1026" type="#_x0000_t202" style="position:absolute;left:0;text-align:left;margin-left:-11pt;margin-top:-6.75pt;width:182.35pt;height:61.1pt;z-index:251657216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4B3ED7" w:rsidRPr="001E4420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Math </w:t>
                  </w:r>
                  <w:r w:rsidRPr="001E442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24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6</w:t>
                  </w:r>
                </w:p>
                <w:p w:rsidR="004B3ED7" w:rsidRPr="001E4420" w:rsidRDefault="00643DD6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Final</w:t>
                  </w:r>
                  <w:r w:rsidR="004B3ED7" w:rsidRPr="001E4420">
                    <w:rPr>
                      <w:b/>
                      <w:bCs/>
                      <w:sz w:val="22"/>
                      <w:szCs w:val="22"/>
                    </w:rPr>
                    <w:t xml:space="preserve"> exam</w:t>
                  </w:r>
                </w:p>
                <w:p w:rsidR="004B3ED7" w:rsidRPr="001E4420" w:rsidRDefault="004B3ED7" w:rsidP="00861D5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First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 semester, 143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3-1434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H </w:t>
                  </w:r>
                </w:p>
                <w:p w:rsidR="004B3ED7" w:rsidRPr="001E4420" w:rsidRDefault="004B3ED7" w:rsidP="00643DD6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Time: </w:t>
                  </w:r>
                  <w:r w:rsidR="00643DD6">
                    <w:rPr>
                      <w:b/>
                      <w:bCs/>
                      <w:sz w:val="22"/>
                      <w:szCs w:val="22"/>
                    </w:rPr>
                    <w:t>3 Hrs</w:t>
                  </w:r>
                </w:p>
                <w:p w:rsidR="004B3ED7" w:rsidRPr="004C685F" w:rsidRDefault="004B3ED7" w:rsidP="00861D5C">
                  <w:pPr>
                    <w:spacing w:line="192" w:lineRule="auto"/>
                    <w:jc w:val="center"/>
                    <w:rPr>
                      <w:b/>
                      <w:bCs/>
                    </w:rPr>
                  </w:pPr>
                </w:p>
                <w:p w:rsidR="004B3ED7" w:rsidRPr="002050C2" w:rsidRDefault="004B3ED7" w:rsidP="00861D5C">
                  <w:pPr>
                    <w:spacing w:line="192" w:lineRule="auto"/>
                    <w:jc w:val="center"/>
                  </w:pPr>
                </w:p>
              </w:txbxContent>
            </v:textbox>
            <w10:wrap type="tight"/>
          </v:shape>
        </w:pict>
      </w: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7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435"/>
      </w:tblGrid>
      <w:tr w:rsidR="00861D5C" w:rsidRPr="00B62D4C" w:rsidTr="00861D5C">
        <w:trPr>
          <w:trHeight w:val="302"/>
        </w:trPr>
        <w:tc>
          <w:tcPr>
            <w:tcW w:w="7435" w:type="dxa"/>
            <w:tcBorders>
              <w:bottom w:val="single" w:sz="4" w:space="0" w:color="auto"/>
              <w:right w:val="single" w:sz="4" w:space="0" w:color="auto"/>
            </w:tcBorders>
          </w:tcPr>
          <w:p w:rsidR="00861D5C" w:rsidRPr="00B62D4C" w:rsidRDefault="00861D5C" w:rsidP="004B3ED7">
            <w:pPr>
              <w:rPr>
                <w:b/>
                <w:sz w:val="26"/>
                <w:szCs w:val="26"/>
              </w:rPr>
            </w:pPr>
            <w:r w:rsidRPr="00B62D4C">
              <w:rPr>
                <w:b/>
                <w:sz w:val="26"/>
                <w:szCs w:val="26"/>
              </w:rPr>
              <w:t>Name:</w:t>
            </w:r>
          </w:p>
        </w:tc>
      </w:tr>
      <w:tr w:rsidR="00861D5C" w:rsidRPr="00B62D4C" w:rsidTr="00861D5C">
        <w:trPr>
          <w:trHeight w:val="271"/>
        </w:trPr>
        <w:tc>
          <w:tcPr>
            <w:tcW w:w="7435" w:type="dxa"/>
            <w:tcBorders>
              <w:top w:val="single" w:sz="4" w:space="0" w:color="auto"/>
              <w:right w:val="single" w:sz="4" w:space="0" w:color="auto"/>
            </w:tcBorders>
          </w:tcPr>
          <w:p w:rsidR="00861D5C" w:rsidRPr="00B62D4C" w:rsidRDefault="00861D5C" w:rsidP="004B3ED7">
            <w:pPr>
              <w:rPr>
                <w:b/>
                <w:sz w:val="26"/>
                <w:szCs w:val="26"/>
              </w:rPr>
            </w:pPr>
            <w:r w:rsidRPr="00B62D4C">
              <w:rPr>
                <w:b/>
                <w:sz w:val="26"/>
                <w:szCs w:val="26"/>
              </w:rPr>
              <w:t>Student No.</w:t>
            </w:r>
          </w:p>
        </w:tc>
      </w:tr>
    </w:tbl>
    <w:p w:rsidR="00861D5C" w:rsidRPr="00B62D4C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0"/>
        <w:gridCol w:w="1049"/>
        <w:gridCol w:w="1049"/>
        <w:gridCol w:w="1049"/>
        <w:gridCol w:w="1049"/>
        <w:gridCol w:w="1049"/>
        <w:gridCol w:w="1049"/>
        <w:gridCol w:w="1370"/>
      </w:tblGrid>
      <w:tr w:rsidR="00473745" w:rsidRPr="00B62D4C" w:rsidTr="00473745">
        <w:tc>
          <w:tcPr>
            <w:tcW w:w="1290" w:type="dxa"/>
          </w:tcPr>
          <w:p w:rsidR="00473745" w:rsidRPr="00B62D4C" w:rsidRDefault="00473745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B62D4C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 xml:space="preserve">I       </w:t>
            </w: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II</w:t>
            </w: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III</w:t>
            </w: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IV</w:t>
            </w:r>
          </w:p>
        </w:tc>
        <w:tc>
          <w:tcPr>
            <w:tcW w:w="1049" w:type="dxa"/>
          </w:tcPr>
          <w:p w:rsidR="00473745" w:rsidRPr="00B62D4C" w:rsidRDefault="00473745" w:rsidP="0033336D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V</w:t>
            </w:r>
          </w:p>
        </w:tc>
        <w:tc>
          <w:tcPr>
            <w:tcW w:w="1049" w:type="dxa"/>
          </w:tcPr>
          <w:p w:rsidR="00473745" w:rsidRPr="00B62D4C" w:rsidRDefault="00473745" w:rsidP="003333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</w:t>
            </w:r>
          </w:p>
        </w:tc>
        <w:tc>
          <w:tcPr>
            <w:tcW w:w="1370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  <w:r w:rsidRPr="00B62D4C">
              <w:rPr>
                <w:sz w:val="26"/>
                <w:szCs w:val="26"/>
              </w:rPr>
              <w:t>total</w:t>
            </w:r>
          </w:p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</w:p>
        </w:tc>
      </w:tr>
      <w:tr w:rsidR="00473745" w:rsidRPr="00B62D4C" w:rsidTr="00473745">
        <w:tc>
          <w:tcPr>
            <w:tcW w:w="1290" w:type="dxa"/>
          </w:tcPr>
          <w:p w:rsidR="00473745" w:rsidRPr="00B62D4C" w:rsidRDefault="00473745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B62D4C">
              <w:rPr>
                <w:b/>
                <w:bCs/>
                <w:sz w:val="26"/>
                <w:szCs w:val="26"/>
              </w:rPr>
              <w:t>Answer</w:t>
            </w:r>
          </w:p>
          <w:p w:rsidR="00473745" w:rsidRPr="00B62D4C" w:rsidRDefault="00473745" w:rsidP="00F22D7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473745" w:rsidRPr="00B62D4C" w:rsidRDefault="00473745" w:rsidP="00333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9" w:type="dxa"/>
          </w:tcPr>
          <w:p w:rsidR="00473745" w:rsidRPr="00B62D4C" w:rsidRDefault="00473745" w:rsidP="003333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0" w:type="dxa"/>
          </w:tcPr>
          <w:p w:rsidR="00473745" w:rsidRPr="00B62D4C" w:rsidRDefault="00473745" w:rsidP="00F22D76">
            <w:pPr>
              <w:jc w:val="center"/>
              <w:rPr>
                <w:sz w:val="26"/>
                <w:szCs w:val="26"/>
              </w:rPr>
            </w:pPr>
          </w:p>
        </w:tc>
      </w:tr>
    </w:tbl>
    <w:p w:rsidR="00846DCF" w:rsidRPr="00B62D4C" w:rsidRDefault="00846DCF" w:rsidP="0056134F">
      <w:pPr>
        <w:rPr>
          <w:b/>
          <w:bCs/>
          <w:sz w:val="26"/>
          <w:szCs w:val="26"/>
        </w:rPr>
      </w:pPr>
    </w:p>
    <w:p w:rsidR="00E96147" w:rsidRPr="00B62D4C" w:rsidRDefault="000C16D2" w:rsidP="00637298">
      <w:pPr>
        <w:rPr>
          <w:rFonts w:ascii="TimesNewRomanPSMT" w:hAnsi="TimesNewRomanPSMT" w:cs="TimesNewRomanPSMT"/>
          <w:sz w:val="26"/>
          <w:szCs w:val="26"/>
        </w:rPr>
      </w:pPr>
      <w:r w:rsidRPr="00B62D4C">
        <w:rPr>
          <w:b/>
          <w:bCs/>
          <w:sz w:val="26"/>
          <w:szCs w:val="26"/>
        </w:rPr>
        <w:t>I</w:t>
      </w:r>
      <w:r w:rsidR="002561C2" w:rsidRPr="00B62D4C">
        <w:rPr>
          <w:b/>
          <w:bCs/>
          <w:sz w:val="26"/>
          <w:szCs w:val="26"/>
        </w:rPr>
        <w:t>.</w:t>
      </w:r>
      <w:r w:rsidR="002561C2" w:rsidRPr="00B62D4C">
        <w:rPr>
          <w:sz w:val="26"/>
          <w:szCs w:val="26"/>
        </w:rPr>
        <w:t xml:space="preserve"> </w:t>
      </w:r>
      <w:r w:rsidR="00637298" w:rsidRPr="00B62D4C">
        <w:rPr>
          <w:rFonts w:ascii="TimesNewRomanPSMT" w:hAnsi="TimesNewRomanPSMT" w:cs="TimesNewRomanPSMT"/>
          <w:sz w:val="26"/>
          <w:szCs w:val="26"/>
        </w:rPr>
        <w:t xml:space="preserve">Let </w:t>
      </w:r>
      <w:r w:rsidR="00473745" w:rsidRPr="00B62D4C">
        <w:rPr>
          <w:rFonts w:ascii="TimesNewRomanPSMT" w:hAnsi="TimesNewRomanPSMT" w:cs="TimesNewRomanPSMT"/>
          <w:position w:val="-10"/>
          <w:sz w:val="26"/>
          <w:szCs w:val="26"/>
        </w:rPr>
        <w:object w:dxaOrig="3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18.75pt" o:ole="">
            <v:imagedata r:id="rId5" o:title=""/>
          </v:shape>
          <o:OLEObject Type="Embed" ProgID="Equation.3" ShapeID="_x0000_i1025" DrawAspect="Content" ObjectID="_1418629622" r:id="rId6"/>
        </w:object>
      </w:r>
    </w:p>
    <w:p w:rsidR="0056134F" w:rsidRPr="00B62D4C" w:rsidRDefault="00637298" w:rsidP="00E96147">
      <w:pPr>
        <w:rPr>
          <w:sz w:val="26"/>
          <w:szCs w:val="26"/>
        </w:rPr>
      </w:pPr>
      <w:r w:rsidRPr="00B62D4C">
        <w:rPr>
          <w:sz w:val="26"/>
          <w:szCs w:val="26"/>
        </w:rPr>
        <w:t>(a) Prove that W is a subspace of  P</w:t>
      </w:r>
      <w:r w:rsidRPr="00473745">
        <w:rPr>
          <w:sz w:val="26"/>
          <w:szCs w:val="26"/>
          <w:vertAlign w:val="subscript"/>
        </w:rPr>
        <w:t>2</w:t>
      </w:r>
      <w:r w:rsidRPr="00B62D4C">
        <w:rPr>
          <w:sz w:val="26"/>
          <w:szCs w:val="26"/>
        </w:rPr>
        <w:t>.</w:t>
      </w:r>
    </w:p>
    <w:p w:rsidR="00687700" w:rsidRPr="00B62D4C" w:rsidRDefault="00637298" w:rsidP="00E96147">
      <w:pPr>
        <w:rPr>
          <w:sz w:val="26"/>
          <w:szCs w:val="26"/>
        </w:rPr>
      </w:pPr>
      <w:r w:rsidRPr="00B62D4C">
        <w:rPr>
          <w:sz w:val="26"/>
          <w:szCs w:val="26"/>
        </w:rPr>
        <w:t>(b) Find a basis of W.</w:t>
      </w: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DD11CE" w:rsidRPr="00B62D4C" w:rsidRDefault="00DD11CE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687700" w:rsidRPr="00B62D4C" w:rsidRDefault="00687700" w:rsidP="002561C2">
      <w:pPr>
        <w:jc w:val="center"/>
        <w:rPr>
          <w:sz w:val="26"/>
          <w:szCs w:val="26"/>
        </w:rPr>
      </w:pPr>
    </w:p>
    <w:p w:rsidR="00473745" w:rsidRDefault="00473745" w:rsidP="00637298">
      <w:pPr>
        <w:rPr>
          <w:rFonts w:asciiTheme="minorBidi" w:hAnsiTheme="minorBidi" w:cstheme="minorBidi"/>
          <w:b/>
          <w:bCs/>
          <w:position w:val="-50"/>
          <w:sz w:val="26"/>
          <w:szCs w:val="26"/>
        </w:rPr>
      </w:pPr>
    </w:p>
    <w:p w:rsidR="004B60EB" w:rsidRPr="00B62D4C" w:rsidRDefault="00BE4FE8" w:rsidP="00637298">
      <w:pPr>
        <w:rPr>
          <w:rFonts w:asciiTheme="minorBidi" w:hAnsiTheme="minorBidi" w:cstheme="minorBidi"/>
          <w:position w:val="-50"/>
          <w:sz w:val="26"/>
          <w:szCs w:val="26"/>
        </w:rPr>
      </w:pPr>
      <w:r>
        <w:rPr>
          <w:rFonts w:asciiTheme="minorBidi" w:hAnsiTheme="minorBidi" w:cstheme="minorBidi"/>
          <w:b/>
          <w:bCs/>
          <w:position w:val="-50"/>
          <w:sz w:val="26"/>
          <w:szCs w:val="26"/>
        </w:rPr>
        <w:lastRenderedPageBreak/>
        <w:t>II</w:t>
      </w:r>
      <w:r w:rsidR="004B60EB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- </w:t>
      </w:r>
      <w:r w:rsidR="00C713BB" w:rsidRPr="00B62D4C">
        <w:rPr>
          <w:rFonts w:asciiTheme="minorBidi" w:hAnsiTheme="minorBidi" w:cstheme="minorBidi"/>
          <w:position w:val="-50"/>
          <w:sz w:val="26"/>
          <w:szCs w:val="26"/>
        </w:rPr>
        <w:t>(a)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 Let </w:t>
      </w:r>
    </w:p>
    <w:p w:rsidR="004B60EB" w:rsidRPr="00B62D4C" w:rsidRDefault="00637298" w:rsidP="004B60EB">
      <w:pPr>
        <w:ind w:left="360"/>
        <w:rPr>
          <w:rFonts w:asciiTheme="minorBidi" w:hAnsiTheme="minorBidi" w:cstheme="minorBidi"/>
          <w:position w:val="-1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object w:dxaOrig="1500" w:dyaOrig="1120">
          <v:shape id="_x0000_i1026" type="#_x0000_t75" style="width:75pt;height:56.25pt" o:ole="">
            <v:imagedata r:id="rId7" o:title=""/>
          </v:shape>
          <o:OLEObject Type="Embed" ProgID="Equation.3" ShapeID="_x0000_i1026" DrawAspect="Content" ObjectID="_1418629623" r:id="rId8"/>
        </w:object>
      </w:r>
    </w:p>
    <w:p w:rsidR="00637298" w:rsidRPr="00B62D4C" w:rsidRDefault="00637298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Find the 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>Eigen</w:t>
      </w:r>
      <w:r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values of A.</w:t>
      </w:r>
    </w:p>
    <w:p w:rsidR="00637298" w:rsidRPr="00B62D4C" w:rsidRDefault="00B93A1A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>
        <w:rPr>
          <w:rFonts w:asciiTheme="minorBidi" w:hAnsiTheme="minorBidi" w:cstheme="minorBidi"/>
          <w:position w:val="-50"/>
          <w:sz w:val="26"/>
          <w:szCs w:val="26"/>
        </w:rPr>
        <w:t>Find t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>he</w:t>
      </w:r>
      <w:r>
        <w:rPr>
          <w:rFonts w:asciiTheme="minorBidi" w:hAnsiTheme="minorBidi" w:cstheme="minorBidi"/>
          <w:position w:val="-50"/>
          <w:sz w:val="26"/>
          <w:szCs w:val="26"/>
        </w:rPr>
        <w:t xml:space="preserve"> Eigen space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that correspond</w:t>
      </w:r>
      <w:r>
        <w:rPr>
          <w:rFonts w:asciiTheme="minorBidi" w:hAnsiTheme="minorBidi" w:cstheme="minorBidi"/>
          <w:position w:val="-50"/>
          <w:sz w:val="26"/>
          <w:szCs w:val="26"/>
        </w:rPr>
        <w:t>s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to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each of the 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>Eigen</w:t>
      </w:r>
      <w:r w:rsidR="00637298" w:rsidRPr="00B62D4C">
        <w:rPr>
          <w:rFonts w:asciiTheme="minorBidi" w:hAnsiTheme="minorBidi" w:cstheme="minorBidi"/>
          <w:position w:val="-50"/>
          <w:sz w:val="26"/>
          <w:szCs w:val="26"/>
        </w:rPr>
        <w:t xml:space="preserve"> values.</w:t>
      </w:r>
    </w:p>
    <w:p w:rsidR="00637298" w:rsidRPr="00B62D4C" w:rsidRDefault="00637298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t>Prove that A is diagonalizable, find P such that P</w:t>
      </w:r>
      <w:r w:rsidR="004368DA" w:rsidRPr="00B93A1A">
        <w:rPr>
          <w:rFonts w:asciiTheme="minorBidi" w:hAnsiTheme="minorBidi" w:cstheme="minorBidi"/>
          <w:position w:val="-50"/>
          <w:sz w:val="26"/>
          <w:szCs w:val="26"/>
          <w:vertAlign w:val="superscript"/>
        </w:rPr>
        <w:t>-1</w:t>
      </w:r>
      <w:r w:rsidRPr="00B62D4C">
        <w:rPr>
          <w:rFonts w:asciiTheme="minorBidi" w:hAnsiTheme="minorBidi" w:cstheme="minorBidi"/>
          <w:position w:val="-50"/>
          <w:sz w:val="26"/>
          <w:szCs w:val="26"/>
        </w:rPr>
        <w:t>AP is diagonal</w:t>
      </w:r>
      <w:r w:rsidR="004368DA" w:rsidRPr="00B62D4C">
        <w:rPr>
          <w:rFonts w:asciiTheme="minorBidi" w:hAnsiTheme="minorBidi" w:cstheme="minorBidi"/>
          <w:position w:val="-50"/>
          <w:sz w:val="26"/>
          <w:szCs w:val="26"/>
        </w:rPr>
        <w:t>.</w:t>
      </w:r>
    </w:p>
    <w:p w:rsidR="004368DA" w:rsidRPr="00B62D4C" w:rsidRDefault="004368DA" w:rsidP="00637298">
      <w:pPr>
        <w:pStyle w:val="ListParagraph"/>
        <w:numPr>
          <w:ilvl w:val="0"/>
          <w:numId w:val="5"/>
        </w:numPr>
        <w:rPr>
          <w:rFonts w:asciiTheme="minorBidi" w:hAnsiTheme="minorBidi" w:cstheme="minorBidi"/>
          <w:position w:val="-50"/>
          <w:sz w:val="26"/>
          <w:szCs w:val="26"/>
        </w:rPr>
      </w:pPr>
      <w:r w:rsidRPr="00B62D4C">
        <w:rPr>
          <w:rFonts w:asciiTheme="minorBidi" w:hAnsiTheme="minorBidi" w:cstheme="minorBidi"/>
          <w:position w:val="-50"/>
          <w:sz w:val="26"/>
          <w:szCs w:val="26"/>
        </w:rPr>
        <w:t>Find P</w:t>
      </w:r>
      <w:r w:rsidRPr="00473745">
        <w:rPr>
          <w:rFonts w:asciiTheme="minorBidi" w:hAnsiTheme="minorBidi" w:cstheme="minorBidi"/>
          <w:position w:val="-50"/>
          <w:sz w:val="26"/>
          <w:szCs w:val="26"/>
          <w:vertAlign w:val="superscript"/>
        </w:rPr>
        <w:t>-1</w:t>
      </w:r>
      <w:r w:rsidRPr="00B62D4C">
        <w:rPr>
          <w:rFonts w:asciiTheme="minorBidi" w:hAnsiTheme="minorBidi" w:cstheme="minorBidi"/>
          <w:position w:val="-50"/>
          <w:sz w:val="26"/>
          <w:szCs w:val="26"/>
        </w:rPr>
        <w:t>AP.</w:t>
      </w:r>
    </w:p>
    <w:p w:rsidR="00C713BB" w:rsidRDefault="00C713BB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p w:rsidR="00643594" w:rsidRPr="00600C8E" w:rsidRDefault="00643594" w:rsidP="00643594">
      <w:pPr>
        <w:rPr>
          <w:rFonts w:asciiTheme="majorBidi" w:hAnsiTheme="majorBidi" w:cstheme="majorBidi"/>
          <w:position w:val="-50"/>
          <w:sz w:val="28"/>
          <w:szCs w:val="28"/>
        </w:rPr>
      </w:pPr>
      <w:r>
        <w:rPr>
          <w:rFonts w:asciiTheme="majorBidi" w:hAnsiTheme="majorBidi" w:cstheme="majorBidi"/>
          <w:position w:val="-50"/>
          <w:sz w:val="28"/>
          <w:szCs w:val="28"/>
        </w:rPr>
        <w:lastRenderedPageBreak/>
        <w:t>III</w:t>
      </w:r>
      <w:r w:rsidRPr="00600C8E">
        <w:rPr>
          <w:rFonts w:asciiTheme="majorBidi" w:hAnsiTheme="majorBidi" w:cstheme="majorBidi"/>
          <w:position w:val="-50"/>
          <w:sz w:val="28"/>
          <w:szCs w:val="28"/>
        </w:rPr>
        <w:t xml:space="preserve">- Let </w:t>
      </w:r>
      <w:r w:rsidRPr="00600C8E">
        <w:rPr>
          <w:rFonts w:asciiTheme="majorBidi" w:hAnsiTheme="majorBidi" w:cstheme="majorBidi"/>
          <w:i/>
          <w:iCs/>
          <w:position w:val="-50"/>
          <w:sz w:val="28"/>
          <w:szCs w:val="28"/>
        </w:rPr>
        <w:t>A,B</w:t>
      </w:r>
      <w:r w:rsidRPr="00600C8E">
        <w:rPr>
          <w:rFonts w:asciiTheme="majorBidi" w:hAnsiTheme="majorBidi" w:cstheme="majorBidi"/>
          <w:position w:val="-50"/>
          <w:sz w:val="28"/>
          <w:szCs w:val="28"/>
        </w:rPr>
        <w:t xml:space="preserve"> be  </w:t>
      </w:r>
      <w:proofErr w:type="spellStart"/>
      <w:r w:rsidRPr="00600C8E">
        <w:rPr>
          <w:rFonts w:asciiTheme="majorBidi" w:hAnsiTheme="majorBidi" w:cstheme="majorBidi"/>
          <w:position w:val="-50"/>
          <w:sz w:val="28"/>
          <w:szCs w:val="28"/>
        </w:rPr>
        <w:t>n</w:t>
      </w:r>
      <w:r w:rsidRPr="006E6D21">
        <w:rPr>
          <w:rFonts w:asciiTheme="majorBidi" w:hAnsiTheme="majorBidi" w:cstheme="majorBidi"/>
          <w:position w:val="-50"/>
          <w:sz w:val="28"/>
          <w:szCs w:val="28"/>
          <w:vertAlign w:val="subscript"/>
        </w:rPr>
        <w:t>x</w:t>
      </w:r>
      <w:r w:rsidRPr="00600C8E">
        <w:rPr>
          <w:rFonts w:asciiTheme="majorBidi" w:hAnsiTheme="majorBidi" w:cstheme="majorBidi"/>
          <w:position w:val="-50"/>
          <w:sz w:val="28"/>
          <w:szCs w:val="28"/>
        </w:rPr>
        <w:t>n</w:t>
      </w:r>
      <w:proofErr w:type="spellEnd"/>
      <w:r w:rsidRPr="00600C8E">
        <w:rPr>
          <w:rFonts w:asciiTheme="majorBidi" w:hAnsiTheme="majorBidi" w:cstheme="majorBidi"/>
          <w:position w:val="-50"/>
          <w:sz w:val="28"/>
          <w:szCs w:val="28"/>
        </w:rPr>
        <w:t xml:space="preserve"> matrices, define</w:t>
      </w:r>
    </w:p>
    <w:p w:rsidR="00643594" w:rsidRPr="006E7AEB" w:rsidRDefault="00643594" w:rsidP="00643594">
      <w:pPr>
        <w:ind w:left="360"/>
        <w:rPr>
          <w:rFonts w:asciiTheme="majorBidi" w:hAnsiTheme="majorBidi" w:cstheme="majorBidi"/>
          <w:position w:val="-50"/>
          <w:sz w:val="28"/>
          <w:szCs w:val="28"/>
        </w:rPr>
      </w:pPr>
      <w:r w:rsidRPr="00600C8E">
        <w:rPr>
          <w:rFonts w:asciiTheme="majorBidi" w:hAnsiTheme="majorBidi" w:cstheme="majorBidi"/>
          <w:position w:val="-50"/>
          <w:sz w:val="28"/>
          <w:szCs w:val="28"/>
          <w:vertAlign w:val="subscript"/>
        </w:rPr>
        <w:object w:dxaOrig="1680" w:dyaOrig="400">
          <v:shape id="_x0000_i1027" type="#_x0000_t75" style="width:84.75pt;height:20.25pt" o:ole="">
            <v:imagedata r:id="rId9" o:title=""/>
          </v:shape>
          <o:OLEObject Type="Embed" ProgID="Equation.3" ShapeID="_x0000_i1027" DrawAspect="Content" ObjectID="_1418629624" r:id="rId10"/>
        </w:objec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600C8E">
        <w:rPr>
          <w:sz w:val="28"/>
          <w:szCs w:val="28"/>
        </w:rPr>
        <w:t xml:space="preserve">Prove that </w:t>
      </w:r>
      <w:r w:rsidRPr="00600C8E">
        <w:rPr>
          <w:position w:val="-10"/>
          <w:sz w:val="28"/>
          <w:szCs w:val="28"/>
        </w:rPr>
        <w:object w:dxaOrig="420" w:dyaOrig="260">
          <v:shape id="_x0000_i1028" type="#_x0000_t75" style="width:21pt;height:12.75pt" o:ole="">
            <v:imagedata r:id="rId11" o:title=""/>
          </v:shape>
          <o:OLEObject Type="Embed" ProgID="Equation.3" ShapeID="_x0000_i1028" DrawAspect="Content" ObjectID="_1418629625" r:id="rId12"/>
        </w:object>
      </w:r>
      <w:r w:rsidRPr="00600C8E">
        <w:rPr>
          <w:sz w:val="28"/>
          <w:szCs w:val="28"/>
        </w:rPr>
        <w:t xml:space="preserve">is an inner product on </w:t>
      </w:r>
      <w:r w:rsidRPr="00600C8E">
        <w:rPr>
          <w:position w:val="-12"/>
          <w:sz w:val="28"/>
          <w:szCs w:val="28"/>
        </w:rPr>
        <w:object w:dxaOrig="460" w:dyaOrig="360">
          <v:shape id="_x0000_i1029" type="#_x0000_t75" style="width:23.25pt;height:18pt" o:ole="">
            <v:imagedata r:id="rId13" o:title=""/>
          </v:shape>
          <o:OLEObject Type="Embed" ProgID="Equation.3" ShapeID="_x0000_i1029" DrawAspect="Content" ObjectID="_1418629626" r:id="rId14"/>
        </w:object>
      </w:r>
      <w:r w:rsidRPr="00600C8E">
        <w:rPr>
          <w:sz w:val="28"/>
          <w:szCs w:val="28"/>
        </w:rPr>
        <w:t>.</w:t>
      </w:r>
    </w:p>
    <w:p w:rsidR="00643594" w:rsidRPr="00600C8E" w:rsidRDefault="00643594" w:rsidP="00643594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600C8E">
        <w:rPr>
          <w:sz w:val="28"/>
          <w:szCs w:val="28"/>
        </w:rPr>
        <w:t xml:space="preserve">Find the unit circle of </w:t>
      </w:r>
      <w:r w:rsidRPr="00600C8E">
        <w:rPr>
          <w:position w:val="-12"/>
          <w:sz w:val="28"/>
          <w:szCs w:val="28"/>
        </w:rPr>
        <w:object w:dxaOrig="460" w:dyaOrig="360">
          <v:shape id="_x0000_i1030" type="#_x0000_t75" style="width:23.25pt;height:18pt" o:ole="">
            <v:imagedata r:id="rId15" o:title=""/>
          </v:shape>
          <o:OLEObject Type="Embed" ProgID="Equation.3" ShapeID="_x0000_i1030" DrawAspect="Content" ObjectID="_1418629627" r:id="rId16"/>
        </w:object>
      </w:r>
      <w:r w:rsidRPr="00600C8E">
        <w:rPr>
          <w:sz w:val="28"/>
          <w:szCs w:val="28"/>
        </w:rPr>
        <w:t>.</w:t>
      </w:r>
    </w:p>
    <w:p w:rsidR="00643594" w:rsidRPr="00600C8E" w:rsidRDefault="00643594" w:rsidP="00643594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600C8E">
        <w:rPr>
          <w:sz w:val="28"/>
          <w:szCs w:val="28"/>
        </w:rPr>
        <w:t xml:space="preserve">Find </w:t>
      </w:r>
      <w:r w:rsidRPr="00600C8E">
        <w:rPr>
          <w:position w:val="-14"/>
          <w:sz w:val="28"/>
          <w:szCs w:val="28"/>
        </w:rPr>
        <w:object w:dxaOrig="360" w:dyaOrig="400">
          <v:shape id="_x0000_i1031" type="#_x0000_t75" style="width:18pt;height:20.25pt" o:ole="">
            <v:imagedata r:id="rId17" o:title=""/>
          </v:shape>
          <o:OLEObject Type="Embed" ProgID="Equation.3" ShapeID="_x0000_i1031" DrawAspect="Content" ObjectID="_1418629628" r:id="rId18"/>
        </w:object>
      </w:r>
      <w:r w:rsidRPr="00600C8E">
        <w:rPr>
          <w:sz w:val="28"/>
          <w:szCs w:val="28"/>
        </w:rPr>
        <w:t>if A is symmetric.</w: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  <w:r w:rsidRPr="00600C8E">
        <w:rPr>
          <w:sz w:val="28"/>
          <w:szCs w:val="28"/>
        </w:rPr>
        <w:lastRenderedPageBreak/>
        <w:t xml:space="preserve">IV- </w:t>
      </w:r>
      <w:r>
        <w:rPr>
          <w:sz w:val="28"/>
          <w:szCs w:val="28"/>
        </w:rPr>
        <w:t>Let R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have the Euclidean  inner product. Use Gram </w:t>
      </w:r>
      <w:proofErr w:type="spellStart"/>
      <w:r>
        <w:rPr>
          <w:sz w:val="28"/>
          <w:szCs w:val="28"/>
        </w:rPr>
        <w:t>Shmidt</w:t>
      </w:r>
      <w:proofErr w:type="spellEnd"/>
      <w:r>
        <w:rPr>
          <w:sz w:val="28"/>
          <w:szCs w:val="28"/>
        </w:rPr>
        <w:t xml:space="preserve">  process to transform the basis </w:t>
      </w:r>
      <w:r w:rsidRPr="004A0CCF">
        <w:rPr>
          <w:position w:val="-14"/>
          <w:sz w:val="28"/>
          <w:szCs w:val="28"/>
        </w:rPr>
        <w:object w:dxaOrig="980" w:dyaOrig="380">
          <v:shape id="_x0000_i1032" type="#_x0000_t75" style="width:48.75pt;height:18.75pt" o:ole="">
            <v:imagedata r:id="rId19" o:title=""/>
          </v:shape>
          <o:OLEObject Type="Embed" ProgID="Equation.3" ShapeID="_x0000_i1032" DrawAspect="Content" ObjectID="_1418629629" r:id="rId20"/>
        </w:object>
      </w:r>
      <w:r>
        <w:rPr>
          <w:sz w:val="28"/>
          <w:szCs w:val="28"/>
        </w:rPr>
        <w:t xml:space="preserve">into an </w:t>
      </w:r>
      <w:proofErr w:type="spellStart"/>
      <w:r>
        <w:rPr>
          <w:sz w:val="28"/>
          <w:szCs w:val="28"/>
        </w:rPr>
        <w:t>orthonormal</w:t>
      </w:r>
      <w:proofErr w:type="spellEnd"/>
      <w:r>
        <w:rPr>
          <w:sz w:val="28"/>
          <w:szCs w:val="28"/>
        </w:rPr>
        <w:t xml:space="preserve"> basis, where </w:t>
      </w:r>
      <w:r w:rsidRPr="004A0CCF">
        <w:rPr>
          <w:position w:val="-12"/>
          <w:sz w:val="28"/>
          <w:szCs w:val="28"/>
        </w:rPr>
        <w:object w:dxaOrig="3400" w:dyaOrig="360">
          <v:shape id="_x0000_i1033" type="#_x0000_t75" style="width:170.25pt;height:18pt" o:ole="">
            <v:imagedata r:id="rId21" o:title=""/>
          </v:shape>
          <o:OLEObject Type="Embed" ProgID="Equation.3" ShapeID="_x0000_i1033" DrawAspect="Content" ObjectID="_1418629630" r:id="rId22"/>
        </w:object>
      </w:r>
      <w:r>
        <w:rPr>
          <w:sz w:val="28"/>
          <w:szCs w:val="28"/>
        </w:rPr>
        <w:t>.</w: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  <w:r w:rsidRPr="00600C8E">
        <w:rPr>
          <w:b/>
          <w:bCs/>
          <w:sz w:val="28"/>
          <w:szCs w:val="28"/>
        </w:rPr>
        <w:t>V-</w:t>
      </w:r>
      <w:r w:rsidRPr="00600C8E">
        <w:rPr>
          <w:sz w:val="28"/>
          <w:szCs w:val="28"/>
        </w:rPr>
        <w:t xml:space="preserve"> (a) Let V and W be vector spaces and let </w:t>
      </w:r>
      <w:r w:rsidRPr="00600C8E">
        <w:rPr>
          <w:position w:val="-6"/>
          <w:sz w:val="28"/>
          <w:szCs w:val="28"/>
        </w:rPr>
        <w:object w:dxaOrig="1100" w:dyaOrig="279">
          <v:shape id="_x0000_i1036" type="#_x0000_t75" style="width:55.5pt;height:14.25pt" o:ole="">
            <v:imagedata r:id="rId23" o:title=""/>
          </v:shape>
          <o:OLEObject Type="Embed" ProgID="Equation.3" ShapeID="_x0000_i1036" DrawAspect="Content" ObjectID="_1418629631" r:id="rId24"/>
        </w:object>
      </w:r>
      <w:r w:rsidRPr="00600C8E">
        <w:rPr>
          <w:sz w:val="28"/>
          <w:szCs w:val="28"/>
        </w:rPr>
        <w:t xml:space="preserve">be a linear transformation. Prove that T is 1-1 if and only if </w:t>
      </w:r>
      <w:proofErr w:type="spellStart"/>
      <w:r w:rsidRPr="00600C8E">
        <w:rPr>
          <w:sz w:val="28"/>
          <w:szCs w:val="28"/>
        </w:rPr>
        <w:t>ker</w:t>
      </w:r>
      <w:proofErr w:type="spellEnd"/>
      <w:r w:rsidRPr="00600C8E">
        <w:rPr>
          <w:sz w:val="28"/>
          <w:szCs w:val="28"/>
        </w:rPr>
        <w:t>(T)=</w:t>
      </w:r>
      <w:r w:rsidRPr="00600C8E">
        <w:rPr>
          <w:position w:val="-10"/>
          <w:sz w:val="28"/>
          <w:szCs w:val="28"/>
        </w:rPr>
        <w:object w:dxaOrig="340" w:dyaOrig="340">
          <v:shape id="_x0000_i1034" type="#_x0000_t75" style="width:17.25pt;height:17.25pt" o:ole="">
            <v:imagedata r:id="rId25" o:title=""/>
          </v:shape>
          <o:OLEObject Type="Embed" ProgID="Equation.3" ShapeID="_x0000_i1034" DrawAspect="Content" ObjectID="_1418629632" r:id="rId26"/>
        </w:objec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VI- </w:t>
      </w:r>
      <w:r w:rsidRPr="00600C8E">
        <w:rPr>
          <w:sz w:val="28"/>
          <w:szCs w:val="28"/>
        </w:rPr>
        <w:t xml:space="preserve"> If </w:t>
      </w:r>
      <w:r w:rsidRPr="00600C8E">
        <w:rPr>
          <w:position w:val="-10"/>
          <w:sz w:val="28"/>
          <w:szCs w:val="28"/>
        </w:rPr>
        <w:object w:dxaOrig="3360" w:dyaOrig="360">
          <v:shape id="_x0000_i1035" type="#_x0000_t75" style="width:168pt;height:18pt" o:ole="">
            <v:imagedata r:id="rId27" o:title=""/>
          </v:shape>
          <o:OLEObject Type="Embed" ProgID="Equation.3" ShapeID="_x0000_i1035" DrawAspect="Content" ObjectID="_1418629633" r:id="rId28"/>
        </w:object>
      </w:r>
    </w:p>
    <w:p w:rsidR="00643594" w:rsidRPr="00600C8E" w:rsidRDefault="00643594" w:rsidP="00643594">
      <w:pPr>
        <w:rPr>
          <w:sz w:val="28"/>
          <w:szCs w:val="28"/>
        </w:rPr>
      </w:pPr>
      <w:r w:rsidRPr="00600C8E">
        <w:rPr>
          <w:sz w:val="28"/>
          <w:szCs w:val="28"/>
        </w:rPr>
        <w:t xml:space="preserve">  (</w:t>
      </w:r>
      <w:proofErr w:type="spellStart"/>
      <w:r w:rsidRPr="00600C8E">
        <w:rPr>
          <w:sz w:val="28"/>
          <w:szCs w:val="28"/>
        </w:rPr>
        <w:t>i</w:t>
      </w:r>
      <w:proofErr w:type="spellEnd"/>
      <w:r w:rsidRPr="00600C8E">
        <w:rPr>
          <w:sz w:val="28"/>
          <w:szCs w:val="28"/>
        </w:rPr>
        <w:t>)  Find Ker(T)</w:t>
      </w:r>
    </w:p>
    <w:p w:rsidR="00643594" w:rsidRPr="00600C8E" w:rsidRDefault="00643594" w:rsidP="00643594">
      <w:pPr>
        <w:rPr>
          <w:sz w:val="28"/>
          <w:szCs w:val="28"/>
        </w:rPr>
      </w:pPr>
      <w:r w:rsidRPr="00600C8E">
        <w:rPr>
          <w:sz w:val="28"/>
          <w:szCs w:val="28"/>
        </w:rPr>
        <w:t xml:space="preserve"> (ii) Is T 1-1</w:t>
      </w:r>
      <w:r>
        <w:rPr>
          <w:sz w:val="28"/>
          <w:szCs w:val="28"/>
        </w:rPr>
        <w:t>? Justify your answer</w:t>
      </w:r>
      <w:r w:rsidRPr="00600C8E">
        <w:rPr>
          <w:sz w:val="28"/>
          <w:szCs w:val="28"/>
        </w:rPr>
        <w:t>.</w:t>
      </w:r>
    </w:p>
    <w:p w:rsidR="00643594" w:rsidRPr="00600C8E" w:rsidRDefault="00643594" w:rsidP="00643594">
      <w:pPr>
        <w:rPr>
          <w:sz w:val="28"/>
          <w:szCs w:val="28"/>
        </w:rPr>
      </w:pPr>
      <w:r w:rsidRPr="00600C8E">
        <w:rPr>
          <w:sz w:val="28"/>
          <w:szCs w:val="28"/>
        </w:rPr>
        <w:t>(iii) Find a matrix representation of T.</w:t>
      </w: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i/>
          <w:iCs/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600C8E" w:rsidRDefault="00643594" w:rsidP="00643594">
      <w:pPr>
        <w:rPr>
          <w:sz w:val="28"/>
          <w:szCs w:val="28"/>
        </w:rPr>
      </w:pPr>
    </w:p>
    <w:p w:rsidR="00643594" w:rsidRPr="00B62D4C" w:rsidRDefault="00643594" w:rsidP="004B60EB">
      <w:pPr>
        <w:ind w:left="360"/>
        <w:rPr>
          <w:rFonts w:asciiTheme="minorBidi" w:hAnsiTheme="minorBidi" w:cstheme="minorBidi"/>
          <w:position w:val="-50"/>
          <w:sz w:val="26"/>
          <w:szCs w:val="26"/>
        </w:rPr>
      </w:pPr>
    </w:p>
    <w:sectPr w:rsidR="00643594" w:rsidRPr="00B62D4C" w:rsidSect="008354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10C44"/>
    <w:multiLevelType w:val="hybridMultilevel"/>
    <w:tmpl w:val="CEB47C3C"/>
    <w:lvl w:ilvl="0" w:tplc="A8A68FD6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8F4D17"/>
    <w:multiLevelType w:val="hybridMultilevel"/>
    <w:tmpl w:val="71928D9A"/>
    <w:lvl w:ilvl="0" w:tplc="ABF43C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67DBF"/>
    <w:multiLevelType w:val="hybridMultilevel"/>
    <w:tmpl w:val="BFB03532"/>
    <w:lvl w:ilvl="0" w:tplc="F6081D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C4907"/>
    <w:multiLevelType w:val="hybridMultilevel"/>
    <w:tmpl w:val="106A39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B318C2"/>
    <w:multiLevelType w:val="hybridMultilevel"/>
    <w:tmpl w:val="FB4AE49A"/>
    <w:lvl w:ilvl="0" w:tplc="A5C85F9A">
      <w:start w:val="1"/>
      <w:numFmt w:val="lowerLetter"/>
      <w:lvlText w:val="(%1)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12108"/>
    <w:multiLevelType w:val="hybridMultilevel"/>
    <w:tmpl w:val="AE2EB440"/>
    <w:lvl w:ilvl="0" w:tplc="1B82D1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51423C"/>
    <w:multiLevelType w:val="hybridMultilevel"/>
    <w:tmpl w:val="E6B6982C"/>
    <w:lvl w:ilvl="0" w:tplc="5DB6A97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83561"/>
    <w:multiLevelType w:val="hybridMultilevel"/>
    <w:tmpl w:val="1994A78C"/>
    <w:lvl w:ilvl="0" w:tplc="C534D4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56134F"/>
    <w:rsid w:val="00020C74"/>
    <w:rsid w:val="00036C36"/>
    <w:rsid w:val="0007584E"/>
    <w:rsid w:val="000A0996"/>
    <w:rsid w:val="000A4A30"/>
    <w:rsid w:val="000C16D2"/>
    <w:rsid w:val="00157310"/>
    <w:rsid w:val="00160D2B"/>
    <w:rsid w:val="00173668"/>
    <w:rsid w:val="00211EB9"/>
    <w:rsid w:val="002561C2"/>
    <w:rsid w:val="00273C8D"/>
    <w:rsid w:val="002829CC"/>
    <w:rsid w:val="002858EE"/>
    <w:rsid w:val="002C4FC4"/>
    <w:rsid w:val="002C6715"/>
    <w:rsid w:val="002F3A06"/>
    <w:rsid w:val="003216B2"/>
    <w:rsid w:val="00325814"/>
    <w:rsid w:val="00342FAF"/>
    <w:rsid w:val="003A4C27"/>
    <w:rsid w:val="003D2C5F"/>
    <w:rsid w:val="003D7D41"/>
    <w:rsid w:val="003F489B"/>
    <w:rsid w:val="004368DA"/>
    <w:rsid w:val="00456916"/>
    <w:rsid w:val="00463F20"/>
    <w:rsid w:val="00471E00"/>
    <w:rsid w:val="00473745"/>
    <w:rsid w:val="004B3ED7"/>
    <w:rsid w:val="004B60EB"/>
    <w:rsid w:val="004C1D2F"/>
    <w:rsid w:val="00536D8A"/>
    <w:rsid w:val="00554286"/>
    <w:rsid w:val="0056134F"/>
    <w:rsid w:val="005757CC"/>
    <w:rsid w:val="005B7E36"/>
    <w:rsid w:val="005D491F"/>
    <w:rsid w:val="00637298"/>
    <w:rsid w:val="00643594"/>
    <w:rsid w:val="00643DD6"/>
    <w:rsid w:val="00687700"/>
    <w:rsid w:val="00775447"/>
    <w:rsid w:val="007834A2"/>
    <w:rsid w:val="00791240"/>
    <w:rsid w:val="00791E24"/>
    <w:rsid w:val="00792966"/>
    <w:rsid w:val="007938CD"/>
    <w:rsid w:val="007F63D4"/>
    <w:rsid w:val="00814944"/>
    <w:rsid w:val="0083546B"/>
    <w:rsid w:val="00846DCF"/>
    <w:rsid w:val="00857FFD"/>
    <w:rsid w:val="008610BD"/>
    <w:rsid w:val="00861D5C"/>
    <w:rsid w:val="00880967"/>
    <w:rsid w:val="008B3479"/>
    <w:rsid w:val="008F7B6E"/>
    <w:rsid w:val="00991295"/>
    <w:rsid w:val="00991F5D"/>
    <w:rsid w:val="009B15FC"/>
    <w:rsid w:val="009E5CFF"/>
    <w:rsid w:val="00A0154A"/>
    <w:rsid w:val="00A2450E"/>
    <w:rsid w:val="00A477C9"/>
    <w:rsid w:val="00A61E4A"/>
    <w:rsid w:val="00A76528"/>
    <w:rsid w:val="00AA0D33"/>
    <w:rsid w:val="00AF1EBC"/>
    <w:rsid w:val="00B172DB"/>
    <w:rsid w:val="00B62D4C"/>
    <w:rsid w:val="00B72BD0"/>
    <w:rsid w:val="00B923B1"/>
    <w:rsid w:val="00B93A1A"/>
    <w:rsid w:val="00BE4FE8"/>
    <w:rsid w:val="00C1441E"/>
    <w:rsid w:val="00C65F28"/>
    <w:rsid w:val="00C67E9B"/>
    <w:rsid w:val="00C713BB"/>
    <w:rsid w:val="00C81656"/>
    <w:rsid w:val="00C934C2"/>
    <w:rsid w:val="00CA64F4"/>
    <w:rsid w:val="00CB229F"/>
    <w:rsid w:val="00CD50BD"/>
    <w:rsid w:val="00CF202D"/>
    <w:rsid w:val="00D14F8E"/>
    <w:rsid w:val="00D215FA"/>
    <w:rsid w:val="00D32076"/>
    <w:rsid w:val="00D468B4"/>
    <w:rsid w:val="00D820AB"/>
    <w:rsid w:val="00DC3E27"/>
    <w:rsid w:val="00DC4A6A"/>
    <w:rsid w:val="00DD11CE"/>
    <w:rsid w:val="00DF2ABC"/>
    <w:rsid w:val="00E26448"/>
    <w:rsid w:val="00E6625B"/>
    <w:rsid w:val="00E96147"/>
    <w:rsid w:val="00EA4A94"/>
    <w:rsid w:val="00EB3344"/>
    <w:rsid w:val="00EC0B6C"/>
    <w:rsid w:val="00F12D5D"/>
    <w:rsid w:val="00F22D76"/>
    <w:rsid w:val="00FA5E7D"/>
    <w:rsid w:val="00FF07C6"/>
    <w:rsid w:val="00FF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46B"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6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0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7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1)If A is nxn matrix , then  tr(At)  = tr(A)</vt:lpstr>
      <vt:lpstr>1)If A is nxn matrix , then  tr(At)  = tr(A)</vt:lpstr>
    </vt:vector>
  </TitlesOfParts>
  <Company>KSU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1)If A is nxn matrix , then  tr(At)  = tr(A)</dc:title>
  <dc:creator>Abir</dc:creator>
  <cp:lastModifiedBy>hjebreen</cp:lastModifiedBy>
  <cp:revision>2</cp:revision>
  <cp:lastPrinted>2013-01-02T06:23:00Z</cp:lastPrinted>
  <dcterms:created xsi:type="dcterms:W3CDTF">2013-01-02T08:00:00Z</dcterms:created>
  <dcterms:modified xsi:type="dcterms:W3CDTF">2013-01-02T08:00:00Z</dcterms:modified>
</cp:coreProperties>
</file>