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888" w:rsidRPr="00944FA2" w:rsidRDefault="00941888" w:rsidP="00E85C49">
      <w:pPr>
        <w:bidi/>
        <w:spacing w:before="240" w:after="24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الرجاء مراعاة الاعتبارات التالية عند </w:t>
      </w:r>
      <w:r w:rsidR="00303AC2">
        <w:rPr>
          <w:rFonts w:ascii="Sakkal Majalla" w:hAnsi="Sakkal Majalla" w:cs="Sakkal Majalla" w:hint="cs"/>
          <w:b/>
          <w:bCs/>
          <w:sz w:val="28"/>
          <w:szCs w:val="28"/>
          <w:rtl/>
        </w:rPr>
        <w:t>العرض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303AC2">
        <w:rPr>
          <w:rFonts w:ascii="Sakkal Majalla" w:hAnsi="Sakkal Majalla" w:cs="Sakkal Majalla" w:hint="cs"/>
          <w:b/>
          <w:bCs/>
          <w:sz w:val="28"/>
          <w:szCs w:val="28"/>
          <w:rtl/>
        </w:rPr>
        <w:t>التقديمي (</w:t>
      </w:r>
      <w:r w:rsidR="009433CC">
        <w:rPr>
          <w:rFonts w:ascii="Sakkal Majalla" w:hAnsi="Sakkal Majalla" w:cs="Sakkal Majalla"/>
          <w:b/>
          <w:bCs/>
          <w:sz w:val="28"/>
          <w:szCs w:val="28"/>
        </w:rPr>
        <w:t>power point</w:t>
      </w:r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>)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ح</w:t>
      </w:r>
      <w:r w:rsidR="00385F89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ول </w:t>
      </w:r>
      <w:r w:rsidR="00D170B6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نظريات التوحد </w:t>
      </w:r>
      <w:r w:rsidR="00303AC2">
        <w:rPr>
          <w:rFonts w:ascii="Sakkal Majalla" w:hAnsi="Sakkal Majalla" w:cs="Sakkal Majalla" w:hint="cs"/>
          <w:b/>
          <w:bCs/>
          <w:sz w:val="28"/>
          <w:szCs w:val="28"/>
          <w:rtl/>
        </w:rPr>
        <w:t>الحديثة</w:t>
      </w:r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، لاتنسي ان فرديتك </w:t>
      </w:r>
      <w:r w:rsidR="00D170B6">
        <w:rPr>
          <w:rFonts w:ascii="Sakkal Majalla" w:hAnsi="Sakkal Majalla" w:cs="Sakkal Majalla" w:hint="cs"/>
          <w:b/>
          <w:bCs/>
          <w:sz w:val="28"/>
          <w:szCs w:val="28"/>
          <w:rtl/>
        </w:rPr>
        <w:t>و إبداعك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يجب ان يكون واضح في </w:t>
      </w:r>
      <w:r w:rsidR="00D170B6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إعداد و عرض الخريطة </w:t>
      </w:r>
      <w:r w:rsidR="00811367" w:rsidRPr="00944FA2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tbl>
      <w:tblPr>
        <w:tblStyle w:val="GridTable1Light"/>
        <w:tblW w:w="5000" w:type="pct"/>
        <w:tblLook w:val="04A0" w:firstRow="1" w:lastRow="0" w:firstColumn="1" w:lastColumn="0" w:noHBand="0" w:noVBand="1"/>
      </w:tblPr>
      <w:tblGrid>
        <w:gridCol w:w="793"/>
        <w:gridCol w:w="996"/>
        <w:gridCol w:w="4302"/>
        <w:gridCol w:w="2925"/>
      </w:tblGrid>
      <w:tr w:rsidR="006465D7" w:rsidRPr="00944FA2" w:rsidTr="00F16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65D7" w:rsidRDefault="006465D7" w:rsidP="00F16EFE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  <w:p w:rsidR="006465D7" w:rsidRPr="00944FA2" w:rsidRDefault="006465D7" w:rsidP="00F16EFE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sz w:val="28"/>
                <w:szCs w:val="28"/>
                <w:rtl/>
              </w:rPr>
              <w:t>الكلية</w:t>
            </w:r>
          </w:p>
        </w:tc>
        <w:tc>
          <w:tcPr>
            <w:tcW w:w="552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65D7" w:rsidRPr="00944FA2" w:rsidRDefault="006465D7" w:rsidP="00F16EF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2386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65D7" w:rsidRPr="00944FA2" w:rsidRDefault="006465D7" w:rsidP="00F16EF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1622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65D7" w:rsidRPr="00944FA2" w:rsidRDefault="006465D7" w:rsidP="00F16EF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tcBorders>
              <w:top w:val="single" w:sz="12" w:space="0" w:color="auto"/>
            </w:tcBorders>
            <w:vAlign w:val="center"/>
          </w:tcPr>
          <w:p w:rsidR="006465D7" w:rsidRPr="00944FA2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6465D7"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</w:p>
        </w:tc>
        <w:tc>
          <w:tcPr>
            <w:tcW w:w="552" w:type="pct"/>
            <w:tcBorders>
              <w:top w:val="single" w:sz="12" w:space="0" w:color="auto"/>
            </w:tcBorders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  <w:tcBorders>
              <w:top w:val="single" w:sz="12" w:space="0" w:color="auto"/>
            </w:tcBorders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  <w:p w:rsidR="006465D7" w:rsidRPr="00944FA2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622" w:type="pct"/>
            <w:tcBorders>
              <w:top w:val="single" w:sz="12" w:space="0" w:color="auto"/>
            </w:tcBorders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A5591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اعداد عرض 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تقديمي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عن النظرية</w:t>
            </w:r>
            <w:r w:rsidRPr="00A5591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 هل كان واضح ويخلو من الأخطاء؟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</w:p>
        </w:tc>
        <w:tc>
          <w:tcPr>
            <w:tcW w:w="552" w:type="pct"/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7737F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تدوين الاسماء والارقام الجامعية على الخريطة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552" w:type="pct"/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86" w:type="pct"/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7737F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وضع شريحة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توضح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توزيع العمل و مسئولية كل طالبة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من المجموعة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</w:p>
        </w:tc>
        <w:tc>
          <w:tcPr>
            <w:tcW w:w="552" w:type="pct"/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86" w:type="pct"/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وضع عنوان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النظرية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552" w:type="pct"/>
          </w:tcPr>
          <w:p w:rsidR="006465D7" w:rsidRDefault="006465D7" w:rsidP="00944FA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86" w:type="pct"/>
          </w:tcPr>
          <w:p w:rsidR="006465D7" w:rsidRDefault="006465D7" w:rsidP="00944FA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  <w:p w:rsidR="006465D7" w:rsidRDefault="006465D7" w:rsidP="00E85C4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  <w:p w:rsidR="006465D7" w:rsidRDefault="006465D7" w:rsidP="00E85C4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كانت شاملة، هل تم تغطية كافة الأفكار الرئيسية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في النظرية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؟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(التعريف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الباحث الذي اعدها-  المبادئ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التجربة التي قامت عليها أن وجد- محاولة لتوضيح التطبيقات التربوية)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65D7"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r w:rsidRPr="006465D7">
              <w:rPr>
                <w:rFonts w:ascii="Sakkal Majalla" w:hAnsi="Sakkal Majalla" w:cs="Sakkal Majalla"/>
                <w:sz w:val="28"/>
                <w:szCs w:val="28"/>
              </w:rPr>
              <w:t>1.</w:t>
            </w:r>
          </w:p>
        </w:tc>
        <w:tc>
          <w:tcPr>
            <w:tcW w:w="552" w:type="pct"/>
          </w:tcPr>
          <w:p w:rsidR="006465D7" w:rsidRDefault="006465D7" w:rsidP="00944FA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</w:tcPr>
          <w:p w:rsidR="006465D7" w:rsidRDefault="006465D7" w:rsidP="00944FA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E85C4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D6060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ترتيب الأفكار بشكل منطقي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552" w:type="pct"/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86" w:type="pct"/>
          </w:tcPr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  <w:p w:rsidR="006465D7" w:rsidRDefault="006465D7" w:rsidP="00C37E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توضيح المراجع التي بُنيت على اساسها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النظرية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F16EFE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16EFE" w:rsidRPr="00F16EFE" w:rsidRDefault="00F16EFE" w:rsidP="00F16EFE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</w:pPr>
            <w:r w:rsidRPr="00F16EFE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lastRenderedPageBreak/>
              <w:t>الدرجة</w:t>
            </w:r>
          </w:p>
          <w:p w:rsidR="00F16EFE" w:rsidRPr="00F16EFE" w:rsidRDefault="00F16EFE" w:rsidP="00F16EFE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F16EFE">
              <w:rPr>
                <w:rFonts w:ascii="Sakkal Majalla" w:hAnsi="Sakkal Majalla" w:cs="Sakkal Majalla" w:hint="cs"/>
                <w:color w:val="000000" w:themeColor="text1"/>
                <w:sz w:val="28"/>
                <w:szCs w:val="28"/>
                <w:rtl/>
              </w:rPr>
              <w:t>الكلية</w:t>
            </w:r>
          </w:p>
        </w:tc>
        <w:tc>
          <w:tcPr>
            <w:tcW w:w="552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16EFE" w:rsidRPr="00F16EFE" w:rsidRDefault="00F16EFE" w:rsidP="00F16EF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16EFE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2386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16EFE" w:rsidRPr="00F16EFE" w:rsidRDefault="00F16EFE" w:rsidP="00F16EF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  <w:r w:rsidRPr="00F16EFE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1622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16EFE" w:rsidRPr="00F16EFE" w:rsidRDefault="00F16EFE" w:rsidP="00F16EF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  <w:r w:rsidRPr="00F16EFE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tcBorders>
              <w:top w:val="single" w:sz="12" w:space="0" w:color="auto"/>
            </w:tcBorders>
            <w:vAlign w:val="center"/>
          </w:tcPr>
          <w:p w:rsidR="006465D7" w:rsidRPr="006465D7" w:rsidRDefault="006465D7" w:rsidP="006465D7">
            <w:pPr>
              <w:bidi/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552" w:type="pct"/>
            <w:tcBorders>
              <w:top w:val="single" w:sz="12" w:space="0" w:color="auto"/>
            </w:tcBorders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  <w:tcBorders>
              <w:top w:val="single" w:sz="12" w:space="0" w:color="auto"/>
            </w:tcBorders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622" w:type="pct"/>
            <w:tcBorders>
              <w:top w:val="single" w:sz="12" w:space="0" w:color="auto"/>
            </w:tcBorders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تم الربط بين أفكار النظرية بشكل منظم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Pr="00944FA2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6465D7"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r>
              <w:rPr>
                <w:rFonts w:ascii="Sakkal Majalla" w:hAnsi="Sakkal Majalla" w:cs="Sakkal Majalla"/>
                <w:sz w:val="28"/>
                <w:szCs w:val="28"/>
              </w:rPr>
              <w:t>1.</w:t>
            </w:r>
          </w:p>
        </w:tc>
        <w:tc>
          <w:tcPr>
            <w:tcW w:w="552" w:type="pct"/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فهم محتويات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النظرية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و توضيحها بشكل صحيح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Pr="00944FA2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</w:p>
        </w:tc>
        <w:tc>
          <w:tcPr>
            <w:tcW w:w="552" w:type="pct"/>
          </w:tcPr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</w:tcPr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شاركت كل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طالبات المجموعة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بالعرض وتوضيح محتويات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النظرية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Pr="00944FA2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552" w:type="pct"/>
          </w:tcPr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</w:tcPr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كان هناك فرصة ل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إتاحة الفرصة ل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طالبات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الشعبة 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طرح التساؤلات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Pr="00944FA2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552" w:type="pct"/>
          </w:tcPr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</w:tcPr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كان هناك فرصة للإجابة على  التساؤلات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552" w:type="pct"/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Pr="00944FA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استخدام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أمثلة او صور أو أفلام لتوضيح أجزاء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النظرية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552" w:type="pct"/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86" w:type="pct"/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2" w:type="pct"/>
            <w:vAlign w:val="center"/>
          </w:tcPr>
          <w:p w:rsidR="006465D7" w:rsidRPr="00A55912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كان العرض مشوق وبصوت مسموع و</w:t>
            </w:r>
            <w:r w:rsidRPr="00A5591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منظم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6465D7" w:rsidRPr="00944FA2" w:rsidTr="006465D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pct"/>
            <w:shd w:val="clear" w:color="auto" w:fill="D9D9D9" w:themeFill="background1" w:themeFillShade="D9"/>
            <w:vAlign w:val="center"/>
          </w:tcPr>
          <w:p w:rsidR="006465D7" w:rsidRDefault="006465D7" w:rsidP="006465D7">
            <w:pPr>
              <w:bidi/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15</w:t>
            </w:r>
          </w:p>
        </w:tc>
        <w:tc>
          <w:tcPr>
            <w:tcW w:w="552" w:type="pct"/>
            <w:shd w:val="clear" w:color="auto" w:fill="D9D9D9" w:themeFill="background1" w:themeFillShade="D9"/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08" w:type="pct"/>
            <w:gridSpan w:val="2"/>
            <w:shd w:val="clear" w:color="auto" w:fill="D9D9D9" w:themeFill="background1" w:themeFillShade="D9"/>
          </w:tcPr>
          <w:p w:rsidR="006465D7" w:rsidRDefault="006465D7" w:rsidP="006465D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</w:tbl>
    <w:p w:rsidR="006E6B0A" w:rsidRDefault="006E6B0A" w:rsidP="00A77D85"/>
    <w:sectPr w:rsidR="006E6B0A" w:rsidSect="00506515">
      <w:headerReference w:type="default" r:id="rId9"/>
      <w:footerReference w:type="default" r:id="rId10"/>
      <w:pgSz w:w="11906" w:h="16838"/>
      <w:pgMar w:top="946" w:right="1440" w:bottom="1440" w:left="144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768" w:rsidRDefault="008D2768" w:rsidP="00464C30">
      <w:pPr>
        <w:spacing w:after="0" w:line="240" w:lineRule="auto"/>
      </w:pPr>
      <w:r>
        <w:separator/>
      </w:r>
    </w:p>
  </w:endnote>
  <w:endnote w:type="continuationSeparator" w:id="0">
    <w:p w:rsidR="008D2768" w:rsidRDefault="008D2768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C49" w:rsidRPr="00570B51" w:rsidRDefault="00E85C49" w:rsidP="00994F75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الواجب الكترونيا على قرص مدمج </w:t>
    </w:r>
    <w:r w:rsidR="00994F75">
      <w:rPr>
        <w:rFonts w:ascii="Sakkal Majalla" w:hAnsi="Sakkal Majalla" w:cs="Sakkal Majalla"/>
        <w:b/>
        <w:bCs/>
        <w:sz w:val="24"/>
        <w:szCs w:val="24"/>
      </w:rPr>
      <w:t>CD</w:t>
    </w:r>
    <w:r w:rsidR="00994F75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و ارسال نسخة على بريدي الالكتروني ( كل </w:t>
    </w:r>
    <w:r w:rsidRPr="00BF45F8">
      <w:rPr>
        <w:rFonts w:ascii="Sakkal Majalla" w:hAnsi="Sakkal Majalla" w:cs="Sakkal Majalla" w:hint="cs"/>
        <w:b/>
        <w:bCs/>
        <w:sz w:val="24"/>
        <w:szCs w:val="24"/>
        <w:u w:val="single"/>
        <w:rtl/>
      </w:rPr>
      <w:t>المرفقات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يجب ان يتم تسميتها باسم افراد المجموعة و تحديد نوع المتطلب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( مثال :عرض </w:t>
    </w:r>
    <w:r w:rsidR="00303AC2">
      <w:rPr>
        <w:rFonts w:ascii="Sakkal Majalla" w:hAnsi="Sakkal Majalla" w:cs="Sakkal Majalla" w:hint="cs"/>
        <w:b/>
        <w:bCs/>
        <w:sz w:val="24"/>
        <w:szCs w:val="24"/>
        <w:rtl/>
      </w:rPr>
      <w:t>النظرية</w:t>
    </w:r>
    <w:r w:rsidR="00994F75">
      <w:rPr>
        <w:rFonts w:ascii="Sakkal Majalla" w:hAnsi="Sakkal Majalla" w:cs="Sakkal Majalla" w:hint="cs"/>
        <w:b/>
        <w:bCs/>
        <w:sz w:val="24"/>
        <w:szCs w:val="24"/>
        <w:rtl/>
      </w:rPr>
      <w:t xml:space="preserve"> -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سميه سعيد ، نوال ياسر ، ساره وائل)</w:t>
    </w:r>
  </w:p>
  <w:p w:rsidR="00E85C49" w:rsidRPr="00570B51" w:rsidRDefault="00E85C49" w:rsidP="009433CC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تم عرض المعايير بشكل سؤال يبدأ بـ (هل) هذا لا يعني ان توضيح المطلوب سيكون بجواب نعم أو لا </w:t>
    </w:r>
  </w:p>
  <w:p w:rsidR="00E85C49" w:rsidRPr="00570B51" w:rsidRDefault="00E85C49" w:rsidP="00570B51">
    <w:pPr>
      <w:pStyle w:val="Footer"/>
      <w:bidi/>
      <w:ind w:left="360"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</w:p>
  <w:p w:rsidR="00E85C49" w:rsidRPr="00886272" w:rsidRDefault="00E85C49" w:rsidP="00A55912">
    <w:pPr>
      <w:pStyle w:val="Footer"/>
      <w:rPr>
        <w:rFonts w:ascii="Lucida Handwriting" w:hAnsi="Lucida Handwriting"/>
        <w:color w:val="C0504D" w:themeColor="accent2"/>
      </w:rPr>
    </w:pPr>
    <w:r w:rsidRPr="00886272">
      <w:rPr>
        <w:rFonts w:ascii="Lucida Handwriting" w:hAnsi="Lucida Handwriting" w:cs="Sakkal Majalla"/>
        <w:b/>
        <w:bCs/>
        <w:color w:val="C0504D" w:themeColor="accent2"/>
      </w:rPr>
      <w:t xml:space="preserve">Abeer </w:t>
    </w:r>
    <w:proofErr w:type="spellStart"/>
    <w:r w:rsidRPr="00886272">
      <w:rPr>
        <w:rFonts w:ascii="Lucida Handwriting" w:hAnsi="Lucida Handwriting" w:cs="Sakkal Majalla"/>
        <w:b/>
        <w:bCs/>
        <w:color w:val="C0504D" w:themeColor="accent2"/>
      </w:rPr>
      <w:t>Alharbi</w:t>
    </w:r>
    <w:proofErr w:type="spellEnd"/>
    <w:r w:rsidRPr="00886272">
      <w:rPr>
        <w:rFonts w:ascii="Lucida Handwriting" w:hAnsi="Lucida Handwriting" w:cs="Sakkal Majalla"/>
        <w:b/>
        <w:bCs/>
        <w:color w:val="C0504D" w:themeColor="accent2"/>
      </w:rPr>
      <w:t>, 201</w:t>
    </w:r>
    <w:r w:rsidR="00A55912" w:rsidRPr="00886272">
      <w:rPr>
        <w:rFonts w:ascii="Lucida Handwriting" w:hAnsi="Lucida Handwriting" w:cs="Sakkal Majalla" w:hint="cs"/>
        <w:b/>
        <w:bCs/>
        <w:color w:val="C0504D" w:themeColor="accent2"/>
        <w:rtl/>
      </w:rPr>
      <w:t>6</w:t>
    </w:r>
    <w:r w:rsidRPr="00886272">
      <w:rPr>
        <w:rFonts w:ascii="Lucida Handwriting" w:hAnsi="Lucida Handwriting" w:cs="Sakkal Majalla"/>
        <w:b/>
        <w:bCs/>
        <w:color w:val="C0504D" w:themeColor="accent2"/>
      </w:rPr>
      <w:t xml:space="preserve">                                                               </w:t>
    </w:r>
    <w:r w:rsidRPr="00886272">
      <w:rPr>
        <w:rFonts w:ascii="Lucida Handwriting" w:hAnsi="Lucida Handwriting"/>
        <w:b/>
        <w:bCs/>
        <w:color w:val="C0504D" w:themeColor="accent2"/>
      </w:rPr>
      <w:t xml:space="preserve">pg. </w:t>
    </w:r>
    <w:r w:rsidRPr="00886272">
      <w:rPr>
        <w:rFonts w:ascii="Lucida Handwriting" w:hAnsi="Lucida Handwriting"/>
        <w:b/>
        <w:bCs/>
        <w:color w:val="C0504D" w:themeColor="accent2"/>
      </w:rPr>
      <w:fldChar w:fldCharType="begin"/>
    </w:r>
    <w:r w:rsidRPr="00886272">
      <w:rPr>
        <w:rFonts w:ascii="Lucida Handwriting" w:hAnsi="Lucida Handwriting"/>
        <w:b/>
        <w:bCs/>
        <w:color w:val="C0504D" w:themeColor="accent2"/>
      </w:rPr>
      <w:instrText xml:space="preserve"> PAGE  \* Arabic </w:instrText>
    </w:r>
    <w:r w:rsidRPr="00886272">
      <w:rPr>
        <w:rFonts w:ascii="Lucida Handwriting" w:hAnsi="Lucida Handwriting"/>
        <w:b/>
        <w:bCs/>
        <w:color w:val="C0504D" w:themeColor="accent2"/>
      </w:rPr>
      <w:fldChar w:fldCharType="separate"/>
    </w:r>
    <w:r w:rsidR="00F16EFE">
      <w:rPr>
        <w:rFonts w:ascii="Lucida Handwriting" w:hAnsi="Lucida Handwriting"/>
        <w:b/>
        <w:bCs/>
        <w:noProof/>
        <w:color w:val="C0504D" w:themeColor="accent2"/>
      </w:rPr>
      <w:t>2</w:t>
    </w:r>
    <w:r w:rsidRPr="00886272">
      <w:rPr>
        <w:rFonts w:ascii="Lucida Handwriting" w:hAnsi="Lucida Handwriting"/>
        <w:b/>
        <w:bCs/>
        <w:color w:val="C0504D" w:themeColor="accent2"/>
      </w:rPr>
      <w:fldChar w:fldCharType="end"/>
    </w:r>
  </w:p>
  <w:p w:rsidR="00E85C49" w:rsidRDefault="00E8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768" w:rsidRDefault="008D2768" w:rsidP="00464C30">
      <w:pPr>
        <w:spacing w:after="0" w:line="240" w:lineRule="auto"/>
      </w:pPr>
      <w:r>
        <w:separator/>
      </w:r>
    </w:p>
  </w:footnote>
  <w:footnote w:type="continuationSeparator" w:id="0">
    <w:p w:rsidR="008D2768" w:rsidRDefault="008D2768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C49" w:rsidRPr="006465D7" w:rsidRDefault="00E85C49" w:rsidP="006465D7">
    <w:pPr>
      <w:pStyle w:val="Heading1"/>
      <w:bidi/>
      <w:spacing w:before="240" w:line="240" w:lineRule="auto"/>
      <w:jc w:val="center"/>
      <w:rPr>
        <w:rFonts w:ascii="Sakkal Majalla" w:hAnsi="Sakkal Majalla" w:cs="Sakkal Majalla" w:hint="cs"/>
        <w:color w:val="auto"/>
        <w:sz w:val="36"/>
        <w:szCs w:val="36"/>
        <w:rtl/>
      </w:rPr>
    </w:pPr>
    <w:r w:rsidRPr="006465D7">
      <w:rPr>
        <w:rFonts w:ascii="Sakkal Majalla" w:hAnsi="Sakkal Majalla" w:cs="Sakkal Majalla"/>
        <w:color w:val="auto"/>
        <w:sz w:val="36"/>
        <w:szCs w:val="36"/>
        <w:rtl/>
      </w:rPr>
      <w:t>معايير</w:t>
    </w:r>
    <w:r w:rsidRPr="006465D7">
      <w:rPr>
        <w:rFonts w:ascii="Sakkal Majalla" w:hAnsi="Sakkal Majalla" w:cs="Sakkal Majalla" w:hint="cs"/>
        <w:color w:val="auto"/>
        <w:sz w:val="36"/>
        <w:szCs w:val="36"/>
        <w:rtl/>
      </w:rPr>
      <w:t xml:space="preserve"> </w:t>
    </w:r>
    <w:r w:rsidR="00303AC2" w:rsidRPr="006465D7">
      <w:rPr>
        <w:rFonts w:ascii="Sakkal Majalla" w:hAnsi="Sakkal Majalla" w:cs="Sakkal Majalla" w:hint="cs"/>
        <w:color w:val="auto"/>
        <w:sz w:val="36"/>
        <w:szCs w:val="36"/>
        <w:rtl/>
      </w:rPr>
      <w:t xml:space="preserve"> عرض نظريات حديثة في التوحد </w:t>
    </w:r>
  </w:p>
  <w:p w:rsidR="00E85C49" w:rsidRPr="006465D7" w:rsidRDefault="00E85C49" w:rsidP="007737F0">
    <w:pPr>
      <w:pStyle w:val="Heading1"/>
      <w:bidi/>
      <w:spacing w:before="120" w:line="240" w:lineRule="auto"/>
      <w:jc w:val="center"/>
      <w:rPr>
        <w:rFonts w:ascii="Sakkal Majalla" w:hAnsi="Sakkal Majalla" w:cs="Sakkal Majalla"/>
        <w:color w:val="auto"/>
        <w:sz w:val="36"/>
        <w:szCs w:val="36"/>
        <w:rtl/>
      </w:rPr>
    </w:pPr>
    <w:r w:rsidRPr="006465D7">
      <w:rPr>
        <w:rFonts w:ascii="Sakkal Majalla" w:hAnsi="Sakkal Majalla" w:cs="Sakkal Majalla" w:hint="cs"/>
        <w:color w:val="auto"/>
        <w:sz w:val="36"/>
        <w:szCs w:val="36"/>
        <w:rtl/>
      </w:rPr>
      <w:t>م</w:t>
    </w:r>
    <w:r w:rsidRPr="006465D7">
      <w:rPr>
        <w:rFonts w:ascii="Sakkal Majalla" w:hAnsi="Sakkal Majalla" w:cs="Sakkal Majalla"/>
        <w:color w:val="auto"/>
        <w:sz w:val="36"/>
        <w:szCs w:val="36"/>
        <w:rtl/>
      </w:rPr>
      <w:t xml:space="preserve">تطلب مقرر </w:t>
    </w:r>
    <w:r w:rsidRPr="006465D7">
      <w:rPr>
        <w:rFonts w:ascii="Sakkal Majalla" w:hAnsi="Sakkal Majalla" w:cs="Sakkal Majalla" w:hint="cs"/>
        <w:color w:val="auto"/>
        <w:sz w:val="36"/>
        <w:szCs w:val="36"/>
        <w:rtl/>
      </w:rPr>
      <w:t>266</w:t>
    </w:r>
    <w:r w:rsidRPr="006465D7">
      <w:rPr>
        <w:rFonts w:ascii="Sakkal Majalla" w:hAnsi="Sakkal Majalla" w:cs="Sakkal Majalla"/>
        <w:color w:val="auto"/>
        <w:sz w:val="36"/>
        <w:szCs w:val="36"/>
        <w:rtl/>
      </w:rPr>
      <w:t xml:space="preserve">خاص </w:t>
    </w:r>
    <w:r w:rsidRPr="006465D7">
      <w:rPr>
        <w:rFonts w:ascii="Sakkal Majalla" w:hAnsi="Sakkal Majalla" w:cs="Sakkal Majalla" w:hint="cs"/>
        <w:color w:val="auto"/>
        <w:sz w:val="36"/>
        <w:szCs w:val="36"/>
        <w:rtl/>
      </w:rPr>
      <w:t xml:space="preserve">نظريات التوحد والسلوكية و الانفعالية و تطبيقاتها </w:t>
    </w:r>
  </w:p>
  <w:p w:rsidR="007737F0" w:rsidRPr="007737F0" w:rsidRDefault="007737F0" w:rsidP="001709C1">
    <w:pPr>
      <w:bidi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0A"/>
    <w:rsid w:val="00036B18"/>
    <w:rsid w:val="00061F3E"/>
    <w:rsid w:val="00071251"/>
    <w:rsid w:val="000752A1"/>
    <w:rsid w:val="000813A2"/>
    <w:rsid w:val="00096D84"/>
    <w:rsid w:val="001043B9"/>
    <w:rsid w:val="00136C36"/>
    <w:rsid w:val="001709C1"/>
    <w:rsid w:val="001C0D9D"/>
    <w:rsid w:val="00282091"/>
    <w:rsid w:val="002D66BD"/>
    <w:rsid w:val="002D7AEE"/>
    <w:rsid w:val="00303AC2"/>
    <w:rsid w:val="00385F89"/>
    <w:rsid w:val="003A1BEB"/>
    <w:rsid w:val="003A5A2D"/>
    <w:rsid w:val="003B4425"/>
    <w:rsid w:val="00464C30"/>
    <w:rsid w:val="004662A0"/>
    <w:rsid w:val="00490250"/>
    <w:rsid w:val="004F7DED"/>
    <w:rsid w:val="00504ED7"/>
    <w:rsid w:val="00506515"/>
    <w:rsid w:val="00570B51"/>
    <w:rsid w:val="00616A3A"/>
    <w:rsid w:val="006465D7"/>
    <w:rsid w:val="006E6B0A"/>
    <w:rsid w:val="007737F0"/>
    <w:rsid w:val="00774156"/>
    <w:rsid w:val="007A680F"/>
    <w:rsid w:val="00811367"/>
    <w:rsid w:val="00886272"/>
    <w:rsid w:val="008B3BC2"/>
    <w:rsid w:val="008D2768"/>
    <w:rsid w:val="008D515C"/>
    <w:rsid w:val="00941888"/>
    <w:rsid w:val="009433CC"/>
    <w:rsid w:val="00944FA2"/>
    <w:rsid w:val="00994F75"/>
    <w:rsid w:val="009C6160"/>
    <w:rsid w:val="009E699C"/>
    <w:rsid w:val="00A11E58"/>
    <w:rsid w:val="00A55912"/>
    <w:rsid w:val="00A64E96"/>
    <w:rsid w:val="00A77D85"/>
    <w:rsid w:val="00AA350D"/>
    <w:rsid w:val="00AF7CDB"/>
    <w:rsid w:val="00BB4257"/>
    <w:rsid w:val="00BC2503"/>
    <w:rsid w:val="00BE55B4"/>
    <w:rsid w:val="00BF45F8"/>
    <w:rsid w:val="00BF575F"/>
    <w:rsid w:val="00C24086"/>
    <w:rsid w:val="00C37EC6"/>
    <w:rsid w:val="00C63D3B"/>
    <w:rsid w:val="00C77313"/>
    <w:rsid w:val="00CB3B8B"/>
    <w:rsid w:val="00D170B6"/>
    <w:rsid w:val="00D22146"/>
    <w:rsid w:val="00D60604"/>
    <w:rsid w:val="00D63C2A"/>
    <w:rsid w:val="00DF5944"/>
    <w:rsid w:val="00E569A3"/>
    <w:rsid w:val="00E85C49"/>
    <w:rsid w:val="00ED3449"/>
    <w:rsid w:val="00ED6EFE"/>
    <w:rsid w:val="00ED733D"/>
    <w:rsid w:val="00F16EFE"/>
    <w:rsid w:val="00F7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B31C1"/>
  <w15:docId w15:val="{CE2D1963-BAFE-47DC-B569-8FE09E63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7AEE"/>
  </w:style>
  <w:style w:type="paragraph" w:styleId="Heading1">
    <w:name w:val="heading 1"/>
    <w:basedOn w:val="Normal"/>
    <w:next w:val="Normal"/>
    <w:link w:val="Heading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C30"/>
  </w:style>
  <w:style w:type="paragraph" w:styleId="Footer">
    <w:name w:val="footer"/>
    <w:basedOn w:val="Normal"/>
    <w:link w:val="Foot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C30"/>
  </w:style>
  <w:style w:type="paragraph" w:styleId="BalloonText">
    <w:name w:val="Balloon Text"/>
    <w:basedOn w:val="Normal"/>
    <w:link w:val="BalloonTextChar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30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464C3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ridTable1Light-Accent41">
    <w:name w:val="Grid Table 1 Light - Accent 41"/>
    <w:basedOn w:val="TableNormal"/>
    <w:uiPriority w:val="46"/>
    <w:rsid w:val="00944FA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570B51"/>
    <w:pPr>
      <w:ind w:left="720"/>
      <w:contextualSpacing/>
    </w:pPr>
  </w:style>
  <w:style w:type="table" w:styleId="GridTable1Light-Accent5">
    <w:name w:val="Grid Table 1 Light Accent 5"/>
    <w:basedOn w:val="TableNormal"/>
    <w:uiPriority w:val="46"/>
    <w:rsid w:val="00E85C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6465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Abeer Alharbi, 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B094E1-2678-4A4F-83A5-D2007F421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4</cp:revision>
  <dcterms:created xsi:type="dcterms:W3CDTF">2016-11-29T15:39:00Z</dcterms:created>
  <dcterms:modified xsi:type="dcterms:W3CDTF">2016-11-29T16:21:00Z</dcterms:modified>
</cp:coreProperties>
</file>