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25D" w:rsidRPr="0067425D" w:rsidRDefault="0067425D" w:rsidP="006742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67425D">
        <w:rPr>
          <w:rFonts w:ascii="Simplified Arabic" w:eastAsia="Times New Roman" w:hAnsi="Simplified Arabic" w:cs="Simplified Arabic"/>
          <w:color w:val="666666"/>
          <w:sz w:val="24"/>
          <w:szCs w:val="24"/>
          <w:rtl/>
        </w:rPr>
        <w:t>بسم الله الرحمن الرحيم</w:t>
      </w:r>
    </w:p>
    <w:p w:rsidR="0067425D" w:rsidRPr="0067425D" w:rsidRDefault="0067425D" w:rsidP="006742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666666"/>
          <w:sz w:val="24"/>
          <w:szCs w:val="24"/>
          <w:rtl/>
        </w:rPr>
        <w:t>السيرة الذاتية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Times New Roman" w:eastAsia="Times New Roman" w:hAnsi="Times New Roman" w:cs="Times New Roman" w:hint="cs"/>
          <w:b/>
          <w:bCs/>
          <w:color w:val="0000A0"/>
          <w:sz w:val="24"/>
          <w:szCs w:val="24"/>
          <w:u w:val="single"/>
          <w:rtl/>
        </w:rPr>
        <w:t>أولا: البيانات الشخصية والوظيفية :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 xml:space="preserve">الاســــم : أ.د. محمد بن علي أحمد آل عيسى الدرجة العلمية: أستاذ </w:t>
      </w:r>
      <w:r w:rsidRPr="0067425D">
        <w:rPr>
          <w:rFonts w:ascii="Arial" w:eastAsia="Times New Roman" w:hAnsi="Arial" w:cs="Arial"/>
          <w:color w:val="0000A0"/>
          <w:sz w:val="24"/>
          <w:szCs w:val="24"/>
        </w:rPr>
        <w:t>Professor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>الكليـــــة : العلـــوم القسم : قسم الفيزياء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>الجامعة : جامعة الملك سعود الجنسية : سعودي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>تأريخ الميلاد : 1359 هـ . مكان الميلاد : جــــــــازان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Times New Roman" w:eastAsia="Times New Roman" w:hAnsi="Times New Roman" w:cs="Times New Roman" w:hint="cs"/>
          <w:b/>
          <w:bCs/>
          <w:color w:val="0000A0"/>
          <w:sz w:val="24"/>
          <w:szCs w:val="24"/>
          <w:u w:val="single"/>
          <w:rtl/>
        </w:rPr>
        <w:t>المؤهلات الدراسية</w:t>
      </w:r>
      <w:r w:rsidRPr="0067425D">
        <w:rPr>
          <w:rFonts w:ascii="Times New Roman" w:eastAsia="Times New Roman" w:hAnsi="Times New Roman" w:cs="Times New Roman" w:hint="cs"/>
          <w:b/>
          <w:bCs/>
          <w:color w:val="0000A0"/>
          <w:sz w:val="24"/>
          <w:szCs w:val="24"/>
          <w:rtl/>
        </w:rPr>
        <w:t>: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 xml:space="preserve">1- درجة البكالوريوس في الفيزياء والرياضيات من جامعة الرياض( جامعة الملك سعود ) بتأريخ 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>17/8/1387هـ الموافق 19/11/1967 م.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>2- درجة الدكتوراه في العلوم .</w:t>
      </w:r>
      <w:r w:rsidRPr="0067425D">
        <w:rPr>
          <w:rFonts w:ascii="Times New Roman" w:eastAsia="Times New Roman" w:hAnsi="Times New Roman" w:cs="Times New Roman"/>
          <w:color w:val="0000A0"/>
          <w:sz w:val="24"/>
          <w:szCs w:val="24"/>
        </w:rPr>
        <w:t>Doctor of Philosophy in pure science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>من جامعة درم</w:t>
      </w:r>
      <w:r w:rsidRPr="0067425D">
        <w:rPr>
          <w:rFonts w:ascii="Times New Roman" w:eastAsia="Times New Roman" w:hAnsi="Times New Roman" w:cs="Times New Roman"/>
          <w:color w:val="0000A0"/>
          <w:sz w:val="24"/>
          <w:szCs w:val="24"/>
        </w:rPr>
        <w:t xml:space="preserve">Durham </w:t>
      </w: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>بإنجلترا بتأريخ 7/5/1393هـ الموافق 7/6/1973م .وعنوان الرسالة :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>ملاحظات الرنين لمركبات عناصر الأرض النادرة ذات الطورالمكعبي.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Times New Roman" w:eastAsia="Times New Roman" w:hAnsi="Times New Roman" w:cs="Times New Roman"/>
          <w:color w:val="0000A0"/>
          <w:sz w:val="24"/>
          <w:szCs w:val="24"/>
        </w:rPr>
        <w:t xml:space="preserve">Resonance observations in cubic lave phase rare earth compounds. 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Times New Roman" w:eastAsia="Times New Roman" w:hAnsi="Times New Roman" w:cs="Times New Roman" w:hint="cs"/>
          <w:b/>
          <w:bCs/>
          <w:color w:val="0000A0"/>
          <w:sz w:val="24"/>
          <w:szCs w:val="24"/>
          <w:u w:val="single"/>
          <w:rtl/>
        </w:rPr>
        <w:t>التاريخ الوظيفي: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>1-أستاذ من تأريخ 21/11/1412هـ .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>2-أستاذ مشارك من تأريخ 15/9/1399هـ.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>3-أستاذ مساعد من تأريخ 9/7/1395هـ.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>4-مدرس من تأريخ 9/7/1393هـ.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>5-معيد من تأريخ 17/5/1387هـ ولمدة عامين.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Times New Roman" w:eastAsia="Times New Roman" w:hAnsi="Times New Roman" w:cs="Times New Roman" w:hint="cs"/>
          <w:b/>
          <w:bCs/>
          <w:color w:val="0000A0"/>
          <w:sz w:val="24"/>
          <w:szCs w:val="24"/>
          <w:u w:val="single"/>
          <w:rtl/>
        </w:rPr>
        <w:t>المناصب الإدارية :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lastRenderedPageBreak/>
        <w:t>1- مدير مركز بحوث كلية العلوم للفترة (14/6/1416هـ - 14/6/1418هـ).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>2- عميد شؤون الطلاب للفترة ( 15/3/1398هـ - 15/3/1401هـ ).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>3- وكيل عميد شؤون الطلاب للفترة ( 1/4/1396هـ - 14/3/1398 ).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Times New Roman" w:eastAsia="Times New Roman" w:hAnsi="Times New Roman" w:cs="Times New Roman" w:hint="cs"/>
          <w:b/>
          <w:bCs/>
          <w:color w:val="0000A0"/>
          <w:sz w:val="24"/>
          <w:szCs w:val="24"/>
          <w:u w:val="single"/>
          <w:rtl/>
        </w:rPr>
        <w:t>ثانيا : الإنتاج العلمي: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Times New Roman" w:eastAsia="Times New Roman" w:hAnsi="Times New Roman" w:cs="Times New Roman" w:hint="cs"/>
          <w:b/>
          <w:bCs/>
          <w:color w:val="0000A0"/>
          <w:sz w:val="24"/>
          <w:szCs w:val="24"/>
          <w:u w:val="single"/>
          <w:rtl/>
        </w:rPr>
        <w:t>أ - المقررات الدراسية :</w:t>
      </w:r>
      <w:r w:rsidRPr="0067425D">
        <w:rPr>
          <w:rFonts w:ascii="Times New Roman" w:eastAsia="Times New Roman" w:hAnsi="Times New Roman" w:cs="Times New Roman" w:hint="cs"/>
          <w:color w:val="0000A0"/>
          <w:sz w:val="24"/>
          <w:szCs w:val="24"/>
          <w:rtl/>
        </w:rPr>
        <w:t xml:space="preserve"> </w:t>
      </w: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>تدريس بعض المقررات في مجال فيزياء الحالة الصلبة وعلوم المواد والكهرباء والمغناطيسية والإلكترونيات والفيزياء العامة على مستوى البكالوريوس والماجستير.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Times New Roman" w:eastAsia="Times New Roman" w:hAnsi="Times New Roman" w:cs="Times New Roman" w:hint="cs"/>
          <w:b/>
          <w:bCs/>
          <w:color w:val="0000A0"/>
          <w:sz w:val="24"/>
          <w:szCs w:val="24"/>
          <w:u w:val="single"/>
          <w:rtl/>
        </w:rPr>
        <w:t>ب -بحوث منشورة في دوريات علمية متخصصة ومحكمة</w:t>
      </w: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 xml:space="preserve"> ( توجد برفقه قائمة بهذه البحوث ).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Times New Roman" w:eastAsia="Times New Roman" w:hAnsi="Times New Roman" w:cs="Times New Roman" w:hint="cs"/>
          <w:b/>
          <w:bCs/>
          <w:color w:val="0000A0"/>
          <w:sz w:val="24"/>
          <w:szCs w:val="24"/>
          <w:u w:val="single"/>
          <w:rtl/>
        </w:rPr>
        <w:t>جـ - الكتب الدراسية الجامعية والمراجع العلمية :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>1- الكهربية والمغناطيسية .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>د.محمد بن علي أحمد آل عيسى.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 xml:space="preserve">الناشر : عمادة شؤون المكتبات - جامعة الملك سعود ، الرياض ، المملكة العربية السعودية 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 xml:space="preserve">(الطبعة الأولى 1410هـ والطبعة الثانية 1417هـ والطبعة الثالثة 1422هـ والطبعة 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>الرابعة 1428هـ).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>2- تطوير عناصر أشباه الموصلات لاستخدامها في التبريد وتوليد الطاقة.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>د.محمد علي أحمد عيسى، د.عادل محجوب حسيب و د. فيصل عبد العزيز الشيخ أمين.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 xml:space="preserve">الناشر: الإدارة العامة لبرامج المنح البحثية بمدينة الملك عبد العزيز للعلوم والتقنية، الرياض - 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>المملكة العربية السعودية ( 1411هـ ) .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>3- الفيزياء العامة :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 xml:space="preserve">أ.د.محمد بن علي أحمد آل عيسى، د.عبد الله بن راشد محمد السماري ود. محمد بن صالح العبد 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 xml:space="preserve">الله القرعاوي. </w:t>
      </w:r>
    </w:p>
    <w:p w:rsidR="0067425D" w:rsidRPr="0067425D" w:rsidRDefault="0067425D" w:rsidP="0067425D">
      <w:pPr>
        <w:tabs>
          <w:tab w:val="left" w:pos="720"/>
        </w:tabs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>الناشر: دار عالم الكتب للطباعة والنشر والتوزيع ، الرياض ، الطبعة الأولى ( 1415هـ ) .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lastRenderedPageBreak/>
        <w:t>الناشر: دار الخريجي للنشر والتوزيع ، الرياض ، الطبعة الثانية 1417هـ والطبعة الثالثة 1422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>هـ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Times New Roman" w:eastAsia="Times New Roman" w:hAnsi="Times New Roman" w:cs="Times New Roman" w:hint="cs"/>
          <w:b/>
          <w:bCs/>
          <w:color w:val="0000A0"/>
          <w:sz w:val="24"/>
          <w:szCs w:val="24"/>
          <w:u w:val="single"/>
          <w:rtl/>
        </w:rPr>
        <w:t>د - الإشراف على رسـائل الماجستير :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 xml:space="preserve">تم الإشراف على 14 رسالة ماجستير، 11 منها مشرف رئيسي والثلاث الأخرى مشرف 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>مساعد.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Times New Roman" w:eastAsia="Times New Roman" w:hAnsi="Times New Roman" w:cs="Times New Roman" w:hint="cs"/>
          <w:b/>
          <w:bCs/>
          <w:color w:val="0000A0"/>
          <w:sz w:val="24"/>
          <w:szCs w:val="24"/>
          <w:u w:val="single"/>
          <w:rtl/>
        </w:rPr>
        <w:t>ثالثا - المشاركة في المؤتمرات والندوات وأوجه النشاطات الأخرى :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b/>
          <w:bCs/>
          <w:color w:val="0000A0"/>
          <w:sz w:val="24"/>
          <w:szCs w:val="24"/>
          <w:u w:val="single"/>
          <w:rtl/>
        </w:rPr>
        <w:t>أ- المؤتمرات والندوات :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 xml:space="preserve">1-مؤتمر وزراء العرب المسئولين عن البحث العلمي ورؤساء المجالس العلمية في الدول العربية 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>والذي انعقد في بغداد - الجمهورية العراقية في الفترة ( 4 - 7 ) فبراير 1974م.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>2-الحلقة الدراسية العالمية لفيزياء الحالة الصلبة.</w:t>
      </w:r>
      <w:r w:rsidRPr="0067425D">
        <w:rPr>
          <w:rFonts w:ascii="Times New Roman" w:eastAsia="Times New Roman" w:hAnsi="Times New Roman" w:cs="Times New Roman"/>
          <w:color w:val="0000A0"/>
          <w:sz w:val="24"/>
          <w:szCs w:val="24"/>
        </w:rPr>
        <w:t xml:space="preserve">International seminar on solid state physics 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 xml:space="preserve">والتي انعقدت في مدينة راو لبندي بمقر المعهد الباكستاني للعلوم النووية والتكنولوجية بباكستان في 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>الفترة ( 9 - 20 ) ديسمبر 1974 م.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>3-الندوة العالمية السادسة للرنين المغناطيسي.</w:t>
      </w:r>
      <w:r w:rsidRPr="0067425D">
        <w:rPr>
          <w:rFonts w:ascii="Times New Roman" w:eastAsia="Times New Roman" w:hAnsi="Times New Roman" w:cs="Times New Roman"/>
          <w:color w:val="0000A0"/>
          <w:sz w:val="24"/>
          <w:szCs w:val="24"/>
        </w:rPr>
        <w:t xml:space="preserve">VI International symposium on magnetic resonance 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 xml:space="preserve">والتي انعقدت في مدينة بانف </w:t>
      </w:r>
      <w:r w:rsidRPr="0067425D">
        <w:rPr>
          <w:rFonts w:ascii="Times New Roman" w:eastAsia="Times New Roman" w:hAnsi="Times New Roman" w:cs="Times New Roman"/>
          <w:color w:val="0000A0"/>
          <w:sz w:val="24"/>
          <w:szCs w:val="24"/>
        </w:rPr>
        <w:t>Banff</w:t>
      </w: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 xml:space="preserve"> في كندا في الفترة ( 21 - 27 ) مايو 1977م.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>4-مؤتمر عناصر الأرض النادرة والاكتينات .</w:t>
      </w:r>
      <w:r w:rsidRPr="0067425D">
        <w:rPr>
          <w:rFonts w:ascii="Times New Roman" w:eastAsia="Times New Roman" w:hAnsi="Times New Roman" w:cs="Times New Roman"/>
          <w:color w:val="0000A0"/>
          <w:sz w:val="24"/>
          <w:szCs w:val="24"/>
        </w:rPr>
        <w:t xml:space="preserve">Conference on rare earths and 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proofErr w:type="gramStart"/>
      <w:r w:rsidRPr="0067425D">
        <w:rPr>
          <w:rFonts w:ascii="Times New Roman" w:eastAsia="Times New Roman" w:hAnsi="Times New Roman" w:cs="Times New Roman"/>
          <w:color w:val="0000A0"/>
          <w:sz w:val="24"/>
          <w:szCs w:val="24"/>
        </w:rPr>
        <w:t>actinides</w:t>
      </w:r>
      <w:proofErr w:type="gramEnd"/>
      <w:r w:rsidRPr="0067425D">
        <w:rPr>
          <w:rFonts w:ascii="Times New Roman" w:eastAsia="Times New Roman" w:hAnsi="Times New Roman" w:cs="Times New Roman"/>
          <w:color w:val="0000A0"/>
          <w:sz w:val="24"/>
          <w:szCs w:val="24"/>
        </w:rPr>
        <w:t xml:space="preserve"> </w:t>
      </w: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 xml:space="preserve">والذي انعقد في جامعة درم </w:t>
      </w:r>
      <w:r w:rsidRPr="0067425D">
        <w:rPr>
          <w:rFonts w:ascii="Times New Roman" w:eastAsia="Times New Roman" w:hAnsi="Times New Roman" w:cs="Times New Roman"/>
          <w:color w:val="0000A0"/>
          <w:sz w:val="24"/>
          <w:szCs w:val="24"/>
        </w:rPr>
        <w:t>Durham</w:t>
      </w: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 xml:space="preserve"> بإنجلترا في الفترة ( 4 - 6 ) يوليو 1977م.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>5-مؤتمر الكيمياء التحليلية والطيف التطبيقي.</w:t>
      </w:r>
      <w:r w:rsidRPr="0067425D">
        <w:rPr>
          <w:rFonts w:ascii="Times New Roman" w:eastAsia="Times New Roman" w:hAnsi="Times New Roman" w:cs="Times New Roman"/>
          <w:color w:val="0000A0"/>
          <w:sz w:val="24"/>
          <w:szCs w:val="24"/>
        </w:rPr>
        <w:t xml:space="preserve">Analytical chemistry and applied spectroscopy 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 xml:space="preserve">والذي انعقد في مدينة أطلانتا </w:t>
      </w:r>
      <w:r w:rsidRPr="0067425D">
        <w:rPr>
          <w:rFonts w:ascii="Times New Roman" w:eastAsia="Times New Roman" w:hAnsi="Times New Roman" w:cs="Times New Roman"/>
          <w:color w:val="0000A0"/>
          <w:sz w:val="24"/>
          <w:szCs w:val="24"/>
        </w:rPr>
        <w:t>Atlantic city</w:t>
      </w: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 xml:space="preserve"> بأمريكا في الفترة ( 10-14 ) مارس 1980م.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 xml:space="preserve">6-مؤتمر عناصر الأرض النادرة والاكتينات. </w:t>
      </w:r>
      <w:r w:rsidRPr="0067425D">
        <w:rPr>
          <w:rFonts w:ascii="Times New Roman" w:eastAsia="Times New Roman" w:hAnsi="Times New Roman" w:cs="Times New Roman"/>
          <w:color w:val="0000A0"/>
          <w:sz w:val="24"/>
          <w:szCs w:val="24"/>
        </w:rPr>
        <w:t xml:space="preserve">Conference on rare earths and actinides 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 xml:space="preserve">والذي انعقد في مدينة درم </w:t>
      </w:r>
      <w:r w:rsidRPr="0067425D">
        <w:rPr>
          <w:rFonts w:ascii="Times New Roman" w:eastAsia="Times New Roman" w:hAnsi="Times New Roman" w:cs="Times New Roman"/>
          <w:color w:val="0000A0"/>
          <w:sz w:val="24"/>
          <w:szCs w:val="24"/>
        </w:rPr>
        <w:t>Durham</w:t>
      </w: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 xml:space="preserve"> بإنجلترا في الفترة ( 29 - 31 ) مارس 1982م. 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lastRenderedPageBreak/>
        <w:t xml:space="preserve">7- الندوة الرابعة لعمادات شؤون الطلاب التي انعقدت في الجامعة الإسلامية بالمدينة المنورة خلال 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>الفترة ( 26 - 28 ) ربيع الأول 1403 هـ.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Times New Roman" w:eastAsia="Times New Roman" w:hAnsi="Times New Roman" w:cs="Times New Roman" w:hint="cs"/>
          <w:b/>
          <w:bCs/>
          <w:color w:val="0000A0"/>
          <w:sz w:val="24"/>
          <w:szCs w:val="24"/>
          <w:u w:val="single"/>
          <w:rtl/>
        </w:rPr>
        <w:t>ب - المجالس :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>1- المجلس الأعلى للجامعة خلال فترة عمادة شؤون الطلاب.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>2- مجلس الجامعة خلال فترة عمادة شؤون الطلاب.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 xml:space="preserve">3- مجلس كلية العلوم للعام الجامعي1395/1396هـ. وللعام الجامعي 1402/1403هـ بقرار من 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>وكيل الجامعة رقم70877/6 في5/2/1403هـ.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Times New Roman" w:eastAsia="Times New Roman" w:hAnsi="Times New Roman" w:cs="Times New Roman" w:hint="cs"/>
          <w:b/>
          <w:bCs/>
          <w:color w:val="0000A0"/>
          <w:sz w:val="24"/>
          <w:szCs w:val="24"/>
          <w:u w:val="single"/>
          <w:rtl/>
        </w:rPr>
        <w:t>جـ - اللجان: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>1- رئيس مجموعة دراسة المواد بالقســــــم.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>2- عضو في لجنة الدراسات العليا بالقسم حتى نهاية الفصل الدراسي الثاني 1411 هـ.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 xml:space="preserve">3- عضو في لجنة دراسة إمكانية التوسع في الدراسات العليا للطالبات.( قرار مجلس كلية العلوم في 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>جلسته التاسعة عشر في 15/5/1403 هـ ).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 xml:space="preserve">4-عضو في لجنة متابعة وتنسيق كامل أوجه التعاون مع بعض الجامعات الأجـنبية لمدة أربع 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>سنــوات من 1401 أل 1404 هـ.صدر بذلك قرارات إدارية من العميد.</w:t>
      </w:r>
    </w:p>
    <w:p w:rsidR="0067425D" w:rsidRPr="0067425D" w:rsidRDefault="0067425D" w:rsidP="0067425D">
      <w:pPr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 xml:space="preserve">5- ممثل للقسم في لـجنة الدراسات العـليا بالكلية لمدة عام ( قـرار مجلس الكلية فـي جلسته السادسة </w:t>
      </w:r>
    </w:p>
    <w:p w:rsidR="0067425D" w:rsidRPr="0067425D" w:rsidRDefault="0067425D" w:rsidP="0067425D">
      <w:pPr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 xml:space="preserve">عشر في 29/7/1404 هـ ). 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 xml:space="preserve">6- ممثل للقسم في مركز البحوث بالكلية للعامين 1407هـ و1408هـ ( قرار مجلس الكلية في جلسته 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>الثالثة في 25/2/1407 هـ ).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 xml:space="preserve">7- مقرر لجنة الانتقال إلى مباني الجامعة بالدرعية في القسم وعضو في لجنة الكلية منذ الإعداد حتى 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>نهاية الانتقال.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 xml:space="preserve">8- عضو في لجنة تقييم برنامج ماجسـتير قسم الفيزياء التي شكلت من قبل كلـية الدراسات العليا 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lastRenderedPageBreak/>
        <w:t xml:space="preserve">بـرقم 743/49 في 23 /5/1411 هـ. 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>9- نائب لرئيس فريق العمل المشكل للإشراف على الخطة الخمسية السادسة لكلية العلوم للسنوات1415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>-1420 هـ ( قرار إداري من عميد الكلية برقم 1698/40 في 17/8/1413هـ ).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 xml:space="preserve">10- عضو في لجنة دراسة المشاريع البحثية لرسائل الماجستير المقدمة من طلاب الدراسات العليا على 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 xml:space="preserve">مستوى الكلية. 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>11- عضو في لجنة الأجهزة والمختبرات على مستوى الكلية.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>12- عضو في لجنة الأجهزة والمختبرات على مستوى القسم حاليا.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Times New Roman" w:eastAsia="Times New Roman" w:hAnsi="Times New Roman" w:cs="Times New Roman" w:hint="cs"/>
          <w:b/>
          <w:bCs/>
          <w:color w:val="0000A0"/>
          <w:sz w:val="24"/>
          <w:szCs w:val="24"/>
          <w:u w:val="single"/>
          <w:rtl/>
        </w:rPr>
        <w:t>رابعا: خدمة الجامعة والمجتمع :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 xml:space="preserve">1- عضو في لجنة لدراسة قرار إنشاء شبكة دولية لتبادل المعلومات المختصة بسياسات العلوم 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 xml:space="preserve">والتكنولوجيا </w:t>
      </w:r>
    </w:p>
    <w:p w:rsidR="0067425D" w:rsidRPr="0067425D" w:rsidRDefault="0067425D" w:rsidP="006742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Times New Roman" w:eastAsia="Times New Roman" w:hAnsi="Times New Roman" w:cs="Times New Roman"/>
          <w:color w:val="0000A0"/>
          <w:sz w:val="24"/>
          <w:szCs w:val="24"/>
        </w:rPr>
        <w:t>(SPINES): Science and technology policies information exchange system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>الصادرة عن المؤتمـر العام لليونسكو في الدورة الثانية عشر.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>2- عضو في اللجنة المكلفة بدراسة برنامج اعداد معلمي الرياضيات والعلوم للمرحلة المتوسطة.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 xml:space="preserve">3- عضو في لجنة شكلت لوضع التقرير القومي عن المملكة العربية السعودية بشأن مؤتمر وزراء الدول 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 xml:space="preserve">العربية الخاص بتطبيق العلوم والتكنولوجيا من أجل التطوير وصدر بذلك تقرير مكون من تسعين 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 xml:space="preserve">صفحة على هيئة كتاب 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 xml:space="preserve">بعنوان: 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Times New Roman" w:eastAsia="Times New Roman" w:hAnsi="Times New Roman" w:cs="Times New Roman"/>
          <w:color w:val="0000A0"/>
          <w:sz w:val="24"/>
          <w:szCs w:val="24"/>
        </w:rPr>
        <w:t xml:space="preserve">The National Report of Saudi Arabia for CASTARAB (1976) 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Times New Roman" w:eastAsia="Times New Roman" w:hAnsi="Times New Roman" w:cs="Times New Roman"/>
          <w:color w:val="0000A0"/>
          <w:sz w:val="24"/>
          <w:szCs w:val="24"/>
        </w:rPr>
        <w:t xml:space="preserve">CASTARAB: Conference of ministers in Arab states responsible for the application of science and technology to development. 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 xml:space="preserve">4- عضو في لجنة الأسرة الوطنية للعلوم التابعة لوزارة المعارف لمدة عام من 26/7/1401هـ ( قرار 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>وكيل الجامعة للدراسات العليا والبحث العلمي رقم 93435 في 26/7/1401 هـ.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lastRenderedPageBreak/>
        <w:t xml:space="preserve">5- المشاركة في دراسة المشاريع البحثية المقدمة لمدينة الملك عبد العزيز للعلوم والتقنية في برنامج 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 xml:space="preserve">المنح السابع 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>( قرار وكيل الجامعة للدراسات العليا والبحث العلمي رقم 93828 في 23/7/1405 هـ ).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>6- التعاقد مع مدينة الملك عبد العزيز للعلوم والتقنية</w:t>
      </w:r>
      <w:r w:rsidRPr="0067425D">
        <w:rPr>
          <w:rFonts w:ascii="Times New Roman" w:eastAsia="Times New Roman" w:hAnsi="Times New Roman" w:cs="Times New Roman"/>
          <w:color w:val="0000A0"/>
          <w:sz w:val="24"/>
          <w:szCs w:val="24"/>
        </w:rPr>
        <w:t xml:space="preserve">KACST </w:t>
      </w: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 xml:space="preserve">على إجراء بحث في مجال 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 xml:space="preserve">الكهروحرارية 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 xml:space="preserve">بعنوان: تطوير عناصر أشباه الموصلات لاستخدامها في التبريد وتوليد الطاقة 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Times New Roman" w:eastAsia="Times New Roman" w:hAnsi="Times New Roman" w:cs="Times New Roman"/>
          <w:color w:val="0000A0"/>
          <w:sz w:val="24"/>
          <w:szCs w:val="24"/>
        </w:rPr>
        <w:t xml:space="preserve">Development of semiconductor elements for cooling and power generation 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>رقم المشروع أ ت - 4 - 42 الذي ابتدأ في 28/12/1402هـ وانتهي في 30/6/1406هـ.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 xml:space="preserve">7- ممتحن خارجي في لجنة الحكم على رسالة الماجستير لطالبة من كلية التربية للبنات بالرياض التابعة </w:t>
      </w:r>
    </w:p>
    <w:p w:rsidR="0067425D" w:rsidRPr="0067425D" w:rsidRDefault="0067425D" w:rsidP="00674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>للرئاسة العامة لتعليم البنات ( خطاب وكيل الجامعة للدراسات العليا والبحث العلمي رقم 90985 في20/2/1406هـ ).</w:t>
      </w:r>
    </w:p>
    <w:p w:rsidR="0067425D" w:rsidRPr="0067425D" w:rsidRDefault="0067425D" w:rsidP="0067425D">
      <w:pPr>
        <w:tabs>
          <w:tab w:val="left" w:pos="720"/>
        </w:tabs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 xml:space="preserve">8- قمت بتقويم كتاب ترجم من اللغة الإنجليزية إلى اللغة العربية ) 22 /1/1418هـ. عنوان الكتاب </w:t>
      </w:r>
    </w:p>
    <w:p w:rsidR="0067425D" w:rsidRPr="0067425D" w:rsidRDefault="0067425D" w:rsidP="0067425D">
      <w:pPr>
        <w:tabs>
          <w:tab w:val="left" w:pos="720"/>
        </w:tabs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 xml:space="preserve">المجالات والموجات الكهرومغناطيسية </w:t>
      </w:r>
      <w:r w:rsidRPr="0067425D">
        <w:rPr>
          <w:rFonts w:ascii="Tahoma" w:eastAsia="Times New Roman" w:hAnsi="Tahoma" w:cs="Tahoma"/>
          <w:color w:val="0000A0"/>
          <w:sz w:val="24"/>
          <w:szCs w:val="24"/>
        </w:rPr>
        <w:t>( Electromagnetic Fields and waves )</w:t>
      </w:r>
      <w:r w:rsidRPr="0067425D">
        <w:rPr>
          <w:rFonts w:ascii="Simplified Arabic" w:eastAsia="Times New Roman" w:hAnsi="Simplified Arabic" w:cs="Simplified Arabic"/>
          <w:color w:val="0000A0"/>
          <w:sz w:val="24"/>
          <w:szCs w:val="24"/>
          <w:rtl/>
        </w:rPr>
        <w:t xml:space="preserve"> .</w:t>
      </w:r>
    </w:p>
    <w:p w:rsidR="00325127" w:rsidRDefault="00325127">
      <w:pPr>
        <w:rPr>
          <w:rFonts w:hint="cs"/>
          <w:rtl/>
        </w:rPr>
      </w:pPr>
      <w:bookmarkStart w:id="0" w:name="_GoBack"/>
      <w:bookmarkEnd w:id="0"/>
    </w:p>
    <w:sectPr w:rsidR="00325127" w:rsidSect="002E498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25D"/>
    <w:rsid w:val="002E4988"/>
    <w:rsid w:val="00325127"/>
    <w:rsid w:val="0067425D"/>
    <w:rsid w:val="00F64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67425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67425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67425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67425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6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5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1023</Words>
  <Characters>5836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6846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AFM</dc:creator>
  <cp:lastModifiedBy>AFM</cp:lastModifiedBy>
  <cp:revision>1</cp:revision>
  <dcterms:created xsi:type="dcterms:W3CDTF">2011-09-28T12:00:00Z</dcterms:created>
  <dcterms:modified xsi:type="dcterms:W3CDTF">2011-09-28T12:01:00Z</dcterms:modified>
</cp:coreProperties>
</file>