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95" w:rsidRDefault="00DD0B60" w:rsidP="00DD0B60">
      <w:pPr>
        <w:jc w:val="center"/>
        <w:rPr>
          <w:rFonts w:ascii="Algerian" w:hAnsi="Algerian"/>
          <w:b/>
          <w:bCs/>
          <w:sz w:val="40"/>
          <w:szCs w:val="40"/>
          <w:lang/>
        </w:rPr>
      </w:pPr>
      <w:r w:rsidRPr="00DD0B60">
        <w:rPr>
          <w:rFonts w:ascii="Algerian" w:hAnsi="Algerian"/>
          <w:b/>
          <w:bCs/>
          <w:sz w:val="40"/>
          <w:szCs w:val="40"/>
          <w:lang/>
        </w:rPr>
        <w:t>Microsoft Word</w:t>
      </w:r>
    </w:p>
    <w:p w:rsidR="00DD0B60" w:rsidRPr="006F5818" w:rsidRDefault="00DD0B60" w:rsidP="006F5818">
      <w:pPr>
        <w:jc w:val="both"/>
        <w:rPr>
          <w:rFonts w:ascii="Book Antiqua" w:hAnsi="Book Antiqua"/>
          <w:i/>
          <w:iCs/>
          <w:color w:val="00B050"/>
          <w:sz w:val="32"/>
          <w:szCs w:val="32"/>
          <w:u w:val="single"/>
        </w:rPr>
      </w:pPr>
      <w:proofErr w:type="gramStart"/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>is</w:t>
      </w:r>
      <w:proofErr w:type="gramEnd"/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a </w:t>
      </w:r>
      <w:hyperlink r:id="rId4" w:tooltip="Proprietary software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proprietary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</w:t>
      </w:r>
      <w:hyperlink r:id="rId5" w:tooltip="Word processor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word processor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designed by </w:t>
      </w:r>
      <w:hyperlink r:id="rId6" w:tooltip="Microsoft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Microsoft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. It was first released in 1983 under the name Multi-Tool Word for </w:t>
      </w:r>
      <w:hyperlink r:id="rId7" w:tooltip="Xenix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Xenix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systems.</w:t>
      </w:r>
      <w:hyperlink r:id="rId8" w:anchor="cite_note-PCHistory-0" w:history="1">
        <w:r w:rsidRPr="006F5818">
          <w:rPr>
            <w:rFonts w:ascii="Book Antiqua" w:hAnsi="Book Antiqua"/>
            <w:i/>
            <w:iCs/>
            <w:color w:val="000000" w:themeColor="text1"/>
            <w:sz w:val="32"/>
            <w:szCs w:val="32"/>
            <w:u w:val="single"/>
            <w:vertAlign w:val="superscript"/>
            <w:lang/>
          </w:rPr>
          <w:t>[1]</w:t>
        </w:r>
      </w:hyperlink>
      <w:hyperlink r:id="rId9" w:anchor="cite_note-1" w:history="1">
        <w:r w:rsidRPr="006F5818">
          <w:rPr>
            <w:rFonts w:ascii="Book Antiqua" w:hAnsi="Book Antiqua"/>
            <w:i/>
            <w:iCs/>
            <w:color w:val="000000" w:themeColor="text1"/>
            <w:sz w:val="32"/>
            <w:szCs w:val="32"/>
            <w:u w:val="single"/>
            <w:vertAlign w:val="superscript"/>
            <w:lang/>
          </w:rPr>
          <w:t>[2]</w:t>
        </w:r>
      </w:hyperlink>
      <w:hyperlink r:id="rId10" w:anchor="cite_note-2" w:history="1">
        <w:r w:rsidRPr="006F5818">
          <w:rPr>
            <w:rFonts w:ascii="Book Antiqua" w:hAnsi="Book Antiqua"/>
            <w:i/>
            <w:iCs/>
            <w:color w:val="000000" w:themeColor="text1"/>
            <w:sz w:val="32"/>
            <w:szCs w:val="32"/>
            <w:u w:val="single"/>
            <w:vertAlign w:val="superscript"/>
            <w:lang/>
          </w:rPr>
          <w:t>[3]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Subsequent versions were later written for several other platforms including </w:t>
      </w:r>
      <w:hyperlink r:id="rId11" w:tooltip="IBM PC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IBM PCs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running </w:t>
      </w:r>
      <w:hyperlink r:id="rId12" w:tooltip="DOS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DOS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(1983), the </w:t>
      </w:r>
      <w:hyperlink r:id="rId13" w:tooltip="Apple Macintosh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Apple Macintosh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(1984), the AT&amp;T </w:t>
      </w:r>
      <w:hyperlink r:id="rId14" w:tooltip="3B1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Unix PC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(1985), </w:t>
      </w:r>
      <w:hyperlink r:id="rId15" w:tooltip="Atari ST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Atari ST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(1986), </w:t>
      </w:r>
      <w:hyperlink r:id="rId16" w:tooltip="SCO OpenServer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SCO UNIX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, </w:t>
      </w:r>
      <w:hyperlink r:id="rId17" w:tooltip="OS/2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OS/2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, and </w:t>
      </w:r>
      <w:hyperlink r:id="rId18" w:tooltip="Microsoft Windows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Microsoft Windows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(1989). It is a component of the </w:t>
      </w:r>
      <w:hyperlink r:id="rId19" w:tooltip="Microsoft Office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Microsoft Office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 xml:space="preserve"> software system; it is also sold as a standalone product and included in </w:t>
      </w:r>
      <w:hyperlink r:id="rId20" w:tooltip="Microsoft Works" w:history="1">
        <w:r w:rsidRPr="006F5818">
          <w:rPr>
            <w:rStyle w:val="Hyperlink"/>
            <w:rFonts w:ascii="Book Antiqua" w:hAnsi="Book Antiqua"/>
            <w:i/>
            <w:iCs/>
            <w:color w:val="000000" w:themeColor="text1"/>
            <w:sz w:val="32"/>
            <w:szCs w:val="32"/>
            <w:lang/>
          </w:rPr>
          <w:t>Microsoft Works Suite</w:t>
        </w:r>
      </w:hyperlink>
      <w:r w:rsidRP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  <w:lang/>
        </w:rPr>
        <w:t>. The current versions are Microsoft Office Word 2010 for Windows and Microsoft Office Word 2011 for Mac</w:t>
      </w:r>
      <w:r w:rsidR="006F5818">
        <w:rPr>
          <w:rFonts w:ascii="Book Antiqua" w:hAnsi="Book Antiqua"/>
          <w:i/>
          <w:iCs/>
          <w:color w:val="000000" w:themeColor="text1"/>
          <w:sz w:val="32"/>
          <w:szCs w:val="32"/>
          <w:u w:val="single"/>
        </w:rPr>
        <w:t>.</w:t>
      </w:r>
    </w:p>
    <w:p w:rsidR="006F5818" w:rsidRDefault="00DD0B60" w:rsidP="006F5818">
      <w:pPr>
        <w:jc w:val="both"/>
        <w:rPr>
          <w:rStyle w:val="hps"/>
          <w:rFonts w:ascii="Arial" w:hAnsi="Arial" w:cs="Arial" w:hint="cs"/>
          <w:color w:val="007033"/>
          <w:sz w:val="32"/>
          <w:szCs w:val="32"/>
          <w:rtl/>
        </w:rPr>
      </w:pP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مايكروسوفت وورد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هو معالج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النصوص الخاصة بمنتج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صمم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من قبل مايكروسوفت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.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أطلقت لأول مرة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في عام 1983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تحت كلمة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متعدد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 xml:space="preserve">الأداة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</w:rPr>
        <w:t>وهو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اسم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لأنظمة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زينويكس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.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[</w:t>
      </w:r>
      <w:r w:rsidRPr="006F5818">
        <w:rPr>
          <w:rStyle w:val="atn"/>
          <w:rFonts w:ascii="Arial" w:hAnsi="Arial" w:cs="Arial" w:hint="cs"/>
          <w:color w:val="007033"/>
          <w:sz w:val="32"/>
          <w:szCs w:val="32"/>
          <w:rtl/>
          <w:lang/>
        </w:rPr>
        <w:t>1] [2] [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3]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كانت مكتوبة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في الإصدارات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اللاحقة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لمنصات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أخرى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عديدة من بينها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أجهزة الكمبيوتر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IBM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تشغيل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DOS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(1983)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، وأبل ماكنتوش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(1984)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و</w:t>
      </w:r>
      <w:r w:rsidRPr="006F5818">
        <w:rPr>
          <w:rFonts w:ascii="Arial" w:hAnsi="Arial" w:cs="Arial" w:hint="cs"/>
          <w:color w:val="007033"/>
          <w:sz w:val="32"/>
          <w:szCs w:val="32"/>
          <w:lang/>
        </w:rPr>
        <w:t>AT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&amp;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T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يونكس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PC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(1985)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،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أتاري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ST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(1986)،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SCO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UNIX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،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OS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 xml:space="preserve"> /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2،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و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مايكروسوفت ويندوز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(1989).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بل هو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مكون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من برنامج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 xml:space="preserve">نظام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Microsoft Office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ويباع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أيضا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كمنتج مستقل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و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المضمنة في </w:t>
      </w:r>
      <w:r w:rsidRPr="006F5818">
        <w:rPr>
          <w:rFonts w:ascii="Arial" w:hAnsi="Arial" w:cs="Arial" w:hint="cs"/>
          <w:color w:val="007033"/>
          <w:sz w:val="32"/>
          <w:szCs w:val="32"/>
          <w:lang/>
        </w:rPr>
        <w:t>Microsoft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Works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 xml:space="preserve"> مجموعة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.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الإصدارات الحالية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هي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 xml:space="preserve">برنامج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>Microsoft Office Word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2010 ل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نظام التشغيل </w:t>
      </w:r>
      <w:r w:rsidRPr="006F5818">
        <w:rPr>
          <w:rFonts w:ascii="Arial" w:hAnsi="Arial" w:cs="Arial" w:hint="cs"/>
          <w:color w:val="007033"/>
          <w:sz w:val="32"/>
          <w:szCs w:val="32"/>
          <w:lang/>
        </w:rPr>
        <w:t>Windows</w:t>
      </w:r>
      <w:r w:rsidRPr="006F5818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 xml:space="preserve">و </w:t>
      </w:r>
      <w:r w:rsidRPr="006F5818">
        <w:rPr>
          <w:rStyle w:val="hps"/>
          <w:rFonts w:ascii="Arial" w:hAnsi="Arial" w:cs="Arial" w:hint="cs"/>
          <w:color w:val="007033"/>
          <w:sz w:val="32"/>
          <w:szCs w:val="32"/>
          <w:lang/>
        </w:rPr>
        <w:t xml:space="preserve">Microsoft Office </w:t>
      </w:r>
      <w:r w:rsidR="006F5818">
        <w:rPr>
          <w:rStyle w:val="hps"/>
          <w:rFonts w:ascii="Arial" w:hAnsi="Arial" w:cs="Arial"/>
          <w:color w:val="007033"/>
          <w:sz w:val="32"/>
          <w:szCs w:val="32"/>
          <w:lang/>
        </w:rPr>
        <w:t xml:space="preserve">word </w:t>
      </w:r>
      <w:r w:rsidR="006F5818">
        <w:rPr>
          <w:rStyle w:val="hps"/>
          <w:rFonts w:ascii="Arial" w:hAnsi="Arial" w:cs="Arial" w:hint="cs"/>
          <w:color w:val="007033"/>
          <w:sz w:val="32"/>
          <w:szCs w:val="32"/>
          <w:rtl/>
        </w:rPr>
        <w:t>للمالك</w:t>
      </w:r>
    </w:p>
    <w:p w:rsidR="006F5818" w:rsidRDefault="006F5818" w:rsidP="006F5818">
      <w:pPr>
        <w:jc w:val="center"/>
        <w:rPr>
          <w:rStyle w:val="hps"/>
          <w:rFonts w:ascii="Arial" w:hAnsi="Arial" w:cs="Arial" w:hint="cs"/>
          <w:color w:val="007033"/>
          <w:sz w:val="32"/>
          <w:szCs w:val="32"/>
          <w:rtl/>
        </w:rPr>
      </w:pPr>
      <w:r>
        <w:rPr>
          <w:rStyle w:val="hps"/>
          <w:rFonts w:ascii="Arial" w:hAnsi="Arial" w:cs="Arial" w:hint="cs"/>
          <w:color w:val="007033"/>
          <w:sz w:val="32"/>
          <w:szCs w:val="32"/>
          <w:rtl/>
        </w:rPr>
        <w:t>.........................................................................</w:t>
      </w:r>
    </w:p>
    <w:p w:rsidR="006F5818" w:rsidRPr="00E6475F" w:rsidRDefault="006F5818" w:rsidP="006F5818">
      <w:pPr>
        <w:jc w:val="center"/>
        <w:rPr>
          <w:rFonts w:ascii="Algerian" w:hAnsi="Algerian"/>
          <w:b/>
          <w:bCs/>
          <w:sz w:val="40"/>
          <w:szCs w:val="40"/>
          <w:rtl/>
          <w:lang/>
        </w:rPr>
      </w:pPr>
      <w:r w:rsidRPr="00E6475F">
        <w:rPr>
          <w:rFonts w:ascii="Algerian" w:hAnsi="Algerian"/>
          <w:b/>
          <w:bCs/>
          <w:sz w:val="40"/>
          <w:szCs w:val="40"/>
          <w:lang/>
        </w:rPr>
        <w:t>Audio file format</w:t>
      </w:r>
    </w:p>
    <w:p w:rsidR="00E6475F" w:rsidRPr="00E6475F" w:rsidRDefault="00E6475F" w:rsidP="00E6475F">
      <w:pPr>
        <w:jc w:val="both"/>
        <w:rPr>
          <w:rFonts w:ascii="Book Antiqua" w:hAnsi="Book Antiqua"/>
          <w:sz w:val="32"/>
          <w:szCs w:val="32"/>
          <w:u w:val="single"/>
        </w:rPr>
      </w:pPr>
      <w:r w:rsidRPr="00E6475F">
        <w:rPr>
          <w:rFonts w:ascii="Book Antiqua" w:hAnsi="Book Antiqua"/>
          <w:sz w:val="32"/>
          <w:szCs w:val="32"/>
          <w:u w:val="single"/>
          <w:lang/>
        </w:rPr>
        <w:t>Is</w:t>
      </w:r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 a </w:t>
      </w:r>
      <w:hyperlink r:id="rId21" w:tooltip="File format" w:history="1">
        <w:r w:rsidR="006F5818" w:rsidRPr="00E6475F">
          <w:rPr>
            <w:rStyle w:val="Hyperlink"/>
            <w:rFonts w:ascii="Book Antiqua" w:hAnsi="Book Antiqua"/>
            <w:color w:val="auto"/>
            <w:sz w:val="32"/>
            <w:szCs w:val="32"/>
            <w:lang/>
          </w:rPr>
          <w:t>file format</w:t>
        </w:r>
      </w:hyperlink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 for storing </w:t>
      </w:r>
      <w:hyperlink r:id="rId22" w:tooltip="Digital audio" w:history="1">
        <w:r w:rsidR="006F5818" w:rsidRPr="00E6475F">
          <w:rPr>
            <w:rStyle w:val="Hyperlink"/>
            <w:rFonts w:ascii="Book Antiqua" w:hAnsi="Book Antiqua"/>
            <w:color w:val="auto"/>
            <w:sz w:val="32"/>
            <w:szCs w:val="32"/>
            <w:lang/>
          </w:rPr>
          <w:t>digital audio</w:t>
        </w:r>
      </w:hyperlink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 data on a </w:t>
      </w:r>
      <w:hyperlink r:id="rId23" w:tooltip="Computer" w:history="1">
        <w:r w:rsidR="006F5818" w:rsidRPr="00E6475F">
          <w:rPr>
            <w:rStyle w:val="Hyperlink"/>
            <w:rFonts w:ascii="Book Antiqua" w:hAnsi="Book Antiqua"/>
            <w:color w:val="auto"/>
            <w:sz w:val="32"/>
            <w:szCs w:val="32"/>
            <w:lang/>
          </w:rPr>
          <w:t>computer</w:t>
        </w:r>
      </w:hyperlink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 </w:t>
      </w:r>
      <w:r w:rsidRPr="00E6475F">
        <w:rPr>
          <w:rFonts w:ascii="Book Antiqua" w:hAnsi="Book Antiqua"/>
          <w:sz w:val="32"/>
          <w:szCs w:val="32"/>
          <w:u w:val="single"/>
          <w:lang/>
        </w:rPr>
        <w:t>system</w:t>
      </w:r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 </w:t>
      </w:r>
      <w:proofErr w:type="gramStart"/>
      <w:r w:rsidR="006F5818" w:rsidRPr="00E6475F">
        <w:rPr>
          <w:rFonts w:ascii="Book Antiqua" w:hAnsi="Book Antiqua"/>
          <w:sz w:val="32"/>
          <w:szCs w:val="32"/>
          <w:u w:val="single"/>
          <w:lang/>
        </w:rPr>
        <w:t>This</w:t>
      </w:r>
      <w:proofErr w:type="gramEnd"/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 data can be stored uncompressed, or </w:t>
      </w:r>
      <w:hyperlink r:id="rId24" w:tooltip="Audio compression (data)" w:history="1">
        <w:r w:rsidR="006F5818" w:rsidRPr="00E6475F">
          <w:rPr>
            <w:rStyle w:val="Hyperlink"/>
            <w:rFonts w:ascii="Book Antiqua" w:hAnsi="Book Antiqua"/>
            <w:color w:val="auto"/>
            <w:sz w:val="32"/>
            <w:szCs w:val="32"/>
            <w:lang/>
          </w:rPr>
          <w:t>compressed</w:t>
        </w:r>
      </w:hyperlink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 to reduce the file size. It can be a raw </w:t>
      </w:r>
      <w:hyperlink r:id="rId25" w:tooltip="Bitstream" w:history="1">
        <w:r w:rsidR="006F5818" w:rsidRPr="00E6475F">
          <w:rPr>
            <w:rStyle w:val="Hyperlink"/>
            <w:rFonts w:ascii="Book Antiqua" w:hAnsi="Book Antiqua"/>
            <w:color w:val="auto"/>
            <w:sz w:val="32"/>
            <w:szCs w:val="32"/>
            <w:lang/>
          </w:rPr>
          <w:t>bitstream</w:t>
        </w:r>
      </w:hyperlink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, but it is usually a </w:t>
      </w:r>
      <w:hyperlink r:id="rId26" w:tooltip="Container format (digital)" w:history="1">
        <w:r w:rsidR="006F5818" w:rsidRPr="00E6475F">
          <w:rPr>
            <w:rStyle w:val="Hyperlink"/>
            <w:rFonts w:ascii="Book Antiqua" w:hAnsi="Book Antiqua"/>
            <w:color w:val="auto"/>
            <w:sz w:val="32"/>
            <w:szCs w:val="32"/>
            <w:lang/>
          </w:rPr>
          <w:t>container format</w:t>
        </w:r>
      </w:hyperlink>
      <w:r w:rsidR="006F5818" w:rsidRPr="00E6475F">
        <w:rPr>
          <w:rFonts w:ascii="Book Antiqua" w:hAnsi="Book Antiqua"/>
          <w:sz w:val="32"/>
          <w:szCs w:val="32"/>
          <w:u w:val="single"/>
          <w:lang/>
        </w:rPr>
        <w:t xml:space="preserve"> or an audio data fo</w:t>
      </w:r>
      <w:r w:rsidRPr="00E6475F">
        <w:rPr>
          <w:rFonts w:ascii="Book Antiqua" w:hAnsi="Book Antiqua"/>
          <w:sz w:val="32"/>
          <w:szCs w:val="32"/>
          <w:u w:val="single"/>
          <w:lang/>
        </w:rPr>
        <w:t>rmat with defined storage layer</w:t>
      </w:r>
    </w:p>
    <w:p w:rsidR="00E6475F" w:rsidRPr="00E6475F" w:rsidRDefault="00E6475F" w:rsidP="00E6475F">
      <w:pPr>
        <w:jc w:val="both"/>
        <w:rPr>
          <w:rFonts w:ascii="Book Antiqua" w:hAnsi="Book Antiqua" w:hint="cs"/>
          <w:color w:val="007033"/>
          <w:sz w:val="32"/>
          <w:szCs w:val="32"/>
          <w:u w:val="single"/>
          <w:rtl/>
          <w:lang/>
        </w:rPr>
      </w:pPr>
    </w:p>
    <w:p w:rsidR="00E6475F" w:rsidRPr="00E6475F" w:rsidRDefault="00E6475F" w:rsidP="00E6475F">
      <w:pPr>
        <w:jc w:val="both"/>
        <w:rPr>
          <w:rFonts w:ascii="Book Antiqua" w:hAnsi="Book Antiqua" w:cs="Arial"/>
          <w:color w:val="007033"/>
          <w:sz w:val="32"/>
          <w:szCs w:val="32"/>
          <w:u w:val="single"/>
          <w:rtl/>
        </w:rPr>
      </w:pP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تنسيق ملف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الصوت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هو تنسيق ملف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لتخزين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البيانات الصوتية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الرقمية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على نظام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الكمبيوتر.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ويمكن تخزين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هذه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البيانات غير المضغوطة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،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أو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المضغوطة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للحد من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حجم الملف.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يمكن أن يكون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lang/>
        </w:rPr>
        <w:t>BITSTREAM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الخام، و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لكن عادة ما يكون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شكل حاوية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أو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تنسيق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البيانات الصوتية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مع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طبقة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التخزين</w:t>
      </w:r>
      <w:r w:rsidRPr="00E6475F">
        <w:rPr>
          <w:rFonts w:ascii="Arial" w:hAnsi="Arial" w:cs="Arial" w:hint="cs"/>
          <w:color w:val="007033"/>
          <w:sz w:val="32"/>
          <w:szCs w:val="32"/>
          <w:rtl/>
          <w:lang/>
        </w:rPr>
        <w:t xml:space="preserve"> </w:t>
      </w:r>
      <w:r w:rsidRPr="00E6475F">
        <w:rPr>
          <w:rStyle w:val="hps"/>
          <w:rFonts w:ascii="Arial" w:hAnsi="Arial" w:cs="Arial" w:hint="cs"/>
          <w:color w:val="007033"/>
          <w:sz w:val="32"/>
          <w:szCs w:val="32"/>
          <w:rtl/>
          <w:lang/>
        </w:rPr>
        <w:t>المحددة</w:t>
      </w:r>
    </w:p>
    <w:sectPr w:rsidR="00E6475F" w:rsidRPr="00E6475F" w:rsidSect="005A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0B60"/>
    <w:rsid w:val="005A3695"/>
    <w:rsid w:val="006F5818"/>
    <w:rsid w:val="00DD0B60"/>
    <w:rsid w:val="00E6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B60"/>
    <w:rPr>
      <w:color w:val="0000FF"/>
      <w:u w:val="single"/>
    </w:rPr>
  </w:style>
  <w:style w:type="character" w:customStyle="1" w:styleId="hps">
    <w:name w:val="hps"/>
    <w:basedOn w:val="DefaultParagraphFont"/>
    <w:rsid w:val="00DD0B60"/>
  </w:style>
  <w:style w:type="character" w:customStyle="1" w:styleId="atn">
    <w:name w:val="atn"/>
    <w:basedOn w:val="DefaultParagraphFont"/>
    <w:rsid w:val="00DD0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icrosoft_Word" TargetMode="External"/><Relationship Id="rId13" Type="http://schemas.openxmlformats.org/officeDocument/2006/relationships/hyperlink" Target="http://en.wikipedia.org/wiki/Apple_Macintosh" TargetMode="External"/><Relationship Id="rId18" Type="http://schemas.openxmlformats.org/officeDocument/2006/relationships/hyperlink" Target="http://en.wikipedia.org/wiki/Microsoft_Windows" TargetMode="External"/><Relationship Id="rId26" Type="http://schemas.openxmlformats.org/officeDocument/2006/relationships/hyperlink" Target="http://en.wikipedia.org/wiki/Container_format_(digital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File_format" TargetMode="External"/><Relationship Id="rId7" Type="http://schemas.openxmlformats.org/officeDocument/2006/relationships/hyperlink" Target="http://en.wikipedia.org/wiki/Xenix" TargetMode="External"/><Relationship Id="rId12" Type="http://schemas.openxmlformats.org/officeDocument/2006/relationships/hyperlink" Target="http://en.wikipedia.org/wiki/DOS" TargetMode="External"/><Relationship Id="rId17" Type="http://schemas.openxmlformats.org/officeDocument/2006/relationships/hyperlink" Target="http://en.wikipedia.org/wiki/OS/2" TargetMode="External"/><Relationship Id="rId25" Type="http://schemas.openxmlformats.org/officeDocument/2006/relationships/hyperlink" Target="http://en.wikipedia.org/wiki/Bitstre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SCO_OpenServer" TargetMode="External"/><Relationship Id="rId20" Type="http://schemas.openxmlformats.org/officeDocument/2006/relationships/hyperlink" Target="http://en.wikipedia.org/wiki/Microsoft_Works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Microsoft" TargetMode="External"/><Relationship Id="rId11" Type="http://schemas.openxmlformats.org/officeDocument/2006/relationships/hyperlink" Target="http://en.wikipedia.org/wiki/IBM_PC" TargetMode="External"/><Relationship Id="rId24" Type="http://schemas.openxmlformats.org/officeDocument/2006/relationships/hyperlink" Target="http://en.wikipedia.org/wiki/Audio_compression_(data)" TargetMode="External"/><Relationship Id="rId5" Type="http://schemas.openxmlformats.org/officeDocument/2006/relationships/hyperlink" Target="http://en.wikipedia.org/wiki/Word_processor" TargetMode="External"/><Relationship Id="rId15" Type="http://schemas.openxmlformats.org/officeDocument/2006/relationships/hyperlink" Target="http://en.wikipedia.org/wiki/Atari_ST" TargetMode="External"/><Relationship Id="rId23" Type="http://schemas.openxmlformats.org/officeDocument/2006/relationships/hyperlink" Target="http://en.wikipedia.org/wiki/Comput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Microsoft_Word" TargetMode="External"/><Relationship Id="rId19" Type="http://schemas.openxmlformats.org/officeDocument/2006/relationships/hyperlink" Target="http://en.wikipedia.org/wiki/Microsoft_Office" TargetMode="External"/><Relationship Id="rId4" Type="http://schemas.openxmlformats.org/officeDocument/2006/relationships/hyperlink" Target="http://en.wikipedia.org/wiki/Proprietary_software" TargetMode="External"/><Relationship Id="rId9" Type="http://schemas.openxmlformats.org/officeDocument/2006/relationships/hyperlink" Target="http://en.wikipedia.org/wiki/Microsoft_Word" TargetMode="External"/><Relationship Id="rId14" Type="http://schemas.openxmlformats.org/officeDocument/2006/relationships/hyperlink" Target="http://en.wikipedia.org/wiki/3B1" TargetMode="External"/><Relationship Id="rId22" Type="http://schemas.openxmlformats.org/officeDocument/2006/relationships/hyperlink" Target="http://en.wikipedia.org/wiki/Digital_audi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dcterms:created xsi:type="dcterms:W3CDTF">2012-09-16T07:58:00Z</dcterms:created>
  <dcterms:modified xsi:type="dcterms:W3CDTF">2012-09-16T08:28:00Z</dcterms:modified>
</cp:coreProperties>
</file>