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FB" w:rsidRPr="00B036FB" w:rsidRDefault="00B036FB" w:rsidP="00A50FEA">
      <w:pPr>
        <w:spacing w:after="0" w:line="240" w:lineRule="auto"/>
        <w:jc w:val="center"/>
        <w:rPr>
          <w:rFonts w:ascii="Times New Roman" w:hAnsi="Times New Roman" w:cs="Times New Roman"/>
          <w:b/>
          <w:sz w:val="48"/>
          <w:szCs w:val="48"/>
        </w:rPr>
      </w:pPr>
      <w:r w:rsidRPr="00B036FB">
        <w:rPr>
          <w:rFonts w:ascii="Times New Roman" w:hAnsi="Times New Roman" w:cs="Times New Roman"/>
          <w:b/>
          <w:sz w:val="48"/>
          <w:szCs w:val="48"/>
        </w:rPr>
        <w:t>Chapter: 3</w:t>
      </w:r>
    </w:p>
    <w:p w:rsidR="001B5EEF" w:rsidRPr="00B036FB" w:rsidRDefault="004D3A2F" w:rsidP="00B036FB">
      <w:pPr>
        <w:shd w:val="clear" w:color="auto" w:fill="EEECE1" w:themeFill="background2"/>
        <w:spacing w:after="0" w:line="240" w:lineRule="auto"/>
        <w:jc w:val="center"/>
        <w:rPr>
          <w:rFonts w:ascii="Times New Roman" w:hAnsi="Times New Roman" w:cs="Times New Roman"/>
          <w:b/>
          <w:sz w:val="32"/>
          <w:szCs w:val="32"/>
        </w:rPr>
      </w:pPr>
      <w:r w:rsidRPr="00B036FB">
        <w:rPr>
          <w:rFonts w:ascii="Times New Roman" w:hAnsi="Times New Roman" w:cs="Times New Roman"/>
          <w:b/>
          <w:sz w:val="36"/>
          <w:szCs w:val="36"/>
        </w:rPr>
        <w:t>Supply</w:t>
      </w:r>
      <w:r w:rsidR="008613E3" w:rsidRPr="00B036FB">
        <w:rPr>
          <w:rFonts w:ascii="Times New Roman" w:hAnsi="Times New Roman" w:cs="Times New Roman"/>
          <w:b/>
          <w:sz w:val="36"/>
          <w:szCs w:val="36"/>
        </w:rPr>
        <w:t xml:space="preserve"> Analysis</w:t>
      </w:r>
    </w:p>
    <w:p w:rsidR="00B036FB" w:rsidRDefault="00B036FB" w:rsidP="004D3A2F">
      <w:pPr>
        <w:jc w:val="both"/>
        <w:rPr>
          <w:rFonts w:ascii="Times New Roman" w:hAnsi="Times New Roman" w:cs="Times New Roman"/>
          <w:b/>
          <w:sz w:val="28"/>
        </w:rPr>
      </w:pPr>
    </w:p>
    <w:p w:rsidR="004D3A2F" w:rsidRPr="004D3A2F" w:rsidRDefault="004D3A2F" w:rsidP="004D3A2F">
      <w:pPr>
        <w:jc w:val="both"/>
        <w:rPr>
          <w:rFonts w:ascii="Times New Roman" w:hAnsi="Times New Roman" w:cs="Times New Roman"/>
          <w:b/>
          <w:sz w:val="28"/>
        </w:rPr>
      </w:pPr>
      <w:r w:rsidRPr="004D3A2F">
        <w:rPr>
          <w:rFonts w:ascii="Times New Roman" w:hAnsi="Times New Roman" w:cs="Times New Roman"/>
          <w:b/>
          <w:sz w:val="28"/>
        </w:rPr>
        <w:t>Meaning:</w:t>
      </w:r>
    </w:p>
    <w:p w:rsidR="004D3A2F" w:rsidRDefault="004D3A2F" w:rsidP="004D3A2F">
      <w:pPr>
        <w:pStyle w:val="ListParagraph"/>
        <w:numPr>
          <w:ilvl w:val="0"/>
          <w:numId w:val="2"/>
        </w:numPr>
        <w:jc w:val="both"/>
        <w:rPr>
          <w:rFonts w:ascii="Times New Roman" w:hAnsi="Times New Roman" w:cs="Times New Roman"/>
          <w:sz w:val="24"/>
        </w:rPr>
      </w:pPr>
      <w:r w:rsidRPr="004D3A2F">
        <w:rPr>
          <w:rFonts w:ascii="Times New Roman" w:hAnsi="Times New Roman" w:cs="Times New Roman"/>
          <w:sz w:val="24"/>
        </w:rPr>
        <w:t>Supply of a commodity means quantity of the commodity which is actually offered for sale at a given price during some particular time.</w:t>
      </w:r>
    </w:p>
    <w:p w:rsidR="00031306" w:rsidRDefault="00031306" w:rsidP="00031306">
      <w:pPr>
        <w:pStyle w:val="ListParagraph"/>
        <w:jc w:val="both"/>
        <w:rPr>
          <w:rFonts w:ascii="Times New Roman" w:hAnsi="Times New Roman" w:cs="Times New Roman"/>
          <w:sz w:val="24"/>
        </w:rPr>
      </w:pPr>
    </w:p>
    <w:p w:rsidR="00031306" w:rsidRDefault="00031306" w:rsidP="00031306">
      <w:pPr>
        <w:pStyle w:val="ListParagraph"/>
        <w:numPr>
          <w:ilvl w:val="0"/>
          <w:numId w:val="2"/>
        </w:numPr>
        <w:spacing w:after="0" w:line="240" w:lineRule="auto"/>
        <w:rPr>
          <w:rFonts w:ascii="Times New Roman" w:hAnsi="Times New Roman" w:cs="Times New Roman"/>
          <w:sz w:val="24"/>
        </w:rPr>
      </w:pPr>
      <w:r w:rsidRPr="00031306">
        <w:rPr>
          <w:rFonts w:ascii="Times New Roman" w:hAnsi="Times New Roman" w:cs="Times New Roman"/>
          <w:sz w:val="24"/>
        </w:rPr>
        <w:t>It is the quantity of a commodity that a seller is prepared (or willing) to sell in the market at a given price and at a given period of time.</w:t>
      </w:r>
    </w:p>
    <w:p w:rsidR="00031306" w:rsidRPr="00031306" w:rsidRDefault="00031306" w:rsidP="00031306">
      <w:pPr>
        <w:spacing w:after="0" w:line="240" w:lineRule="auto"/>
        <w:rPr>
          <w:rFonts w:ascii="Times New Roman" w:hAnsi="Times New Roman" w:cs="Times New Roman"/>
          <w:sz w:val="24"/>
        </w:rPr>
      </w:pPr>
    </w:p>
    <w:p w:rsidR="00031306" w:rsidRDefault="00031306" w:rsidP="00031306">
      <w:pPr>
        <w:pStyle w:val="ListParagraph"/>
        <w:numPr>
          <w:ilvl w:val="0"/>
          <w:numId w:val="2"/>
        </w:numPr>
        <w:spacing w:after="0" w:line="240" w:lineRule="auto"/>
        <w:rPr>
          <w:rFonts w:ascii="Times New Roman" w:hAnsi="Times New Roman" w:cs="Times New Roman"/>
          <w:sz w:val="24"/>
        </w:rPr>
      </w:pPr>
      <w:r w:rsidRPr="00031306">
        <w:rPr>
          <w:rFonts w:ascii="Times New Roman" w:hAnsi="Times New Roman" w:cs="Times New Roman"/>
          <w:sz w:val="24"/>
        </w:rPr>
        <w:t>Supply refers to a schedule showing various quantities of a commodity that the producers are willing to sell at different possible prices of that commodity at a given time.</w:t>
      </w:r>
    </w:p>
    <w:p w:rsidR="00031306" w:rsidRPr="00031306" w:rsidRDefault="00031306" w:rsidP="00031306">
      <w:pPr>
        <w:spacing w:after="0" w:line="240" w:lineRule="auto"/>
        <w:rPr>
          <w:rFonts w:ascii="Times New Roman" w:hAnsi="Times New Roman" w:cs="Times New Roman"/>
          <w:sz w:val="24"/>
        </w:rPr>
      </w:pPr>
    </w:p>
    <w:p w:rsidR="004D3A2F" w:rsidRPr="004D3A2F" w:rsidRDefault="004D3A2F" w:rsidP="004D3A2F">
      <w:pPr>
        <w:pStyle w:val="ListParagraph"/>
        <w:numPr>
          <w:ilvl w:val="0"/>
          <w:numId w:val="2"/>
        </w:numPr>
        <w:jc w:val="both"/>
        <w:rPr>
          <w:rFonts w:ascii="Times New Roman" w:hAnsi="Times New Roman" w:cs="Times New Roman"/>
          <w:sz w:val="24"/>
        </w:rPr>
      </w:pPr>
      <w:r w:rsidRPr="004D3A2F">
        <w:rPr>
          <w:rFonts w:ascii="Times New Roman" w:hAnsi="Times New Roman" w:cs="Times New Roman"/>
          <w:sz w:val="24"/>
        </w:rPr>
        <w:t>Like demand, supply definition is complete when it has the following elements:</w:t>
      </w:r>
    </w:p>
    <w:p w:rsidR="004D3A2F" w:rsidRDefault="004D3A2F" w:rsidP="004D3A2F">
      <w:pPr>
        <w:pStyle w:val="ListParagraph"/>
        <w:numPr>
          <w:ilvl w:val="0"/>
          <w:numId w:val="3"/>
        </w:numPr>
        <w:jc w:val="both"/>
        <w:rPr>
          <w:rFonts w:ascii="Times New Roman" w:hAnsi="Times New Roman" w:cs="Times New Roman"/>
          <w:sz w:val="24"/>
        </w:rPr>
      </w:pPr>
      <w:r>
        <w:rPr>
          <w:rFonts w:ascii="Times New Roman" w:hAnsi="Times New Roman" w:cs="Times New Roman"/>
          <w:sz w:val="24"/>
        </w:rPr>
        <w:t>Quantity of a commodity that the producer is willing to offer for sale;</w:t>
      </w:r>
    </w:p>
    <w:p w:rsidR="004D3A2F" w:rsidRDefault="004D3A2F" w:rsidP="004D3A2F">
      <w:pPr>
        <w:pStyle w:val="ListParagraph"/>
        <w:numPr>
          <w:ilvl w:val="0"/>
          <w:numId w:val="3"/>
        </w:numPr>
        <w:jc w:val="both"/>
        <w:rPr>
          <w:rFonts w:ascii="Times New Roman" w:hAnsi="Times New Roman" w:cs="Times New Roman"/>
          <w:sz w:val="24"/>
        </w:rPr>
      </w:pPr>
      <w:r>
        <w:rPr>
          <w:rFonts w:ascii="Times New Roman" w:hAnsi="Times New Roman" w:cs="Times New Roman"/>
          <w:sz w:val="24"/>
        </w:rPr>
        <w:t>Price of the commodity;</w:t>
      </w:r>
    </w:p>
    <w:p w:rsidR="004D3A2F" w:rsidRDefault="004D3A2F" w:rsidP="004D3A2F">
      <w:pPr>
        <w:pStyle w:val="ListParagraph"/>
        <w:numPr>
          <w:ilvl w:val="0"/>
          <w:numId w:val="3"/>
        </w:numPr>
        <w:jc w:val="both"/>
        <w:rPr>
          <w:rFonts w:ascii="Times New Roman" w:hAnsi="Times New Roman" w:cs="Times New Roman"/>
          <w:sz w:val="24"/>
        </w:rPr>
      </w:pPr>
      <w:r>
        <w:rPr>
          <w:rFonts w:ascii="Times New Roman" w:hAnsi="Times New Roman" w:cs="Times New Roman"/>
          <w:sz w:val="24"/>
        </w:rPr>
        <w:t>Time during which commodity is offered for sale.</w:t>
      </w:r>
    </w:p>
    <w:p w:rsidR="00031306" w:rsidRPr="00031306" w:rsidRDefault="00031306" w:rsidP="00031306">
      <w:pPr>
        <w:shd w:val="clear" w:color="auto" w:fill="FFFFFF"/>
        <w:spacing w:after="150" w:line="300" w:lineRule="atLeast"/>
        <w:rPr>
          <w:rFonts w:ascii="Times New Roman" w:hAnsi="Times New Roman" w:cs="Times New Roman"/>
          <w:b/>
          <w:sz w:val="28"/>
        </w:rPr>
      </w:pPr>
      <w:r w:rsidRPr="00031306">
        <w:rPr>
          <w:rFonts w:ascii="Times New Roman" w:hAnsi="Times New Roman" w:cs="Times New Roman"/>
          <w:b/>
          <w:sz w:val="28"/>
        </w:rPr>
        <w:t>Supply is Different from Stock</w:t>
      </w:r>
      <w:r>
        <w:rPr>
          <w:rFonts w:ascii="Times New Roman" w:hAnsi="Times New Roman" w:cs="Times New Roman"/>
          <w:b/>
          <w:sz w:val="28"/>
        </w:rPr>
        <w:t>:</w:t>
      </w:r>
    </w:p>
    <w:p w:rsidR="004E34C9" w:rsidRPr="004E34C9" w:rsidRDefault="00031306" w:rsidP="004E34C9">
      <w:pPr>
        <w:pStyle w:val="ListParagraph"/>
        <w:numPr>
          <w:ilvl w:val="0"/>
          <w:numId w:val="2"/>
        </w:numPr>
        <w:jc w:val="both"/>
        <w:rPr>
          <w:rFonts w:ascii="Times New Roman" w:hAnsi="Times New Roman" w:cs="Times New Roman"/>
          <w:sz w:val="24"/>
        </w:rPr>
      </w:pPr>
      <w:r w:rsidRPr="00031306">
        <w:rPr>
          <w:rFonts w:ascii="Times New Roman" w:hAnsi="Times New Roman" w:cs="Times New Roman"/>
          <w:sz w:val="24"/>
        </w:rPr>
        <w:t>Supply and stock</w:t>
      </w:r>
      <w:r>
        <w:rPr>
          <w:rFonts w:ascii="Times New Roman" w:hAnsi="Times New Roman" w:cs="Times New Roman"/>
          <w:sz w:val="24"/>
        </w:rPr>
        <w:t xml:space="preserve"> are different from each other.</w:t>
      </w:r>
    </w:p>
    <w:p w:rsidR="004E34C9" w:rsidRPr="004E34C9" w:rsidRDefault="00031306" w:rsidP="004E34C9">
      <w:pPr>
        <w:pStyle w:val="ListParagraph"/>
        <w:numPr>
          <w:ilvl w:val="0"/>
          <w:numId w:val="2"/>
        </w:numPr>
        <w:jc w:val="both"/>
        <w:rPr>
          <w:rFonts w:ascii="Times New Roman" w:hAnsi="Times New Roman" w:cs="Times New Roman"/>
          <w:sz w:val="24"/>
        </w:rPr>
      </w:pPr>
      <w:r w:rsidRPr="00031306">
        <w:rPr>
          <w:rFonts w:ascii="Times New Roman" w:hAnsi="Times New Roman" w:cs="Times New Roman"/>
          <w:sz w:val="24"/>
        </w:rPr>
        <w:t>Stock of a commodity refers to the quantity of commodity available with</w:t>
      </w:r>
      <w:r>
        <w:rPr>
          <w:rFonts w:ascii="Times New Roman" w:hAnsi="Times New Roman" w:cs="Times New Roman"/>
          <w:sz w:val="24"/>
        </w:rPr>
        <w:t xml:space="preserve"> the seller at a point of time.</w:t>
      </w:r>
    </w:p>
    <w:p w:rsidR="00031306" w:rsidRPr="00031306" w:rsidRDefault="00031306" w:rsidP="004E34C9">
      <w:pPr>
        <w:pStyle w:val="ListParagraph"/>
        <w:numPr>
          <w:ilvl w:val="0"/>
          <w:numId w:val="2"/>
        </w:numPr>
        <w:jc w:val="both"/>
        <w:rPr>
          <w:rFonts w:ascii="Times New Roman" w:hAnsi="Times New Roman" w:cs="Times New Roman"/>
          <w:sz w:val="24"/>
        </w:rPr>
      </w:pPr>
      <w:r w:rsidRPr="00031306">
        <w:rPr>
          <w:rFonts w:ascii="Times New Roman" w:hAnsi="Times New Roman" w:cs="Times New Roman"/>
          <w:sz w:val="24"/>
        </w:rPr>
        <w:t>Supply is that part of the stock which is offered for sale corresponding to different possible prices of the commodity.</w:t>
      </w:r>
    </w:p>
    <w:p w:rsidR="004D3A2F" w:rsidRDefault="004D3A2F" w:rsidP="004D3A2F">
      <w:pPr>
        <w:jc w:val="both"/>
        <w:rPr>
          <w:rFonts w:ascii="Times New Roman" w:hAnsi="Times New Roman" w:cs="Times New Roman"/>
          <w:b/>
          <w:sz w:val="28"/>
        </w:rPr>
      </w:pPr>
      <w:r w:rsidRPr="004D3A2F">
        <w:rPr>
          <w:rFonts w:ascii="Times New Roman" w:hAnsi="Times New Roman" w:cs="Times New Roman"/>
          <w:b/>
          <w:sz w:val="28"/>
        </w:rPr>
        <w:t>Law of Supply:</w:t>
      </w:r>
    </w:p>
    <w:p w:rsidR="004D3A2F" w:rsidRDefault="00E46C0C" w:rsidP="00E46C0C">
      <w:pPr>
        <w:pStyle w:val="ListParagraph"/>
        <w:numPr>
          <w:ilvl w:val="0"/>
          <w:numId w:val="4"/>
        </w:numPr>
        <w:jc w:val="both"/>
        <w:rPr>
          <w:rFonts w:ascii="Times New Roman" w:hAnsi="Times New Roman" w:cs="Times New Roman"/>
          <w:sz w:val="24"/>
        </w:rPr>
      </w:pPr>
      <w:r>
        <w:rPr>
          <w:rFonts w:ascii="Times New Roman" w:hAnsi="Times New Roman" w:cs="Times New Roman"/>
          <w:sz w:val="24"/>
        </w:rPr>
        <w:t>Other things remaining the same, quantity supplied of a commodity is directly related to the price of the commodity. When price of a commodity increases, its quantity supplied increases and when the price falls, quantity supplied also falls.</w:t>
      </w:r>
    </w:p>
    <w:p w:rsidR="00E46C0C" w:rsidRDefault="00E46C0C" w:rsidP="00E46C0C">
      <w:pPr>
        <w:pStyle w:val="ListParagraph"/>
        <w:jc w:val="center"/>
        <w:rPr>
          <w:rFonts w:ascii="Times New Roman" w:hAnsi="Times New Roman" w:cs="Times New Roman"/>
          <w:sz w:val="24"/>
        </w:rPr>
      </w:pPr>
      <w:proofErr w:type="spellStart"/>
      <w:r>
        <w:rPr>
          <w:rFonts w:ascii="Times New Roman" w:hAnsi="Times New Roman" w:cs="Times New Roman"/>
          <w:sz w:val="24"/>
        </w:rPr>
        <w:t>Sx</w:t>
      </w:r>
      <w:proofErr w:type="spellEnd"/>
      <w:r>
        <w:rPr>
          <w:rFonts w:ascii="Times New Roman" w:hAnsi="Times New Roman" w:cs="Times New Roman"/>
          <w:sz w:val="24"/>
        </w:rPr>
        <w:t xml:space="preserve"> = f (</w:t>
      </w:r>
      <w:proofErr w:type="spellStart"/>
      <w:proofErr w:type="gramStart"/>
      <w:r>
        <w:rPr>
          <w:rFonts w:ascii="Times New Roman" w:hAnsi="Times New Roman" w:cs="Times New Roman"/>
          <w:sz w:val="24"/>
        </w:rPr>
        <w:t>Px</w:t>
      </w:r>
      <w:proofErr w:type="spellEnd"/>
      <w:proofErr w:type="gramEnd"/>
      <w:r>
        <w:rPr>
          <w:rFonts w:ascii="Times New Roman" w:hAnsi="Times New Roman" w:cs="Times New Roman"/>
          <w:sz w:val="24"/>
        </w:rPr>
        <w:t xml:space="preserve">), ceteris </w:t>
      </w:r>
      <w:proofErr w:type="spellStart"/>
      <w:r>
        <w:rPr>
          <w:rFonts w:ascii="Times New Roman" w:hAnsi="Times New Roman" w:cs="Times New Roman"/>
          <w:sz w:val="24"/>
        </w:rPr>
        <w:t>peribus</w:t>
      </w:r>
      <w:proofErr w:type="spellEnd"/>
    </w:p>
    <w:p w:rsidR="00B036FB" w:rsidRDefault="00B036FB" w:rsidP="00E46C0C">
      <w:pPr>
        <w:pStyle w:val="ListParagraph"/>
        <w:jc w:val="center"/>
        <w:rPr>
          <w:rFonts w:ascii="Times New Roman" w:hAnsi="Times New Roman" w:cs="Times New Roman"/>
          <w:sz w:val="24"/>
        </w:rPr>
      </w:pPr>
    </w:p>
    <w:p w:rsidR="00B036FB" w:rsidRDefault="00B036FB" w:rsidP="00E46C0C">
      <w:pPr>
        <w:pStyle w:val="ListParagraph"/>
        <w:jc w:val="center"/>
        <w:rPr>
          <w:rFonts w:ascii="Times New Roman" w:hAnsi="Times New Roman" w:cs="Times New Roman"/>
          <w:sz w:val="24"/>
        </w:rPr>
      </w:pPr>
    </w:p>
    <w:p w:rsidR="00B036FB" w:rsidRDefault="00B036FB" w:rsidP="00E46C0C">
      <w:pPr>
        <w:pStyle w:val="ListParagraph"/>
        <w:jc w:val="center"/>
        <w:rPr>
          <w:rFonts w:ascii="Times New Roman" w:hAnsi="Times New Roman" w:cs="Times New Roman"/>
          <w:sz w:val="24"/>
        </w:rPr>
      </w:pPr>
    </w:p>
    <w:p w:rsidR="00B036FB" w:rsidRDefault="00B036FB" w:rsidP="00E46C0C">
      <w:pPr>
        <w:pStyle w:val="ListParagraph"/>
        <w:jc w:val="center"/>
        <w:rPr>
          <w:rFonts w:ascii="Times New Roman" w:hAnsi="Times New Roman" w:cs="Times New Roman"/>
          <w:sz w:val="24"/>
        </w:rPr>
      </w:pPr>
    </w:p>
    <w:p w:rsidR="00B036FB" w:rsidRDefault="00B036FB" w:rsidP="00E46C0C">
      <w:pPr>
        <w:pStyle w:val="ListParagraph"/>
        <w:jc w:val="center"/>
        <w:rPr>
          <w:rFonts w:ascii="Times New Roman" w:hAnsi="Times New Roman" w:cs="Times New Roman"/>
          <w:sz w:val="24"/>
        </w:rPr>
      </w:pPr>
    </w:p>
    <w:p w:rsidR="00B036FB" w:rsidRDefault="00B036FB" w:rsidP="00E46C0C">
      <w:pPr>
        <w:pStyle w:val="ListParagraph"/>
        <w:jc w:val="center"/>
        <w:rPr>
          <w:rFonts w:ascii="Times New Roman" w:hAnsi="Times New Roman" w:cs="Times New Roman"/>
          <w:sz w:val="24"/>
        </w:rPr>
      </w:pPr>
    </w:p>
    <w:p w:rsidR="00B036FB" w:rsidRDefault="00B036FB" w:rsidP="00E46C0C">
      <w:pPr>
        <w:pStyle w:val="ListParagraph"/>
        <w:jc w:val="center"/>
        <w:rPr>
          <w:rFonts w:ascii="Times New Roman" w:hAnsi="Times New Roman" w:cs="Times New Roman"/>
          <w:sz w:val="24"/>
        </w:rPr>
      </w:pPr>
    </w:p>
    <w:p w:rsidR="00E46C0C" w:rsidRDefault="00E46C0C" w:rsidP="00E46C0C">
      <w:pPr>
        <w:pStyle w:val="ListParagraph"/>
        <w:jc w:val="center"/>
        <w:rPr>
          <w:rFonts w:ascii="Times New Roman" w:hAnsi="Times New Roman" w:cs="Times New Roman"/>
          <w:sz w:val="24"/>
        </w:rPr>
      </w:pPr>
    </w:p>
    <w:p w:rsidR="005155B7" w:rsidRPr="000D21A1" w:rsidRDefault="005155B7" w:rsidP="005155B7">
      <w:pPr>
        <w:pStyle w:val="ListParagraph"/>
        <w:ind w:hanging="720"/>
        <w:jc w:val="both"/>
        <w:rPr>
          <w:rFonts w:ascii="Times New Roman" w:hAnsi="Times New Roman" w:cs="Times New Roman"/>
          <w:b/>
          <w:sz w:val="24"/>
          <w:szCs w:val="24"/>
        </w:rPr>
      </w:pPr>
      <w:r w:rsidRPr="000D21A1">
        <w:rPr>
          <w:rFonts w:ascii="Times New Roman" w:hAnsi="Times New Roman" w:cs="Times New Roman"/>
          <w:b/>
          <w:sz w:val="24"/>
          <w:szCs w:val="24"/>
        </w:rPr>
        <w:lastRenderedPageBreak/>
        <w:t>Example: Supply of Sugar and its Price</w:t>
      </w:r>
    </w:p>
    <w:tbl>
      <w:tblPr>
        <w:tblStyle w:val="TableGrid"/>
        <w:tblW w:w="0" w:type="auto"/>
        <w:tblLook w:val="04A0" w:firstRow="1" w:lastRow="0" w:firstColumn="1" w:lastColumn="0" w:noHBand="0" w:noVBand="1"/>
      </w:tblPr>
      <w:tblGrid>
        <w:gridCol w:w="4608"/>
        <w:gridCol w:w="4968"/>
      </w:tblGrid>
      <w:tr w:rsidR="005155B7" w:rsidRPr="000D21A1" w:rsidTr="005155B7">
        <w:trPr>
          <w:trHeight w:val="2420"/>
        </w:trPr>
        <w:tc>
          <w:tcPr>
            <w:tcW w:w="4608" w:type="dxa"/>
          </w:tcPr>
          <w:tbl>
            <w:tblPr>
              <w:tblStyle w:val="TableGrid"/>
              <w:tblW w:w="0" w:type="auto"/>
              <w:tblLook w:val="04A0" w:firstRow="1" w:lastRow="0" w:firstColumn="1" w:lastColumn="0" w:noHBand="0" w:noVBand="1"/>
            </w:tblPr>
            <w:tblGrid>
              <w:gridCol w:w="1458"/>
              <w:gridCol w:w="1458"/>
              <w:gridCol w:w="1458"/>
            </w:tblGrid>
            <w:tr w:rsidR="005155B7" w:rsidRPr="000D21A1" w:rsidTr="00E53769">
              <w:trPr>
                <w:trHeight w:val="702"/>
              </w:trPr>
              <w:tc>
                <w:tcPr>
                  <w:tcW w:w="1458" w:type="dxa"/>
                </w:tcPr>
                <w:p w:rsidR="005155B7" w:rsidRPr="000D21A1" w:rsidRDefault="005155B7" w:rsidP="005155B7">
                  <w:pPr>
                    <w:jc w:val="both"/>
                    <w:rPr>
                      <w:rFonts w:ascii="Times New Roman" w:hAnsi="Times New Roman" w:cs="Times New Roman"/>
                      <w:b/>
                      <w:bCs/>
                      <w:sz w:val="24"/>
                      <w:szCs w:val="24"/>
                    </w:rPr>
                  </w:pPr>
                  <w:r w:rsidRPr="000D21A1">
                    <w:rPr>
                      <w:rFonts w:ascii="Times New Roman" w:hAnsi="Times New Roman" w:cs="Times New Roman"/>
                      <w:b/>
                      <w:bCs/>
                      <w:sz w:val="24"/>
                      <w:szCs w:val="24"/>
                    </w:rPr>
                    <w:t>Price (SR/Kg)</w:t>
                  </w:r>
                </w:p>
              </w:tc>
              <w:tc>
                <w:tcPr>
                  <w:tcW w:w="1458" w:type="dxa"/>
                </w:tcPr>
                <w:p w:rsidR="005155B7" w:rsidRPr="000D21A1" w:rsidRDefault="005155B7" w:rsidP="005155B7">
                  <w:pPr>
                    <w:jc w:val="both"/>
                    <w:rPr>
                      <w:rFonts w:ascii="Times New Roman" w:hAnsi="Times New Roman" w:cs="Times New Roman"/>
                      <w:b/>
                      <w:bCs/>
                      <w:sz w:val="24"/>
                      <w:szCs w:val="24"/>
                    </w:rPr>
                  </w:pPr>
                  <w:proofErr w:type="spellStart"/>
                  <w:r w:rsidRPr="000D21A1">
                    <w:rPr>
                      <w:rFonts w:ascii="Times New Roman" w:hAnsi="Times New Roman" w:cs="Times New Roman"/>
                      <w:b/>
                      <w:bCs/>
                      <w:sz w:val="24"/>
                      <w:szCs w:val="24"/>
                    </w:rPr>
                    <w:t>Qty</w:t>
                  </w:r>
                  <w:proofErr w:type="spellEnd"/>
                  <w:r w:rsidRPr="000D21A1">
                    <w:rPr>
                      <w:rFonts w:ascii="Times New Roman" w:hAnsi="Times New Roman" w:cs="Times New Roman"/>
                      <w:b/>
                      <w:bCs/>
                      <w:sz w:val="24"/>
                      <w:szCs w:val="24"/>
                    </w:rPr>
                    <w:t xml:space="preserve"> Supplied (Kg)</w:t>
                  </w:r>
                </w:p>
              </w:tc>
              <w:tc>
                <w:tcPr>
                  <w:tcW w:w="1458" w:type="dxa"/>
                </w:tcPr>
                <w:p w:rsidR="005155B7" w:rsidRPr="000D21A1" w:rsidRDefault="005155B7" w:rsidP="005155B7">
                  <w:pPr>
                    <w:jc w:val="both"/>
                    <w:rPr>
                      <w:rFonts w:ascii="Times New Roman" w:hAnsi="Times New Roman" w:cs="Times New Roman"/>
                      <w:b/>
                      <w:bCs/>
                      <w:sz w:val="24"/>
                      <w:szCs w:val="24"/>
                    </w:rPr>
                  </w:pPr>
                  <w:r w:rsidRPr="000D21A1">
                    <w:rPr>
                      <w:rFonts w:ascii="Times New Roman" w:hAnsi="Times New Roman" w:cs="Times New Roman"/>
                      <w:b/>
                      <w:bCs/>
                      <w:sz w:val="24"/>
                      <w:szCs w:val="24"/>
                    </w:rPr>
                    <w:t>Ref. points</w:t>
                  </w:r>
                </w:p>
              </w:tc>
            </w:tr>
            <w:tr w:rsidR="005155B7" w:rsidRPr="000D21A1" w:rsidTr="005155B7">
              <w:trPr>
                <w:trHeight w:val="233"/>
              </w:trPr>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1</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5</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A</w:t>
                  </w:r>
                </w:p>
              </w:tc>
            </w:tr>
            <w:tr w:rsidR="005155B7" w:rsidRPr="000D21A1" w:rsidTr="005155B7">
              <w:trPr>
                <w:trHeight w:val="215"/>
              </w:trPr>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2</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10</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B</w:t>
                  </w:r>
                </w:p>
              </w:tc>
            </w:tr>
            <w:tr w:rsidR="005155B7" w:rsidRPr="000D21A1" w:rsidTr="005155B7">
              <w:trPr>
                <w:trHeight w:val="197"/>
              </w:trPr>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3</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15</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C</w:t>
                  </w:r>
                </w:p>
              </w:tc>
            </w:tr>
            <w:tr w:rsidR="005155B7" w:rsidRPr="000D21A1" w:rsidTr="005155B7">
              <w:trPr>
                <w:trHeight w:val="278"/>
              </w:trPr>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4</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20</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D</w:t>
                  </w:r>
                </w:p>
              </w:tc>
            </w:tr>
            <w:tr w:rsidR="005155B7" w:rsidRPr="000D21A1" w:rsidTr="00E53769">
              <w:trPr>
                <w:trHeight w:val="392"/>
              </w:trPr>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5</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25</w:t>
                  </w:r>
                </w:p>
              </w:tc>
              <w:tc>
                <w:tcPr>
                  <w:tcW w:w="1458" w:type="dxa"/>
                </w:tcPr>
                <w:p w:rsidR="005155B7" w:rsidRPr="000D21A1" w:rsidRDefault="005155B7" w:rsidP="005155B7">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E</w:t>
                  </w:r>
                </w:p>
              </w:tc>
            </w:tr>
          </w:tbl>
          <w:p w:rsidR="005155B7" w:rsidRPr="000D21A1" w:rsidRDefault="005155B7" w:rsidP="00E53769">
            <w:pPr>
              <w:jc w:val="both"/>
              <w:rPr>
                <w:rFonts w:ascii="Times New Roman" w:hAnsi="Times New Roman" w:cs="Times New Roman"/>
                <w:sz w:val="24"/>
                <w:szCs w:val="24"/>
              </w:rPr>
            </w:pPr>
          </w:p>
        </w:tc>
        <w:tc>
          <w:tcPr>
            <w:tcW w:w="4968" w:type="dxa"/>
          </w:tcPr>
          <w:p w:rsidR="005155B7" w:rsidRPr="000D21A1" w:rsidRDefault="005155B7" w:rsidP="00E53769">
            <w:pPr>
              <w:jc w:val="both"/>
              <w:rPr>
                <w:rFonts w:ascii="Times New Roman" w:hAnsi="Times New Roman" w:cs="Times New Roman"/>
                <w:sz w:val="24"/>
                <w:szCs w:val="24"/>
              </w:rPr>
            </w:pPr>
            <w:r w:rsidRPr="000D21A1">
              <w:rPr>
                <w:noProof/>
                <w:sz w:val="24"/>
                <w:szCs w:val="24"/>
              </w:rPr>
              <w:drawing>
                <wp:inline distT="0" distB="0" distL="0" distR="0" wp14:anchorId="1C10522A" wp14:editId="392CDED7">
                  <wp:extent cx="3000375" cy="1504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46C0C" w:rsidRDefault="00E46C0C" w:rsidP="00E46C0C">
      <w:pPr>
        <w:pStyle w:val="ListParagraph"/>
        <w:numPr>
          <w:ilvl w:val="0"/>
          <w:numId w:val="4"/>
        </w:numPr>
        <w:jc w:val="both"/>
        <w:rPr>
          <w:rFonts w:ascii="Times New Roman" w:hAnsi="Times New Roman" w:cs="Times New Roman"/>
          <w:sz w:val="24"/>
        </w:rPr>
      </w:pPr>
      <w:r>
        <w:rPr>
          <w:rFonts w:ascii="Times New Roman" w:hAnsi="Times New Roman" w:cs="Times New Roman"/>
          <w:sz w:val="24"/>
        </w:rPr>
        <w:t xml:space="preserve">Supply curve shows graphically the relationship between </w:t>
      </w:r>
      <w:proofErr w:type="gramStart"/>
      <w:r>
        <w:rPr>
          <w:rFonts w:ascii="Times New Roman" w:hAnsi="Times New Roman" w:cs="Times New Roman"/>
          <w:sz w:val="24"/>
        </w:rPr>
        <w:t>quantity</w:t>
      </w:r>
      <w:proofErr w:type="gramEnd"/>
      <w:r>
        <w:rPr>
          <w:rFonts w:ascii="Times New Roman" w:hAnsi="Times New Roman" w:cs="Times New Roman"/>
          <w:sz w:val="24"/>
        </w:rPr>
        <w:t xml:space="preserve"> supplied of a commodity to its price.</w:t>
      </w:r>
    </w:p>
    <w:p w:rsidR="00E46C0C" w:rsidRDefault="00E46C0C" w:rsidP="00E46C0C">
      <w:pPr>
        <w:pStyle w:val="ListParagraph"/>
        <w:numPr>
          <w:ilvl w:val="0"/>
          <w:numId w:val="4"/>
        </w:numPr>
        <w:jc w:val="both"/>
        <w:rPr>
          <w:rFonts w:ascii="Times New Roman" w:hAnsi="Times New Roman" w:cs="Times New Roman"/>
          <w:sz w:val="24"/>
        </w:rPr>
      </w:pPr>
      <w:r>
        <w:rPr>
          <w:rFonts w:ascii="Times New Roman" w:hAnsi="Times New Roman" w:cs="Times New Roman"/>
          <w:sz w:val="24"/>
        </w:rPr>
        <w:t>Supply curve slopes upwards from left to right.</w:t>
      </w:r>
    </w:p>
    <w:p w:rsidR="005155B7" w:rsidRPr="00E004E6" w:rsidRDefault="005155B7" w:rsidP="005155B7">
      <w:pPr>
        <w:shd w:val="clear" w:color="auto" w:fill="FFFFFF"/>
        <w:spacing w:after="150" w:line="300" w:lineRule="atLeast"/>
        <w:rPr>
          <w:rFonts w:ascii="Times New Roman" w:hAnsi="Times New Roman" w:cs="Times New Roman"/>
          <w:b/>
          <w:bCs/>
          <w:sz w:val="24"/>
        </w:rPr>
      </w:pPr>
      <w:r w:rsidRPr="00E004E6">
        <w:rPr>
          <w:rFonts w:ascii="Times New Roman" w:hAnsi="Times New Roman" w:cs="Times New Roman"/>
          <w:b/>
          <w:bCs/>
          <w:sz w:val="24"/>
        </w:rPr>
        <w:t>Individual Supply</w:t>
      </w:r>
    </w:p>
    <w:p w:rsidR="005155B7" w:rsidRPr="00E004E6" w:rsidRDefault="005155B7" w:rsidP="005155B7">
      <w:pPr>
        <w:pStyle w:val="ListParagraph"/>
        <w:numPr>
          <w:ilvl w:val="0"/>
          <w:numId w:val="4"/>
        </w:numPr>
        <w:shd w:val="clear" w:color="auto" w:fill="FFFFFF"/>
        <w:spacing w:after="150" w:line="300" w:lineRule="atLeast"/>
        <w:rPr>
          <w:rFonts w:ascii="Times New Roman" w:hAnsi="Times New Roman" w:cs="Times New Roman"/>
          <w:sz w:val="24"/>
        </w:rPr>
      </w:pPr>
      <w:r w:rsidRPr="00E004E6">
        <w:rPr>
          <w:rFonts w:ascii="Times New Roman" w:hAnsi="Times New Roman" w:cs="Times New Roman"/>
          <w:sz w:val="24"/>
        </w:rPr>
        <w:t>It refers to supply of a commodity by an individual firm in the market.</w:t>
      </w:r>
    </w:p>
    <w:p w:rsidR="005155B7" w:rsidRPr="00E004E6" w:rsidRDefault="005155B7" w:rsidP="005155B7">
      <w:pPr>
        <w:shd w:val="clear" w:color="auto" w:fill="FFFFFF"/>
        <w:spacing w:after="150" w:line="300" w:lineRule="atLeast"/>
        <w:rPr>
          <w:rFonts w:ascii="Times New Roman" w:hAnsi="Times New Roman" w:cs="Times New Roman"/>
          <w:b/>
          <w:bCs/>
          <w:sz w:val="24"/>
        </w:rPr>
      </w:pPr>
      <w:r w:rsidRPr="00E004E6">
        <w:rPr>
          <w:rFonts w:ascii="Times New Roman" w:hAnsi="Times New Roman" w:cs="Times New Roman"/>
          <w:b/>
          <w:bCs/>
          <w:sz w:val="24"/>
        </w:rPr>
        <w:t>Market Supply</w:t>
      </w:r>
    </w:p>
    <w:p w:rsidR="005155B7" w:rsidRDefault="005155B7" w:rsidP="005155B7">
      <w:pPr>
        <w:pStyle w:val="ListParagraph"/>
        <w:numPr>
          <w:ilvl w:val="0"/>
          <w:numId w:val="4"/>
        </w:numPr>
        <w:shd w:val="clear" w:color="auto" w:fill="FFFFFF"/>
        <w:spacing w:after="150" w:line="300" w:lineRule="atLeast"/>
        <w:rPr>
          <w:rFonts w:ascii="Times New Roman" w:hAnsi="Times New Roman" w:cs="Times New Roman"/>
          <w:sz w:val="24"/>
        </w:rPr>
      </w:pPr>
      <w:r w:rsidRPr="00E004E6">
        <w:rPr>
          <w:rFonts w:ascii="Times New Roman" w:hAnsi="Times New Roman" w:cs="Times New Roman"/>
          <w:sz w:val="24"/>
        </w:rPr>
        <w:t>It refers to supply of a commodity by all the firms in the market. If there are only two firms in the ma</w:t>
      </w:r>
      <w:r w:rsidR="00E004E6">
        <w:rPr>
          <w:rFonts w:ascii="Times New Roman" w:hAnsi="Times New Roman" w:cs="Times New Roman"/>
          <w:sz w:val="24"/>
        </w:rPr>
        <w:t xml:space="preserve">rket and one of them is selling </w:t>
      </w:r>
      <w:r w:rsidRPr="00E004E6">
        <w:rPr>
          <w:rFonts w:ascii="Times New Roman" w:hAnsi="Times New Roman" w:cs="Times New Roman"/>
          <w:sz w:val="24"/>
        </w:rPr>
        <w:t>50 units and the other is selling 70 units at a given price, the market supply at this given price will be 120 units.</w:t>
      </w:r>
    </w:p>
    <w:p w:rsidR="00E004E6" w:rsidRPr="00E004E6" w:rsidRDefault="00E004E6" w:rsidP="00E004E6">
      <w:pPr>
        <w:spacing w:after="150" w:line="300" w:lineRule="atLeast"/>
        <w:rPr>
          <w:rFonts w:ascii="Helvetica" w:eastAsia="Times New Roman" w:hAnsi="Helvetica" w:cs="Helvetica"/>
          <w:color w:val="333333"/>
          <w:sz w:val="21"/>
          <w:szCs w:val="21"/>
        </w:rPr>
      </w:pPr>
      <w:r w:rsidRPr="00E004E6">
        <w:rPr>
          <w:rFonts w:ascii="Helvetica" w:eastAsia="Times New Roman" w:hAnsi="Helvetica" w:cs="Helvetica"/>
          <w:b/>
          <w:bCs/>
          <w:color w:val="333333"/>
          <w:sz w:val="21"/>
          <w:szCs w:val="21"/>
        </w:rPr>
        <w:t>Individual Supply Curve</w:t>
      </w:r>
    </w:p>
    <w:p w:rsidR="00E004E6" w:rsidRPr="00E004E6" w:rsidRDefault="00E004E6" w:rsidP="00E004E6">
      <w:pPr>
        <w:pStyle w:val="ListParagraph"/>
        <w:numPr>
          <w:ilvl w:val="0"/>
          <w:numId w:val="4"/>
        </w:numPr>
        <w:shd w:val="clear" w:color="auto" w:fill="FFFFFF"/>
        <w:spacing w:after="150" w:line="300" w:lineRule="atLeast"/>
        <w:rPr>
          <w:rFonts w:ascii="Times New Roman" w:hAnsi="Times New Roman" w:cs="Times New Roman"/>
          <w:sz w:val="24"/>
        </w:rPr>
      </w:pPr>
      <w:r w:rsidRPr="00E004E6">
        <w:rPr>
          <w:rFonts w:ascii="Helvetica" w:eastAsia="Times New Roman" w:hAnsi="Helvetica" w:cs="Helvetica"/>
          <w:color w:val="333333"/>
          <w:sz w:val="21"/>
          <w:szCs w:val="21"/>
        </w:rPr>
        <w:t>Supply curve is a graphic presentation of supply schedule showing positive relationship between price of a commodity and its quantity supplied.</w:t>
      </w:r>
    </w:p>
    <w:tbl>
      <w:tblPr>
        <w:tblStyle w:val="TableGrid"/>
        <w:tblW w:w="0" w:type="auto"/>
        <w:tblInd w:w="360" w:type="dxa"/>
        <w:tblLook w:val="04A0" w:firstRow="1" w:lastRow="0" w:firstColumn="1" w:lastColumn="0" w:noHBand="0" w:noVBand="1"/>
      </w:tblPr>
      <w:tblGrid>
        <w:gridCol w:w="2460"/>
        <w:gridCol w:w="6756"/>
      </w:tblGrid>
      <w:tr w:rsidR="00E004E6" w:rsidTr="00E004E6">
        <w:tc>
          <w:tcPr>
            <w:tcW w:w="4788" w:type="dxa"/>
          </w:tcPr>
          <w:tbl>
            <w:tblPr>
              <w:tblStyle w:val="TableGrid"/>
              <w:tblW w:w="0" w:type="auto"/>
              <w:tblLook w:val="04A0" w:firstRow="1" w:lastRow="0" w:firstColumn="1" w:lastColumn="0" w:noHBand="0" w:noVBand="1"/>
            </w:tblPr>
            <w:tblGrid>
              <w:gridCol w:w="950"/>
              <w:gridCol w:w="1284"/>
            </w:tblGrid>
            <w:tr w:rsidR="00E004E6" w:rsidTr="00E004E6">
              <w:tc>
                <w:tcPr>
                  <w:tcW w:w="2188"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b/>
                      <w:bCs/>
                      <w:sz w:val="24"/>
                      <w:szCs w:val="24"/>
                    </w:rPr>
                    <w:t>Price</w:t>
                  </w:r>
                </w:p>
                <w:p w:rsidR="00E004E6" w:rsidRPr="001D1970" w:rsidRDefault="00E004E6" w:rsidP="00E004E6">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(SR</w:t>
                  </w:r>
                  <w:r w:rsidRPr="001D1970">
                    <w:rPr>
                      <w:rFonts w:ascii="Times New Roman" w:eastAsia="Times New Roman" w:hAnsi="Times New Roman" w:cs="Times New Roman"/>
                      <w:b/>
                      <w:bCs/>
                      <w:sz w:val="24"/>
                      <w:szCs w:val="24"/>
                    </w:rPr>
                    <w:t>)</w:t>
                  </w:r>
                </w:p>
              </w:tc>
              <w:tc>
                <w:tcPr>
                  <w:tcW w:w="2189"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b/>
                      <w:bCs/>
                      <w:sz w:val="24"/>
                      <w:szCs w:val="24"/>
                    </w:rPr>
                    <w:t>Quantity Supplied</w:t>
                  </w:r>
                </w:p>
                <w:p w:rsidR="00E004E6" w:rsidRPr="001D1970" w:rsidRDefault="00E004E6" w:rsidP="00E004E6">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sidRPr="001D1970">
                    <w:rPr>
                      <w:rFonts w:ascii="Times New Roman" w:eastAsia="Times New Roman" w:hAnsi="Times New Roman" w:cs="Times New Roman"/>
                      <w:b/>
                      <w:bCs/>
                      <w:sz w:val="24"/>
                      <w:szCs w:val="24"/>
                    </w:rPr>
                    <w:t>nits)</w:t>
                  </w:r>
                </w:p>
              </w:tc>
            </w:tr>
            <w:tr w:rsidR="00E004E6" w:rsidTr="00E004E6">
              <w:tc>
                <w:tcPr>
                  <w:tcW w:w="2188"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sz w:val="24"/>
                      <w:szCs w:val="24"/>
                    </w:rPr>
                    <w:t>1</w:t>
                  </w:r>
                </w:p>
              </w:tc>
              <w:tc>
                <w:tcPr>
                  <w:tcW w:w="2189"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sz w:val="24"/>
                      <w:szCs w:val="24"/>
                    </w:rPr>
                    <w:t>0</w:t>
                  </w:r>
                </w:p>
              </w:tc>
            </w:tr>
            <w:tr w:rsidR="00E004E6" w:rsidTr="00E004E6">
              <w:tc>
                <w:tcPr>
                  <w:tcW w:w="2188"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sz w:val="24"/>
                      <w:szCs w:val="24"/>
                    </w:rPr>
                    <w:t>2</w:t>
                  </w:r>
                </w:p>
              </w:tc>
              <w:tc>
                <w:tcPr>
                  <w:tcW w:w="2189"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sz w:val="24"/>
                      <w:szCs w:val="24"/>
                    </w:rPr>
                    <w:t>5</w:t>
                  </w:r>
                </w:p>
              </w:tc>
            </w:tr>
            <w:tr w:rsidR="00E004E6" w:rsidTr="00E004E6">
              <w:tc>
                <w:tcPr>
                  <w:tcW w:w="2188"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sz w:val="24"/>
                      <w:szCs w:val="24"/>
                    </w:rPr>
                    <w:t>3</w:t>
                  </w:r>
                </w:p>
              </w:tc>
              <w:tc>
                <w:tcPr>
                  <w:tcW w:w="2189"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sz w:val="24"/>
                      <w:szCs w:val="24"/>
                    </w:rPr>
                    <w:t>10</w:t>
                  </w:r>
                </w:p>
              </w:tc>
            </w:tr>
            <w:tr w:rsidR="00E004E6" w:rsidTr="00E004E6">
              <w:tc>
                <w:tcPr>
                  <w:tcW w:w="2188"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sz w:val="24"/>
                      <w:szCs w:val="24"/>
                    </w:rPr>
                    <w:t>4</w:t>
                  </w:r>
                </w:p>
              </w:tc>
              <w:tc>
                <w:tcPr>
                  <w:tcW w:w="2189" w:type="dxa"/>
                </w:tcPr>
                <w:p w:rsidR="00E004E6" w:rsidRPr="001D1970" w:rsidRDefault="00E004E6" w:rsidP="00E004E6">
                  <w:pPr>
                    <w:spacing w:after="150"/>
                    <w:jc w:val="center"/>
                    <w:rPr>
                      <w:rFonts w:ascii="Times New Roman" w:eastAsia="Times New Roman" w:hAnsi="Times New Roman" w:cs="Times New Roman"/>
                      <w:sz w:val="24"/>
                      <w:szCs w:val="24"/>
                    </w:rPr>
                  </w:pPr>
                  <w:r w:rsidRPr="001D1970">
                    <w:rPr>
                      <w:rFonts w:ascii="Times New Roman" w:eastAsia="Times New Roman" w:hAnsi="Times New Roman" w:cs="Times New Roman"/>
                      <w:sz w:val="24"/>
                      <w:szCs w:val="24"/>
                    </w:rPr>
                    <w:t>15</w:t>
                  </w:r>
                </w:p>
              </w:tc>
            </w:tr>
            <w:tr w:rsidR="00E004E6" w:rsidTr="00E004E6">
              <w:tc>
                <w:tcPr>
                  <w:tcW w:w="2188" w:type="dxa"/>
                </w:tcPr>
                <w:p w:rsidR="00E004E6" w:rsidRPr="001D1970" w:rsidRDefault="00E004E6" w:rsidP="00E004E6">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89" w:type="dxa"/>
                </w:tcPr>
                <w:p w:rsidR="00E004E6" w:rsidRPr="001D1970" w:rsidRDefault="00E004E6" w:rsidP="00E004E6">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E004E6" w:rsidRDefault="00E004E6" w:rsidP="00E004E6">
            <w:pPr>
              <w:spacing w:after="150" w:line="300" w:lineRule="atLeast"/>
              <w:rPr>
                <w:rFonts w:ascii="Times New Roman" w:hAnsi="Times New Roman" w:cs="Times New Roman"/>
                <w:sz w:val="24"/>
              </w:rPr>
            </w:pPr>
          </w:p>
        </w:tc>
        <w:tc>
          <w:tcPr>
            <w:tcW w:w="4788" w:type="dxa"/>
          </w:tcPr>
          <w:p w:rsidR="00E004E6" w:rsidRDefault="00E004E6" w:rsidP="00E004E6">
            <w:pPr>
              <w:spacing w:after="150" w:line="300" w:lineRule="atLeast"/>
              <w:rPr>
                <w:rFonts w:ascii="Times New Roman" w:hAnsi="Times New Roman" w:cs="Times New Roman"/>
                <w:sz w:val="24"/>
              </w:rPr>
            </w:pPr>
            <w:r w:rsidRPr="001D1970">
              <w:rPr>
                <w:rFonts w:ascii="Helvetica" w:eastAsia="Times New Roman" w:hAnsi="Helvetica" w:cs="Helvetica"/>
                <w:noProof/>
                <w:color w:val="333333"/>
                <w:sz w:val="21"/>
                <w:szCs w:val="21"/>
              </w:rPr>
              <w:drawing>
                <wp:inline distT="0" distB="0" distL="0" distR="0" wp14:anchorId="50A858CF" wp14:editId="6563CAE6">
                  <wp:extent cx="4152900" cy="2066925"/>
                  <wp:effectExtent l="0" t="0" r="0" b="0"/>
                  <wp:docPr id="4" name="Picture 4" descr="http://xamidea.in/images/learning/Theory-Supply/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amidea.in/images/learning/Theory-Supply/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066925"/>
                          </a:xfrm>
                          <a:prstGeom prst="rect">
                            <a:avLst/>
                          </a:prstGeom>
                          <a:noFill/>
                          <a:ln>
                            <a:noFill/>
                          </a:ln>
                        </pic:spPr>
                      </pic:pic>
                    </a:graphicData>
                  </a:graphic>
                </wp:inline>
              </w:drawing>
            </w:r>
          </w:p>
        </w:tc>
      </w:tr>
    </w:tbl>
    <w:p w:rsidR="00E004E6" w:rsidRPr="00E004E6" w:rsidRDefault="00E004E6" w:rsidP="00E004E6">
      <w:pPr>
        <w:shd w:val="clear" w:color="auto" w:fill="FFFFFF"/>
        <w:spacing w:after="150" w:line="300" w:lineRule="atLeast"/>
        <w:rPr>
          <w:rFonts w:ascii="Times New Roman" w:hAnsi="Times New Roman" w:cs="Times New Roman"/>
          <w:sz w:val="24"/>
        </w:rPr>
      </w:pPr>
    </w:p>
    <w:p w:rsidR="00E004E6" w:rsidRPr="00E004E6" w:rsidRDefault="00E004E6" w:rsidP="00E004E6">
      <w:pPr>
        <w:spacing w:after="150" w:line="300" w:lineRule="atLeast"/>
        <w:rPr>
          <w:rFonts w:ascii="Helvetica" w:eastAsia="Times New Roman" w:hAnsi="Helvetica" w:cs="Helvetica"/>
          <w:color w:val="333333"/>
          <w:sz w:val="21"/>
          <w:szCs w:val="21"/>
        </w:rPr>
      </w:pPr>
      <w:r w:rsidRPr="00E004E6">
        <w:rPr>
          <w:rFonts w:ascii="Helvetica" w:eastAsia="Times New Roman" w:hAnsi="Helvetica" w:cs="Helvetica"/>
          <w:b/>
          <w:bCs/>
          <w:color w:val="333333"/>
          <w:sz w:val="21"/>
          <w:szCs w:val="21"/>
        </w:rPr>
        <w:t>Market Supply Schedule</w:t>
      </w:r>
    </w:p>
    <w:p w:rsidR="00B123C2" w:rsidRPr="00B123C2" w:rsidRDefault="00E004E6" w:rsidP="00B123C2">
      <w:pPr>
        <w:pStyle w:val="ListParagraph"/>
        <w:numPr>
          <w:ilvl w:val="0"/>
          <w:numId w:val="4"/>
        </w:numPr>
        <w:shd w:val="clear" w:color="auto" w:fill="FFFFFF"/>
        <w:spacing w:after="150" w:line="300" w:lineRule="atLeast"/>
        <w:rPr>
          <w:rFonts w:ascii="Times New Roman" w:hAnsi="Times New Roman" w:cs="Times New Roman"/>
          <w:sz w:val="24"/>
        </w:rPr>
      </w:pPr>
      <w:r w:rsidRPr="00E004E6">
        <w:rPr>
          <w:rFonts w:ascii="Helvetica" w:eastAsia="Times New Roman" w:hAnsi="Helvetica" w:cs="Helvetica"/>
          <w:color w:val="333333"/>
          <w:sz w:val="21"/>
          <w:szCs w:val="21"/>
        </w:rPr>
        <w:t>Market supply schedule is the supply schedule of all the firms in the market producing a particular commodity</w:t>
      </w:r>
      <w:r>
        <w:rPr>
          <w:rFonts w:ascii="Helvetica" w:eastAsia="Times New Roman" w:hAnsi="Helvetica" w:cs="Helvetica"/>
          <w:color w:val="333333"/>
          <w:sz w:val="21"/>
          <w:szCs w:val="21"/>
        </w:rPr>
        <w:t>.</w:t>
      </w:r>
    </w:p>
    <w:tbl>
      <w:tblPr>
        <w:tblStyle w:val="TableGrid"/>
        <w:tblW w:w="5000" w:type="pct"/>
        <w:tblLook w:val="04A0" w:firstRow="1" w:lastRow="0" w:firstColumn="1" w:lastColumn="0" w:noHBand="0" w:noVBand="1"/>
      </w:tblPr>
      <w:tblGrid>
        <w:gridCol w:w="1690"/>
        <w:gridCol w:w="3018"/>
        <w:gridCol w:w="2637"/>
        <w:gridCol w:w="2231"/>
      </w:tblGrid>
      <w:tr w:rsidR="00E004E6" w:rsidRPr="00B123C2" w:rsidTr="00B123C2">
        <w:trPr>
          <w:trHeight w:val="512"/>
        </w:trPr>
        <w:tc>
          <w:tcPr>
            <w:tcW w:w="882" w:type="pct"/>
          </w:tcPr>
          <w:p w:rsidR="00E004E6" w:rsidRPr="00B123C2" w:rsidRDefault="00E004E6" w:rsidP="00B123C2">
            <w:pPr>
              <w:pStyle w:val="NoSpacing"/>
              <w:rPr>
                <w:rFonts w:asciiTheme="majorBidi" w:eastAsia="Times New Roman" w:hAnsiTheme="majorBidi" w:cstheme="majorBidi"/>
                <w:b/>
                <w:bCs/>
                <w:sz w:val="24"/>
                <w:szCs w:val="24"/>
              </w:rPr>
            </w:pPr>
            <w:r w:rsidRPr="00B123C2">
              <w:rPr>
                <w:rFonts w:asciiTheme="majorBidi" w:eastAsia="Times New Roman" w:hAnsiTheme="majorBidi" w:cstheme="majorBidi"/>
                <w:b/>
                <w:bCs/>
                <w:sz w:val="24"/>
                <w:szCs w:val="24"/>
              </w:rPr>
              <w:lastRenderedPageBreak/>
              <w:t>Price</w:t>
            </w:r>
            <w:r w:rsidR="00B123C2" w:rsidRPr="00B123C2">
              <w:rPr>
                <w:rFonts w:asciiTheme="majorBidi" w:eastAsia="Times New Roman" w:hAnsiTheme="majorBidi" w:cstheme="majorBidi"/>
                <w:b/>
                <w:bCs/>
                <w:sz w:val="24"/>
                <w:szCs w:val="24"/>
              </w:rPr>
              <w:t xml:space="preserve"> (SR)</w:t>
            </w:r>
          </w:p>
        </w:tc>
        <w:tc>
          <w:tcPr>
            <w:tcW w:w="1576" w:type="pct"/>
          </w:tcPr>
          <w:p w:rsidR="00E004E6" w:rsidRPr="00B123C2" w:rsidRDefault="00E004E6" w:rsidP="00B123C2">
            <w:pPr>
              <w:pStyle w:val="NoSpacing"/>
              <w:rPr>
                <w:rFonts w:asciiTheme="majorBidi" w:eastAsia="Times New Roman" w:hAnsiTheme="majorBidi" w:cstheme="majorBidi"/>
                <w:b/>
                <w:bCs/>
                <w:sz w:val="24"/>
                <w:szCs w:val="24"/>
              </w:rPr>
            </w:pPr>
            <w:r w:rsidRPr="00B123C2">
              <w:rPr>
                <w:rFonts w:asciiTheme="majorBidi" w:eastAsia="Times New Roman" w:hAnsiTheme="majorBidi" w:cstheme="majorBidi"/>
                <w:b/>
                <w:bCs/>
                <w:sz w:val="24"/>
                <w:szCs w:val="24"/>
              </w:rPr>
              <w:t>Quantity supplied by Firm A (in Units)</w:t>
            </w:r>
          </w:p>
        </w:tc>
        <w:tc>
          <w:tcPr>
            <w:tcW w:w="1377" w:type="pct"/>
          </w:tcPr>
          <w:p w:rsidR="00E004E6" w:rsidRPr="00B123C2" w:rsidRDefault="00E004E6" w:rsidP="00B123C2">
            <w:pPr>
              <w:pStyle w:val="NoSpacing"/>
              <w:rPr>
                <w:rFonts w:asciiTheme="majorBidi" w:eastAsia="Times New Roman" w:hAnsiTheme="majorBidi" w:cstheme="majorBidi"/>
                <w:b/>
                <w:bCs/>
                <w:sz w:val="24"/>
                <w:szCs w:val="24"/>
              </w:rPr>
            </w:pPr>
            <w:r w:rsidRPr="00B123C2">
              <w:rPr>
                <w:rFonts w:asciiTheme="majorBidi" w:eastAsia="Times New Roman" w:hAnsiTheme="majorBidi" w:cstheme="majorBidi"/>
                <w:b/>
                <w:bCs/>
                <w:sz w:val="24"/>
                <w:szCs w:val="24"/>
              </w:rPr>
              <w:t>Quantity supplied by Firm B (in Units)</w:t>
            </w:r>
          </w:p>
        </w:tc>
        <w:tc>
          <w:tcPr>
            <w:tcW w:w="1165" w:type="pct"/>
          </w:tcPr>
          <w:p w:rsidR="00E004E6" w:rsidRPr="00B123C2" w:rsidRDefault="00E004E6" w:rsidP="00B123C2">
            <w:pPr>
              <w:pStyle w:val="NoSpacing"/>
              <w:rPr>
                <w:rFonts w:asciiTheme="majorBidi" w:eastAsia="Times New Roman" w:hAnsiTheme="majorBidi" w:cstheme="majorBidi"/>
                <w:b/>
                <w:bCs/>
                <w:sz w:val="24"/>
                <w:szCs w:val="24"/>
              </w:rPr>
            </w:pPr>
            <w:r w:rsidRPr="00B123C2">
              <w:rPr>
                <w:rFonts w:asciiTheme="majorBidi" w:eastAsia="Times New Roman" w:hAnsiTheme="majorBidi" w:cstheme="majorBidi"/>
                <w:b/>
                <w:bCs/>
                <w:sz w:val="24"/>
                <w:szCs w:val="24"/>
              </w:rPr>
              <w:t>Market Supply</w:t>
            </w:r>
          </w:p>
        </w:tc>
      </w:tr>
      <w:tr w:rsidR="00E004E6" w:rsidRPr="00B123C2" w:rsidTr="00B123C2">
        <w:trPr>
          <w:trHeight w:val="152"/>
        </w:trPr>
        <w:tc>
          <w:tcPr>
            <w:tcW w:w="882"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1</w:t>
            </w:r>
          </w:p>
        </w:tc>
        <w:tc>
          <w:tcPr>
            <w:tcW w:w="1576"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0</w:t>
            </w:r>
          </w:p>
        </w:tc>
        <w:tc>
          <w:tcPr>
            <w:tcW w:w="1377"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5</w:t>
            </w:r>
          </w:p>
        </w:tc>
        <w:tc>
          <w:tcPr>
            <w:tcW w:w="1165"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5</w:t>
            </w:r>
          </w:p>
        </w:tc>
      </w:tr>
      <w:tr w:rsidR="00E004E6" w:rsidRPr="00B123C2" w:rsidTr="00B123C2">
        <w:tc>
          <w:tcPr>
            <w:tcW w:w="882"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2</w:t>
            </w:r>
          </w:p>
        </w:tc>
        <w:tc>
          <w:tcPr>
            <w:tcW w:w="1576"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5</w:t>
            </w:r>
          </w:p>
        </w:tc>
        <w:tc>
          <w:tcPr>
            <w:tcW w:w="1377"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10</w:t>
            </w:r>
          </w:p>
        </w:tc>
        <w:tc>
          <w:tcPr>
            <w:tcW w:w="1165"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15</w:t>
            </w:r>
          </w:p>
        </w:tc>
      </w:tr>
      <w:tr w:rsidR="00E004E6" w:rsidRPr="00B123C2" w:rsidTr="00B123C2">
        <w:tc>
          <w:tcPr>
            <w:tcW w:w="882"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3</w:t>
            </w:r>
          </w:p>
        </w:tc>
        <w:tc>
          <w:tcPr>
            <w:tcW w:w="1576"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10</w:t>
            </w:r>
          </w:p>
        </w:tc>
        <w:tc>
          <w:tcPr>
            <w:tcW w:w="1377"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15</w:t>
            </w:r>
          </w:p>
        </w:tc>
        <w:tc>
          <w:tcPr>
            <w:tcW w:w="1165"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25</w:t>
            </w:r>
          </w:p>
        </w:tc>
      </w:tr>
      <w:tr w:rsidR="00E004E6" w:rsidRPr="00B123C2" w:rsidTr="00B123C2">
        <w:tc>
          <w:tcPr>
            <w:tcW w:w="882"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4</w:t>
            </w:r>
          </w:p>
        </w:tc>
        <w:tc>
          <w:tcPr>
            <w:tcW w:w="1576"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15</w:t>
            </w:r>
          </w:p>
        </w:tc>
        <w:tc>
          <w:tcPr>
            <w:tcW w:w="1377"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20</w:t>
            </w:r>
          </w:p>
        </w:tc>
        <w:tc>
          <w:tcPr>
            <w:tcW w:w="1165"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35</w:t>
            </w:r>
          </w:p>
        </w:tc>
      </w:tr>
      <w:tr w:rsidR="00E004E6" w:rsidRPr="00B123C2" w:rsidTr="00B123C2">
        <w:tc>
          <w:tcPr>
            <w:tcW w:w="882"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5</w:t>
            </w:r>
          </w:p>
        </w:tc>
        <w:tc>
          <w:tcPr>
            <w:tcW w:w="1576"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20</w:t>
            </w:r>
          </w:p>
        </w:tc>
        <w:tc>
          <w:tcPr>
            <w:tcW w:w="1377"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25</w:t>
            </w:r>
          </w:p>
        </w:tc>
        <w:tc>
          <w:tcPr>
            <w:tcW w:w="1165" w:type="pct"/>
          </w:tcPr>
          <w:p w:rsidR="00E004E6" w:rsidRPr="00B123C2" w:rsidRDefault="00E004E6" w:rsidP="00B123C2">
            <w:pPr>
              <w:pStyle w:val="NoSpacing"/>
              <w:rPr>
                <w:rFonts w:asciiTheme="majorBidi" w:eastAsia="Times New Roman" w:hAnsiTheme="majorBidi" w:cstheme="majorBidi"/>
                <w:sz w:val="24"/>
                <w:szCs w:val="24"/>
              </w:rPr>
            </w:pPr>
            <w:r w:rsidRPr="00B123C2">
              <w:rPr>
                <w:rFonts w:asciiTheme="majorBidi" w:eastAsia="Times New Roman" w:hAnsiTheme="majorBidi" w:cstheme="majorBidi"/>
                <w:sz w:val="24"/>
                <w:szCs w:val="24"/>
              </w:rPr>
              <w:t>45</w:t>
            </w:r>
          </w:p>
        </w:tc>
      </w:tr>
    </w:tbl>
    <w:p w:rsidR="00B123C2" w:rsidRDefault="00B123C2" w:rsidP="00E004E6">
      <w:pPr>
        <w:shd w:val="clear" w:color="auto" w:fill="FFFFFF"/>
        <w:spacing w:after="150" w:line="300" w:lineRule="atLeast"/>
        <w:rPr>
          <w:rFonts w:ascii="Helvetica" w:eastAsia="Times New Roman" w:hAnsi="Helvetica" w:cs="Helvetica"/>
          <w:noProof/>
          <w:color w:val="333333"/>
          <w:sz w:val="21"/>
          <w:szCs w:val="21"/>
        </w:rPr>
      </w:pPr>
    </w:p>
    <w:p w:rsidR="00E004E6" w:rsidRPr="00E004E6" w:rsidRDefault="00B123C2" w:rsidP="00E004E6">
      <w:pPr>
        <w:shd w:val="clear" w:color="auto" w:fill="FFFFFF"/>
        <w:spacing w:after="150" w:line="300" w:lineRule="atLeast"/>
        <w:rPr>
          <w:rFonts w:ascii="Times New Roman" w:hAnsi="Times New Roman" w:cs="Times New Roman"/>
          <w:sz w:val="24"/>
        </w:rPr>
      </w:pPr>
      <w:r w:rsidRPr="001D1970">
        <w:rPr>
          <w:rFonts w:ascii="Helvetica" w:eastAsia="Times New Roman" w:hAnsi="Helvetica" w:cs="Helvetica"/>
          <w:noProof/>
          <w:color w:val="333333"/>
          <w:sz w:val="21"/>
          <w:szCs w:val="21"/>
        </w:rPr>
        <w:drawing>
          <wp:inline distT="0" distB="0" distL="0" distR="0" wp14:anchorId="71BF056A" wp14:editId="483FAF37">
            <wp:extent cx="5848350" cy="1981200"/>
            <wp:effectExtent l="0" t="0" r="0" b="0"/>
            <wp:docPr id="5" name="Picture 5" descr="http://xamidea.in/images/learning/Theory-Supply/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amidea.in/images/learning/Theory-Supply/image004.gif"/>
                    <pic:cNvPicPr>
                      <a:picLocks noChangeAspect="1" noChangeArrowheads="1"/>
                    </pic:cNvPicPr>
                  </pic:nvPicPr>
                  <pic:blipFill rotWithShape="1">
                    <a:blip r:embed="rId10">
                      <a:extLst>
                        <a:ext uri="{28A0092B-C50C-407E-A947-70E740481C1C}">
                          <a14:useLocalDpi xmlns:a14="http://schemas.microsoft.com/office/drawing/2010/main" val="0"/>
                        </a:ext>
                      </a:extLst>
                    </a:blip>
                    <a:srcRect r="14751"/>
                    <a:stretch/>
                  </pic:blipFill>
                  <pic:spPr bwMode="auto">
                    <a:xfrm>
                      <a:off x="0" y="0"/>
                      <a:ext cx="5848350" cy="1981200"/>
                    </a:xfrm>
                    <a:prstGeom prst="rect">
                      <a:avLst/>
                    </a:prstGeom>
                    <a:noFill/>
                    <a:ln>
                      <a:noFill/>
                    </a:ln>
                    <a:extLst>
                      <a:ext uri="{53640926-AAD7-44D8-BBD7-CCE9431645EC}">
                        <a14:shadowObscured xmlns:a14="http://schemas.microsoft.com/office/drawing/2010/main"/>
                      </a:ext>
                    </a:extLst>
                  </pic:spPr>
                </pic:pic>
              </a:graphicData>
            </a:graphic>
          </wp:inline>
        </w:drawing>
      </w:r>
    </w:p>
    <w:p w:rsidR="005155B7" w:rsidRPr="00B123C2" w:rsidRDefault="005155B7" w:rsidP="00B123C2">
      <w:pPr>
        <w:pStyle w:val="ListParagraph"/>
        <w:numPr>
          <w:ilvl w:val="0"/>
          <w:numId w:val="4"/>
        </w:numPr>
        <w:spacing w:after="150" w:line="300" w:lineRule="atLeast"/>
        <w:rPr>
          <w:rFonts w:ascii="Helvetica" w:eastAsia="Times New Roman" w:hAnsi="Helvetica" w:cs="Helvetica"/>
          <w:b/>
          <w:bCs/>
          <w:color w:val="333333"/>
          <w:sz w:val="21"/>
          <w:szCs w:val="21"/>
        </w:rPr>
      </w:pPr>
      <w:r w:rsidRPr="00B123C2">
        <w:rPr>
          <w:rFonts w:ascii="Times New Roman" w:hAnsi="Times New Roman" w:cs="Times New Roman"/>
          <w:b/>
          <w:bCs/>
          <w:sz w:val="24"/>
        </w:rPr>
        <w:t>Note the Difference between Supply and Quantity Supplied:</w:t>
      </w:r>
      <w:r w:rsidRPr="00B123C2">
        <w:rPr>
          <w:rFonts w:ascii="Helvetica" w:eastAsia="Times New Roman" w:hAnsi="Helvetica" w:cs="Helvetica"/>
          <w:b/>
          <w:bCs/>
          <w:color w:val="333333"/>
          <w:sz w:val="21"/>
          <w:szCs w:val="21"/>
        </w:rPr>
        <w:t xml:space="preserve"> </w:t>
      </w:r>
      <w:r w:rsidRPr="00B123C2">
        <w:rPr>
          <w:rFonts w:ascii="Helvetica" w:eastAsia="Times New Roman" w:hAnsi="Helvetica" w:cs="Helvetica"/>
          <w:color w:val="333333"/>
          <w:sz w:val="21"/>
          <w:szCs w:val="21"/>
        </w:rPr>
        <w:br/>
      </w:r>
      <w:r w:rsidRPr="00B123C2">
        <w:rPr>
          <w:rFonts w:ascii="Times New Roman" w:hAnsi="Times New Roman" w:cs="Times New Roman"/>
          <w:sz w:val="24"/>
        </w:rPr>
        <w:t>Supply refers to the entire supply schedule showing various quantities of a commodity offered for sale corresponding to different possible prices of that commodity, at a given time. On the other hand, quantity supplied refers to a specific quantity (like 15 units) offered for sale against a specific price (SR 4).</w:t>
      </w:r>
    </w:p>
    <w:p w:rsidR="00E46C0C" w:rsidRDefault="00E46C0C" w:rsidP="00A74101">
      <w:pPr>
        <w:jc w:val="both"/>
        <w:rPr>
          <w:rFonts w:ascii="Times New Roman" w:hAnsi="Times New Roman" w:cs="Times New Roman"/>
          <w:b/>
          <w:sz w:val="28"/>
        </w:rPr>
      </w:pPr>
      <w:r w:rsidRPr="00E46C0C">
        <w:rPr>
          <w:rFonts w:ascii="Times New Roman" w:hAnsi="Times New Roman" w:cs="Times New Roman"/>
          <w:b/>
          <w:sz w:val="28"/>
        </w:rPr>
        <w:t xml:space="preserve">Reasons </w:t>
      </w:r>
      <w:r w:rsidR="00A74101" w:rsidRPr="00E46C0C">
        <w:rPr>
          <w:rFonts w:ascii="Times New Roman" w:hAnsi="Times New Roman" w:cs="Times New Roman"/>
          <w:b/>
          <w:sz w:val="28"/>
        </w:rPr>
        <w:t>behind Upward Sloping Supply Curve:</w:t>
      </w:r>
    </w:p>
    <w:p w:rsidR="00A74101" w:rsidRDefault="00A74101" w:rsidP="00A74101">
      <w:pPr>
        <w:pStyle w:val="ListParagraph"/>
        <w:numPr>
          <w:ilvl w:val="0"/>
          <w:numId w:val="7"/>
        </w:numPr>
        <w:jc w:val="both"/>
        <w:rPr>
          <w:rFonts w:ascii="Times New Roman" w:hAnsi="Times New Roman" w:cs="Times New Roman"/>
          <w:sz w:val="24"/>
        </w:rPr>
      </w:pPr>
      <w:r>
        <w:rPr>
          <w:rFonts w:ascii="Times New Roman" w:hAnsi="Times New Roman" w:cs="Times New Roman"/>
          <w:sz w:val="24"/>
        </w:rPr>
        <w:t>Law of diminishing marginal productivity;</w:t>
      </w:r>
    </w:p>
    <w:p w:rsidR="00A74101" w:rsidRDefault="00A74101" w:rsidP="00A74101">
      <w:pPr>
        <w:pStyle w:val="ListParagraph"/>
        <w:numPr>
          <w:ilvl w:val="0"/>
          <w:numId w:val="7"/>
        </w:numPr>
        <w:jc w:val="both"/>
        <w:rPr>
          <w:rFonts w:ascii="Times New Roman" w:hAnsi="Times New Roman" w:cs="Times New Roman"/>
          <w:sz w:val="24"/>
        </w:rPr>
      </w:pPr>
      <w:r>
        <w:rPr>
          <w:rFonts w:ascii="Times New Roman" w:hAnsi="Times New Roman" w:cs="Times New Roman"/>
          <w:sz w:val="24"/>
        </w:rPr>
        <w:t>Goals of profit maximization.</w:t>
      </w:r>
    </w:p>
    <w:p w:rsidR="00A74101" w:rsidRDefault="00A74101" w:rsidP="00A74101">
      <w:pPr>
        <w:jc w:val="both"/>
        <w:rPr>
          <w:rFonts w:ascii="Times New Roman" w:hAnsi="Times New Roman" w:cs="Times New Roman"/>
          <w:b/>
          <w:sz w:val="28"/>
        </w:rPr>
      </w:pPr>
      <w:r w:rsidRPr="00A74101">
        <w:rPr>
          <w:rFonts w:ascii="Times New Roman" w:hAnsi="Times New Roman" w:cs="Times New Roman"/>
          <w:b/>
          <w:sz w:val="28"/>
        </w:rPr>
        <w:t>Factors Determining Supply:</w:t>
      </w:r>
    </w:p>
    <w:p w:rsidR="00B123C2" w:rsidRPr="00B123C2" w:rsidRDefault="00B123C2" w:rsidP="00B123C2">
      <w:pPr>
        <w:pStyle w:val="ListParagraph"/>
        <w:numPr>
          <w:ilvl w:val="0"/>
          <w:numId w:val="32"/>
        </w:numPr>
        <w:spacing w:after="0" w:line="240" w:lineRule="auto"/>
        <w:jc w:val="both"/>
        <w:rPr>
          <w:rFonts w:ascii="Times New Roman" w:eastAsia="Times New Roman" w:hAnsi="Times New Roman" w:cs="Times New Roman"/>
          <w:sz w:val="32"/>
          <w:szCs w:val="32"/>
        </w:rPr>
      </w:pPr>
      <w:r w:rsidRPr="00B123C2">
        <w:rPr>
          <w:rFonts w:ascii="Times New Roman" w:eastAsia="Times New Roman" w:hAnsi="Times New Roman" w:cs="Times New Roman"/>
          <w:b/>
          <w:bCs/>
          <w:color w:val="333333"/>
          <w:sz w:val="24"/>
          <w:szCs w:val="24"/>
          <w:shd w:val="clear" w:color="auto" w:fill="FFFFFF"/>
        </w:rPr>
        <w:t>Price of the Commodity:</w:t>
      </w:r>
      <w:r w:rsidRPr="00B123C2">
        <w:rPr>
          <w:rFonts w:ascii="Times New Roman" w:eastAsia="Times New Roman" w:hAnsi="Times New Roman" w:cs="Times New Roman"/>
          <w:color w:val="333333"/>
          <w:sz w:val="24"/>
          <w:szCs w:val="24"/>
          <w:shd w:val="clear" w:color="auto" w:fill="FFFFFF"/>
        </w:rPr>
        <w:t> Price is the prime determinant of supply. As stated earlier, higher the price, higher the quantity supplied and lower the price, lower the quantity supplied.</w:t>
      </w:r>
    </w:p>
    <w:p w:rsidR="00B123C2" w:rsidRPr="00B123C2" w:rsidRDefault="00B123C2" w:rsidP="00B123C2">
      <w:pPr>
        <w:pStyle w:val="ListParagraph"/>
        <w:numPr>
          <w:ilvl w:val="0"/>
          <w:numId w:val="32"/>
        </w:numPr>
        <w:shd w:val="clear" w:color="auto" w:fill="FFFFFF"/>
        <w:spacing w:after="150" w:line="300" w:lineRule="atLeast"/>
        <w:jc w:val="both"/>
        <w:rPr>
          <w:rFonts w:ascii="Times New Roman" w:eastAsia="Times New Roman" w:hAnsi="Times New Roman" w:cs="Times New Roman"/>
          <w:color w:val="333333"/>
          <w:sz w:val="24"/>
          <w:szCs w:val="24"/>
        </w:rPr>
      </w:pPr>
      <w:r w:rsidRPr="00B123C2">
        <w:rPr>
          <w:rFonts w:ascii="Times New Roman" w:eastAsia="Times New Roman" w:hAnsi="Times New Roman" w:cs="Times New Roman"/>
          <w:b/>
          <w:bCs/>
          <w:color w:val="333333"/>
          <w:sz w:val="24"/>
          <w:szCs w:val="24"/>
        </w:rPr>
        <w:t>Price of Related Goods: </w:t>
      </w:r>
      <w:r w:rsidRPr="00B123C2">
        <w:rPr>
          <w:rFonts w:ascii="Times New Roman" w:eastAsia="Times New Roman" w:hAnsi="Times New Roman" w:cs="Times New Roman"/>
          <w:color w:val="333333"/>
          <w:sz w:val="24"/>
          <w:szCs w:val="24"/>
        </w:rPr>
        <w:t xml:space="preserve">Supply of a commodity is also affected by price of related goods. An increase in the price of a related good induces a firm to adjust its supplies. </w:t>
      </w:r>
      <w:r w:rsidRPr="00B123C2">
        <w:rPr>
          <w:rFonts w:ascii="Times New Roman" w:eastAsia="Times New Roman" w:hAnsi="Times New Roman" w:cs="Times New Roman"/>
          <w:b/>
          <w:bCs/>
          <w:color w:val="333333"/>
          <w:sz w:val="24"/>
          <w:szCs w:val="24"/>
        </w:rPr>
        <w:t>Example: </w:t>
      </w:r>
      <w:r w:rsidRPr="00B123C2">
        <w:rPr>
          <w:rFonts w:ascii="Times New Roman" w:eastAsia="Times New Roman" w:hAnsi="Times New Roman" w:cs="Times New Roman"/>
          <w:color w:val="333333"/>
          <w:sz w:val="24"/>
          <w:szCs w:val="24"/>
        </w:rPr>
        <w:t>If price of cars rises, supply of 2-wheeler is expected to be restricted. Implying that the firms will now sell 2-wheelers only at a higher price.</w:t>
      </w:r>
    </w:p>
    <w:p w:rsidR="00B123C2" w:rsidRPr="00B123C2" w:rsidRDefault="00B123C2" w:rsidP="00B123C2">
      <w:pPr>
        <w:pStyle w:val="ListParagraph"/>
        <w:numPr>
          <w:ilvl w:val="0"/>
          <w:numId w:val="32"/>
        </w:numPr>
        <w:shd w:val="clear" w:color="auto" w:fill="FFFFFF"/>
        <w:spacing w:after="150" w:line="300" w:lineRule="atLeast"/>
        <w:jc w:val="both"/>
        <w:rPr>
          <w:rFonts w:ascii="Times New Roman" w:eastAsia="Times New Roman" w:hAnsi="Times New Roman" w:cs="Times New Roman"/>
          <w:color w:val="333333"/>
          <w:sz w:val="24"/>
          <w:szCs w:val="24"/>
        </w:rPr>
      </w:pPr>
      <w:r w:rsidRPr="00B123C2">
        <w:rPr>
          <w:rFonts w:ascii="Times New Roman" w:eastAsia="Times New Roman" w:hAnsi="Times New Roman" w:cs="Times New Roman"/>
          <w:b/>
          <w:bCs/>
          <w:color w:val="333333"/>
          <w:sz w:val="24"/>
          <w:szCs w:val="24"/>
        </w:rPr>
        <w:t>Number of Firms:</w:t>
      </w:r>
      <w:r w:rsidRPr="00B123C2">
        <w:rPr>
          <w:rFonts w:ascii="Times New Roman" w:eastAsia="Times New Roman" w:hAnsi="Times New Roman" w:cs="Times New Roman"/>
          <w:color w:val="333333"/>
          <w:sz w:val="24"/>
          <w:szCs w:val="24"/>
        </w:rPr>
        <w:t> Larger the number of firms, greater the quantity supplied and vice versa. Thus, under conditions of perfect competition, supply of a commodity is generally higher than under monopoly.</w:t>
      </w:r>
    </w:p>
    <w:p w:rsidR="00B123C2" w:rsidRPr="00B123C2" w:rsidRDefault="00B123C2" w:rsidP="00B123C2">
      <w:pPr>
        <w:pStyle w:val="ListParagraph"/>
        <w:numPr>
          <w:ilvl w:val="0"/>
          <w:numId w:val="32"/>
        </w:numPr>
        <w:shd w:val="clear" w:color="auto" w:fill="FFFFFF"/>
        <w:spacing w:after="150" w:line="300" w:lineRule="atLeast"/>
        <w:jc w:val="both"/>
        <w:rPr>
          <w:rFonts w:ascii="Times New Roman" w:eastAsia="Times New Roman" w:hAnsi="Times New Roman" w:cs="Times New Roman"/>
          <w:color w:val="333333"/>
          <w:sz w:val="24"/>
          <w:szCs w:val="24"/>
        </w:rPr>
      </w:pPr>
      <w:r w:rsidRPr="00B123C2">
        <w:rPr>
          <w:rFonts w:ascii="Times New Roman" w:eastAsia="Times New Roman" w:hAnsi="Times New Roman" w:cs="Times New Roman"/>
          <w:b/>
          <w:bCs/>
          <w:color w:val="333333"/>
          <w:sz w:val="24"/>
          <w:szCs w:val="24"/>
        </w:rPr>
        <w:lastRenderedPageBreak/>
        <w:t>Goal of the Firm:</w:t>
      </w:r>
      <w:r w:rsidRPr="00B123C2">
        <w:rPr>
          <w:rFonts w:ascii="Times New Roman" w:eastAsia="Times New Roman" w:hAnsi="Times New Roman" w:cs="Times New Roman"/>
          <w:color w:val="333333"/>
          <w:sz w:val="24"/>
          <w:szCs w:val="24"/>
        </w:rPr>
        <w:t> Supply of a good also depends upon goal of the firm. Generally, a sales maximizing firm offers a higher quantity of the good for sale than a profit-maximizing firm.</w:t>
      </w:r>
    </w:p>
    <w:p w:rsidR="00B123C2" w:rsidRPr="00B123C2" w:rsidRDefault="00B123C2" w:rsidP="00B123C2">
      <w:pPr>
        <w:pStyle w:val="ListParagraph"/>
        <w:numPr>
          <w:ilvl w:val="0"/>
          <w:numId w:val="32"/>
        </w:numPr>
        <w:shd w:val="clear" w:color="auto" w:fill="FFFFFF"/>
        <w:spacing w:after="150" w:line="300" w:lineRule="atLeast"/>
        <w:jc w:val="both"/>
        <w:rPr>
          <w:rFonts w:ascii="Times New Roman" w:eastAsia="Times New Roman" w:hAnsi="Times New Roman" w:cs="Times New Roman"/>
          <w:color w:val="333333"/>
          <w:sz w:val="24"/>
          <w:szCs w:val="24"/>
        </w:rPr>
      </w:pPr>
      <w:r w:rsidRPr="00B123C2">
        <w:rPr>
          <w:rFonts w:ascii="Times New Roman" w:eastAsia="Times New Roman" w:hAnsi="Times New Roman" w:cs="Times New Roman"/>
          <w:b/>
          <w:bCs/>
          <w:color w:val="333333"/>
          <w:sz w:val="24"/>
          <w:szCs w:val="24"/>
        </w:rPr>
        <w:t>Price of Factor Inputs: </w:t>
      </w:r>
      <w:r w:rsidRPr="00B123C2">
        <w:rPr>
          <w:rFonts w:ascii="Times New Roman" w:eastAsia="Times New Roman" w:hAnsi="Times New Roman" w:cs="Times New Roman"/>
          <w:color w:val="333333"/>
          <w:sz w:val="24"/>
          <w:szCs w:val="24"/>
        </w:rPr>
        <w:t>The price of inputs (such as labour, raw material) determines the cost of production. If input price rises, cost of production increases and profits are reduced. This will cause supply to fall at the given price.</w:t>
      </w:r>
    </w:p>
    <w:p w:rsidR="00B123C2" w:rsidRPr="00B123C2" w:rsidRDefault="00B123C2" w:rsidP="00B123C2">
      <w:pPr>
        <w:pStyle w:val="ListParagraph"/>
        <w:numPr>
          <w:ilvl w:val="0"/>
          <w:numId w:val="32"/>
        </w:numPr>
        <w:shd w:val="clear" w:color="auto" w:fill="FFFFFF"/>
        <w:spacing w:after="150" w:line="300" w:lineRule="atLeast"/>
        <w:jc w:val="both"/>
        <w:rPr>
          <w:rFonts w:ascii="Times New Roman" w:eastAsia="Times New Roman" w:hAnsi="Times New Roman" w:cs="Times New Roman"/>
          <w:color w:val="333333"/>
          <w:sz w:val="24"/>
          <w:szCs w:val="24"/>
        </w:rPr>
      </w:pPr>
      <w:r w:rsidRPr="00B123C2">
        <w:rPr>
          <w:rFonts w:ascii="Times New Roman" w:eastAsia="Times New Roman" w:hAnsi="Times New Roman" w:cs="Times New Roman"/>
          <w:b/>
          <w:bCs/>
          <w:color w:val="333333"/>
          <w:sz w:val="24"/>
          <w:szCs w:val="24"/>
        </w:rPr>
        <w:t>Technology:</w:t>
      </w:r>
      <w:r w:rsidRPr="00B123C2">
        <w:rPr>
          <w:rFonts w:ascii="Times New Roman" w:eastAsia="Times New Roman" w:hAnsi="Times New Roman" w:cs="Times New Roman"/>
          <w:color w:val="333333"/>
          <w:sz w:val="24"/>
          <w:szCs w:val="24"/>
        </w:rPr>
        <w:t> Technological improvement reduces cost of production. It induces the producers to produce more and increase the supply of a commodity. More is</w:t>
      </w:r>
      <w:r w:rsidRPr="00B123C2">
        <w:rPr>
          <w:rFonts w:ascii="Times New Roman" w:eastAsia="Times New Roman" w:hAnsi="Times New Roman" w:cs="Times New Roman"/>
          <w:b/>
          <w:bCs/>
          <w:color w:val="333333"/>
          <w:sz w:val="24"/>
          <w:szCs w:val="24"/>
        </w:rPr>
        <w:t> </w:t>
      </w:r>
      <w:r w:rsidRPr="00B123C2">
        <w:rPr>
          <w:rFonts w:ascii="Times New Roman" w:eastAsia="Times New Roman" w:hAnsi="Times New Roman" w:cs="Times New Roman"/>
          <w:color w:val="333333"/>
          <w:sz w:val="24"/>
          <w:szCs w:val="24"/>
        </w:rPr>
        <w:t>offered for sale at a given price.</w:t>
      </w:r>
    </w:p>
    <w:p w:rsidR="00B123C2" w:rsidRPr="00B123C2" w:rsidRDefault="00B123C2" w:rsidP="00B123C2">
      <w:pPr>
        <w:pStyle w:val="ListParagraph"/>
        <w:numPr>
          <w:ilvl w:val="0"/>
          <w:numId w:val="32"/>
        </w:numPr>
        <w:shd w:val="clear" w:color="auto" w:fill="FFFFFF"/>
        <w:spacing w:after="150" w:line="300" w:lineRule="atLeast"/>
        <w:jc w:val="both"/>
        <w:rPr>
          <w:rFonts w:ascii="Times New Roman" w:eastAsia="Times New Roman" w:hAnsi="Times New Roman" w:cs="Times New Roman"/>
          <w:color w:val="333333"/>
          <w:sz w:val="24"/>
          <w:szCs w:val="24"/>
        </w:rPr>
      </w:pPr>
      <w:r w:rsidRPr="00B123C2">
        <w:rPr>
          <w:rFonts w:ascii="Times New Roman" w:eastAsia="Times New Roman" w:hAnsi="Times New Roman" w:cs="Times New Roman"/>
          <w:b/>
          <w:bCs/>
          <w:color w:val="333333"/>
          <w:sz w:val="24"/>
          <w:szCs w:val="24"/>
        </w:rPr>
        <w:t>Government Policy: </w:t>
      </w:r>
      <w:r w:rsidRPr="00B123C2">
        <w:rPr>
          <w:rFonts w:ascii="Times New Roman" w:eastAsia="Times New Roman" w:hAnsi="Times New Roman" w:cs="Times New Roman"/>
          <w:color w:val="333333"/>
          <w:sz w:val="24"/>
          <w:szCs w:val="24"/>
        </w:rPr>
        <w:t>Changes in taxation and subsidy policy of the government also affects the market supply of a commodity. Higher tax burden on the firms restricts the supply, while subsidies are an inducement to increase the supply of a commodity.</w:t>
      </w:r>
    </w:p>
    <w:p w:rsidR="00B123C2" w:rsidRPr="00B123C2" w:rsidRDefault="00B123C2" w:rsidP="00B123C2">
      <w:pPr>
        <w:pStyle w:val="ListParagraph"/>
        <w:numPr>
          <w:ilvl w:val="0"/>
          <w:numId w:val="32"/>
        </w:numPr>
        <w:shd w:val="clear" w:color="auto" w:fill="FFFFFF"/>
        <w:spacing w:after="150" w:line="300" w:lineRule="atLeast"/>
        <w:jc w:val="both"/>
        <w:rPr>
          <w:rFonts w:ascii="Helvetica" w:eastAsia="Times New Roman" w:hAnsi="Helvetica" w:cs="Helvetica"/>
          <w:color w:val="333333"/>
          <w:sz w:val="21"/>
          <w:szCs w:val="21"/>
        </w:rPr>
      </w:pPr>
      <w:r w:rsidRPr="00B123C2">
        <w:rPr>
          <w:rFonts w:ascii="Times New Roman" w:eastAsia="Times New Roman" w:hAnsi="Times New Roman" w:cs="Times New Roman"/>
          <w:b/>
          <w:bCs/>
          <w:color w:val="333333"/>
          <w:sz w:val="24"/>
          <w:szCs w:val="24"/>
        </w:rPr>
        <w:t>Producers’ Expectations:</w:t>
      </w:r>
      <w:r w:rsidRPr="00B123C2">
        <w:rPr>
          <w:rFonts w:ascii="Times New Roman" w:eastAsia="Times New Roman" w:hAnsi="Times New Roman" w:cs="Times New Roman"/>
          <w:color w:val="333333"/>
          <w:sz w:val="24"/>
          <w:szCs w:val="24"/>
        </w:rPr>
        <w:t> Generally, supply is restricted if the producers expect that price of a commodity to rise in the near future, and vice versa.</w:t>
      </w:r>
    </w:p>
    <w:p w:rsidR="00A74101" w:rsidRDefault="00A74101" w:rsidP="00A74101">
      <w:pPr>
        <w:jc w:val="both"/>
        <w:rPr>
          <w:rFonts w:ascii="Times New Roman" w:hAnsi="Times New Roman" w:cs="Times New Roman"/>
          <w:b/>
          <w:sz w:val="28"/>
        </w:rPr>
      </w:pPr>
      <w:r w:rsidRPr="00A74101">
        <w:rPr>
          <w:rFonts w:ascii="Times New Roman" w:hAnsi="Times New Roman" w:cs="Times New Roman"/>
          <w:b/>
          <w:sz w:val="28"/>
        </w:rPr>
        <w:t>Supply Function:</w:t>
      </w:r>
    </w:p>
    <w:p w:rsidR="00A74101" w:rsidRDefault="00A74101" w:rsidP="00A74101">
      <w:pPr>
        <w:pStyle w:val="ListParagraph"/>
        <w:jc w:val="center"/>
        <w:rPr>
          <w:rFonts w:ascii="Times New Roman" w:hAnsi="Times New Roman" w:cs="Times New Roman"/>
          <w:sz w:val="24"/>
        </w:rPr>
      </w:pPr>
      <w:proofErr w:type="spellStart"/>
      <w:r>
        <w:rPr>
          <w:rFonts w:ascii="Times New Roman" w:hAnsi="Times New Roman" w:cs="Times New Roman"/>
          <w:sz w:val="24"/>
        </w:rPr>
        <w:t>Sx</w:t>
      </w:r>
      <w:proofErr w:type="spellEnd"/>
      <w:r>
        <w:rPr>
          <w:rFonts w:ascii="Times New Roman" w:hAnsi="Times New Roman" w:cs="Times New Roman"/>
          <w:sz w:val="24"/>
        </w:rPr>
        <w:t xml:space="preserve"> = f (</w:t>
      </w:r>
      <w:proofErr w:type="spellStart"/>
      <w:proofErr w:type="gramStart"/>
      <w:r>
        <w:rPr>
          <w:rFonts w:ascii="Times New Roman" w:hAnsi="Times New Roman" w:cs="Times New Roman"/>
          <w:sz w:val="24"/>
        </w:rPr>
        <w:t>Px</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Py</w:t>
      </w:r>
      <w:proofErr w:type="spellEnd"/>
      <w:r>
        <w:rPr>
          <w:rFonts w:ascii="Times New Roman" w:hAnsi="Times New Roman" w:cs="Times New Roman"/>
          <w:sz w:val="24"/>
        </w:rPr>
        <w:t xml:space="preserve">, T, C, </w:t>
      </w:r>
      <w:proofErr w:type="spellStart"/>
      <w:r>
        <w:rPr>
          <w:rFonts w:ascii="Times New Roman" w:hAnsi="Times New Roman" w:cs="Times New Roman"/>
          <w:sz w:val="24"/>
        </w:rPr>
        <w:t>Gp</w:t>
      </w:r>
      <w:proofErr w:type="spellEnd"/>
      <w:r>
        <w:rPr>
          <w:rFonts w:ascii="Times New Roman" w:hAnsi="Times New Roman" w:cs="Times New Roman"/>
          <w:sz w:val="24"/>
        </w:rPr>
        <w:t>)</w:t>
      </w:r>
    </w:p>
    <w:p w:rsidR="00A74101" w:rsidRDefault="00A74101" w:rsidP="00A74101">
      <w:pPr>
        <w:pStyle w:val="ListParagraph"/>
        <w:jc w:val="both"/>
        <w:rPr>
          <w:rFonts w:ascii="Times New Roman" w:hAnsi="Times New Roman" w:cs="Times New Roman"/>
          <w:sz w:val="24"/>
        </w:rPr>
      </w:pPr>
      <w:r>
        <w:rPr>
          <w:rFonts w:ascii="Times New Roman" w:hAnsi="Times New Roman" w:cs="Times New Roman"/>
          <w:sz w:val="24"/>
        </w:rPr>
        <w:t xml:space="preserve">Where </w:t>
      </w:r>
      <w:proofErr w:type="spellStart"/>
      <w:r>
        <w:rPr>
          <w:rFonts w:ascii="Times New Roman" w:hAnsi="Times New Roman" w:cs="Times New Roman"/>
          <w:sz w:val="24"/>
        </w:rPr>
        <w:t>Sx</w:t>
      </w:r>
      <w:proofErr w:type="spellEnd"/>
      <w:r>
        <w:rPr>
          <w:rFonts w:ascii="Times New Roman" w:hAnsi="Times New Roman" w:cs="Times New Roman"/>
          <w:sz w:val="24"/>
        </w:rPr>
        <w:t xml:space="preserve"> = Supply of commodity x;</w:t>
      </w:r>
    </w:p>
    <w:p w:rsidR="00A74101" w:rsidRDefault="00A74101" w:rsidP="00A74101">
      <w:pPr>
        <w:pStyle w:val="ListParagraph"/>
        <w:jc w:val="both"/>
        <w:rPr>
          <w:rFonts w:ascii="Times New Roman" w:hAnsi="Times New Roman" w:cs="Times New Roman"/>
          <w:sz w:val="24"/>
        </w:rPr>
      </w:pPr>
      <w:r>
        <w:rPr>
          <w:rFonts w:ascii="Times New Roman" w:hAnsi="Times New Roman" w:cs="Times New Roman"/>
          <w:sz w:val="24"/>
        </w:rPr>
        <w:tab/>
        <w:t>F = function of</w:t>
      </w:r>
    </w:p>
    <w:p w:rsidR="00A74101" w:rsidRDefault="00A74101" w:rsidP="00A74101">
      <w:pPr>
        <w:pStyle w:val="ListParagraph"/>
        <w:jc w:val="both"/>
        <w:rPr>
          <w:rFonts w:ascii="Times New Roman" w:hAnsi="Times New Roman" w:cs="Times New Roman"/>
          <w:sz w:val="24"/>
        </w:rPr>
      </w:pPr>
      <w:r>
        <w:rPr>
          <w:rFonts w:ascii="Times New Roman" w:hAnsi="Times New Roman" w:cs="Times New Roman"/>
          <w:sz w:val="24"/>
        </w:rPr>
        <w:tab/>
      </w:r>
      <w:proofErr w:type="spellStart"/>
      <w:proofErr w:type="gramStart"/>
      <w:r>
        <w:rPr>
          <w:rFonts w:ascii="Times New Roman" w:hAnsi="Times New Roman" w:cs="Times New Roman"/>
          <w:sz w:val="24"/>
        </w:rPr>
        <w:t>Px</w:t>
      </w:r>
      <w:proofErr w:type="spellEnd"/>
      <w:proofErr w:type="gramEnd"/>
      <w:r>
        <w:rPr>
          <w:rFonts w:ascii="Times New Roman" w:hAnsi="Times New Roman" w:cs="Times New Roman"/>
          <w:sz w:val="24"/>
        </w:rPr>
        <w:t xml:space="preserve"> = Price of commodity x;</w:t>
      </w:r>
    </w:p>
    <w:p w:rsidR="00A74101" w:rsidRDefault="00A74101" w:rsidP="00A74101">
      <w:pPr>
        <w:pStyle w:val="ListParagraph"/>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Py</w:t>
      </w:r>
      <w:proofErr w:type="spellEnd"/>
      <w:r>
        <w:rPr>
          <w:rFonts w:ascii="Times New Roman" w:hAnsi="Times New Roman" w:cs="Times New Roman"/>
          <w:sz w:val="24"/>
        </w:rPr>
        <w:t xml:space="preserve"> = Price of commodity y;</w:t>
      </w:r>
    </w:p>
    <w:p w:rsidR="00A74101" w:rsidRDefault="00A74101" w:rsidP="00A74101">
      <w:pPr>
        <w:pStyle w:val="ListParagraph"/>
        <w:jc w:val="both"/>
        <w:rPr>
          <w:rFonts w:ascii="Times New Roman" w:hAnsi="Times New Roman" w:cs="Times New Roman"/>
          <w:sz w:val="24"/>
        </w:rPr>
      </w:pPr>
      <w:r>
        <w:rPr>
          <w:rFonts w:ascii="Times New Roman" w:hAnsi="Times New Roman" w:cs="Times New Roman"/>
          <w:sz w:val="24"/>
        </w:rPr>
        <w:tab/>
        <w:t>T = Technological changes</w:t>
      </w:r>
    </w:p>
    <w:p w:rsidR="00A74101" w:rsidRDefault="00A74101" w:rsidP="00A74101">
      <w:pPr>
        <w:pStyle w:val="ListParagraph"/>
        <w:jc w:val="both"/>
        <w:rPr>
          <w:rFonts w:ascii="Times New Roman" w:hAnsi="Times New Roman" w:cs="Times New Roman"/>
          <w:sz w:val="24"/>
        </w:rPr>
      </w:pPr>
      <w:r>
        <w:rPr>
          <w:rFonts w:ascii="Times New Roman" w:hAnsi="Times New Roman" w:cs="Times New Roman"/>
          <w:sz w:val="24"/>
        </w:rPr>
        <w:tab/>
        <w:t>C = Cost of production or price of inputs;</w:t>
      </w:r>
    </w:p>
    <w:p w:rsidR="00A74101" w:rsidRDefault="00A74101" w:rsidP="00A74101">
      <w:pPr>
        <w:pStyle w:val="ListParagraph"/>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Gp</w:t>
      </w:r>
      <w:proofErr w:type="spellEnd"/>
      <w:r>
        <w:rPr>
          <w:rFonts w:ascii="Times New Roman" w:hAnsi="Times New Roman" w:cs="Times New Roman"/>
          <w:sz w:val="24"/>
        </w:rPr>
        <w:t xml:space="preserve"> = Government policy or excise tax rate.</w:t>
      </w:r>
    </w:p>
    <w:p w:rsidR="00A74101" w:rsidRPr="007746AC" w:rsidRDefault="00A74101" w:rsidP="00A74101">
      <w:pPr>
        <w:jc w:val="both"/>
        <w:rPr>
          <w:rFonts w:ascii="Times New Roman" w:hAnsi="Times New Roman" w:cs="Times New Roman"/>
          <w:sz w:val="24"/>
        </w:rPr>
      </w:pPr>
      <w:r w:rsidRPr="007746AC">
        <w:rPr>
          <w:rFonts w:ascii="Times New Roman" w:hAnsi="Times New Roman" w:cs="Times New Roman"/>
          <w:b/>
          <w:sz w:val="28"/>
        </w:rPr>
        <w:t>Change in Quantity Supplied (Movement) Vs Change in Supply (Shift)</w:t>
      </w:r>
      <w:r w:rsidR="007746AC" w:rsidRPr="007746AC">
        <w:rPr>
          <w:rFonts w:ascii="Times New Roman" w:hAnsi="Times New Roman" w:cs="Times New Roman"/>
          <w:b/>
          <w:sz w:val="28"/>
        </w:rPr>
        <w:t>:</w:t>
      </w:r>
    </w:p>
    <w:p w:rsidR="00A74101" w:rsidRDefault="007746AC" w:rsidP="007746AC">
      <w:pPr>
        <w:jc w:val="both"/>
        <w:rPr>
          <w:rFonts w:ascii="Times New Roman" w:hAnsi="Times New Roman" w:cs="Times New Roman"/>
          <w:b/>
          <w:sz w:val="24"/>
        </w:rPr>
      </w:pPr>
      <w:r w:rsidRPr="007746AC">
        <w:rPr>
          <w:rFonts w:ascii="Times New Roman" w:hAnsi="Times New Roman" w:cs="Times New Roman"/>
          <w:b/>
          <w:sz w:val="24"/>
        </w:rPr>
        <w:t>Change in quantity supplied (movement- expansion or contraction):</w:t>
      </w:r>
    </w:p>
    <w:p w:rsidR="007746AC" w:rsidRDefault="007746AC" w:rsidP="007746AC">
      <w:pPr>
        <w:pStyle w:val="ListParagraph"/>
        <w:numPr>
          <w:ilvl w:val="0"/>
          <w:numId w:val="12"/>
        </w:numPr>
        <w:jc w:val="both"/>
        <w:rPr>
          <w:rFonts w:ascii="Times New Roman" w:hAnsi="Times New Roman" w:cs="Times New Roman"/>
          <w:sz w:val="24"/>
        </w:rPr>
      </w:pPr>
      <w:r>
        <w:rPr>
          <w:rFonts w:ascii="Times New Roman" w:hAnsi="Times New Roman" w:cs="Times New Roman"/>
          <w:sz w:val="24"/>
        </w:rPr>
        <w:t>A movement along the supply curve is caused by changes in the price of the good, other things remaining constant.</w:t>
      </w:r>
    </w:p>
    <w:p w:rsidR="007746AC" w:rsidRDefault="007746AC" w:rsidP="007746AC">
      <w:pPr>
        <w:pStyle w:val="ListParagraph"/>
        <w:numPr>
          <w:ilvl w:val="0"/>
          <w:numId w:val="12"/>
        </w:numPr>
        <w:jc w:val="both"/>
        <w:rPr>
          <w:rFonts w:ascii="Times New Roman" w:hAnsi="Times New Roman" w:cs="Times New Roman"/>
          <w:sz w:val="24"/>
        </w:rPr>
      </w:pPr>
      <w:r>
        <w:rPr>
          <w:rFonts w:ascii="Times New Roman" w:hAnsi="Times New Roman" w:cs="Times New Roman"/>
          <w:sz w:val="24"/>
        </w:rPr>
        <w:t>It is also called change in quantity supplied of the commodity.</w:t>
      </w:r>
    </w:p>
    <w:p w:rsidR="007746AC" w:rsidRDefault="007746AC" w:rsidP="007746AC">
      <w:pPr>
        <w:pStyle w:val="ListParagraph"/>
        <w:numPr>
          <w:ilvl w:val="0"/>
          <w:numId w:val="12"/>
        </w:numPr>
        <w:jc w:val="both"/>
        <w:rPr>
          <w:rFonts w:ascii="Times New Roman" w:hAnsi="Times New Roman" w:cs="Times New Roman"/>
          <w:sz w:val="24"/>
        </w:rPr>
      </w:pPr>
      <w:r>
        <w:rPr>
          <w:rFonts w:ascii="Times New Roman" w:hAnsi="Times New Roman" w:cs="Times New Roman"/>
          <w:sz w:val="24"/>
        </w:rPr>
        <w:t>In a movement, no new supply curve is drawn.</w:t>
      </w:r>
    </w:p>
    <w:p w:rsidR="007746AC" w:rsidRDefault="007746AC" w:rsidP="007746AC">
      <w:pPr>
        <w:pStyle w:val="ListParagraph"/>
        <w:numPr>
          <w:ilvl w:val="0"/>
          <w:numId w:val="12"/>
        </w:numPr>
        <w:jc w:val="both"/>
        <w:rPr>
          <w:rFonts w:ascii="Times New Roman" w:hAnsi="Times New Roman" w:cs="Times New Roman"/>
          <w:sz w:val="24"/>
        </w:rPr>
      </w:pPr>
      <w:r>
        <w:rPr>
          <w:rFonts w:ascii="Times New Roman" w:hAnsi="Times New Roman" w:cs="Times New Roman"/>
          <w:sz w:val="24"/>
        </w:rPr>
        <w:t>Movement along the supply curve can be of two types:</w:t>
      </w:r>
    </w:p>
    <w:p w:rsidR="007746AC" w:rsidRDefault="007746AC" w:rsidP="007746AC">
      <w:pPr>
        <w:pStyle w:val="ListParagraph"/>
        <w:numPr>
          <w:ilvl w:val="0"/>
          <w:numId w:val="14"/>
        </w:numPr>
        <w:jc w:val="both"/>
        <w:rPr>
          <w:rFonts w:ascii="Times New Roman" w:hAnsi="Times New Roman" w:cs="Times New Roman"/>
          <w:sz w:val="24"/>
        </w:rPr>
      </w:pPr>
      <w:r>
        <w:rPr>
          <w:rFonts w:ascii="Times New Roman" w:hAnsi="Times New Roman" w:cs="Times New Roman"/>
          <w:sz w:val="24"/>
        </w:rPr>
        <w:t>Expansion or extension of supply; and</w:t>
      </w:r>
    </w:p>
    <w:p w:rsidR="007746AC" w:rsidRDefault="007746AC" w:rsidP="007746AC">
      <w:pPr>
        <w:pStyle w:val="ListParagraph"/>
        <w:numPr>
          <w:ilvl w:val="0"/>
          <w:numId w:val="14"/>
        </w:numPr>
        <w:jc w:val="both"/>
        <w:rPr>
          <w:rFonts w:ascii="Times New Roman" w:hAnsi="Times New Roman" w:cs="Times New Roman"/>
          <w:sz w:val="24"/>
        </w:rPr>
      </w:pPr>
      <w:r>
        <w:rPr>
          <w:rFonts w:ascii="Times New Roman" w:hAnsi="Times New Roman" w:cs="Times New Roman"/>
          <w:sz w:val="24"/>
        </w:rPr>
        <w:t>Contraction of supply.</w:t>
      </w:r>
    </w:p>
    <w:p w:rsidR="007746AC" w:rsidRDefault="007746AC" w:rsidP="007746AC">
      <w:pPr>
        <w:pStyle w:val="ListParagraph"/>
        <w:numPr>
          <w:ilvl w:val="0"/>
          <w:numId w:val="15"/>
        </w:numPr>
        <w:jc w:val="both"/>
        <w:rPr>
          <w:rFonts w:ascii="Times New Roman" w:hAnsi="Times New Roman" w:cs="Times New Roman"/>
          <w:sz w:val="24"/>
        </w:rPr>
      </w:pPr>
      <w:r>
        <w:rPr>
          <w:rFonts w:ascii="Times New Roman" w:hAnsi="Times New Roman" w:cs="Times New Roman"/>
          <w:sz w:val="24"/>
        </w:rPr>
        <w:t xml:space="preserve">Expansion or </w:t>
      </w:r>
      <w:r w:rsidR="003F1F30">
        <w:rPr>
          <w:rFonts w:ascii="Times New Roman" w:hAnsi="Times New Roman" w:cs="Times New Roman"/>
          <w:sz w:val="24"/>
        </w:rPr>
        <w:t>extension of supply refers to rise in supply due to rise in price of the good.</w:t>
      </w:r>
    </w:p>
    <w:p w:rsidR="003F1F30" w:rsidRDefault="003F1F30" w:rsidP="007746AC">
      <w:pPr>
        <w:pStyle w:val="ListParagraph"/>
        <w:numPr>
          <w:ilvl w:val="0"/>
          <w:numId w:val="15"/>
        </w:numPr>
        <w:jc w:val="both"/>
        <w:rPr>
          <w:rFonts w:ascii="Times New Roman" w:hAnsi="Times New Roman" w:cs="Times New Roman"/>
          <w:sz w:val="24"/>
        </w:rPr>
      </w:pPr>
      <w:r>
        <w:rPr>
          <w:rFonts w:ascii="Times New Roman" w:hAnsi="Times New Roman" w:cs="Times New Roman"/>
          <w:sz w:val="24"/>
        </w:rPr>
        <w:t>Contraction of supply refers to fall in supply due to fall in the price of good.</w:t>
      </w:r>
    </w:p>
    <w:p w:rsidR="002C0EA1" w:rsidRDefault="002C0EA1" w:rsidP="002C0EA1">
      <w:pPr>
        <w:pStyle w:val="ListParagraph"/>
        <w:jc w:val="center"/>
        <w:rPr>
          <w:rFonts w:ascii="Times New Roman" w:hAnsi="Times New Roman" w:cs="Times New Roman"/>
          <w:sz w:val="24"/>
        </w:rPr>
      </w:pPr>
      <w:r w:rsidRPr="001D1970">
        <w:rPr>
          <w:rFonts w:ascii="Helvetica" w:eastAsia="Times New Roman" w:hAnsi="Helvetica" w:cs="Helvetica"/>
          <w:noProof/>
          <w:color w:val="333333"/>
          <w:sz w:val="21"/>
          <w:szCs w:val="21"/>
        </w:rPr>
        <w:lastRenderedPageBreak/>
        <w:drawing>
          <wp:inline distT="0" distB="0" distL="0" distR="0" wp14:anchorId="4D2E45B2" wp14:editId="03349329">
            <wp:extent cx="2838450" cy="1428750"/>
            <wp:effectExtent l="0" t="0" r="0" b="0"/>
            <wp:docPr id="17" name="Picture 17" descr="http://xamidea.in/images/learning/Theory-Supply/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amidea.in/images/learning/Theory-Supply/image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428750"/>
                    </a:xfrm>
                    <a:prstGeom prst="rect">
                      <a:avLst/>
                    </a:prstGeom>
                    <a:noFill/>
                    <a:ln>
                      <a:noFill/>
                    </a:ln>
                  </pic:spPr>
                </pic:pic>
              </a:graphicData>
            </a:graphic>
          </wp:inline>
        </w:drawing>
      </w:r>
    </w:p>
    <w:p w:rsidR="002C0EA1" w:rsidRPr="002C0EA1" w:rsidRDefault="002C0EA1" w:rsidP="002C0EA1">
      <w:pPr>
        <w:spacing w:after="150" w:line="300" w:lineRule="atLeast"/>
        <w:jc w:val="both"/>
        <w:rPr>
          <w:rFonts w:ascii="Times New Roman" w:eastAsia="Times New Roman" w:hAnsi="Times New Roman" w:cs="Times New Roman"/>
          <w:color w:val="333333"/>
          <w:sz w:val="24"/>
          <w:szCs w:val="24"/>
        </w:rPr>
      </w:pPr>
      <w:r w:rsidRPr="002C0EA1">
        <w:rPr>
          <w:rFonts w:ascii="Times New Roman" w:eastAsia="Times New Roman" w:hAnsi="Times New Roman" w:cs="Times New Roman"/>
          <w:color w:val="333333"/>
          <w:sz w:val="24"/>
          <w:szCs w:val="24"/>
        </w:rPr>
        <w:t>Moving from point a to b shows increase in quantity supplied from Q</w:t>
      </w:r>
      <w:r w:rsidRPr="002C0EA1">
        <w:rPr>
          <w:rFonts w:ascii="Times New Roman" w:eastAsia="Times New Roman" w:hAnsi="Times New Roman" w:cs="Times New Roman"/>
          <w:color w:val="333333"/>
          <w:sz w:val="24"/>
          <w:szCs w:val="24"/>
          <w:vertAlign w:val="subscript"/>
        </w:rPr>
        <w:t>1</w:t>
      </w:r>
      <w:r w:rsidRPr="002C0EA1">
        <w:rPr>
          <w:rFonts w:ascii="Times New Roman" w:eastAsia="Times New Roman" w:hAnsi="Times New Roman" w:cs="Times New Roman"/>
          <w:color w:val="333333"/>
          <w:sz w:val="24"/>
          <w:szCs w:val="24"/>
        </w:rPr>
        <w:t> to Q</w:t>
      </w:r>
      <w:r w:rsidRPr="002C0EA1">
        <w:rPr>
          <w:rFonts w:ascii="Times New Roman" w:eastAsia="Times New Roman" w:hAnsi="Times New Roman" w:cs="Times New Roman"/>
          <w:color w:val="333333"/>
          <w:sz w:val="24"/>
          <w:szCs w:val="24"/>
          <w:vertAlign w:val="subscript"/>
        </w:rPr>
        <w:t>2</w:t>
      </w:r>
      <w:r w:rsidRPr="002C0EA1">
        <w:rPr>
          <w:rFonts w:ascii="Times New Roman" w:eastAsia="Times New Roman" w:hAnsi="Times New Roman" w:cs="Times New Roman"/>
          <w:color w:val="333333"/>
          <w:sz w:val="24"/>
          <w:szCs w:val="24"/>
        </w:rPr>
        <w:t> in response to increase in price (from P</w:t>
      </w:r>
      <w:r w:rsidRPr="002C0EA1">
        <w:rPr>
          <w:rFonts w:ascii="Times New Roman" w:eastAsia="Times New Roman" w:hAnsi="Times New Roman" w:cs="Times New Roman"/>
          <w:color w:val="333333"/>
          <w:sz w:val="24"/>
          <w:szCs w:val="24"/>
          <w:vertAlign w:val="subscript"/>
        </w:rPr>
        <w:t>1</w:t>
      </w:r>
      <w:r w:rsidRPr="002C0EA1">
        <w:rPr>
          <w:rFonts w:ascii="Times New Roman" w:eastAsia="Times New Roman" w:hAnsi="Times New Roman" w:cs="Times New Roman"/>
          <w:color w:val="333333"/>
          <w:sz w:val="24"/>
          <w:szCs w:val="24"/>
        </w:rPr>
        <w:t> to P</w:t>
      </w:r>
      <w:r w:rsidRPr="002C0EA1">
        <w:rPr>
          <w:rFonts w:ascii="Times New Roman" w:eastAsia="Times New Roman" w:hAnsi="Times New Roman" w:cs="Times New Roman"/>
          <w:color w:val="333333"/>
          <w:sz w:val="24"/>
          <w:szCs w:val="24"/>
          <w:vertAlign w:val="subscript"/>
        </w:rPr>
        <w:t>2</w:t>
      </w:r>
      <w:r w:rsidRPr="002C0EA1">
        <w:rPr>
          <w:rFonts w:ascii="Times New Roman" w:eastAsia="Times New Roman" w:hAnsi="Times New Roman" w:cs="Times New Roman"/>
          <w:color w:val="333333"/>
          <w:sz w:val="24"/>
          <w:szCs w:val="24"/>
        </w:rPr>
        <w:t>) It is called</w:t>
      </w:r>
      <w:r w:rsidRPr="002C0EA1">
        <w:rPr>
          <w:rFonts w:ascii="Times New Roman" w:eastAsia="Times New Roman" w:hAnsi="Times New Roman" w:cs="Times New Roman"/>
          <w:b/>
          <w:bCs/>
          <w:color w:val="333333"/>
          <w:sz w:val="24"/>
          <w:szCs w:val="24"/>
        </w:rPr>
        <w:t> extension of supply.</w:t>
      </w:r>
      <w:r w:rsidRPr="002C0EA1">
        <w:rPr>
          <w:rFonts w:ascii="Times New Roman" w:eastAsia="Times New Roman" w:hAnsi="Times New Roman" w:cs="Times New Roman"/>
          <w:color w:val="333333"/>
          <w:sz w:val="24"/>
          <w:szCs w:val="24"/>
        </w:rPr>
        <w:t xml:space="preserve"> Likewise, moving from point </w:t>
      </w:r>
      <w:proofErr w:type="gramStart"/>
      <w:r w:rsidRPr="002C0EA1">
        <w:rPr>
          <w:rFonts w:ascii="Times New Roman" w:eastAsia="Times New Roman" w:hAnsi="Times New Roman" w:cs="Times New Roman"/>
          <w:color w:val="333333"/>
          <w:sz w:val="24"/>
          <w:szCs w:val="24"/>
        </w:rPr>
        <w:t>a to</w:t>
      </w:r>
      <w:proofErr w:type="gramEnd"/>
      <w:r w:rsidRPr="002C0EA1">
        <w:rPr>
          <w:rFonts w:ascii="Times New Roman" w:eastAsia="Times New Roman" w:hAnsi="Times New Roman" w:cs="Times New Roman"/>
          <w:color w:val="333333"/>
          <w:sz w:val="24"/>
          <w:szCs w:val="24"/>
        </w:rPr>
        <w:t xml:space="preserve"> c shows decrease in quantity supplied (from Q</w:t>
      </w:r>
      <w:r w:rsidRPr="002C0EA1">
        <w:rPr>
          <w:rFonts w:ascii="Times New Roman" w:eastAsia="Times New Roman" w:hAnsi="Times New Roman" w:cs="Times New Roman"/>
          <w:color w:val="333333"/>
          <w:sz w:val="24"/>
          <w:szCs w:val="24"/>
          <w:vertAlign w:val="subscript"/>
        </w:rPr>
        <w:t>1</w:t>
      </w:r>
      <w:r w:rsidRPr="002C0EA1">
        <w:rPr>
          <w:rFonts w:ascii="Times New Roman" w:eastAsia="Times New Roman" w:hAnsi="Times New Roman" w:cs="Times New Roman"/>
          <w:color w:val="333333"/>
          <w:sz w:val="24"/>
          <w:szCs w:val="24"/>
        </w:rPr>
        <w:t> to Q</w:t>
      </w:r>
      <w:r w:rsidRPr="002C0EA1">
        <w:rPr>
          <w:rFonts w:ascii="Times New Roman" w:eastAsia="Times New Roman" w:hAnsi="Times New Roman" w:cs="Times New Roman"/>
          <w:color w:val="333333"/>
          <w:sz w:val="24"/>
          <w:szCs w:val="24"/>
          <w:vertAlign w:val="subscript"/>
        </w:rPr>
        <w:t>3</w:t>
      </w:r>
      <w:r w:rsidRPr="002C0EA1">
        <w:rPr>
          <w:rFonts w:ascii="Times New Roman" w:eastAsia="Times New Roman" w:hAnsi="Times New Roman" w:cs="Times New Roman"/>
          <w:color w:val="333333"/>
          <w:sz w:val="24"/>
          <w:szCs w:val="24"/>
        </w:rPr>
        <w:t>) in response to decrease in price (from P</w:t>
      </w:r>
      <w:r w:rsidRPr="002C0EA1">
        <w:rPr>
          <w:rFonts w:ascii="Times New Roman" w:eastAsia="Times New Roman" w:hAnsi="Times New Roman" w:cs="Times New Roman"/>
          <w:color w:val="333333"/>
          <w:sz w:val="24"/>
          <w:szCs w:val="24"/>
          <w:vertAlign w:val="subscript"/>
        </w:rPr>
        <w:t>1</w:t>
      </w:r>
      <w:r w:rsidRPr="002C0EA1">
        <w:rPr>
          <w:rFonts w:ascii="Times New Roman" w:eastAsia="Times New Roman" w:hAnsi="Times New Roman" w:cs="Times New Roman"/>
          <w:color w:val="333333"/>
          <w:sz w:val="24"/>
          <w:szCs w:val="24"/>
        </w:rPr>
        <w:t> to P</w:t>
      </w:r>
      <w:r w:rsidRPr="002C0EA1">
        <w:rPr>
          <w:rFonts w:ascii="Times New Roman" w:eastAsia="Times New Roman" w:hAnsi="Times New Roman" w:cs="Times New Roman"/>
          <w:color w:val="333333"/>
          <w:sz w:val="24"/>
          <w:szCs w:val="24"/>
          <w:vertAlign w:val="subscript"/>
        </w:rPr>
        <w:t>3</w:t>
      </w:r>
      <w:r w:rsidRPr="002C0EA1">
        <w:rPr>
          <w:rFonts w:ascii="Times New Roman" w:eastAsia="Times New Roman" w:hAnsi="Times New Roman" w:cs="Times New Roman"/>
          <w:color w:val="333333"/>
          <w:sz w:val="24"/>
          <w:szCs w:val="24"/>
        </w:rPr>
        <w:t>) It is called </w:t>
      </w:r>
      <w:r w:rsidRPr="002C0EA1">
        <w:rPr>
          <w:rFonts w:ascii="Times New Roman" w:eastAsia="Times New Roman" w:hAnsi="Times New Roman" w:cs="Times New Roman"/>
          <w:b/>
          <w:bCs/>
          <w:color w:val="333333"/>
          <w:sz w:val="24"/>
          <w:szCs w:val="24"/>
        </w:rPr>
        <w:t>contraction of supply</w:t>
      </w:r>
      <w:r w:rsidRPr="002C0EA1">
        <w:rPr>
          <w:rFonts w:ascii="Times New Roman" w:eastAsia="Times New Roman" w:hAnsi="Times New Roman" w:cs="Times New Roman"/>
          <w:color w:val="333333"/>
          <w:sz w:val="24"/>
          <w:szCs w:val="24"/>
        </w:rPr>
        <w:t>.</w:t>
      </w:r>
    </w:p>
    <w:tbl>
      <w:tblPr>
        <w:tblW w:w="94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23"/>
        <w:gridCol w:w="4634"/>
      </w:tblGrid>
      <w:tr w:rsidR="002C0EA1" w:rsidRPr="001D1970" w:rsidTr="002C0EA1">
        <w:trPr>
          <w:trHeight w:val="1654"/>
        </w:trPr>
        <w:tc>
          <w:tcPr>
            <w:tcW w:w="4823" w:type="dxa"/>
            <w:tcBorders>
              <w:top w:val="outset" w:sz="6" w:space="0" w:color="auto"/>
              <w:left w:val="outset" w:sz="6" w:space="0" w:color="auto"/>
              <w:bottom w:val="outset" w:sz="6" w:space="0" w:color="auto"/>
              <w:right w:val="outset" w:sz="6" w:space="0" w:color="auto"/>
            </w:tcBorders>
            <w:shd w:val="clear" w:color="auto" w:fill="auto"/>
            <w:hideMark/>
          </w:tcPr>
          <w:p w:rsidR="002C0EA1" w:rsidRPr="001D1970" w:rsidRDefault="002C0EA1" w:rsidP="00E53769">
            <w:pPr>
              <w:spacing w:after="150" w:line="240" w:lineRule="auto"/>
              <w:jc w:val="center"/>
              <w:rPr>
                <w:rFonts w:ascii="Times New Roman" w:eastAsia="Times New Roman" w:hAnsi="Times New Roman" w:cs="Times New Roman"/>
                <w:sz w:val="24"/>
                <w:szCs w:val="24"/>
              </w:rPr>
            </w:pPr>
            <w:r w:rsidRPr="001D1970">
              <w:rPr>
                <w:rFonts w:ascii="Times New Roman" w:eastAsia="Times New Roman" w:hAnsi="Times New Roman" w:cs="Times New Roman"/>
                <w:b/>
                <w:bCs/>
                <w:sz w:val="24"/>
                <w:szCs w:val="24"/>
              </w:rPr>
              <w:t>Extension of Supply</w:t>
            </w:r>
          </w:p>
          <w:p w:rsidR="002C0EA1" w:rsidRPr="001D1970" w:rsidRDefault="002C0EA1" w:rsidP="002C0EA1">
            <w:pPr>
              <w:spacing w:after="150" w:line="240" w:lineRule="auto"/>
              <w:jc w:val="center"/>
              <w:rPr>
                <w:rFonts w:ascii="Times New Roman" w:eastAsia="Times New Roman" w:hAnsi="Times New Roman" w:cs="Times New Roman"/>
                <w:sz w:val="24"/>
                <w:szCs w:val="24"/>
              </w:rPr>
            </w:pPr>
            <w:r w:rsidRPr="001D1970">
              <w:rPr>
                <w:rFonts w:ascii="Times New Roman" w:eastAsia="Times New Roman" w:hAnsi="Times New Roman" w:cs="Times New Roman"/>
                <w:noProof/>
                <w:sz w:val="24"/>
                <w:szCs w:val="24"/>
              </w:rPr>
              <w:drawing>
                <wp:inline distT="0" distB="0" distL="0" distR="0" wp14:anchorId="66C716C8" wp14:editId="7EC1E386">
                  <wp:extent cx="2695575" cy="2809875"/>
                  <wp:effectExtent l="0" t="0" r="0" b="0"/>
                  <wp:docPr id="16" name="Picture 16" descr="http://xamidea.in/images/learning/Theory-Supply/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amidea.in/images/learning/Theory-Supply/image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809875"/>
                          </a:xfrm>
                          <a:prstGeom prst="rect">
                            <a:avLst/>
                          </a:prstGeom>
                          <a:noFill/>
                          <a:ln>
                            <a:noFill/>
                          </a:ln>
                        </pic:spPr>
                      </pic:pic>
                    </a:graphicData>
                  </a:graphic>
                </wp:inline>
              </w:drawing>
            </w:r>
          </w:p>
        </w:tc>
        <w:tc>
          <w:tcPr>
            <w:tcW w:w="4634" w:type="dxa"/>
            <w:tcBorders>
              <w:top w:val="outset" w:sz="6" w:space="0" w:color="auto"/>
              <w:left w:val="outset" w:sz="6" w:space="0" w:color="auto"/>
              <w:bottom w:val="outset" w:sz="6" w:space="0" w:color="auto"/>
              <w:right w:val="outset" w:sz="6" w:space="0" w:color="auto"/>
            </w:tcBorders>
            <w:shd w:val="clear" w:color="auto" w:fill="auto"/>
            <w:hideMark/>
          </w:tcPr>
          <w:p w:rsidR="002C0EA1" w:rsidRPr="001D1970" w:rsidRDefault="002C0EA1" w:rsidP="00E53769">
            <w:pPr>
              <w:spacing w:after="150" w:line="240" w:lineRule="auto"/>
              <w:jc w:val="center"/>
              <w:rPr>
                <w:rFonts w:ascii="Times New Roman" w:eastAsia="Times New Roman" w:hAnsi="Times New Roman" w:cs="Times New Roman"/>
                <w:sz w:val="24"/>
                <w:szCs w:val="24"/>
              </w:rPr>
            </w:pPr>
            <w:r w:rsidRPr="001D1970">
              <w:rPr>
                <w:rFonts w:ascii="Times New Roman" w:eastAsia="Times New Roman" w:hAnsi="Times New Roman" w:cs="Times New Roman"/>
                <w:b/>
                <w:bCs/>
                <w:sz w:val="24"/>
                <w:szCs w:val="24"/>
              </w:rPr>
              <w:t>Contraction of Supply</w:t>
            </w:r>
          </w:p>
          <w:p w:rsidR="002C0EA1" w:rsidRPr="001D1970" w:rsidRDefault="002C0EA1" w:rsidP="002C0EA1">
            <w:pPr>
              <w:spacing w:after="150" w:line="240" w:lineRule="auto"/>
              <w:jc w:val="center"/>
              <w:rPr>
                <w:rFonts w:ascii="Times New Roman" w:eastAsia="Times New Roman" w:hAnsi="Times New Roman" w:cs="Times New Roman"/>
                <w:sz w:val="24"/>
                <w:szCs w:val="24"/>
              </w:rPr>
            </w:pPr>
            <w:r w:rsidRPr="001D1970">
              <w:rPr>
                <w:rFonts w:ascii="Times New Roman" w:eastAsia="Times New Roman" w:hAnsi="Times New Roman" w:cs="Times New Roman"/>
                <w:noProof/>
                <w:sz w:val="24"/>
                <w:szCs w:val="24"/>
              </w:rPr>
              <w:drawing>
                <wp:inline distT="0" distB="0" distL="0" distR="0" wp14:anchorId="6F4288F5" wp14:editId="668D13D1">
                  <wp:extent cx="2657475" cy="2781300"/>
                  <wp:effectExtent l="0" t="0" r="0" b="0"/>
                  <wp:docPr id="15" name="Picture 15" descr="http://xamidea.in/images/learning/Theory-Supply/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xamidea.in/images/learning/Theory-Supply/image0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781300"/>
                          </a:xfrm>
                          <a:prstGeom prst="rect">
                            <a:avLst/>
                          </a:prstGeom>
                          <a:noFill/>
                          <a:ln>
                            <a:noFill/>
                          </a:ln>
                        </pic:spPr>
                      </pic:pic>
                    </a:graphicData>
                  </a:graphic>
                </wp:inline>
              </w:drawing>
            </w:r>
          </w:p>
        </w:tc>
      </w:tr>
    </w:tbl>
    <w:p w:rsidR="002C0EA1" w:rsidRDefault="002C0EA1" w:rsidP="003F1F30">
      <w:pPr>
        <w:jc w:val="both"/>
        <w:rPr>
          <w:rFonts w:ascii="Times New Roman" w:hAnsi="Times New Roman" w:cs="Times New Roman"/>
          <w:b/>
          <w:sz w:val="24"/>
        </w:rPr>
      </w:pPr>
    </w:p>
    <w:p w:rsidR="003F1F30" w:rsidRDefault="003F1F30" w:rsidP="003F1F30">
      <w:pPr>
        <w:jc w:val="both"/>
        <w:rPr>
          <w:rFonts w:ascii="Times New Roman" w:hAnsi="Times New Roman" w:cs="Times New Roman"/>
          <w:b/>
          <w:sz w:val="24"/>
        </w:rPr>
      </w:pPr>
      <w:r w:rsidRPr="003F1F30">
        <w:rPr>
          <w:rFonts w:ascii="Times New Roman" w:hAnsi="Times New Roman" w:cs="Times New Roman"/>
          <w:b/>
          <w:sz w:val="24"/>
        </w:rPr>
        <w:t>Change in Supply (Shift- Increase or Decrease):</w:t>
      </w:r>
    </w:p>
    <w:p w:rsidR="003F1F30" w:rsidRPr="003F1F30" w:rsidRDefault="003F1F30" w:rsidP="003F1F30">
      <w:pPr>
        <w:pStyle w:val="ListParagraph"/>
        <w:numPr>
          <w:ilvl w:val="0"/>
          <w:numId w:val="16"/>
        </w:numPr>
        <w:jc w:val="both"/>
        <w:rPr>
          <w:rFonts w:ascii="Times New Roman" w:hAnsi="Times New Roman" w:cs="Times New Roman"/>
          <w:b/>
          <w:sz w:val="24"/>
        </w:rPr>
      </w:pPr>
      <w:r>
        <w:rPr>
          <w:rFonts w:ascii="Times New Roman" w:hAnsi="Times New Roman" w:cs="Times New Roman"/>
          <w:sz w:val="24"/>
        </w:rPr>
        <w:t>A shift in supply curve is caused by changes in factors other than the price of the good. These factors are-</w:t>
      </w:r>
    </w:p>
    <w:p w:rsidR="003F1F30" w:rsidRDefault="003F1F30" w:rsidP="003F1F30">
      <w:pPr>
        <w:pStyle w:val="ListParagraph"/>
        <w:numPr>
          <w:ilvl w:val="0"/>
          <w:numId w:val="17"/>
        </w:numPr>
        <w:jc w:val="both"/>
        <w:rPr>
          <w:rFonts w:ascii="Times New Roman" w:hAnsi="Times New Roman" w:cs="Times New Roman"/>
          <w:sz w:val="24"/>
        </w:rPr>
      </w:pPr>
      <w:r w:rsidRPr="003F1F30">
        <w:rPr>
          <w:rFonts w:ascii="Times New Roman" w:hAnsi="Times New Roman" w:cs="Times New Roman"/>
          <w:sz w:val="24"/>
        </w:rPr>
        <w:t>Price of the other commodity</w:t>
      </w:r>
      <w:r>
        <w:rPr>
          <w:rFonts w:ascii="Times New Roman" w:hAnsi="Times New Roman" w:cs="Times New Roman"/>
          <w:sz w:val="24"/>
        </w:rPr>
        <w:t>;</w:t>
      </w:r>
    </w:p>
    <w:p w:rsidR="003F1F30" w:rsidRDefault="003F1F30" w:rsidP="003F1F30">
      <w:pPr>
        <w:pStyle w:val="ListParagraph"/>
        <w:numPr>
          <w:ilvl w:val="0"/>
          <w:numId w:val="17"/>
        </w:numPr>
        <w:jc w:val="both"/>
        <w:rPr>
          <w:rFonts w:ascii="Times New Roman" w:hAnsi="Times New Roman" w:cs="Times New Roman"/>
          <w:sz w:val="24"/>
        </w:rPr>
      </w:pPr>
      <w:r>
        <w:rPr>
          <w:rFonts w:ascii="Times New Roman" w:hAnsi="Times New Roman" w:cs="Times New Roman"/>
          <w:sz w:val="24"/>
        </w:rPr>
        <w:t>State of technology;</w:t>
      </w:r>
    </w:p>
    <w:p w:rsidR="003F1F30" w:rsidRDefault="003F1F30" w:rsidP="003F1F30">
      <w:pPr>
        <w:pStyle w:val="ListParagraph"/>
        <w:numPr>
          <w:ilvl w:val="0"/>
          <w:numId w:val="17"/>
        </w:numPr>
        <w:jc w:val="both"/>
        <w:rPr>
          <w:rFonts w:ascii="Times New Roman" w:hAnsi="Times New Roman" w:cs="Times New Roman"/>
          <w:sz w:val="24"/>
        </w:rPr>
      </w:pPr>
      <w:r>
        <w:rPr>
          <w:rFonts w:ascii="Times New Roman" w:hAnsi="Times New Roman" w:cs="Times New Roman"/>
          <w:sz w:val="24"/>
        </w:rPr>
        <w:t>Cost of production;</w:t>
      </w:r>
    </w:p>
    <w:p w:rsidR="003F1F30" w:rsidRDefault="003F1F30" w:rsidP="003F1F30">
      <w:pPr>
        <w:pStyle w:val="ListParagraph"/>
        <w:numPr>
          <w:ilvl w:val="0"/>
          <w:numId w:val="17"/>
        </w:numPr>
        <w:jc w:val="both"/>
        <w:rPr>
          <w:rFonts w:ascii="Times New Roman" w:hAnsi="Times New Roman" w:cs="Times New Roman"/>
          <w:sz w:val="24"/>
        </w:rPr>
      </w:pPr>
      <w:r>
        <w:rPr>
          <w:rFonts w:ascii="Times New Roman" w:hAnsi="Times New Roman" w:cs="Times New Roman"/>
          <w:sz w:val="24"/>
        </w:rPr>
        <w:t>Government policy, etc.</w:t>
      </w:r>
    </w:p>
    <w:p w:rsidR="003F1F30" w:rsidRDefault="003F1F30" w:rsidP="003F1F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A change in any of these above factors causes shift in the supply curve. It is also called change in supply.</w:t>
      </w:r>
    </w:p>
    <w:p w:rsidR="003F1F30" w:rsidRDefault="003F1F30" w:rsidP="003F1F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In a shift, a new supply curve is drawn.</w:t>
      </w:r>
    </w:p>
    <w:p w:rsidR="002C0EA1" w:rsidRDefault="002C0EA1" w:rsidP="002C0EA1">
      <w:pPr>
        <w:pStyle w:val="ListParagraph"/>
        <w:jc w:val="center"/>
        <w:rPr>
          <w:rFonts w:ascii="Times New Roman" w:hAnsi="Times New Roman" w:cs="Times New Roman"/>
          <w:sz w:val="24"/>
        </w:rPr>
      </w:pPr>
      <w:r w:rsidRPr="001D1970">
        <w:rPr>
          <w:rFonts w:ascii="Helvetica" w:eastAsia="Times New Roman" w:hAnsi="Helvetica" w:cs="Helvetica"/>
          <w:noProof/>
          <w:color w:val="333333"/>
          <w:sz w:val="21"/>
          <w:szCs w:val="21"/>
        </w:rPr>
        <w:lastRenderedPageBreak/>
        <w:drawing>
          <wp:inline distT="0" distB="0" distL="0" distR="0" wp14:anchorId="0087A701" wp14:editId="6F1E8D87">
            <wp:extent cx="3533775" cy="1657350"/>
            <wp:effectExtent l="0" t="0" r="0" b="0"/>
            <wp:docPr id="14" name="Picture 14" descr="http://xamidea.in/images/learning/Theory-Supply/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xamidea.in/images/learning/Theory-Supply/image0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775" cy="1657350"/>
                    </a:xfrm>
                    <a:prstGeom prst="rect">
                      <a:avLst/>
                    </a:prstGeom>
                    <a:noFill/>
                    <a:ln>
                      <a:noFill/>
                    </a:ln>
                  </pic:spPr>
                </pic:pic>
              </a:graphicData>
            </a:graphic>
          </wp:inline>
        </w:drawing>
      </w:r>
    </w:p>
    <w:p w:rsidR="003F1F30" w:rsidRDefault="003F1F30" w:rsidP="003F1F30">
      <w:pPr>
        <w:pStyle w:val="ListParagraph"/>
        <w:numPr>
          <w:ilvl w:val="0"/>
          <w:numId w:val="16"/>
        </w:numPr>
        <w:jc w:val="both"/>
        <w:rPr>
          <w:rFonts w:ascii="Times New Roman" w:hAnsi="Times New Roman" w:cs="Times New Roman"/>
          <w:sz w:val="24"/>
        </w:rPr>
      </w:pPr>
      <w:r>
        <w:rPr>
          <w:rFonts w:ascii="Times New Roman" w:hAnsi="Times New Roman" w:cs="Times New Roman"/>
          <w:sz w:val="24"/>
        </w:rPr>
        <w:t>A shift of the supply curve can be of two types:</w:t>
      </w:r>
    </w:p>
    <w:p w:rsidR="003F1F30" w:rsidRDefault="003F1F30" w:rsidP="003F1F30">
      <w:pPr>
        <w:pStyle w:val="ListParagraph"/>
        <w:numPr>
          <w:ilvl w:val="0"/>
          <w:numId w:val="21"/>
        </w:numPr>
        <w:jc w:val="both"/>
        <w:rPr>
          <w:rFonts w:ascii="Times New Roman" w:hAnsi="Times New Roman" w:cs="Times New Roman"/>
          <w:sz w:val="24"/>
        </w:rPr>
      </w:pPr>
      <w:r>
        <w:rPr>
          <w:rFonts w:ascii="Times New Roman" w:hAnsi="Times New Roman" w:cs="Times New Roman"/>
          <w:sz w:val="24"/>
        </w:rPr>
        <w:t>Increase in supply; and</w:t>
      </w:r>
    </w:p>
    <w:p w:rsidR="00DA40C6" w:rsidRDefault="003F1F30" w:rsidP="00DA40C6">
      <w:pPr>
        <w:pStyle w:val="ListParagraph"/>
        <w:numPr>
          <w:ilvl w:val="0"/>
          <w:numId w:val="21"/>
        </w:numPr>
        <w:jc w:val="both"/>
        <w:rPr>
          <w:rFonts w:ascii="Times New Roman" w:hAnsi="Times New Roman" w:cs="Times New Roman"/>
          <w:sz w:val="24"/>
        </w:rPr>
      </w:pPr>
      <w:r>
        <w:rPr>
          <w:rFonts w:ascii="Times New Roman" w:hAnsi="Times New Roman" w:cs="Times New Roman"/>
          <w:sz w:val="24"/>
        </w:rPr>
        <w:t>Decrease in supply</w:t>
      </w:r>
      <w:r w:rsidR="00DA40C6">
        <w:rPr>
          <w:rFonts w:ascii="Times New Roman" w:hAnsi="Times New Roman" w:cs="Times New Roman"/>
          <w:sz w:val="24"/>
        </w:rPr>
        <w:t>.</w:t>
      </w:r>
    </w:p>
    <w:p w:rsidR="00DA40C6" w:rsidRDefault="00DA40C6" w:rsidP="00DA40C6">
      <w:pPr>
        <w:pStyle w:val="ListParagraph"/>
        <w:numPr>
          <w:ilvl w:val="0"/>
          <w:numId w:val="23"/>
        </w:numPr>
        <w:jc w:val="both"/>
        <w:rPr>
          <w:rFonts w:ascii="Times New Roman" w:hAnsi="Times New Roman" w:cs="Times New Roman"/>
          <w:sz w:val="24"/>
        </w:rPr>
      </w:pPr>
      <w:r w:rsidRPr="00DA40C6">
        <w:rPr>
          <w:rFonts w:ascii="Times New Roman" w:hAnsi="Times New Roman" w:cs="Times New Roman"/>
          <w:b/>
          <w:sz w:val="24"/>
        </w:rPr>
        <w:t>Increase in supply:</w:t>
      </w:r>
      <w:r>
        <w:rPr>
          <w:rFonts w:ascii="Times New Roman" w:hAnsi="Times New Roman" w:cs="Times New Roman"/>
          <w:sz w:val="24"/>
        </w:rPr>
        <w:t xml:space="preserve"> when supply of a commodity rises due to </w:t>
      </w:r>
      <w:r w:rsidRPr="00DA40C6">
        <w:rPr>
          <w:rFonts w:ascii="Times New Roman" w:hAnsi="Times New Roman" w:cs="Times New Roman"/>
          <w:sz w:val="24"/>
          <w:lang w:val="en-GB"/>
        </w:rPr>
        <w:t>favourable</w:t>
      </w:r>
      <w:r>
        <w:rPr>
          <w:rFonts w:ascii="Times New Roman" w:hAnsi="Times New Roman" w:cs="Times New Roman"/>
          <w:sz w:val="24"/>
        </w:rPr>
        <w:t xml:space="preserve"> changes in factors other than price of the commodity, it is called increase in supply. This is due to-</w:t>
      </w:r>
    </w:p>
    <w:p w:rsidR="00DA40C6" w:rsidRDefault="00DA40C6" w:rsidP="00DA40C6">
      <w:pPr>
        <w:pStyle w:val="ListParagraph"/>
        <w:numPr>
          <w:ilvl w:val="0"/>
          <w:numId w:val="24"/>
        </w:numPr>
        <w:jc w:val="both"/>
        <w:rPr>
          <w:rFonts w:ascii="Times New Roman" w:hAnsi="Times New Roman" w:cs="Times New Roman"/>
          <w:sz w:val="24"/>
        </w:rPr>
      </w:pPr>
      <w:r>
        <w:rPr>
          <w:rFonts w:ascii="Times New Roman" w:hAnsi="Times New Roman" w:cs="Times New Roman"/>
          <w:sz w:val="24"/>
        </w:rPr>
        <w:t>Improvement in technique of production;</w:t>
      </w:r>
    </w:p>
    <w:p w:rsidR="00DA40C6" w:rsidRDefault="00DA40C6" w:rsidP="00DA40C6">
      <w:pPr>
        <w:pStyle w:val="ListParagraph"/>
        <w:numPr>
          <w:ilvl w:val="0"/>
          <w:numId w:val="24"/>
        </w:numPr>
        <w:jc w:val="both"/>
        <w:rPr>
          <w:rFonts w:ascii="Times New Roman" w:hAnsi="Times New Roman" w:cs="Times New Roman"/>
          <w:sz w:val="24"/>
        </w:rPr>
      </w:pPr>
      <w:r>
        <w:rPr>
          <w:rFonts w:ascii="Times New Roman" w:hAnsi="Times New Roman" w:cs="Times New Roman"/>
          <w:sz w:val="24"/>
        </w:rPr>
        <w:t>Fall in the price of related goods;</w:t>
      </w:r>
    </w:p>
    <w:p w:rsidR="00DA40C6" w:rsidRDefault="00DA40C6" w:rsidP="00DA40C6">
      <w:pPr>
        <w:pStyle w:val="ListParagraph"/>
        <w:numPr>
          <w:ilvl w:val="0"/>
          <w:numId w:val="24"/>
        </w:numPr>
        <w:jc w:val="both"/>
        <w:rPr>
          <w:rFonts w:ascii="Times New Roman" w:hAnsi="Times New Roman" w:cs="Times New Roman"/>
          <w:sz w:val="24"/>
        </w:rPr>
      </w:pPr>
      <w:r>
        <w:rPr>
          <w:rFonts w:ascii="Times New Roman" w:hAnsi="Times New Roman" w:cs="Times New Roman"/>
          <w:sz w:val="24"/>
        </w:rPr>
        <w:t>Fall in the cost of production;</w:t>
      </w:r>
    </w:p>
    <w:p w:rsidR="00DA40C6" w:rsidRDefault="00DA40C6" w:rsidP="00DA40C6">
      <w:pPr>
        <w:pStyle w:val="ListParagraph"/>
        <w:numPr>
          <w:ilvl w:val="0"/>
          <w:numId w:val="24"/>
        </w:numPr>
        <w:jc w:val="both"/>
        <w:rPr>
          <w:rFonts w:ascii="Times New Roman" w:hAnsi="Times New Roman" w:cs="Times New Roman"/>
          <w:sz w:val="24"/>
        </w:rPr>
      </w:pPr>
      <w:r>
        <w:rPr>
          <w:rFonts w:ascii="Times New Roman" w:hAnsi="Times New Roman" w:cs="Times New Roman"/>
          <w:sz w:val="24"/>
        </w:rPr>
        <w:t>Fall in excise tax.</w:t>
      </w:r>
    </w:p>
    <w:p w:rsidR="00DA40C6" w:rsidRDefault="00DA40C6" w:rsidP="00DA40C6">
      <w:pPr>
        <w:pStyle w:val="ListParagraph"/>
        <w:numPr>
          <w:ilvl w:val="0"/>
          <w:numId w:val="23"/>
        </w:numPr>
        <w:jc w:val="both"/>
        <w:rPr>
          <w:rFonts w:ascii="Times New Roman" w:hAnsi="Times New Roman" w:cs="Times New Roman"/>
          <w:sz w:val="24"/>
        </w:rPr>
      </w:pPr>
      <w:r>
        <w:rPr>
          <w:rFonts w:ascii="Times New Roman" w:hAnsi="Times New Roman" w:cs="Times New Roman"/>
          <w:sz w:val="24"/>
        </w:rPr>
        <w:t>Increase means more supply at the same price, or same supply at a lower price.</w:t>
      </w:r>
    </w:p>
    <w:p w:rsidR="00DA40C6" w:rsidRDefault="00DA40C6" w:rsidP="00DA40C6">
      <w:pPr>
        <w:pStyle w:val="ListParagraph"/>
        <w:numPr>
          <w:ilvl w:val="0"/>
          <w:numId w:val="23"/>
        </w:numPr>
        <w:jc w:val="both"/>
        <w:rPr>
          <w:rFonts w:ascii="Times New Roman" w:hAnsi="Times New Roman" w:cs="Times New Roman"/>
          <w:sz w:val="24"/>
        </w:rPr>
      </w:pPr>
      <w:r>
        <w:rPr>
          <w:rFonts w:ascii="Times New Roman" w:hAnsi="Times New Roman" w:cs="Times New Roman"/>
          <w:b/>
          <w:sz w:val="24"/>
        </w:rPr>
        <w:t>De</w:t>
      </w:r>
      <w:r w:rsidRPr="00DA40C6">
        <w:rPr>
          <w:rFonts w:ascii="Times New Roman" w:hAnsi="Times New Roman" w:cs="Times New Roman"/>
          <w:b/>
          <w:sz w:val="24"/>
        </w:rPr>
        <w:t>crease in supply:</w:t>
      </w:r>
      <w:r>
        <w:rPr>
          <w:rFonts w:ascii="Times New Roman" w:hAnsi="Times New Roman" w:cs="Times New Roman"/>
          <w:b/>
          <w:sz w:val="24"/>
        </w:rPr>
        <w:t xml:space="preserve"> </w:t>
      </w:r>
      <w:r>
        <w:rPr>
          <w:rFonts w:ascii="Times New Roman" w:hAnsi="Times New Roman" w:cs="Times New Roman"/>
          <w:sz w:val="24"/>
        </w:rPr>
        <w:t xml:space="preserve">when supply of a commodity falls due to </w:t>
      </w:r>
      <w:r w:rsidR="0030747C">
        <w:rPr>
          <w:rFonts w:ascii="Times New Roman" w:hAnsi="Times New Roman" w:cs="Times New Roman"/>
          <w:sz w:val="24"/>
        </w:rPr>
        <w:t>unfavorable</w:t>
      </w:r>
      <w:r>
        <w:rPr>
          <w:rFonts w:ascii="Times New Roman" w:hAnsi="Times New Roman" w:cs="Times New Roman"/>
          <w:sz w:val="24"/>
        </w:rPr>
        <w:t xml:space="preserve"> changes in factors other than its price, it is called decrease in supply. The main reasons of decrease in supply are-</w:t>
      </w:r>
    </w:p>
    <w:p w:rsidR="00DA40C6" w:rsidRDefault="00DA40C6" w:rsidP="00DA40C6">
      <w:pPr>
        <w:pStyle w:val="ListParagraph"/>
        <w:numPr>
          <w:ilvl w:val="0"/>
          <w:numId w:val="25"/>
        </w:numPr>
        <w:jc w:val="both"/>
        <w:rPr>
          <w:rFonts w:ascii="Times New Roman" w:hAnsi="Times New Roman" w:cs="Times New Roman"/>
          <w:sz w:val="24"/>
        </w:rPr>
      </w:pPr>
      <w:r>
        <w:rPr>
          <w:rFonts w:ascii="Times New Roman" w:hAnsi="Times New Roman" w:cs="Times New Roman"/>
          <w:sz w:val="24"/>
        </w:rPr>
        <w:t>Obsolete technique of production;</w:t>
      </w:r>
    </w:p>
    <w:p w:rsidR="00DA40C6" w:rsidRDefault="00DA40C6" w:rsidP="00DA40C6">
      <w:pPr>
        <w:pStyle w:val="ListParagraph"/>
        <w:numPr>
          <w:ilvl w:val="0"/>
          <w:numId w:val="25"/>
        </w:numPr>
        <w:jc w:val="both"/>
        <w:rPr>
          <w:rFonts w:ascii="Times New Roman" w:hAnsi="Times New Roman" w:cs="Times New Roman"/>
          <w:sz w:val="24"/>
        </w:rPr>
      </w:pPr>
      <w:r>
        <w:rPr>
          <w:rFonts w:ascii="Times New Roman" w:hAnsi="Times New Roman" w:cs="Times New Roman"/>
          <w:sz w:val="24"/>
        </w:rPr>
        <w:t>Increase in the price of related goods;</w:t>
      </w:r>
    </w:p>
    <w:p w:rsidR="00DA40C6" w:rsidRDefault="00DA40C6" w:rsidP="00DA40C6">
      <w:pPr>
        <w:pStyle w:val="ListParagraph"/>
        <w:numPr>
          <w:ilvl w:val="0"/>
          <w:numId w:val="25"/>
        </w:numPr>
        <w:jc w:val="both"/>
        <w:rPr>
          <w:rFonts w:ascii="Times New Roman" w:hAnsi="Times New Roman" w:cs="Times New Roman"/>
          <w:sz w:val="24"/>
        </w:rPr>
      </w:pPr>
      <w:r>
        <w:rPr>
          <w:rFonts w:ascii="Times New Roman" w:hAnsi="Times New Roman" w:cs="Times New Roman"/>
          <w:sz w:val="24"/>
        </w:rPr>
        <w:t xml:space="preserve">Increase in </w:t>
      </w:r>
      <w:r w:rsidR="00235CB5">
        <w:rPr>
          <w:rFonts w:ascii="Times New Roman" w:hAnsi="Times New Roman" w:cs="Times New Roman"/>
          <w:sz w:val="24"/>
        </w:rPr>
        <w:t>the cost of production;</w:t>
      </w:r>
    </w:p>
    <w:p w:rsidR="00235CB5" w:rsidRDefault="00235CB5" w:rsidP="00DA40C6">
      <w:pPr>
        <w:pStyle w:val="ListParagraph"/>
        <w:numPr>
          <w:ilvl w:val="0"/>
          <w:numId w:val="25"/>
        </w:numPr>
        <w:jc w:val="both"/>
        <w:rPr>
          <w:rFonts w:ascii="Times New Roman" w:hAnsi="Times New Roman" w:cs="Times New Roman"/>
          <w:sz w:val="24"/>
        </w:rPr>
      </w:pPr>
      <w:r>
        <w:rPr>
          <w:rFonts w:ascii="Times New Roman" w:hAnsi="Times New Roman" w:cs="Times New Roman"/>
          <w:sz w:val="24"/>
        </w:rPr>
        <w:t>Rise in excise tax.</w:t>
      </w:r>
    </w:p>
    <w:p w:rsidR="00235CB5" w:rsidRDefault="00235CB5" w:rsidP="00235CB5">
      <w:pPr>
        <w:pStyle w:val="ListParagraph"/>
        <w:numPr>
          <w:ilvl w:val="0"/>
          <w:numId w:val="26"/>
        </w:numPr>
        <w:jc w:val="both"/>
        <w:rPr>
          <w:rFonts w:ascii="Times New Roman" w:hAnsi="Times New Roman" w:cs="Times New Roman"/>
          <w:sz w:val="24"/>
        </w:rPr>
      </w:pPr>
      <w:r>
        <w:rPr>
          <w:rFonts w:ascii="Times New Roman" w:hAnsi="Times New Roman" w:cs="Times New Roman"/>
          <w:sz w:val="24"/>
        </w:rPr>
        <w:t>Decrease means same quantity supplied at higher price or less quantity supplied at the same price.</w:t>
      </w:r>
    </w:p>
    <w:p w:rsidR="00C853AD" w:rsidRDefault="00C853AD" w:rsidP="00C853AD">
      <w:pPr>
        <w:jc w:val="both"/>
        <w:rPr>
          <w:rFonts w:ascii="Times New Roman" w:hAnsi="Times New Roman" w:cs="Times New Roman"/>
          <w:sz w:val="24"/>
        </w:rPr>
      </w:pPr>
    </w:p>
    <w:p w:rsidR="00C853AD" w:rsidRDefault="00C853AD" w:rsidP="00C853AD">
      <w:pPr>
        <w:jc w:val="both"/>
        <w:rPr>
          <w:rFonts w:ascii="Times New Roman" w:hAnsi="Times New Roman" w:cs="Times New Roman"/>
          <w:sz w:val="24"/>
        </w:rPr>
      </w:pPr>
    </w:p>
    <w:p w:rsidR="00C853AD" w:rsidRDefault="00C853AD" w:rsidP="00C853AD">
      <w:pPr>
        <w:jc w:val="both"/>
        <w:rPr>
          <w:rFonts w:ascii="Times New Roman" w:hAnsi="Times New Roman" w:cs="Times New Roman"/>
          <w:sz w:val="24"/>
        </w:rPr>
      </w:pPr>
    </w:p>
    <w:p w:rsidR="00C853AD" w:rsidRDefault="00C853AD" w:rsidP="00C853AD">
      <w:pPr>
        <w:jc w:val="both"/>
        <w:rPr>
          <w:rFonts w:ascii="Times New Roman" w:hAnsi="Times New Roman" w:cs="Times New Roman"/>
          <w:sz w:val="24"/>
        </w:rPr>
      </w:pPr>
    </w:p>
    <w:p w:rsidR="00C853AD" w:rsidRDefault="00C853AD" w:rsidP="00C853AD">
      <w:pPr>
        <w:jc w:val="both"/>
        <w:rPr>
          <w:rFonts w:ascii="Times New Roman" w:hAnsi="Times New Roman" w:cs="Times New Roman"/>
          <w:sz w:val="24"/>
        </w:rPr>
      </w:pPr>
    </w:p>
    <w:p w:rsidR="00C853AD" w:rsidRDefault="00C853AD" w:rsidP="00C853AD">
      <w:pPr>
        <w:jc w:val="both"/>
        <w:rPr>
          <w:rFonts w:ascii="Times New Roman" w:hAnsi="Times New Roman" w:cs="Times New Roman"/>
          <w:sz w:val="24"/>
        </w:rPr>
      </w:pPr>
    </w:p>
    <w:p w:rsidR="00C853AD" w:rsidRDefault="00C853AD" w:rsidP="00C853AD">
      <w:pPr>
        <w:jc w:val="both"/>
        <w:rPr>
          <w:rFonts w:ascii="Times New Roman" w:hAnsi="Times New Roman" w:cs="Times New Roman"/>
          <w:sz w:val="24"/>
        </w:rPr>
      </w:pPr>
    </w:p>
    <w:p w:rsidR="00C853AD" w:rsidRPr="00C853AD" w:rsidRDefault="00C853AD" w:rsidP="00C853AD">
      <w:pPr>
        <w:jc w:val="both"/>
        <w:rPr>
          <w:rFonts w:ascii="Times New Roman" w:hAnsi="Times New Roman" w:cs="Times New Roman"/>
          <w:sz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1"/>
        <w:gridCol w:w="4975"/>
      </w:tblGrid>
      <w:tr w:rsidR="002C0EA1" w:rsidRPr="002C0EA1" w:rsidTr="00E53769">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C0EA1" w:rsidRPr="002C0EA1" w:rsidRDefault="002C0EA1" w:rsidP="00E53769">
            <w:pPr>
              <w:spacing w:after="150" w:line="240" w:lineRule="auto"/>
              <w:jc w:val="center"/>
              <w:rPr>
                <w:rFonts w:ascii="Times New Roman" w:eastAsia="Times New Roman" w:hAnsi="Times New Roman" w:cs="Times New Roman"/>
                <w:sz w:val="24"/>
                <w:szCs w:val="24"/>
              </w:rPr>
            </w:pPr>
            <w:r w:rsidRPr="002C0EA1">
              <w:rPr>
                <w:rFonts w:ascii="Times New Roman" w:eastAsia="Times New Roman" w:hAnsi="Times New Roman" w:cs="Times New Roman"/>
                <w:b/>
                <w:bCs/>
                <w:sz w:val="24"/>
                <w:szCs w:val="24"/>
              </w:rPr>
              <w:lastRenderedPageBreak/>
              <w:t>Shift in Supply Curve</w:t>
            </w:r>
          </w:p>
          <w:p w:rsidR="002C0EA1" w:rsidRPr="002C0EA1" w:rsidRDefault="002C0EA1" w:rsidP="00E53769">
            <w:pPr>
              <w:spacing w:after="150" w:line="240" w:lineRule="auto"/>
              <w:rPr>
                <w:rFonts w:ascii="Times New Roman" w:eastAsia="Times New Roman" w:hAnsi="Times New Roman" w:cs="Times New Roman"/>
                <w:sz w:val="24"/>
                <w:szCs w:val="24"/>
              </w:rPr>
            </w:pPr>
            <w:r w:rsidRPr="002C0EA1">
              <w:rPr>
                <w:rFonts w:ascii="Times New Roman" w:eastAsia="Times New Roman" w:hAnsi="Times New Roman" w:cs="Times New Roman"/>
                <w:sz w:val="24"/>
                <w:szCs w:val="24"/>
              </w:rPr>
              <w:t>It is a situation when quantity supplied of a commodity (</w:t>
            </w:r>
            <w:proofErr w:type="spellStart"/>
            <w:r w:rsidRPr="002C0EA1">
              <w:rPr>
                <w:rFonts w:ascii="Times New Roman" w:eastAsia="Times New Roman" w:hAnsi="Times New Roman" w:cs="Times New Roman"/>
                <w:sz w:val="24"/>
                <w:szCs w:val="24"/>
              </w:rPr>
              <w:t>Q</w:t>
            </w:r>
            <w:r w:rsidRPr="002C0EA1">
              <w:rPr>
                <w:rFonts w:ascii="Times New Roman" w:eastAsia="Times New Roman" w:hAnsi="Times New Roman" w:cs="Times New Roman"/>
                <w:sz w:val="24"/>
                <w:szCs w:val="24"/>
                <w:vertAlign w:val="subscript"/>
              </w:rPr>
              <w:t>x</w:t>
            </w:r>
            <w:proofErr w:type="spellEnd"/>
            <w:r w:rsidRPr="002C0EA1">
              <w:rPr>
                <w:rFonts w:ascii="Times New Roman" w:eastAsia="Times New Roman" w:hAnsi="Times New Roman" w:cs="Times New Roman"/>
                <w:sz w:val="24"/>
                <w:szCs w:val="24"/>
              </w:rPr>
              <w:t>) increases or decreases, due to change in any other determinant of supply, other than price of that commodity.</w:t>
            </w:r>
          </w:p>
        </w:tc>
      </w:tr>
      <w:tr w:rsidR="002C0EA1" w:rsidRPr="002C0EA1" w:rsidTr="002C0EA1">
        <w:trPr>
          <w:trHeight w:val="322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A1" w:rsidRPr="002C0EA1" w:rsidRDefault="002C0EA1" w:rsidP="00E53769">
            <w:pPr>
              <w:spacing w:after="150" w:line="240" w:lineRule="auto"/>
              <w:jc w:val="center"/>
              <w:rPr>
                <w:rFonts w:ascii="Times New Roman" w:eastAsia="Times New Roman" w:hAnsi="Times New Roman" w:cs="Times New Roman"/>
                <w:sz w:val="24"/>
                <w:szCs w:val="24"/>
              </w:rPr>
            </w:pPr>
            <w:r w:rsidRPr="002C0EA1">
              <w:rPr>
                <w:rFonts w:ascii="Times New Roman" w:eastAsia="Times New Roman" w:hAnsi="Times New Roman" w:cs="Times New Roman"/>
                <w:b/>
                <w:bCs/>
                <w:sz w:val="24"/>
                <w:szCs w:val="24"/>
              </w:rPr>
              <w:t>Forward Shift in</w:t>
            </w:r>
            <w:r w:rsidRPr="002C0EA1">
              <w:rPr>
                <w:rFonts w:ascii="Times New Roman" w:eastAsia="Times New Roman" w:hAnsi="Times New Roman" w:cs="Times New Roman"/>
                <w:b/>
                <w:bCs/>
                <w:sz w:val="24"/>
                <w:szCs w:val="24"/>
              </w:rPr>
              <w:br/>
              <w:t>Supply Curve</w:t>
            </w:r>
          </w:p>
          <w:p w:rsidR="002C0EA1" w:rsidRPr="002C0EA1" w:rsidRDefault="002C0EA1" w:rsidP="002C0EA1">
            <w:pPr>
              <w:pStyle w:val="ListParagraph"/>
              <w:numPr>
                <w:ilvl w:val="0"/>
                <w:numId w:val="33"/>
              </w:numPr>
              <w:spacing w:after="150" w:line="240" w:lineRule="auto"/>
              <w:jc w:val="both"/>
              <w:rPr>
                <w:rFonts w:ascii="Times New Roman" w:eastAsia="Times New Roman" w:hAnsi="Times New Roman" w:cs="Times New Roman"/>
                <w:sz w:val="24"/>
                <w:szCs w:val="24"/>
              </w:rPr>
            </w:pPr>
            <w:r w:rsidRPr="002C0EA1">
              <w:rPr>
                <w:rFonts w:ascii="Times New Roman" w:eastAsia="Times New Roman" w:hAnsi="Times New Roman" w:cs="Times New Roman"/>
                <w:sz w:val="24"/>
                <w:szCs w:val="24"/>
              </w:rPr>
              <w:t>It is a situation when more is supplied at the existing price, owing to change in other determinants of supply, other than price (</w:t>
            </w:r>
            <w:proofErr w:type="spellStart"/>
            <w:proofErr w:type="gramStart"/>
            <w:r w:rsidRPr="002C0EA1">
              <w:rPr>
                <w:rFonts w:ascii="Times New Roman" w:eastAsia="Times New Roman" w:hAnsi="Times New Roman" w:cs="Times New Roman"/>
                <w:sz w:val="24"/>
                <w:szCs w:val="24"/>
              </w:rPr>
              <w:t>P</w:t>
            </w:r>
            <w:r w:rsidRPr="002C0EA1">
              <w:rPr>
                <w:rFonts w:ascii="Times New Roman" w:eastAsia="Times New Roman" w:hAnsi="Times New Roman" w:cs="Times New Roman"/>
                <w:sz w:val="24"/>
                <w:szCs w:val="24"/>
                <w:vertAlign w:val="subscript"/>
              </w:rPr>
              <w:t>x</w:t>
            </w:r>
            <w:proofErr w:type="spellEnd"/>
            <w:proofErr w:type="gramEnd"/>
            <w:r w:rsidRPr="002C0EA1">
              <w:rPr>
                <w:rFonts w:ascii="Times New Roman" w:eastAsia="Times New Roman" w:hAnsi="Times New Roman" w:cs="Times New Roman"/>
                <w:sz w:val="24"/>
                <w:szCs w:val="24"/>
              </w:rPr>
              <w:t>).</w:t>
            </w:r>
          </w:p>
          <w:p w:rsidR="002C0EA1" w:rsidRPr="002C0EA1" w:rsidRDefault="002C0EA1" w:rsidP="002C0EA1">
            <w:pPr>
              <w:pStyle w:val="ListParagraph"/>
              <w:numPr>
                <w:ilvl w:val="0"/>
                <w:numId w:val="33"/>
              </w:numPr>
              <w:spacing w:after="150" w:line="240" w:lineRule="auto"/>
              <w:jc w:val="both"/>
              <w:rPr>
                <w:rFonts w:ascii="Times New Roman" w:eastAsia="Times New Roman" w:hAnsi="Times New Roman" w:cs="Times New Roman"/>
                <w:sz w:val="24"/>
                <w:szCs w:val="24"/>
              </w:rPr>
            </w:pPr>
            <w:r w:rsidRPr="002C0EA1">
              <w:rPr>
                <w:rFonts w:ascii="Times New Roman" w:eastAsia="Times New Roman" w:hAnsi="Times New Roman" w:cs="Times New Roman"/>
                <w:sz w:val="24"/>
                <w:szCs w:val="24"/>
              </w:rPr>
              <w:t>It is also known as increase in supply.</w:t>
            </w:r>
          </w:p>
          <w:p w:rsidR="002C0EA1" w:rsidRPr="002C0EA1" w:rsidRDefault="002C0EA1" w:rsidP="002C0EA1">
            <w:pPr>
              <w:spacing w:after="150" w:line="240" w:lineRule="auto"/>
              <w:jc w:val="center"/>
              <w:rPr>
                <w:rFonts w:ascii="Times New Roman" w:eastAsia="Times New Roman" w:hAnsi="Times New Roman" w:cs="Times New Roman"/>
                <w:sz w:val="24"/>
                <w:szCs w:val="24"/>
              </w:rPr>
            </w:pPr>
            <w:r w:rsidRPr="002C0EA1">
              <w:rPr>
                <w:rFonts w:ascii="Times New Roman" w:eastAsia="Times New Roman" w:hAnsi="Times New Roman" w:cs="Times New Roman"/>
                <w:noProof/>
                <w:sz w:val="24"/>
                <w:szCs w:val="24"/>
              </w:rPr>
              <w:drawing>
                <wp:inline distT="0" distB="0" distL="0" distR="0" wp14:anchorId="578182F4" wp14:editId="1E89B078">
                  <wp:extent cx="2695575" cy="2476500"/>
                  <wp:effectExtent l="0" t="0" r="0" b="0"/>
                  <wp:docPr id="13" name="Picture 13" descr="http://xamidea.in/images/learning/Theory-Supply/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xamidea.in/images/learning/Theory-Supply/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2476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A1" w:rsidRPr="002C0EA1" w:rsidRDefault="002C0EA1" w:rsidP="00E53769">
            <w:pPr>
              <w:spacing w:after="150" w:line="240" w:lineRule="auto"/>
              <w:jc w:val="center"/>
              <w:rPr>
                <w:rFonts w:ascii="Times New Roman" w:eastAsia="Times New Roman" w:hAnsi="Times New Roman" w:cs="Times New Roman"/>
                <w:sz w:val="24"/>
                <w:szCs w:val="24"/>
              </w:rPr>
            </w:pPr>
            <w:r w:rsidRPr="002C0EA1">
              <w:rPr>
                <w:rFonts w:ascii="Times New Roman" w:eastAsia="Times New Roman" w:hAnsi="Times New Roman" w:cs="Times New Roman"/>
                <w:b/>
                <w:bCs/>
                <w:sz w:val="24"/>
                <w:szCs w:val="24"/>
              </w:rPr>
              <w:t>Backward Shift in</w:t>
            </w:r>
            <w:r w:rsidRPr="002C0EA1">
              <w:rPr>
                <w:rFonts w:ascii="Times New Roman" w:eastAsia="Times New Roman" w:hAnsi="Times New Roman" w:cs="Times New Roman"/>
                <w:b/>
                <w:bCs/>
                <w:sz w:val="24"/>
                <w:szCs w:val="24"/>
              </w:rPr>
              <w:br/>
              <w:t>Supply Curve</w:t>
            </w:r>
          </w:p>
          <w:p w:rsidR="002C0EA1" w:rsidRPr="002C0EA1" w:rsidRDefault="002C0EA1" w:rsidP="002C0EA1">
            <w:pPr>
              <w:pStyle w:val="ListParagraph"/>
              <w:numPr>
                <w:ilvl w:val="0"/>
                <w:numId w:val="34"/>
              </w:numPr>
              <w:spacing w:after="150" w:line="240" w:lineRule="auto"/>
              <w:jc w:val="both"/>
              <w:rPr>
                <w:rFonts w:ascii="Times New Roman" w:eastAsia="Times New Roman" w:hAnsi="Times New Roman" w:cs="Times New Roman"/>
                <w:sz w:val="24"/>
                <w:szCs w:val="24"/>
              </w:rPr>
            </w:pPr>
            <w:r w:rsidRPr="002C0EA1">
              <w:rPr>
                <w:rFonts w:ascii="Times New Roman" w:eastAsia="Times New Roman" w:hAnsi="Times New Roman" w:cs="Times New Roman"/>
                <w:sz w:val="24"/>
                <w:szCs w:val="24"/>
              </w:rPr>
              <w:t>It is a situation when less is supplied at the existing price, owing to change in other determinants of supply, other than price (</w:t>
            </w:r>
            <w:proofErr w:type="spellStart"/>
            <w:proofErr w:type="gramStart"/>
            <w:r w:rsidRPr="002C0EA1">
              <w:rPr>
                <w:rFonts w:ascii="Times New Roman" w:eastAsia="Times New Roman" w:hAnsi="Times New Roman" w:cs="Times New Roman"/>
                <w:sz w:val="24"/>
                <w:szCs w:val="24"/>
              </w:rPr>
              <w:t>P</w:t>
            </w:r>
            <w:r w:rsidRPr="002C0EA1">
              <w:rPr>
                <w:rFonts w:ascii="Times New Roman" w:eastAsia="Times New Roman" w:hAnsi="Times New Roman" w:cs="Times New Roman"/>
                <w:sz w:val="24"/>
                <w:szCs w:val="24"/>
                <w:vertAlign w:val="subscript"/>
              </w:rPr>
              <w:t>x</w:t>
            </w:r>
            <w:proofErr w:type="spellEnd"/>
            <w:proofErr w:type="gramEnd"/>
            <w:r w:rsidRPr="002C0EA1">
              <w:rPr>
                <w:rFonts w:ascii="Times New Roman" w:eastAsia="Times New Roman" w:hAnsi="Times New Roman" w:cs="Times New Roman"/>
                <w:sz w:val="24"/>
                <w:szCs w:val="24"/>
              </w:rPr>
              <w:t>).</w:t>
            </w:r>
          </w:p>
          <w:p w:rsidR="002C0EA1" w:rsidRPr="002C0EA1" w:rsidRDefault="002C0EA1" w:rsidP="002C0EA1">
            <w:pPr>
              <w:pStyle w:val="ListParagraph"/>
              <w:numPr>
                <w:ilvl w:val="0"/>
                <w:numId w:val="34"/>
              </w:numPr>
              <w:spacing w:after="150" w:line="240" w:lineRule="auto"/>
              <w:jc w:val="both"/>
              <w:rPr>
                <w:rFonts w:ascii="Times New Roman" w:eastAsia="Times New Roman" w:hAnsi="Times New Roman" w:cs="Times New Roman"/>
                <w:sz w:val="24"/>
                <w:szCs w:val="24"/>
              </w:rPr>
            </w:pPr>
            <w:r w:rsidRPr="002C0EA1">
              <w:rPr>
                <w:rFonts w:ascii="Times New Roman" w:eastAsia="Times New Roman" w:hAnsi="Times New Roman" w:cs="Times New Roman"/>
                <w:sz w:val="24"/>
                <w:szCs w:val="24"/>
              </w:rPr>
              <w:t>It is also known as decrease in supply.</w:t>
            </w:r>
            <w:r w:rsidRPr="002C0EA1">
              <w:rPr>
                <w:rFonts w:eastAsia="Times New Roman"/>
                <w:noProof/>
              </w:rPr>
              <w:drawing>
                <wp:inline distT="0" distB="0" distL="0" distR="0" wp14:anchorId="2343BFAA" wp14:editId="791CAEF3">
                  <wp:extent cx="2838450" cy="2476500"/>
                  <wp:effectExtent l="0" t="0" r="0" b="0"/>
                  <wp:docPr id="12" name="Picture 12" descr="http://xamidea.in/images/learning/Theory-Supply/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xamidea.in/images/learning/Theory-Supply/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2476500"/>
                          </a:xfrm>
                          <a:prstGeom prst="rect">
                            <a:avLst/>
                          </a:prstGeom>
                          <a:noFill/>
                          <a:ln>
                            <a:noFill/>
                          </a:ln>
                        </pic:spPr>
                      </pic:pic>
                    </a:graphicData>
                  </a:graphic>
                </wp:inline>
              </w:drawing>
            </w:r>
          </w:p>
        </w:tc>
      </w:tr>
    </w:tbl>
    <w:p w:rsidR="00EA119F" w:rsidRDefault="00EA119F" w:rsidP="009C4E33">
      <w:pPr>
        <w:jc w:val="center"/>
        <w:rPr>
          <w:rFonts w:ascii="Times New Roman" w:hAnsi="Times New Roman" w:cs="Times New Roman"/>
          <w:b/>
          <w:sz w:val="28"/>
          <w:u w:val="single"/>
        </w:rPr>
      </w:pPr>
    </w:p>
    <w:p w:rsidR="00235CB5" w:rsidRPr="00EA119F" w:rsidRDefault="00235CB5" w:rsidP="009C4E33">
      <w:pPr>
        <w:jc w:val="center"/>
        <w:rPr>
          <w:rFonts w:ascii="Times New Roman" w:hAnsi="Times New Roman" w:cs="Times New Roman"/>
          <w:b/>
          <w:sz w:val="36"/>
          <w:szCs w:val="28"/>
        </w:rPr>
      </w:pPr>
      <w:r w:rsidRPr="00EA119F">
        <w:rPr>
          <w:rFonts w:ascii="Times New Roman" w:hAnsi="Times New Roman" w:cs="Times New Roman"/>
          <w:b/>
          <w:sz w:val="36"/>
          <w:szCs w:val="28"/>
        </w:rPr>
        <w:t>Review Questions</w:t>
      </w:r>
    </w:p>
    <w:p w:rsidR="000D21A1" w:rsidRPr="000D21A1" w:rsidRDefault="000D21A1" w:rsidP="000D21A1">
      <w:pPr>
        <w:jc w:val="both"/>
        <w:rPr>
          <w:rFonts w:ascii="Times New Roman" w:hAnsi="Times New Roman" w:cs="Times New Roman"/>
          <w:b/>
          <w:sz w:val="24"/>
          <w:szCs w:val="24"/>
        </w:rPr>
      </w:pPr>
      <w:r w:rsidRPr="000D21A1">
        <w:rPr>
          <w:rFonts w:ascii="Times New Roman" w:hAnsi="Times New Roman" w:cs="Times New Roman"/>
          <w:b/>
          <w:sz w:val="24"/>
          <w:szCs w:val="24"/>
        </w:rPr>
        <w:t>I. Multiple Choice Questions:</w:t>
      </w:r>
    </w:p>
    <w:p w:rsidR="000D21A1" w:rsidRPr="00F9235D" w:rsidRDefault="000D21A1" w:rsidP="000D21A1">
      <w:pPr>
        <w:jc w:val="both"/>
        <w:rPr>
          <w:rFonts w:ascii="Times New Roman" w:hAnsi="Times New Roman" w:cs="Times New Roman"/>
          <w:b/>
          <w:bCs/>
          <w:sz w:val="24"/>
          <w:szCs w:val="24"/>
        </w:rPr>
      </w:pPr>
      <w:r w:rsidRPr="000D21A1">
        <w:rPr>
          <w:rFonts w:ascii="Times New Roman" w:hAnsi="Times New Roman" w:cs="Times New Roman"/>
          <w:sz w:val="24"/>
          <w:szCs w:val="24"/>
        </w:rPr>
        <w:t xml:space="preserve">1. </w:t>
      </w:r>
      <w:r w:rsidRPr="00F9235D">
        <w:rPr>
          <w:rFonts w:ascii="Times New Roman" w:hAnsi="Times New Roman" w:cs="Times New Roman"/>
          <w:b/>
          <w:bCs/>
          <w:sz w:val="24"/>
          <w:szCs w:val="24"/>
        </w:rPr>
        <w:t>The relationship between quantity supplied and its price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34"/>
      </w:tblGrid>
      <w:tr w:rsidR="000D21A1" w:rsidRPr="00F9235D" w:rsidTr="00A2682F">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a. directly related</w:t>
            </w:r>
          </w:p>
        </w:tc>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b. inversely related</w:t>
            </w:r>
          </w:p>
        </w:tc>
      </w:tr>
      <w:tr w:rsidR="000D21A1" w:rsidRPr="00F9235D" w:rsidTr="00A2682F">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c. no relation</w:t>
            </w:r>
          </w:p>
        </w:tc>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proofErr w:type="gramStart"/>
            <w:r w:rsidRPr="00F9235D">
              <w:rPr>
                <w:rFonts w:ascii="Times New Roman" w:hAnsi="Times New Roman" w:cs="Times New Roman"/>
                <w:b/>
                <w:bCs/>
                <w:sz w:val="24"/>
                <w:szCs w:val="24"/>
              </w:rPr>
              <w:t>d</w:t>
            </w:r>
            <w:proofErr w:type="gramEnd"/>
            <w:r w:rsidRPr="00F9235D">
              <w:rPr>
                <w:rFonts w:ascii="Times New Roman" w:hAnsi="Times New Roman" w:cs="Times New Roman"/>
                <w:b/>
                <w:bCs/>
                <w:sz w:val="24"/>
                <w:szCs w:val="24"/>
              </w:rPr>
              <w:t>. none is correct.</w:t>
            </w:r>
          </w:p>
        </w:tc>
      </w:tr>
    </w:tbl>
    <w:p w:rsidR="000D21A1" w:rsidRPr="000D21A1" w:rsidRDefault="000D21A1" w:rsidP="000D21A1">
      <w:pPr>
        <w:jc w:val="both"/>
        <w:rPr>
          <w:rFonts w:ascii="Times New Roman" w:hAnsi="Times New Roman" w:cs="Times New Roman"/>
          <w:sz w:val="24"/>
          <w:szCs w:val="24"/>
        </w:rPr>
      </w:pPr>
      <w:r w:rsidRPr="000D21A1">
        <w:rPr>
          <w:rFonts w:ascii="Times New Roman" w:hAnsi="Times New Roman" w:cs="Times New Roman"/>
          <w:sz w:val="24"/>
          <w:szCs w:val="24"/>
        </w:rPr>
        <w:t>2. The supply curve slopes-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414"/>
      </w:tblGrid>
      <w:tr w:rsidR="000D21A1" w:rsidRPr="000D21A1" w:rsidTr="00A2682F">
        <w:tc>
          <w:tcPr>
            <w:tcW w:w="4788"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a. downward to the right</w:t>
            </w:r>
          </w:p>
        </w:tc>
        <w:tc>
          <w:tcPr>
            <w:tcW w:w="4788"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upward to the right</w:t>
            </w:r>
          </w:p>
        </w:tc>
      </w:tr>
      <w:tr w:rsidR="000D21A1" w:rsidRPr="000D21A1" w:rsidTr="00A2682F">
        <w:tc>
          <w:tcPr>
            <w:tcW w:w="4788"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horizontal straight line</w:t>
            </w:r>
          </w:p>
        </w:tc>
        <w:tc>
          <w:tcPr>
            <w:tcW w:w="4788"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d. vertical straight line</w:t>
            </w:r>
          </w:p>
        </w:tc>
      </w:tr>
    </w:tbl>
    <w:p w:rsidR="000D21A1" w:rsidRPr="00F9235D" w:rsidRDefault="000D21A1" w:rsidP="000D21A1">
      <w:pPr>
        <w:jc w:val="both"/>
        <w:rPr>
          <w:rFonts w:ascii="Times New Roman" w:hAnsi="Times New Roman" w:cs="Times New Roman"/>
          <w:b/>
          <w:bCs/>
          <w:sz w:val="24"/>
          <w:szCs w:val="24"/>
        </w:rPr>
      </w:pPr>
      <w:r w:rsidRPr="000D21A1">
        <w:rPr>
          <w:rFonts w:ascii="Times New Roman" w:hAnsi="Times New Roman" w:cs="Times New Roman"/>
          <w:sz w:val="24"/>
          <w:szCs w:val="24"/>
        </w:rPr>
        <w:t xml:space="preserve">3. </w:t>
      </w:r>
      <w:r w:rsidRPr="00F9235D">
        <w:rPr>
          <w:rFonts w:ascii="Times New Roman" w:hAnsi="Times New Roman" w:cs="Times New Roman"/>
          <w:b/>
          <w:bCs/>
          <w:sz w:val="24"/>
          <w:szCs w:val="24"/>
        </w:rPr>
        <w:t>What is/are the following reason/ reasons for upward sloping supply curve?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35"/>
      </w:tblGrid>
      <w:tr w:rsidR="000D21A1" w:rsidRPr="00F9235D" w:rsidTr="00A2682F">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a. Law of diminishing marginal productivity</w:t>
            </w:r>
          </w:p>
        </w:tc>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b. Goals of profit maximization</w:t>
            </w:r>
          </w:p>
        </w:tc>
      </w:tr>
      <w:tr w:rsidR="000D21A1" w:rsidRPr="00F9235D" w:rsidTr="00A2682F">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c. (</w:t>
            </w:r>
            <w:proofErr w:type="spellStart"/>
            <w:r w:rsidRPr="00F9235D">
              <w:rPr>
                <w:rFonts w:ascii="Times New Roman" w:hAnsi="Times New Roman" w:cs="Times New Roman"/>
                <w:b/>
                <w:bCs/>
                <w:sz w:val="24"/>
                <w:szCs w:val="24"/>
              </w:rPr>
              <w:t>a+b</w:t>
            </w:r>
            <w:proofErr w:type="spellEnd"/>
            <w:r w:rsidRPr="00F9235D">
              <w:rPr>
                <w:rFonts w:ascii="Times New Roman" w:hAnsi="Times New Roman" w:cs="Times New Roman"/>
                <w:b/>
                <w:bCs/>
                <w:sz w:val="24"/>
                <w:szCs w:val="24"/>
              </w:rPr>
              <w:t>) both is the reason.</w:t>
            </w:r>
          </w:p>
        </w:tc>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proofErr w:type="gramStart"/>
            <w:r w:rsidRPr="00F9235D">
              <w:rPr>
                <w:rFonts w:ascii="Times New Roman" w:hAnsi="Times New Roman" w:cs="Times New Roman"/>
                <w:b/>
                <w:bCs/>
                <w:sz w:val="24"/>
                <w:szCs w:val="24"/>
              </w:rPr>
              <w:t>d</w:t>
            </w:r>
            <w:proofErr w:type="gramEnd"/>
            <w:r w:rsidRPr="00F9235D">
              <w:rPr>
                <w:rFonts w:ascii="Times New Roman" w:hAnsi="Times New Roman" w:cs="Times New Roman"/>
                <w:b/>
                <w:bCs/>
                <w:sz w:val="24"/>
                <w:szCs w:val="24"/>
              </w:rPr>
              <w:t>. none is the reason.</w:t>
            </w:r>
          </w:p>
        </w:tc>
      </w:tr>
    </w:tbl>
    <w:p w:rsidR="000D21A1" w:rsidRPr="000D21A1" w:rsidRDefault="000D21A1" w:rsidP="000D21A1">
      <w:pPr>
        <w:jc w:val="both"/>
        <w:rPr>
          <w:rFonts w:ascii="Times New Roman" w:hAnsi="Times New Roman" w:cs="Times New Roman"/>
          <w:sz w:val="24"/>
          <w:szCs w:val="24"/>
        </w:rPr>
      </w:pPr>
      <w:r w:rsidRPr="000D21A1">
        <w:rPr>
          <w:rFonts w:ascii="Times New Roman" w:hAnsi="Times New Roman" w:cs="Times New Roman"/>
          <w:sz w:val="24"/>
          <w:szCs w:val="24"/>
        </w:rPr>
        <w:lastRenderedPageBreak/>
        <w:t>4. Factors that determine supply of a commodity-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22"/>
      </w:tblGrid>
      <w:tr w:rsidR="000D21A1" w:rsidRPr="000D21A1" w:rsidTr="00A2682F">
        <w:tc>
          <w:tcPr>
            <w:tcW w:w="4434"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a. Price of the commodity;</w:t>
            </w:r>
          </w:p>
        </w:tc>
        <w:tc>
          <w:tcPr>
            <w:tcW w:w="4422"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New technology;</w:t>
            </w:r>
          </w:p>
        </w:tc>
      </w:tr>
      <w:tr w:rsidR="000D21A1" w:rsidRPr="000D21A1" w:rsidTr="00A2682F">
        <w:tc>
          <w:tcPr>
            <w:tcW w:w="4434"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Price of substitutes;</w:t>
            </w:r>
          </w:p>
        </w:tc>
        <w:tc>
          <w:tcPr>
            <w:tcW w:w="4422"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d. Discoveries;</w:t>
            </w:r>
          </w:p>
        </w:tc>
      </w:tr>
      <w:tr w:rsidR="000D21A1" w:rsidRPr="000D21A1" w:rsidTr="00A2682F">
        <w:tc>
          <w:tcPr>
            <w:tcW w:w="4434"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e. Changes in input supply</w:t>
            </w:r>
          </w:p>
        </w:tc>
        <w:tc>
          <w:tcPr>
            <w:tcW w:w="4422"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 xml:space="preserve">f. All </w:t>
            </w:r>
          </w:p>
        </w:tc>
      </w:tr>
    </w:tbl>
    <w:p w:rsidR="00B036FB" w:rsidRDefault="00B036FB" w:rsidP="000D21A1">
      <w:pPr>
        <w:jc w:val="both"/>
        <w:rPr>
          <w:rFonts w:ascii="Times New Roman" w:hAnsi="Times New Roman" w:cs="Times New Roman"/>
          <w:sz w:val="24"/>
          <w:szCs w:val="24"/>
        </w:rPr>
      </w:pPr>
    </w:p>
    <w:p w:rsidR="000D21A1" w:rsidRPr="000D21A1" w:rsidRDefault="000D21A1" w:rsidP="000D21A1">
      <w:pPr>
        <w:jc w:val="both"/>
        <w:rPr>
          <w:rFonts w:ascii="Times New Roman" w:hAnsi="Times New Roman" w:cs="Times New Roman"/>
          <w:sz w:val="24"/>
          <w:szCs w:val="24"/>
        </w:rPr>
      </w:pPr>
      <w:r w:rsidRPr="000D21A1">
        <w:rPr>
          <w:rFonts w:ascii="Times New Roman" w:hAnsi="Times New Roman" w:cs="Times New Roman"/>
          <w:sz w:val="24"/>
          <w:szCs w:val="24"/>
        </w:rPr>
        <w:t>5. Change in quantity supplied takes place-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D21A1" w:rsidRPr="000D21A1" w:rsidTr="00A2682F">
        <w:tc>
          <w:tcPr>
            <w:tcW w:w="4788"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a. same supply curve;</w:t>
            </w:r>
          </w:p>
        </w:tc>
        <w:tc>
          <w:tcPr>
            <w:tcW w:w="4788"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b. new supply curve;</w:t>
            </w:r>
          </w:p>
        </w:tc>
      </w:tr>
      <w:tr w:rsidR="000D21A1" w:rsidRPr="000D21A1" w:rsidTr="00A2682F">
        <w:tc>
          <w:tcPr>
            <w:tcW w:w="4788" w:type="dxa"/>
          </w:tcPr>
          <w:p w:rsidR="000D21A1" w:rsidRPr="000D21A1" w:rsidRDefault="000D21A1" w:rsidP="00A2682F">
            <w:pPr>
              <w:pStyle w:val="ListParagraph"/>
              <w:ind w:left="0"/>
              <w:jc w:val="both"/>
              <w:rPr>
                <w:rFonts w:ascii="Times New Roman" w:hAnsi="Times New Roman" w:cs="Times New Roman"/>
                <w:sz w:val="24"/>
                <w:szCs w:val="24"/>
              </w:rPr>
            </w:pPr>
            <w:r w:rsidRPr="000D21A1">
              <w:rPr>
                <w:rFonts w:ascii="Times New Roman" w:hAnsi="Times New Roman" w:cs="Times New Roman"/>
                <w:sz w:val="24"/>
                <w:szCs w:val="24"/>
              </w:rPr>
              <w:t>c. both may be possible;</w:t>
            </w:r>
          </w:p>
        </w:tc>
        <w:tc>
          <w:tcPr>
            <w:tcW w:w="4788" w:type="dxa"/>
          </w:tcPr>
          <w:p w:rsidR="000D21A1" w:rsidRDefault="000D21A1" w:rsidP="00A2682F">
            <w:pPr>
              <w:pStyle w:val="ListParagraph"/>
              <w:ind w:left="0"/>
              <w:jc w:val="both"/>
              <w:rPr>
                <w:rFonts w:ascii="Times New Roman" w:hAnsi="Times New Roman" w:cs="Times New Roman"/>
                <w:sz w:val="24"/>
                <w:szCs w:val="24"/>
              </w:rPr>
            </w:pPr>
            <w:proofErr w:type="gramStart"/>
            <w:r w:rsidRPr="000D21A1">
              <w:rPr>
                <w:rFonts w:ascii="Times New Roman" w:hAnsi="Times New Roman" w:cs="Times New Roman"/>
                <w:sz w:val="24"/>
                <w:szCs w:val="24"/>
              </w:rPr>
              <w:t>d</w:t>
            </w:r>
            <w:proofErr w:type="gramEnd"/>
            <w:r w:rsidRPr="000D21A1">
              <w:rPr>
                <w:rFonts w:ascii="Times New Roman" w:hAnsi="Times New Roman" w:cs="Times New Roman"/>
                <w:sz w:val="24"/>
                <w:szCs w:val="24"/>
              </w:rPr>
              <w:t>. none is possible.</w:t>
            </w:r>
          </w:p>
          <w:p w:rsidR="000D21A1" w:rsidRPr="000D21A1" w:rsidRDefault="000D21A1" w:rsidP="00A2682F">
            <w:pPr>
              <w:pStyle w:val="ListParagraph"/>
              <w:ind w:left="0"/>
              <w:jc w:val="both"/>
              <w:rPr>
                <w:rFonts w:ascii="Times New Roman" w:hAnsi="Times New Roman" w:cs="Times New Roman"/>
                <w:sz w:val="24"/>
                <w:szCs w:val="24"/>
              </w:rPr>
            </w:pPr>
          </w:p>
        </w:tc>
      </w:tr>
    </w:tbl>
    <w:p w:rsidR="000D21A1" w:rsidRPr="00F9235D" w:rsidRDefault="000D21A1" w:rsidP="000D21A1">
      <w:pPr>
        <w:jc w:val="both"/>
        <w:rPr>
          <w:rFonts w:ascii="Times New Roman" w:hAnsi="Times New Roman" w:cs="Times New Roman"/>
          <w:b/>
          <w:bCs/>
          <w:sz w:val="24"/>
          <w:szCs w:val="24"/>
        </w:rPr>
      </w:pPr>
      <w:r w:rsidRPr="000D21A1">
        <w:rPr>
          <w:rFonts w:ascii="Times New Roman" w:hAnsi="Times New Roman" w:cs="Times New Roman"/>
          <w:sz w:val="24"/>
          <w:szCs w:val="24"/>
        </w:rPr>
        <w:t>6</w:t>
      </w:r>
      <w:r w:rsidRPr="00F9235D">
        <w:rPr>
          <w:rFonts w:ascii="Times New Roman" w:hAnsi="Times New Roman" w:cs="Times New Roman"/>
          <w:b/>
          <w:bCs/>
          <w:sz w:val="24"/>
          <w:szCs w:val="24"/>
        </w:rPr>
        <w:t>. Change in supply takes place-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427"/>
      </w:tblGrid>
      <w:tr w:rsidR="000D21A1" w:rsidRPr="00F9235D" w:rsidTr="00A2682F">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a. on the same supply curve;</w:t>
            </w:r>
          </w:p>
        </w:tc>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b. on new supply curve;</w:t>
            </w:r>
          </w:p>
        </w:tc>
      </w:tr>
      <w:tr w:rsidR="000D21A1" w:rsidRPr="00F9235D" w:rsidTr="00A2682F">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r w:rsidRPr="00F9235D">
              <w:rPr>
                <w:rFonts w:ascii="Times New Roman" w:hAnsi="Times New Roman" w:cs="Times New Roman"/>
                <w:b/>
                <w:bCs/>
                <w:sz w:val="24"/>
                <w:szCs w:val="24"/>
              </w:rPr>
              <w:t>c. both may be possible;</w:t>
            </w:r>
          </w:p>
        </w:tc>
        <w:tc>
          <w:tcPr>
            <w:tcW w:w="4788" w:type="dxa"/>
          </w:tcPr>
          <w:p w:rsidR="000D21A1" w:rsidRPr="00F9235D" w:rsidRDefault="000D21A1" w:rsidP="00A2682F">
            <w:pPr>
              <w:pStyle w:val="ListParagraph"/>
              <w:ind w:left="0"/>
              <w:jc w:val="both"/>
              <w:rPr>
                <w:rFonts w:ascii="Times New Roman" w:hAnsi="Times New Roman" w:cs="Times New Roman"/>
                <w:b/>
                <w:bCs/>
                <w:sz w:val="24"/>
                <w:szCs w:val="24"/>
              </w:rPr>
            </w:pPr>
            <w:proofErr w:type="gramStart"/>
            <w:r w:rsidRPr="00F9235D">
              <w:rPr>
                <w:rFonts w:ascii="Times New Roman" w:hAnsi="Times New Roman" w:cs="Times New Roman"/>
                <w:b/>
                <w:bCs/>
                <w:sz w:val="24"/>
                <w:szCs w:val="24"/>
              </w:rPr>
              <w:t>d</w:t>
            </w:r>
            <w:proofErr w:type="gramEnd"/>
            <w:r w:rsidRPr="00F9235D">
              <w:rPr>
                <w:rFonts w:ascii="Times New Roman" w:hAnsi="Times New Roman" w:cs="Times New Roman"/>
                <w:b/>
                <w:bCs/>
                <w:sz w:val="24"/>
                <w:szCs w:val="24"/>
              </w:rPr>
              <w:t>. none is possible.</w:t>
            </w:r>
          </w:p>
        </w:tc>
      </w:tr>
    </w:tbl>
    <w:p w:rsidR="000D21A1" w:rsidRPr="000D21A1" w:rsidRDefault="000D21A1" w:rsidP="000D21A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0D21A1" w:rsidRPr="000D21A1" w:rsidTr="00A2682F">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Ques:</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1</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2</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3</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4</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5</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6</w:t>
            </w:r>
          </w:p>
        </w:tc>
      </w:tr>
      <w:tr w:rsidR="000D21A1" w:rsidRPr="000D21A1" w:rsidTr="00A2682F">
        <w:tc>
          <w:tcPr>
            <w:tcW w:w="1368" w:type="dxa"/>
          </w:tcPr>
          <w:p w:rsidR="000D21A1" w:rsidRPr="000D21A1" w:rsidRDefault="000D21A1" w:rsidP="00A2682F">
            <w:pPr>
              <w:jc w:val="both"/>
              <w:rPr>
                <w:rFonts w:ascii="Times New Roman" w:hAnsi="Times New Roman" w:cs="Times New Roman"/>
                <w:sz w:val="24"/>
                <w:szCs w:val="24"/>
              </w:rPr>
            </w:pPr>
            <w:proofErr w:type="spellStart"/>
            <w:r w:rsidRPr="000D21A1">
              <w:rPr>
                <w:rFonts w:ascii="Times New Roman" w:hAnsi="Times New Roman" w:cs="Times New Roman"/>
                <w:sz w:val="24"/>
                <w:szCs w:val="24"/>
              </w:rPr>
              <w:t>Ans</w:t>
            </w:r>
            <w:proofErr w:type="spellEnd"/>
            <w:r w:rsidRPr="000D21A1">
              <w:rPr>
                <w:rFonts w:ascii="Times New Roman" w:hAnsi="Times New Roman" w:cs="Times New Roman"/>
                <w:sz w:val="24"/>
                <w:szCs w:val="24"/>
              </w:rPr>
              <w:t>:</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a</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b</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c</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f</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a</w:t>
            </w:r>
          </w:p>
        </w:tc>
        <w:tc>
          <w:tcPr>
            <w:tcW w:w="136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b</w:t>
            </w:r>
          </w:p>
        </w:tc>
      </w:tr>
    </w:tbl>
    <w:p w:rsidR="000D21A1" w:rsidRPr="000D21A1" w:rsidRDefault="000D21A1" w:rsidP="000D21A1">
      <w:pPr>
        <w:jc w:val="both"/>
        <w:rPr>
          <w:rFonts w:ascii="Times New Roman" w:hAnsi="Times New Roman" w:cs="Times New Roman"/>
          <w:sz w:val="24"/>
          <w:szCs w:val="24"/>
        </w:rPr>
      </w:pPr>
    </w:p>
    <w:p w:rsidR="000D21A1" w:rsidRPr="000D21A1" w:rsidRDefault="000D21A1" w:rsidP="000D21A1">
      <w:pPr>
        <w:jc w:val="both"/>
        <w:rPr>
          <w:rFonts w:ascii="Times New Roman" w:hAnsi="Times New Roman" w:cs="Times New Roman"/>
          <w:b/>
          <w:sz w:val="24"/>
          <w:szCs w:val="24"/>
        </w:rPr>
      </w:pPr>
      <w:r w:rsidRPr="000D21A1">
        <w:rPr>
          <w:rFonts w:ascii="Times New Roman" w:hAnsi="Times New Roman" w:cs="Times New Roman"/>
          <w:b/>
          <w:sz w:val="24"/>
          <w:szCs w:val="24"/>
        </w:rPr>
        <w:t>II. True/ False Statement:</w:t>
      </w:r>
    </w:p>
    <w:p w:rsidR="000D21A1" w:rsidRPr="000D21A1" w:rsidRDefault="000D21A1" w:rsidP="000D21A1">
      <w:pPr>
        <w:jc w:val="both"/>
        <w:rPr>
          <w:rFonts w:ascii="Times New Roman" w:hAnsi="Times New Roman" w:cs="Times New Roman"/>
          <w:sz w:val="24"/>
          <w:szCs w:val="24"/>
        </w:rPr>
      </w:pPr>
      <w:r w:rsidRPr="000D21A1">
        <w:rPr>
          <w:rFonts w:ascii="Times New Roman" w:hAnsi="Times New Roman" w:cs="Times New Roman"/>
          <w:sz w:val="24"/>
          <w:szCs w:val="24"/>
        </w:rPr>
        <w:t xml:space="preserve">1.  </w:t>
      </w:r>
      <w:bookmarkStart w:id="0" w:name="_GoBack"/>
      <w:r w:rsidRPr="000D21A1">
        <w:rPr>
          <w:rFonts w:ascii="Times New Roman" w:hAnsi="Times New Roman" w:cs="Times New Roman"/>
          <w:sz w:val="24"/>
          <w:szCs w:val="24"/>
        </w:rPr>
        <w:t>In case of change in quantity supplied, new supply curve is drawn.</w:t>
      </w:r>
      <w:bookmarkEnd w:id="0"/>
    </w:p>
    <w:p w:rsidR="000D21A1" w:rsidRPr="000D21A1" w:rsidRDefault="000D21A1" w:rsidP="000D21A1">
      <w:pPr>
        <w:jc w:val="both"/>
        <w:rPr>
          <w:rFonts w:ascii="Times New Roman" w:hAnsi="Times New Roman" w:cs="Times New Roman"/>
          <w:sz w:val="24"/>
          <w:szCs w:val="24"/>
        </w:rPr>
      </w:pPr>
      <w:r w:rsidRPr="000D21A1">
        <w:rPr>
          <w:rFonts w:ascii="Times New Roman" w:hAnsi="Times New Roman" w:cs="Times New Roman"/>
          <w:sz w:val="24"/>
          <w:szCs w:val="24"/>
        </w:rPr>
        <w:t>2. Law of supply states that higher the price lower the quantity supplied and lower the price higher the quantity supplied, other things remaining the same.</w:t>
      </w:r>
    </w:p>
    <w:tbl>
      <w:tblPr>
        <w:tblStyle w:val="TableGrid"/>
        <w:tblW w:w="0" w:type="auto"/>
        <w:tblLook w:val="04A0" w:firstRow="1" w:lastRow="0" w:firstColumn="1" w:lastColumn="0" w:noHBand="0" w:noVBand="1"/>
      </w:tblPr>
      <w:tblGrid>
        <w:gridCol w:w="3192"/>
        <w:gridCol w:w="3192"/>
        <w:gridCol w:w="3192"/>
      </w:tblGrid>
      <w:tr w:rsidR="000D21A1" w:rsidRPr="000D21A1" w:rsidTr="00A2682F">
        <w:tc>
          <w:tcPr>
            <w:tcW w:w="3192"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Ques:</w:t>
            </w:r>
          </w:p>
        </w:tc>
        <w:tc>
          <w:tcPr>
            <w:tcW w:w="3192"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1</w:t>
            </w:r>
          </w:p>
        </w:tc>
        <w:tc>
          <w:tcPr>
            <w:tcW w:w="3192"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2</w:t>
            </w:r>
          </w:p>
        </w:tc>
      </w:tr>
      <w:tr w:rsidR="000D21A1" w:rsidRPr="000D21A1" w:rsidTr="00A2682F">
        <w:tc>
          <w:tcPr>
            <w:tcW w:w="3192" w:type="dxa"/>
          </w:tcPr>
          <w:p w:rsidR="000D21A1" w:rsidRPr="000D21A1" w:rsidRDefault="000D21A1" w:rsidP="00A2682F">
            <w:pPr>
              <w:jc w:val="both"/>
              <w:rPr>
                <w:rFonts w:ascii="Times New Roman" w:hAnsi="Times New Roman" w:cs="Times New Roman"/>
                <w:sz w:val="24"/>
                <w:szCs w:val="24"/>
              </w:rPr>
            </w:pPr>
            <w:proofErr w:type="spellStart"/>
            <w:r w:rsidRPr="000D21A1">
              <w:rPr>
                <w:rFonts w:ascii="Times New Roman" w:hAnsi="Times New Roman" w:cs="Times New Roman"/>
                <w:sz w:val="24"/>
                <w:szCs w:val="24"/>
              </w:rPr>
              <w:t>Ans</w:t>
            </w:r>
            <w:proofErr w:type="spellEnd"/>
            <w:r w:rsidRPr="000D21A1">
              <w:rPr>
                <w:rFonts w:ascii="Times New Roman" w:hAnsi="Times New Roman" w:cs="Times New Roman"/>
                <w:sz w:val="24"/>
                <w:szCs w:val="24"/>
              </w:rPr>
              <w:t xml:space="preserve">: </w:t>
            </w:r>
          </w:p>
        </w:tc>
        <w:tc>
          <w:tcPr>
            <w:tcW w:w="3192"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F</w:t>
            </w:r>
          </w:p>
        </w:tc>
        <w:tc>
          <w:tcPr>
            <w:tcW w:w="3192"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F</w:t>
            </w:r>
          </w:p>
        </w:tc>
      </w:tr>
    </w:tbl>
    <w:p w:rsidR="000D21A1" w:rsidRPr="000D21A1" w:rsidRDefault="000D21A1" w:rsidP="000D21A1">
      <w:pPr>
        <w:jc w:val="both"/>
        <w:rPr>
          <w:rFonts w:ascii="Times New Roman" w:hAnsi="Times New Roman" w:cs="Times New Roman"/>
          <w:sz w:val="24"/>
          <w:szCs w:val="24"/>
        </w:rPr>
      </w:pPr>
    </w:p>
    <w:p w:rsidR="000D21A1" w:rsidRPr="000D21A1" w:rsidRDefault="000D21A1" w:rsidP="000D21A1">
      <w:pPr>
        <w:jc w:val="both"/>
        <w:rPr>
          <w:rFonts w:ascii="Times New Roman" w:hAnsi="Times New Roman" w:cs="Times New Roman"/>
          <w:b/>
          <w:sz w:val="24"/>
          <w:szCs w:val="24"/>
        </w:rPr>
      </w:pPr>
      <w:r w:rsidRPr="000D21A1">
        <w:rPr>
          <w:rFonts w:ascii="Times New Roman" w:hAnsi="Times New Roman" w:cs="Times New Roman"/>
          <w:b/>
          <w:sz w:val="24"/>
          <w:szCs w:val="24"/>
        </w:rPr>
        <w:t>III. Match the following: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D21A1" w:rsidRPr="000D21A1" w:rsidTr="00A2682F">
        <w:tc>
          <w:tcPr>
            <w:tcW w:w="4788" w:type="dxa"/>
          </w:tcPr>
          <w:p w:rsidR="000D21A1" w:rsidRPr="000D21A1" w:rsidRDefault="000D21A1" w:rsidP="00A2682F">
            <w:pPr>
              <w:jc w:val="both"/>
              <w:rPr>
                <w:rFonts w:ascii="Times New Roman" w:hAnsi="Times New Roman" w:cs="Times New Roman"/>
                <w:b/>
                <w:sz w:val="24"/>
                <w:szCs w:val="24"/>
              </w:rPr>
            </w:pPr>
            <w:r w:rsidRPr="000D21A1">
              <w:rPr>
                <w:rFonts w:ascii="Times New Roman" w:hAnsi="Times New Roman" w:cs="Times New Roman"/>
                <w:b/>
                <w:sz w:val="24"/>
                <w:szCs w:val="24"/>
              </w:rPr>
              <w:t>Match- I</w:t>
            </w:r>
          </w:p>
        </w:tc>
        <w:tc>
          <w:tcPr>
            <w:tcW w:w="4788" w:type="dxa"/>
          </w:tcPr>
          <w:p w:rsidR="000D21A1" w:rsidRPr="000D21A1" w:rsidRDefault="000D21A1" w:rsidP="00A2682F">
            <w:pPr>
              <w:jc w:val="both"/>
              <w:rPr>
                <w:rFonts w:ascii="Times New Roman" w:hAnsi="Times New Roman" w:cs="Times New Roman"/>
                <w:b/>
                <w:sz w:val="24"/>
                <w:szCs w:val="24"/>
              </w:rPr>
            </w:pPr>
            <w:r w:rsidRPr="000D21A1">
              <w:rPr>
                <w:rFonts w:ascii="Times New Roman" w:hAnsi="Times New Roman" w:cs="Times New Roman"/>
                <w:b/>
                <w:sz w:val="24"/>
                <w:szCs w:val="24"/>
              </w:rPr>
              <w:t>Match- II</w:t>
            </w:r>
          </w:p>
        </w:tc>
      </w:tr>
      <w:tr w:rsidR="000D21A1" w:rsidRPr="000D21A1" w:rsidTr="00A2682F">
        <w:tc>
          <w:tcPr>
            <w:tcW w:w="478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 xml:space="preserve">A. Change in supply will take place </w:t>
            </w:r>
          </w:p>
        </w:tc>
        <w:tc>
          <w:tcPr>
            <w:tcW w:w="478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a. On the same supply curve</w:t>
            </w:r>
          </w:p>
        </w:tc>
      </w:tr>
      <w:tr w:rsidR="000D21A1" w:rsidRPr="000D21A1" w:rsidTr="00A2682F">
        <w:tc>
          <w:tcPr>
            <w:tcW w:w="478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B. Change in quantity supplied will   take place</w:t>
            </w:r>
          </w:p>
        </w:tc>
        <w:tc>
          <w:tcPr>
            <w:tcW w:w="478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b. On new supply curve</w:t>
            </w:r>
          </w:p>
        </w:tc>
      </w:tr>
      <w:tr w:rsidR="000D21A1" w:rsidRPr="000D21A1" w:rsidTr="00A2682F">
        <w:tc>
          <w:tcPr>
            <w:tcW w:w="478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 xml:space="preserve">C. Increase in supply </w:t>
            </w:r>
          </w:p>
        </w:tc>
        <w:tc>
          <w:tcPr>
            <w:tcW w:w="478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c. Rightward shift in supply curve</w:t>
            </w:r>
          </w:p>
        </w:tc>
      </w:tr>
      <w:tr w:rsidR="000D21A1" w:rsidRPr="000D21A1" w:rsidTr="00A2682F">
        <w:tc>
          <w:tcPr>
            <w:tcW w:w="478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D. Decrease in supply</w:t>
            </w:r>
          </w:p>
        </w:tc>
        <w:tc>
          <w:tcPr>
            <w:tcW w:w="478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d. Leftward shift in supply curve</w:t>
            </w:r>
          </w:p>
        </w:tc>
      </w:tr>
    </w:tbl>
    <w:p w:rsidR="000D21A1" w:rsidRPr="000D21A1" w:rsidRDefault="000D21A1" w:rsidP="000D21A1">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0D21A1" w:rsidRPr="000D21A1" w:rsidTr="00A2682F">
        <w:tc>
          <w:tcPr>
            <w:tcW w:w="1915"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b/>
                <w:sz w:val="24"/>
                <w:szCs w:val="24"/>
              </w:rPr>
              <w:t>Match- I</w:t>
            </w:r>
          </w:p>
        </w:tc>
        <w:tc>
          <w:tcPr>
            <w:tcW w:w="1915"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A</w:t>
            </w:r>
          </w:p>
        </w:tc>
        <w:tc>
          <w:tcPr>
            <w:tcW w:w="1915"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B</w:t>
            </w:r>
          </w:p>
        </w:tc>
        <w:tc>
          <w:tcPr>
            <w:tcW w:w="1915"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C</w:t>
            </w:r>
          </w:p>
        </w:tc>
        <w:tc>
          <w:tcPr>
            <w:tcW w:w="1916"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D</w:t>
            </w:r>
          </w:p>
        </w:tc>
      </w:tr>
      <w:tr w:rsidR="000D21A1" w:rsidRPr="000D21A1" w:rsidTr="00A2682F">
        <w:tc>
          <w:tcPr>
            <w:tcW w:w="1915"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b/>
                <w:sz w:val="24"/>
                <w:szCs w:val="24"/>
              </w:rPr>
              <w:t>Match- II</w:t>
            </w:r>
          </w:p>
        </w:tc>
        <w:tc>
          <w:tcPr>
            <w:tcW w:w="1915"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b</w:t>
            </w:r>
          </w:p>
        </w:tc>
        <w:tc>
          <w:tcPr>
            <w:tcW w:w="1915"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a</w:t>
            </w:r>
          </w:p>
        </w:tc>
        <w:tc>
          <w:tcPr>
            <w:tcW w:w="1915"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c</w:t>
            </w:r>
          </w:p>
        </w:tc>
        <w:tc>
          <w:tcPr>
            <w:tcW w:w="1916"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d</w:t>
            </w:r>
          </w:p>
        </w:tc>
      </w:tr>
    </w:tbl>
    <w:p w:rsidR="000D21A1" w:rsidRPr="000D21A1" w:rsidRDefault="000D21A1" w:rsidP="000D21A1">
      <w:pPr>
        <w:jc w:val="both"/>
        <w:rPr>
          <w:rFonts w:ascii="Times New Roman" w:hAnsi="Times New Roman" w:cs="Times New Roman"/>
          <w:sz w:val="24"/>
          <w:szCs w:val="24"/>
        </w:rPr>
      </w:pPr>
    </w:p>
    <w:p w:rsidR="00EA119F" w:rsidRDefault="00EA119F" w:rsidP="000D21A1">
      <w:pPr>
        <w:jc w:val="both"/>
        <w:rPr>
          <w:rFonts w:ascii="Times New Roman" w:hAnsi="Times New Roman" w:cs="Times New Roman"/>
          <w:sz w:val="24"/>
          <w:szCs w:val="24"/>
        </w:rPr>
      </w:pPr>
    </w:p>
    <w:p w:rsidR="00EA119F" w:rsidRDefault="00EA119F" w:rsidP="000D21A1">
      <w:pPr>
        <w:jc w:val="both"/>
        <w:rPr>
          <w:rFonts w:ascii="Times New Roman" w:hAnsi="Times New Roman" w:cs="Times New Roman"/>
          <w:sz w:val="24"/>
          <w:szCs w:val="24"/>
        </w:rPr>
      </w:pPr>
    </w:p>
    <w:p w:rsidR="00EA119F" w:rsidRDefault="00EA119F" w:rsidP="000D21A1">
      <w:pPr>
        <w:jc w:val="both"/>
        <w:rPr>
          <w:rFonts w:ascii="Times New Roman" w:hAnsi="Times New Roman" w:cs="Times New Roman"/>
          <w:sz w:val="24"/>
          <w:szCs w:val="24"/>
        </w:rPr>
      </w:pPr>
    </w:p>
    <w:p w:rsidR="00EA119F" w:rsidRDefault="00EA119F" w:rsidP="000D21A1">
      <w:pPr>
        <w:jc w:val="both"/>
        <w:rPr>
          <w:rFonts w:ascii="Times New Roman" w:hAnsi="Times New Roman" w:cs="Times New Roman"/>
          <w:sz w:val="24"/>
          <w:szCs w:val="24"/>
        </w:rPr>
      </w:pPr>
    </w:p>
    <w:p w:rsidR="000D21A1" w:rsidRPr="000D21A1" w:rsidRDefault="000D21A1" w:rsidP="000D21A1">
      <w:pPr>
        <w:jc w:val="both"/>
        <w:rPr>
          <w:rFonts w:ascii="Times New Roman" w:hAnsi="Times New Roman" w:cs="Times New Roman"/>
          <w:b/>
          <w:sz w:val="24"/>
          <w:szCs w:val="24"/>
        </w:rPr>
      </w:pPr>
      <w:r w:rsidRPr="000D21A1">
        <w:rPr>
          <w:rFonts w:ascii="Times New Roman" w:hAnsi="Times New Roman" w:cs="Times New Roman"/>
          <w:sz w:val="24"/>
          <w:szCs w:val="24"/>
        </w:rPr>
        <w:t xml:space="preserve">IV. </w:t>
      </w:r>
      <w:r w:rsidRPr="000D21A1">
        <w:rPr>
          <w:rFonts w:ascii="Times New Roman" w:hAnsi="Times New Roman" w:cs="Times New Roman"/>
          <w:b/>
          <w:sz w:val="24"/>
          <w:szCs w:val="24"/>
        </w:rPr>
        <w:t>Questions with Answer:</w:t>
      </w:r>
    </w:p>
    <w:p w:rsidR="000D21A1" w:rsidRPr="000D21A1" w:rsidRDefault="000D21A1" w:rsidP="000D21A1">
      <w:pPr>
        <w:ind w:left="720" w:hanging="720"/>
        <w:jc w:val="both"/>
        <w:rPr>
          <w:rFonts w:ascii="Times New Roman" w:hAnsi="Times New Roman" w:cs="Times New Roman"/>
          <w:b/>
          <w:sz w:val="24"/>
          <w:szCs w:val="24"/>
        </w:rPr>
      </w:pPr>
      <w:r w:rsidRPr="000D21A1">
        <w:rPr>
          <w:rFonts w:ascii="Times New Roman" w:hAnsi="Times New Roman" w:cs="Times New Roman"/>
          <w:b/>
          <w:sz w:val="24"/>
          <w:szCs w:val="24"/>
        </w:rPr>
        <w:t>Ques: What is law of supply?</w:t>
      </w:r>
    </w:p>
    <w:p w:rsidR="000D21A1" w:rsidRPr="000D21A1" w:rsidRDefault="000D21A1" w:rsidP="000D21A1">
      <w:pPr>
        <w:ind w:left="720" w:hanging="720"/>
        <w:jc w:val="both"/>
        <w:rPr>
          <w:rFonts w:ascii="Times New Roman" w:hAnsi="Times New Roman" w:cs="Times New Roman"/>
          <w:sz w:val="24"/>
          <w:szCs w:val="24"/>
        </w:rPr>
      </w:pPr>
      <w:proofErr w:type="spellStart"/>
      <w:r w:rsidRPr="000D21A1">
        <w:rPr>
          <w:rFonts w:ascii="Times New Roman" w:hAnsi="Times New Roman" w:cs="Times New Roman"/>
          <w:sz w:val="24"/>
          <w:szCs w:val="24"/>
        </w:rPr>
        <w:t>Ans</w:t>
      </w:r>
      <w:proofErr w:type="spellEnd"/>
      <w:r w:rsidRPr="000D21A1">
        <w:rPr>
          <w:rFonts w:ascii="Times New Roman" w:hAnsi="Times New Roman" w:cs="Times New Roman"/>
          <w:sz w:val="24"/>
          <w:szCs w:val="24"/>
        </w:rPr>
        <w:t>: Other things remaining the same, quantity supplied of a commodity is directly related to the price of the commodity. When price of a commodity increases, its quantity supplied increases and when the price falls, quantity supplied also falls.</w:t>
      </w:r>
    </w:p>
    <w:p w:rsidR="000D21A1" w:rsidRPr="00B80BFE" w:rsidRDefault="000D21A1" w:rsidP="00B80BFE">
      <w:pPr>
        <w:pStyle w:val="ListParagraph"/>
        <w:ind w:hanging="720"/>
        <w:jc w:val="center"/>
        <w:rPr>
          <w:rFonts w:ascii="Times New Roman" w:hAnsi="Times New Roman" w:cs="Times New Roman"/>
          <w:sz w:val="24"/>
          <w:szCs w:val="24"/>
        </w:rPr>
      </w:pPr>
      <w:proofErr w:type="spellStart"/>
      <w:r w:rsidRPr="000D21A1">
        <w:rPr>
          <w:rFonts w:ascii="Times New Roman" w:hAnsi="Times New Roman" w:cs="Times New Roman"/>
          <w:sz w:val="24"/>
          <w:szCs w:val="24"/>
        </w:rPr>
        <w:t>Sx</w:t>
      </w:r>
      <w:proofErr w:type="spellEnd"/>
      <w:r w:rsidRPr="000D21A1">
        <w:rPr>
          <w:rFonts w:ascii="Times New Roman" w:hAnsi="Times New Roman" w:cs="Times New Roman"/>
          <w:sz w:val="24"/>
          <w:szCs w:val="24"/>
        </w:rPr>
        <w:t xml:space="preserve"> = f (</w:t>
      </w:r>
      <w:proofErr w:type="spellStart"/>
      <w:proofErr w:type="gramStart"/>
      <w:r w:rsidRPr="000D21A1">
        <w:rPr>
          <w:rFonts w:ascii="Times New Roman" w:hAnsi="Times New Roman" w:cs="Times New Roman"/>
          <w:sz w:val="24"/>
          <w:szCs w:val="24"/>
        </w:rPr>
        <w:t>Px</w:t>
      </w:r>
      <w:proofErr w:type="spellEnd"/>
      <w:proofErr w:type="gramEnd"/>
      <w:r w:rsidRPr="000D21A1">
        <w:rPr>
          <w:rFonts w:ascii="Times New Roman" w:hAnsi="Times New Roman" w:cs="Times New Roman"/>
          <w:sz w:val="24"/>
          <w:szCs w:val="24"/>
        </w:rPr>
        <w:t xml:space="preserve">), ceteris </w:t>
      </w:r>
      <w:proofErr w:type="spellStart"/>
      <w:r w:rsidRPr="000D21A1">
        <w:rPr>
          <w:rFonts w:ascii="Times New Roman" w:hAnsi="Times New Roman" w:cs="Times New Roman"/>
          <w:sz w:val="24"/>
          <w:szCs w:val="24"/>
        </w:rPr>
        <w:t>peribus</w:t>
      </w:r>
      <w:proofErr w:type="spellEnd"/>
    </w:p>
    <w:p w:rsidR="000D21A1" w:rsidRPr="000D21A1" w:rsidRDefault="000D21A1" w:rsidP="000D21A1">
      <w:pPr>
        <w:pStyle w:val="ListParagraph"/>
        <w:ind w:hanging="720"/>
        <w:jc w:val="center"/>
        <w:rPr>
          <w:rFonts w:ascii="Times New Roman" w:hAnsi="Times New Roman" w:cs="Times New Roman"/>
          <w:sz w:val="24"/>
          <w:szCs w:val="24"/>
        </w:rPr>
      </w:pPr>
    </w:p>
    <w:p w:rsidR="000D21A1" w:rsidRPr="000D21A1" w:rsidRDefault="000D21A1" w:rsidP="000D21A1">
      <w:pPr>
        <w:pStyle w:val="ListParagraph"/>
        <w:ind w:hanging="720"/>
        <w:jc w:val="both"/>
        <w:rPr>
          <w:rFonts w:ascii="Times New Roman" w:hAnsi="Times New Roman" w:cs="Times New Roman"/>
          <w:b/>
          <w:sz w:val="24"/>
          <w:szCs w:val="24"/>
        </w:rPr>
      </w:pPr>
      <w:r w:rsidRPr="000D21A1">
        <w:rPr>
          <w:rFonts w:ascii="Times New Roman" w:hAnsi="Times New Roman" w:cs="Times New Roman"/>
          <w:b/>
          <w:sz w:val="24"/>
          <w:szCs w:val="24"/>
        </w:rPr>
        <w:t>Example: Supply of Sugar and its Price</w:t>
      </w:r>
    </w:p>
    <w:tbl>
      <w:tblPr>
        <w:tblStyle w:val="TableGrid"/>
        <w:tblW w:w="0" w:type="auto"/>
        <w:tblLook w:val="04A0" w:firstRow="1" w:lastRow="0" w:firstColumn="1" w:lastColumn="0" w:noHBand="0" w:noVBand="1"/>
      </w:tblPr>
      <w:tblGrid>
        <w:gridCol w:w="4608"/>
        <w:gridCol w:w="4968"/>
      </w:tblGrid>
      <w:tr w:rsidR="000D21A1" w:rsidRPr="000D21A1" w:rsidTr="00A2682F">
        <w:tc>
          <w:tcPr>
            <w:tcW w:w="4608" w:type="dxa"/>
          </w:tcPr>
          <w:tbl>
            <w:tblPr>
              <w:tblStyle w:val="TableGrid"/>
              <w:tblW w:w="0" w:type="auto"/>
              <w:tblLook w:val="04A0" w:firstRow="1" w:lastRow="0" w:firstColumn="1" w:lastColumn="0" w:noHBand="0" w:noVBand="1"/>
            </w:tblPr>
            <w:tblGrid>
              <w:gridCol w:w="1458"/>
              <w:gridCol w:w="1458"/>
              <w:gridCol w:w="1458"/>
            </w:tblGrid>
            <w:tr w:rsidR="000D21A1" w:rsidRPr="000D21A1" w:rsidTr="00A2682F">
              <w:trPr>
                <w:trHeight w:val="702"/>
              </w:trPr>
              <w:tc>
                <w:tcPr>
                  <w:tcW w:w="1458" w:type="dxa"/>
                </w:tcPr>
                <w:p w:rsidR="000D21A1" w:rsidRPr="000D21A1" w:rsidRDefault="000D21A1" w:rsidP="00A2682F">
                  <w:pPr>
                    <w:jc w:val="both"/>
                    <w:rPr>
                      <w:rFonts w:ascii="Times New Roman" w:hAnsi="Times New Roman" w:cs="Times New Roman"/>
                      <w:b/>
                      <w:bCs/>
                      <w:sz w:val="24"/>
                      <w:szCs w:val="24"/>
                    </w:rPr>
                  </w:pPr>
                  <w:r w:rsidRPr="000D21A1">
                    <w:rPr>
                      <w:rFonts w:ascii="Times New Roman" w:hAnsi="Times New Roman" w:cs="Times New Roman"/>
                      <w:b/>
                      <w:bCs/>
                      <w:sz w:val="24"/>
                      <w:szCs w:val="24"/>
                    </w:rPr>
                    <w:t>Price (SR/Kg)</w:t>
                  </w:r>
                </w:p>
              </w:tc>
              <w:tc>
                <w:tcPr>
                  <w:tcW w:w="1458" w:type="dxa"/>
                </w:tcPr>
                <w:p w:rsidR="000D21A1" w:rsidRPr="000D21A1" w:rsidRDefault="000D21A1" w:rsidP="00A2682F">
                  <w:pPr>
                    <w:jc w:val="both"/>
                    <w:rPr>
                      <w:rFonts w:ascii="Times New Roman" w:hAnsi="Times New Roman" w:cs="Times New Roman"/>
                      <w:b/>
                      <w:bCs/>
                      <w:sz w:val="24"/>
                      <w:szCs w:val="24"/>
                    </w:rPr>
                  </w:pPr>
                  <w:proofErr w:type="spellStart"/>
                  <w:r w:rsidRPr="000D21A1">
                    <w:rPr>
                      <w:rFonts w:ascii="Times New Roman" w:hAnsi="Times New Roman" w:cs="Times New Roman"/>
                      <w:b/>
                      <w:bCs/>
                      <w:sz w:val="24"/>
                      <w:szCs w:val="24"/>
                    </w:rPr>
                    <w:t>Qty</w:t>
                  </w:r>
                  <w:proofErr w:type="spellEnd"/>
                  <w:r w:rsidRPr="000D21A1">
                    <w:rPr>
                      <w:rFonts w:ascii="Times New Roman" w:hAnsi="Times New Roman" w:cs="Times New Roman"/>
                      <w:b/>
                      <w:bCs/>
                      <w:sz w:val="24"/>
                      <w:szCs w:val="24"/>
                    </w:rPr>
                    <w:t xml:space="preserve"> Supplied (Kg)</w:t>
                  </w:r>
                </w:p>
              </w:tc>
              <w:tc>
                <w:tcPr>
                  <w:tcW w:w="1458" w:type="dxa"/>
                </w:tcPr>
                <w:p w:rsidR="000D21A1" w:rsidRPr="000D21A1" w:rsidRDefault="000D21A1" w:rsidP="00A2682F">
                  <w:pPr>
                    <w:jc w:val="both"/>
                    <w:rPr>
                      <w:rFonts w:ascii="Times New Roman" w:hAnsi="Times New Roman" w:cs="Times New Roman"/>
                      <w:b/>
                      <w:bCs/>
                      <w:sz w:val="24"/>
                      <w:szCs w:val="24"/>
                    </w:rPr>
                  </w:pPr>
                  <w:r w:rsidRPr="000D21A1">
                    <w:rPr>
                      <w:rFonts w:ascii="Times New Roman" w:hAnsi="Times New Roman" w:cs="Times New Roman"/>
                      <w:b/>
                      <w:bCs/>
                      <w:sz w:val="24"/>
                      <w:szCs w:val="24"/>
                    </w:rPr>
                    <w:t>Ref. points</w:t>
                  </w:r>
                </w:p>
              </w:tc>
            </w:tr>
            <w:tr w:rsidR="000D21A1" w:rsidRPr="000D21A1" w:rsidTr="00A2682F">
              <w:trPr>
                <w:trHeight w:val="371"/>
              </w:trPr>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1</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5</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A</w:t>
                  </w:r>
                </w:p>
              </w:tc>
            </w:tr>
            <w:tr w:rsidR="000D21A1" w:rsidRPr="000D21A1" w:rsidTr="00A2682F">
              <w:trPr>
                <w:trHeight w:val="371"/>
              </w:trPr>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2</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10</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B</w:t>
                  </w:r>
                </w:p>
              </w:tc>
            </w:tr>
            <w:tr w:rsidR="000D21A1" w:rsidRPr="000D21A1" w:rsidTr="00A2682F">
              <w:trPr>
                <w:trHeight w:val="371"/>
              </w:trPr>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3</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15</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C</w:t>
                  </w:r>
                </w:p>
              </w:tc>
            </w:tr>
            <w:tr w:rsidR="000D21A1" w:rsidRPr="000D21A1" w:rsidTr="00A2682F">
              <w:trPr>
                <w:trHeight w:val="371"/>
              </w:trPr>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4</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20</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D</w:t>
                  </w:r>
                </w:p>
              </w:tc>
            </w:tr>
            <w:tr w:rsidR="000D21A1" w:rsidRPr="000D21A1" w:rsidTr="00A2682F">
              <w:trPr>
                <w:trHeight w:val="392"/>
              </w:trPr>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5</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25</w:t>
                  </w:r>
                </w:p>
              </w:tc>
              <w:tc>
                <w:tcPr>
                  <w:tcW w:w="1458" w:type="dxa"/>
                </w:tcPr>
                <w:p w:rsidR="000D21A1" w:rsidRPr="000D21A1" w:rsidRDefault="000D21A1" w:rsidP="00A2682F">
                  <w:pPr>
                    <w:pStyle w:val="ListParagraph"/>
                    <w:ind w:hanging="720"/>
                    <w:jc w:val="both"/>
                    <w:rPr>
                      <w:rFonts w:ascii="Times New Roman" w:hAnsi="Times New Roman" w:cs="Times New Roman"/>
                      <w:sz w:val="24"/>
                      <w:szCs w:val="24"/>
                    </w:rPr>
                  </w:pPr>
                  <w:r w:rsidRPr="000D21A1">
                    <w:rPr>
                      <w:rFonts w:ascii="Times New Roman" w:hAnsi="Times New Roman" w:cs="Times New Roman"/>
                      <w:sz w:val="24"/>
                      <w:szCs w:val="24"/>
                    </w:rPr>
                    <w:t>E</w:t>
                  </w:r>
                </w:p>
              </w:tc>
            </w:tr>
          </w:tbl>
          <w:p w:rsidR="000D21A1" w:rsidRPr="000D21A1" w:rsidRDefault="000D21A1" w:rsidP="00A2682F">
            <w:pPr>
              <w:jc w:val="both"/>
              <w:rPr>
                <w:rFonts w:ascii="Times New Roman" w:hAnsi="Times New Roman" w:cs="Times New Roman"/>
                <w:sz w:val="24"/>
                <w:szCs w:val="24"/>
              </w:rPr>
            </w:pPr>
          </w:p>
        </w:tc>
        <w:tc>
          <w:tcPr>
            <w:tcW w:w="4968" w:type="dxa"/>
          </w:tcPr>
          <w:p w:rsidR="000D21A1" w:rsidRPr="000D21A1" w:rsidRDefault="000D21A1" w:rsidP="00A2682F">
            <w:pPr>
              <w:jc w:val="both"/>
              <w:rPr>
                <w:rFonts w:ascii="Times New Roman" w:hAnsi="Times New Roman" w:cs="Times New Roman"/>
                <w:sz w:val="24"/>
                <w:szCs w:val="24"/>
              </w:rPr>
            </w:pPr>
            <w:r w:rsidRPr="000D21A1">
              <w:rPr>
                <w:noProof/>
                <w:sz w:val="24"/>
                <w:szCs w:val="24"/>
              </w:rPr>
              <w:drawing>
                <wp:inline distT="0" distB="0" distL="0" distR="0" wp14:anchorId="09CBAD61" wp14:editId="65C728E5">
                  <wp:extent cx="3000375" cy="16478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D21A1" w:rsidRPr="000D21A1" w:rsidRDefault="000D21A1" w:rsidP="000D21A1">
      <w:pPr>
        <w:ind w:left="720"/>
        <w:jc w:val="both"/>
        <w:rPr>
          <w:rFonts w:ascii="Times New Roman" w:hAnsi="Times New Roman" w:cs="Times New Roman"/>
          <w:sz w:val="24"/>
          <w:szCs w:val="24"/>
        </w:rPr>
      </w:pPr>
      <w:r w:rsidRPr="000D21A1">
        <w:rPr>
          <w:rFonts w:ascii="Times New Roman" w:hAnsi="Times New Roman" w:cs="Times New Roman"/>
          <w:sz w:val="24"/>
          <w:szCs w:val="24"/>
        </w:rPr>
        <w:t>Supply curve shows graphically the relationship between quantities supplied of a commodity to its price. Supply curve slopes upwards from left to right.</w:t>
      </w:r>
    </w:p>
    <w:p w:rsidR="000D21A1" w:rsidRPr="000D21A1" w:rsidRDefault="000D21A1" w:rsidP="000D21A1">
      <w:pPr>
        <w:ind w:left="720" w:hanging="720"/>
        <w:jc w:val="both"/>
        <w:rPr>
          <w:rFonts w:ascii="Times New Roman" w:hAnsi="Times New Roman" w:cs="Times New Roman"/>
          <w:b/>
          <w:sz w:val="24"/>
          <w:szCs w:val="24"/>
        </w:rPr>
      </w:pPr>
      <w:r w:rsidRPr="000D21A1">
        <w:rPr>
          <w:rFonts w:ascii="Times New Roman" w:hAnsi="Times New Roman" w:cs="Times New Roman"/>
          <w:b/>
          <w:sz w:val="24"/>
          <w:szCs w:val="24"/>
        </w:rPr>
        <w:t>Ques: What are the reasons behind Upward Sloping Supply Curve?</w:t>
      </w:r>
    </w:p>
    <w:p w:rsidR="000D21A1" w:rsidRPr="000D21A1" w:rsidRDefault="000D21A1" w:rsidP="000D21A1">
      <w:pPr>
        <w:ind w:left="720" w:hanging="720"/>
        <w:jc w:val="both"/>
        <w:rPr>
          <w:rFonts w:ascii="Times New Roman" w:hAnsi="Times New Roman" w:cs="Times New Roman"/>
          <w:b/>
          <w:sz w:val="24"/>
          <w:szCs w:val="24"/>
        </w:rPr>
      </w:pPr>
      <w:proofErr w:type="spellStart"/>
      <w:r w:rsidRPr="000D21A1">
        <w:rPr>
          <w:rFonts w:ascii="Times New Roman" w:hAnsi="Times New Roman" w:cs="Times New Roman"/>
          <w:b/>
          <w:sz w:val="24"/>
          <w:szCs w:val="24"/>
        </w:rPr>
        <w:t>Ans</w:t>
      </w:r>
      <w:proofErr w:type="spellEnd"/>
      <w:r w:rsidRPr="000D21A1">
        <w:rPr>
          <w:rFonts w:ascii="Times New Roman" w:hAnsi="Times New Roman" w:cs="Times New Roman"/>
          <w:b/>
          <w:sz w:val="24"/>
          <w:szCs w:val="24"/>
        </w:rPr>
        <w:t>: There are two following reasons:</w:t>
      </w:r>
    </w:p>
    <w:p w:rsidR="000D21A1" w:rsidRPr="000D21A1" w:rsidRDefault="000D21A1" w:rsidP="000D21A1">
      <w:pPr>
        <w:spacing w:line="240" w:lineRule="auto"/>
        <w:ind w:left="720"/>
        <w:jc w:val="both"/>
        <w:rPr>
          <w:rFonts w:ascii="Times New Roman" w:hAnsi="Times New Roman" w:cs="Times New Roman"/>
          <w:sz w:val="24"/>
          <w:szCs w:val="24"/>
        </w:rPr>
      </w:pPr>
      <w:r w:rsidRPr="000D21A1">
        <w:rPr>
          <w:rFonts w:ascii="Times New Roman" w:hAnsi="Times New Roman" w:cs="Times New Roman"/>
          <w:sz w:val="24"/>
          <w:szCs w:val="24"/>
        </w:rPr>
        <w:t>1. Law of diminishing marginal productivity;</w:t>
      </w:r>
    </w:p>
    <w:p w:rsidR="00B80BFE" w:rsidRPr="000D21A1" w:rsidRDefault="000D21A1" w:rsidP="005D362D">
      <w:pPr>
        <w:spacing w:line="240" w:lineRule="auto"/>
        <w:ind w:left="720"/>
        <w:jc w:val="both"/>
        <w:rPr>
          <w:rFonts w:ascii="Times New Roman" w:hAnsi="Times New Roman" w:cs="Times New Roman"/>
          <w:sz w:val="24"/>
          <w:szCs w:val="24"/>
        </w:rPr>
      </w:pPr>
      <w:r w:rsidRPr="000D21A1">
        <w:rPr>
          <w:rFonts w:ascii="Times New Roman" w:hAnsi="Times New Roman" w:cs="Times New Roman"/>
          <w:sz w:val="24"/>
          <w:szCs w:val="24"/>
        </w:rPr>
        <w:t>2. Goals of profit maximization.</w:t>
      </w:r>
    </w:p>
    <w:p w:rsidR="000D21A1" w:rsidRPr="000D21A1" w:rsidRDefault="000D21A1" w:rsidP="000D21A1">
      <w:pPr>
        <w:ind w:left="720" w:hanging="720"/>
        <w:jc w:val="both"/>
        <w:rPr>
          <w:rFonts w:ascii="Times New Roman" w:hAnsi="Times New Roman" w:cs="Times New Roman"/>
          <w:b/>
          <w:sz w:val="24"/>
          <w:szCs w:val="24"/>
        </w:rPr>
      </w:pPr>
      <w:r w:rsidRPr="000D21A1">
        <w:rPr>
          <w:rFonts w:ascii="Times New Roman" w:hAnsi="Times New Roman" w:cs="Times New Roman"/>
          <w:b/>
          <w:sz w:val="24"/>
          <w:szCs w:val="24"/>
        </w:rPr>
        <w:t>Ques: What are the factors that determine supply of a commodity?</w:t>
      </w:r>
    </w:p>
    <w:p w:rsidR="000D21A1" w:rsidRPr="000D21A1" w:rsidRDefault="000D21A1" w:rsidP="000D21A1">
      <w:pPr>
        <w:ind w:left="720" w:hanging="720"/>
        <w:jc w:val="both"/>
        <w:rPr>
          <w:rFonts w:ascii="Times New Roman" w:hAnsi="Times New Roman" w:cs="Times New Roman"/>
          <w:sz w:val="24"/>
          <w:szCs w:val="24"/>
        </w:rPr>
      </w:pPr>
      <w:proofErr w:type="spellStart"/>
      <w:r w:rsidRPr="000D21A1">
        <w:rPr>
          <w:rFonts w:ascii="Times New Roman" w:hAnsi="Times New Roman" w:cs="Times New Roman"/>
          <w:sz w:val="24"/>
          <w:szCs w:val="24"/>
        </w:rPr>
        <w:t>Ans</w:t>
      </w:r>
      <w:proofErr w:type="spellEnd"/>
      <w:r w:rsidRPr="000D21A1">
        <w:rPr>
          <w:rFonts w:ascii="Times New Roman" w:hAnsi="Times New Roman" w:cs="Times New Roman"/>
          <w:sz w:val="24"/>
          <w:szCs w:val="24"/>
        </w:rPr>
        <w:t>: The factors that determine supply of a commodity:-</w:t>
      </w:r>
    </w:p>
    <w:p w:rsidR="000D21A1" w:rsidRPr="000D21A1" w:rsidRDefault="000D21A1" w:rsidP="000D21A1">
      <w:pPr>
        <w:pStyle w:val="ListParagraph"/>
        <w:numPr>
          <w:ilvl w:val="0"/>
          <w:numId w:val="28"/>
        </w:numPr>
        <w:jc w:val="both"/>
        <w:rPr>
          <w:rFonts w:ascii="Times New Roman" w:hAnsi="Times New Roman" w:cs="Times New Roman"/>
          <w:sz w:val="24"/>
          <w:szCs w:val="24"/>
        </w:rPr>
      </w:pPr>
      <w:r w:rsidRPr="000D21A1">
        <w:rPr>
          <w:rFonts w:ascii="Times New Roman" w:hAnsi="Times New Roman" w:cs="Times New Roman"/>
          <w:sz w:val="24"/>
          <w:szCs w:val="24"/>
        </w:rPr>
        <w:t>Price of the commodity;</w:t>
      </w:r>
    </w:p>
    <w:p w:rsidR="000D21A1" w:rsidRPr="000D21A1" w:rsidRDefault="000D21A1" w:rsidP="000D21A1">
      <w:pPr>
        <w:pStyle w:val="ListParagraph"/>
        <w:numPr>
          <w:ilvl w:val="0"/>
          <w:numId w:val="28"/>
        </w:numPr>
        <w:jc w:val="both"/>
        <w:rPr>
          <w:rFonts w:ascii="Times New Roman" w:hAnsi="Times New Roman" w:cs="Times New Roman"/>
          <w:sz w:val="24"/>
          <w:szCs w:val="24"/>
        </w:rPr>
      </w:pPr>
      <w:r w:rsidRPr="000D21A1">
        <w:rPr>
          <w:rFonts w:ascii="Times New Roman" w:hAnsi="Times New Roman" w:cs="Times New Roman"/>
          <w:sz w:val="24"/>
          <w:szCs w:val="24"/>
        </w:rPr>
        <w:t>Discoveries;</w:t>
      </w:r>
    </w:p>
    <w:p w:rsidR="000D21A1" w:rsidRPr="000D21A1" w:rsidRDefault="000D21A1" w:rsidP="000D21A1">
      <w:pPr>
        <w:pStyle w:val="ListParagraph"/>
        <w:numPr>
          <w:ilvl w:val="0"/>
          <w:numId w:val="28"/>
        </w:numPr>
        <w:jc w:val="both"/>
        <w:rPr>
          <w:rFonts w:ascii="Times New Roman" w:hAnsi="Times New Roman" w:cs="Times New Roman"/>
          <w:sz w:val="24"/>
          <w:szCs w:val="24"/>
        </w:rPr>
      </w:pPr>
      <w:r w:rsidRPr="000D21A1">
        <w:rPr>
          <w:rFonts w:ascii="Times New Roman" w:hAnsi="Times New Roman" w:cs="Times New Roman"/>
          <w:sz w:val="24"/>
          <w:szCs w:val="24"/>
        </w:rPr>
        <w:t>New technology;</w:t>
      </w:r>
    </w:p>
    <w:p w:rsidR="000D21A1" w:rsidRPr="000D21A1" w:rsidRDefault="000D21A1" w:rsidP="000D21A1">
      <w:pPr>
        <w:pStyle w:val="ListParagraph"/>
        <w:numPr>
          <w:ilvl w:val="0"/>
          <w:numId w:val="28"/>
        </w:numPr>
        <w:jc w:val="both"/>
        <w:rPr>
          <w:rFonts w:ascii="Times New Roman" w:hAnsi="Times New Roman" w:cs="Times New Roman"/>
          <w:sz w:val="24"/>
          <w:szCs w:val="24"/>
        </w:rPr>
      </w:pPr>
      <w:r w:rsidRPr="000D21A1">
        <w:rPr>
          <w:rFonts w:ascii="Times New Roman" w:hAnsi="Times New Roman" w:cs="Times New Roman"/>
          <w:sz w:val="24"/>
          <w:szCs w:val="24"/>
        </w:rPr>
        <w:t>Weather conditions;</w:t>
      </w:r>
    </w:p>
    <w:p w:rsidR="000D21A1" w:rsidRPr="000D21A1" w:rsidRDefault="000D21A1" w:rsidP="000D21A1">
      <w:pPr>
        <w:pStyle w:val="ListParagraph"/>
        <w:numPr>
          <w:ilvl w:val="0"/>
          <w:numId w:val="28"/>
        </w:numPr>
        <w:jc w:val="both"/>
        <w:rPr>
          <w:rFonts w:ascii="Times New Roman" w:hAnsi="Times New Roman" w:cs="Times New Roman"/>
          <w:sz w:val="24"/>
          <w:szCs w:val="24"/>
        </w:rPr>
      </w:pPr>
      <w:r w:rsidRPr="000D21A1">
        <w:rPr>
          <w:rFonts w:ascii="Times New Roman" w:hAnsi="Times New Roman" w:cs="Times New Roman"/>
          <w:sz w:val="24"/>
          <w:szCs w:val="24"/>
        </w:rPr>
        <w:lastRenderedPageBreak/>
        <w:t>Price of substitutes;</w:t>
      </w:r>
    </w:p>
    <w:p w:rsidR="000D21A1" w:rsidRDefault="000D21A1" w:rsidP="000D21A1">
      <w:pPr>
        <w:pStyle w:val="ListParagraph"/>
        <w:numPr>
          <w:ilvl w:val="0"/>
          <w:numId w:val="28"/>
        </w:numPr>
        <w:jc w:val="both"/>
        <w:rPr>
          <w:rFonts w:ascii="Times New Roman" w:hAnsi="Times New Roman" w:cs="Times New Roman"/>
          <w:sz w:val="24"/>
          <w:szCs w:val="24"/>
        </w:rPr>
      </w:pPr>
      <w:r w:rsidRPr="000D21A1">
        <w:rPr>
          <w:rFonts w:ascii="Times New Roman" w:hAnsi="Times New Roman" w:cs="Times New Roman"/>
          <w:sz w:val="24"/>
          <w:szCs w:val="24"/>
        </w:rPr>
        <w:t>Changes in input supply, etc.</w:t>
      </w:r>
    </w:p>
    <w:p w:rsidR="005D362D" w:rsidRPr="005D362D" w:rsidRDefault="005D362D" w:rsidP="005D362D">
      <w:pPr>
        <w:jc w:val="both"/>
        <w:rPr>
          <w:rFonts w:ascii="Times New Roman" w:hAnsi="Times New Roman" w:cs="Times New Roman"/>
          <w:sz w:val="24"/>
          <w:szCs w:val="24"/>
        </w:rPr>
      </w:pPr>
    </w:p>
    <w:p w:rsidR="000D21A1" w:rsidRPr="000D21A1" w:rsidRDefault="000D21A1" w:rsidP="000D21A1">
      <w:pPr>
        <w:ind w:left="720" w:hanging="720"/>
        <w:jc w:val="both"/>
        <w:rPr>
          <w:rFonts w:ascii="Times New Roman" w:hAnsi="Times New Roman" w:cs="Times New Roman"/>
          <w:b/>
          <w:sz w:val="24"/>
          <w:szCs w:val="24"/>
        </w:rPr>
      </w:pPr>
      <w:r w:rsidRPr="000D21A1">
        <w:rPr>
          <w:rFonts w:ascii="Times New Roman" w:hAnsi="Times New Roman" w:cs="Times New Roman"/>
          <w:b/>
          <w:sz w:val="24"/>
          <w:szCs w:val="24"/>
        </w:rPr>
        <w:t>Ques: What do you understand by the term extension of supply and contraction of supply?</w:t>
      </w:r>
    </w:p>
    <w:p w:rsidR="000D21A1" w:rsidRPr="000D21A1" w:rsidRDefault="000D21A1" w:rsidP="000D21A1">
      <w:pPr>
        <w:ind w:left="720" w:hanging="720"/>
        <w:jc w:val="both"/>
        <w:rPr>
          <w:rFonts w:ascii="Times New Roman" w:hAnsi="Times New Roman" w:cs="Times New Roman"/>
          <w:sz w:val="24"/>
          <w:szCs w:val="24"/>
        </w:rPr>
      </w:pPr>
      <w:proofErr w:type="spellStart"/>
      <w:r w:rsidRPr="000D21A1">
        <w:rPr>
          <w:rFonts w:ascii="Times New Roman" w:hAnsi="Times New Roman" w:cs="Times New Roman"/>
          <w:i/>
          <w:sz w:val="24"/>
          <w:szCs w:val="24"/>
        </w:rPr>
        <w:t>Ans</w:t>
      </w:r>
      <w:proofErr w:type="spellEnd"/>
      <w:r w:rsidRPr="000D21A1">
        <w:rPr>
          <w:rFonts w:ascii="Times New Roman" w:hAnsi="Times New Roman" w:cs="Times New Roman"/>
          <w:i/>
          <w:sz w:val="24"/>
          <w:szCs w:val="24"/>
        </w:rPr>
        <w:t>: Expansion or extension of supply</w:t>
      </w:r>
      <w:r w:rsidRPr="000D21A1">
        <w:rPr>
          <w:rFonts w:ascii="Times New Roman" w:hAnsi="Times New Roman" w:cs="Times New Roman"/>
          <w:sz w:val="24"/>
          <w:szCs w:val="24"/>
        </w:rPr>
        <w:t xml:space="preserve"> refers to rise in supply due to rise in price </w:t>
      </w:r>
      <w:proofErr w:type="gramStart"/>
      <w:r w:rsidRPr="000D21A1">
        <w:rPr>
          <w:rFonts w:ascii="Times New Roman" w:hAnsi="Times New Roman" w:cs="Times New Roman"/>
          <w:sz w:val="24"/>
          <w:szCs w:val="24"/>
        </w:rPr>
        <w:t>of  the</w:t>
      </w:r>
      <w:proofErr w:type="gramEnd"/>
      <w:r w:rsidRPr="000D21A1">
        <w:rPr>
          <w:rFonts w:ascii="Times New Roman" w:hAnsi="Times New Roman" w:cs="Times New Roman"/>
          <w:sz w:val="24"/>
          <w:szCs w:val="24"/>
        </w:rPr>
        <w:t xml:space="preserve"> good.</w:t>
      </w:r>
    </w:p>
    <w:p w:rsidR="000D21A1" w:rsidRPr="000D21A1" w:rsidRDefault="000D21A1" w:rsidP="000D21A1">
      <w:pPr>
        <w:pStyle w:val="ListParagraph"/>
        <w:jc w:val="both"/>
        <w:rPr>
          <w:rFonts w:ascii="Times New Roman" w:hAnsi="Times New Roman" w:cs="Times New Roman"/>
          <w:sz w:val="24"/>
          <w:szCs w:val="24"/>
        </w:rPr>
      </w:pPr>
      <w:r w:rsidRPr="000D21A1">
        <w:rPr>
          <w:rFonts w:ascii="Times New Roman" w:hAnsi="Times New Roman" w:cs="Times New Roman"/>
          <w:i/>
          <w:sz w:val="24"/>
          <w:szCs w:val="24"/>
        </w:rPr>
        <w:t>Contraction of supply</w:t>
      </w:r>
      <w:r w:rsidRPr="000D21A1">
        <w:rPr>
          <w:rFonts w:ascii="Times New Roman" w:hAnsi="Times New Roman" w:cs="Times New Roman"/>
          <w:sz w:val="24"/>
          <w:szCs w:val="24"/>
        </w:rPr>
        <w:t xml:space="preserve"> refers to fall in supply due to fall in the price of good.</w:t>
      </w:r>
    </w:p>
    <w:p w:rsidR="000D21A1" w:rsidRPr="000D21A1" w:rsidRDefault="000D21A1" w:rsidP="000D21A1">
      <w:pPr>
        <w:ind w:left="720" w:hanging="720"/>
        <w:jc w:val="both"/>
        <w:rPr>
          <w:rFonts w:ascii="Times New Roman" w:hAnsi="Times New Roman" w:cs="Times New Roman"/>
          <w:b/>
          <w:sz w:val="24"/>
          <w:szCs w:val="24"/>
        </w:rPr>
      </w:pPr>
      <w:r w:rsidRPr="000D21A1">
        <w:rPr>
          <w:rFonts w:ascii="Times New Roman" w:hAnsi="Times New Roman" w:cs="Times New Roman"/>
          <w:b/>
          <w:sz w:val="24"/>
          <w:szCs w:val="24"/>
        </w:rPr>
        <w:t>Ques: What do you mean by increase in supply and decrease in supply?</w:t>
      </w:r>
    </w:p>
    <w:p w:rsidR="000D21A1" w:rsidRPr="000D21A1" w:rsidRDefault="000D21A1" w:rsidP="000D21A1">
      <w:pPr>
        <w:ind w:left="720" w:hanging="720"/>
        <w:jc w:val="both"/>
        <w:rPr>
          <w:rFonts w:ascii="Times New Roman" w:hAnsi="Times New Roman" w:cs="Times New Roman"/>
          <w:sz w:val="24"/>
          <w:szCs w:val="24"/>
        </w:rPr>
      </w:pPr>
      <w:proofErr w:type="spellStart"/>
      <w:r w:rsidRPr="000D21A1">
        <w:rPr>
          <w:rFonts w:ascii="Times New Roman" w:hAnsi="Times New Roman" w:cs="Times New Roman"/>
          <w:b/>
          <w:sz w:val="24"/>
          <w:szCs w:val="24"/>
        </w:rPr>
        <w:t>Ans</w:t>
      </w:r>
      <w:proofErr w:type="spellEnd"/>
      <w:r w:rsidRPr="000D21A1">
        <w:rPr>
          <w:rFonts w:ascii="Times New Roman" w:hAnsi="Times New Roman" w:cs="Times New Roman"/>
          <w:b/>
          <w:sz w:val="24"/>
          <w:szCs w:val="24"/>
        </w:rPr>
        <w:t>: Increase in supply:</w:t>
      </w:r>
      <w:r w:rsidRPr="000D21A1">
        <w:rPr>
          <w:rFonts w:ascii="Times New Roman" w:hAnsi="Times New Roman" w:cs="Times New Roman"/>
          <w:sz w:val="24"/>
          <w:szCs w:val="24"/>
        </w:rPr>
        <w:t xml:space="preserve"> when supply of a commodity rises due to </w:t>
      </w:r>
      <w:r w:rsidRPr="000D21A1">
        <w:rPr>
          <w:rFonts w:ascii="Times New Roman" w:hAnsi="Times New Roman" w:cs="Times New Roman"/>
          <w:sz w:val="24"/>
          <w:szCs w:val="24"/>
          <w:lang w:val="en-GB"/>
        </w:rPr>
        <w:t>favourable</w:t>
      </w:r>
      <w:r w:rsidRPr="000D21A1">
        <w:rPr>
          <w:rFonts w:ascii="Times New Roman" w:hAnsi="Times New Roman" w:cs="Times New Roman"/>
          <w:sz w:val="24"/>
          <w:szCs w:val="24"/>
        </w:rPr>
        <w:t xml:space="preserve"> changes in factors other than price of the commodity, it is called increase in supply.</w:t>
      </w:r>
    </w:p>
    <w:p w:rsidR="000D21A1" w:rsidRPr="000D21A1" w:rsidRDefault="000D21A1" w:rsidP="00B80BFE">
      <w:pPr>
        <w:ind w:left="720"/>
        <w:jc w:val="both"/>
        <w:rPr>
          <w:rFonts w:ascii="Times New Roman" w:hAnsi="Times New Roman" w:cs="Times New Roman"/>
          <w:sz w:val="24"/>
          <w:szCs w:val="24"/>
        </w:rPr>
      </w:pPr>
      <w:r w:rsidRPr="000D21A1">
        <w:rPr>
          <w:rFonts w:ascii="Times New Roman" w:hAnsi="Times New Roman" w:cs="Times New Roman"/>
          <w:b/>
          <w:sz w:val="24"/>
          <w:szCs w:val="24"/>
        </w:rPr>
        <w:t xml:space="preserve">Decrease in supply: </w:t>
      </w:r>
      <w:r w:rsidRPr="000D21A1">
        <w:rPr>
          <w:rFonts w:ascii="Times New Roman" w:hAnsi="Times New Roman" w:cs="Times New Roman"/>
          <w:sz w:val="24"/>
          <w:szCs w:val="24"/>
        </w:rPr>
        <w:t>when supply of a commodity falls due to unfavorable changes in factors other than its price, it is called decrease in supply.</w:t>
      </w:r>
    </w:p>
    <w:p w:rsidR="000D21A1" w:rsidRPr="000D21A1" w:rsidRDefault="000D21A1" w:rsidP="000D21A1">
      <w:pPr>
        <w:ind w:left="720" w:hanging="720"/>
        <w:jc w:val="both"/>
        <w:rPr>
          <w:rFonts w:ascii="Times New Roman" w:hAnsi="Times New Roman" w:cs="Times New Roman"/>
          <w:b/>
          <w:sz w:val="24"/>
          <w:szCs w:val="24"/>
        </w:rPr>
      </w:pPr>
      <w:r w:rsidRPr="000D21A1">
        <w:rPr>
          <w:rFonts w:ascii="Times New Roman" w:hAnsi="Times New Roman" w:cs="Times New Roman"/>
          <w:b/>
          <w:sz w:val="24"/>
          <w:szCs w:val="24"/>
        </w:rPr>
        <w:t>Ques: What are the main differences between expansion in supply and increase in supply curve?</w:t>
      </w:r>
    </w:p>
    <w:p w:rsidR="000D21A1" w:rsidRPr="000D21A1" w:rsidRDefault="000D21A1" w:rsidP="000D21A1">
      <w:pPr>
        <w:ind w:left="720" w:hanging="720"/>
        <w:jc w:val="both"/>
        <w:rPr>
          <w:rFonts w:ascii="Times New Roman" w:hAnsi="Times New Roman" w:cs="Times New Roman"/>
          <w:b/>
          <w:sz w:val="24"/>
          <w:szCs w:val="24"/>
        </w:rPr>
      </w:pPr>
      <w:proofErr w:type="spellStart"/>
      <w:r w:rsidRPr="000D21A1">
        <w:rPr>
          <w:rFonts w:ascii="Times New Roman" w:hAnsi="Times New Roman" w:cs="Times New Roman"/>
          <w:b/>
          <w:sz w:val="24"/>
          <w:szCs w:val="24"/>
        </w:rPr>
        <w:t>Ans</w:t>
      </w:r>
      <w:proofErr w:type="spellEnd"/>
      <w:r w:rsidRPr="000D21A1">
        <w:rPr>
          <w:rFonts w:ascii="Times New Roman" w:hAnsi="Times New Roman" w:cs="Times New Roman"/>
          <w:b/>
          <w:sz w:val="24"/>
          <w:szCs w:val="24"/>
        </w:rPr>
        <w:t>:</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0D21A1" w:rsidRPr="000D21A1" w:rsidTr="00A2682F">
        <w:tc>
          <w:tcPr>
            <w:tcW w:w="4518" w:type="dxa"/>
          </w:tcPr>
          <w:p w:rsidR="000D21A1" w:rsidRPr="000D21A1" w:rsidRDefault="000D21A1" w:rsidP="00B80BFE">
            <w:pPr>
              <w:pStyle w:val="ListParagraph"/>
              <w:ind w:hanging="720"/>
              <w:jc w:val="center"/>
              <w:rPr>
                <w:rFonts w:ascii="Times New Roman" w:hAnsi="Times New Roman" w:cs="Times New Roman"/>
                <w:b/>
                <w:sz w:val="24"/>
                <w:szCs w:val="24"/>
              </w:rPr>
            </w:pPr>
            <w:r w:rsidRPr="000D21A1">
              <w:rPr>
                <w:rFonts w:ascii="Times New Roman" w:hAnsi="Times New Roman" w:cs="Times New Roman"/>
                <w:b/>
                <w:sz w:val="24"/>
                <w:szCs w:val="24"/>
              </w:rPr>
              <w:t>Expansion in supply</w:t>
            </w:r>
          </w:p>
        </w:tc>
        <w:tc>
          <w:tcPr>
            <w:tcW w:w="4338" w:type="dxa"/>
          </w:tcPr>
          <w:p w:rsidR="000D21A1" w:rsidRPr="000D21A1" w:rsidRDefault="000D21A1" w:rsidP="00B80BFE">
            <w:pPr>
              <w:pStyle w:val="ListParagraph"/>
              <w:ind w:hanging="720"/>
              <w:jc w:val="center"/>
              <w:rPr>
                <w:rFonts w:ascii="Times New Roman" w:hAnsi="Times New Roman" w:cs="Times New Roman"/>
                <w:b/>
                <w:sz w:val="24"/>
                <w:szCs w:val="24"/>
              </w:rPr>
            </w:pPr>
            <w:r w:rsidRPr="000D21A1">
              <w:rPr>
                <w:rFonts w:ascii="Times New Roman" w:hAnsi="Times New Roman" w:cs="Times New Roman"/>
                <w:b/>
                <w:sz w:val="24"/>
                <w:szCs w:val="24"/>
              </w:rPr>
              <w:t>Increase in supply</w:t>
            </w:r>
          </w:p>
        </w:tc>
      </w:tr>
      <w:tr w:rsidR="000D21A1" w:rsidRPr="000D21A1" w:rsidTr="00A2682F">
        <w:tc>
          <w:tcPr>
            <w:tcW w:w="451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1. Expansion or extension of supply refers to rise in supply due to rise in the price of the good.</w:t>
            </w:r>
          </w:p>
        </w:tc>
        <w:tc>
          <w:tcPr>
            <w:tcW w:w="4338" w:type="dxa"/>
          </w:tcPr>
          <w:p w:rsidR="000D21A1" w:rsidRPr="000D21A1" w:rsidRDefault="000D21A1" w:rsidP="00A2682F">
            <w:pPr>
              <w:ind w:left="59" w:hanging="180"/>
              <w:jc w:val="both"/>
              <w:rPr>
                <w:rFonts w:ascii="Times New Roman" w:hAnsi="Times New Roman" w:cs="Times New Roman"/>
                <w:sz w:val="24"/>
                <w:szCs w:val="24"/>
              </w:rPr>
            </w:pPr>
            <w:r w:rsidRPr="000D21A1">
              <w:rPr>
                <w:rFonts w:ascii="Times New Roman" w:hAnsi="Times New Roman" w:cs="Times New Roman"/>
                <w:sz w:val="24"/>
                <w:szCs w:val="24"/>
              </w:rPr>
              <w:t>1. Increase in supply refers to more supply at a given price or same supply at a higher price.</w:t>
            </w:r>
          </w:p>
        </w:tc>
      </w:tr>
      <w:tr w:rsidR="000D21A1" w:rsidRPr="000D21A1" w:rsidTr="00A2682F">
        <w:tc>
          <w:tcPr>
            <w:tcW w:w="451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2. This occurs on the same supply curve.</w:t>
            </w:r>
          </w:p>
        </w:tc>
        <w:tc>
          <w:tcPr>
            <w:tcW w:w="4338" w:type="dxa"/>
          </w:tcPr>
          <w:p w:rsidR="000D21A1" w:rsidRPr="000D21A1" w:rsidRDefault="000D21A1" w:rsidP="00A2682F">
            <w:pPr>
              <w:ind w:left="720" w:hanging="720"/>
              <w:jc w:val="both"/>
              <w:rPr>
                <w:rFonts w:ascii="Times New Roman" w:hAnsi="Times New Roman" w:cs="Times New Roman"/>
                <w:sz w:val="24"/>
                <w:szCs w:val="24"/>
              </w:rPr>
            </w:pPr>
            <w:r w:rsidRPr="000D21A1">
              <w:rPr>
                <w:rFonts w:ascii="Times New Roman" w:hAnsi="Times New Roman" w:cs="Times New Roman"/>
                <w:sz w:val="24"/>
                <w:szCs w:val="24"/>
              </w:rPr>
              <w:t>2. It occurs on the new supply curve.</w:t>
            </w:r>
          </w:p>
        </w:tc>
      </w:tr>
      <w:tr w:rsidR="000D21A1" w:rsidRPr="000D21A1" w:rsidTr="00A2682F">
        <w:tc>
          <w:tcPr>
            <w:tcW w:w="451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3. The reason of extension or expansion in supply is decrease in price of the good only.</w:t>
            </w:r>
          </w:p>
        </w:tc>
        <w:tc>
          <w:tcPr>
            <w:tcW w:w="4338" w:type="dxa"/>
          </w:tcPr>
          <w:p w:rsidR="000D21A1" w:rsidRPr="000D21A1" w:rsidRDefault="000D21A1" w:rsidP="00A2682F">
            <w:pPr>
              <w:jc w:val="both"/>
              <w:rPr>
                <w:rFonts w:ascii="Times New Roman" w:hAnsi="Times New Roman" w:cs="Times New Roman"/>
                <w:sz w:val="24"/>
                <w:szCs w:val="24"/>
              </w:rPr>
            </w:pPr>
            <w:r w:rsidRPr="000D21A1">
              <w:rPr>
                <w:rFonts w:ascii="Times New Roman" w:hAnsi="Times New Roman" w:cs="Times New Roman"/>
                <w:sz w:val="24"/>
                <w:szCs w:val="24"/>
              </w:rPr>
              <w:t>3. The reasons for increase in supply are other than the price of good.</w:t>
            </w:r>
          </w:p>
        </w:tc>
      </w:tr>
    </w:tbl>
    <w:p w:rsidR="00235CB5" w:rsidRDefault="00235CB5" w:rsidP="00235CB5">
      <w:pPr>
        <w:pStyle w:val="ListParagraph"/>
        <w:ind w:left="1080"/>
        <w:jc w:val="both"/>
        <w:rPr>
          <w:rFonts w:ascii="Times New Roman" w:hAnsi="Times New Roman" w:cs="Times New Roman"/>
          <w:sz w:val="24"/>
        </w:rPr>
      </w:pPr>
    </w:p>
    <w:p w:rsidR="00235CB5" w:rsidRDefault="00235CB5" w:rsidP="00235CB5">
      <w:pPr>
        <w:pStyle w:val="ListParagraph"/>
        <w:jc w:val="center"/>
        <w:rPr>
          <w:rFonts w:ascii="Times New Roman" w:hAnsi="Times New Roman" w:cs="Times New Roman"/>
          <w:sz w:val="24"/>
        </w:rPr>
      </w:pPr>
      <w:r>
        <w:rPr>
          <w:rFonts w:ascii="Times New Roman" w:hAnsi="Times New Roman" w:cs="Times New Roman"/>
          <w:sz w:val="24"/>
        </w:rPr>
        <w:t>*****</w:t>
      </w:r>
    </w:p>
    <w:p w:rsidR="00235CB5" w:rsidRPr="00235CB5" w:rsidRDefault="00235CB5" w:rsidP="00235CB5">
      <w:pPr>
        <w:pStyle w:val="ListParagraph"/>
        <w:jc w:val="center"/>
        <w:rPr>
          <w:rFonts w:ascii="Times New Roman" w:hAnsi="Times New Roman" w:cs="Times New Roman"/>
          <w:sz w:val="24"/>
        </w:rPr>
      </w:pPr>
    </w:p>
    <w:sectPr w:rsidR="00235CB5" w:rsidRPr="00235CB5" w:rsidSect="001B5EE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71" w:rsidRDefault="00067771" w:rsidP="00B036FB">
      <w:pPr>
        <w:spacing w:after="0" w:line="240" w:lineRule="auto"/>
      </w:pPr>
      <w:r>
        <w:separator/>
      </w:r>
    </w:p>
  </w:endnote>
  <w:endnote w:type="continuationSeparator" w:id="0">
    <w:p w:rsidR="00067771" w:rsidRDefault="00067771" w:rsidP="00B0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FB" w:rsidRDefault="00B036FB" w:rsidP="00B036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Micro Economics ECON 101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9235D" w:rsidRPr="00F9235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036FB" w:rsidRDefault="00B0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71" w:rsidRDefault="00067771" w:rsidP="00B036FB">
      <w:pPr>
        <w:spacing w:after="0" w:line="240" w:lineRule="auto"/>
      </w:pPr>
      <w:r>
        <w:separator/>
      </w:r>
    </w:p>
  </w:footnote>
  <w:footnote w:type="continuationSeparator" w:id="0">
    <w:p w:rsidR="00067771" w:rsidRDefault="00067771" w:rsidP="00B03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64"/>
      </v:shape>
    </w:pict>
  </w:numPicBullet>
  <w:abstractNum w:abstractNumId="0">
    <w:nsid w:val="02581BAA"/>
    <w:multiLevelType w:val="hybridMultilevel"/>
    <w:tmpl w:val="E29C1D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47F7"/>
    <w:multiLevelType w:val="hybridMultilevel"/>
    <w:tmpl w:val="40488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30301"/>
    <w:multiLevelType w:val="hybridMultilevel"/>
    <w:tmpl w:val="F1A4EB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313A1"/>
    <w:multiLevelType w:val="hybridMultilevel"/>
    <w:tmpl w:val="518493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C0CE2"/>
    <w:multiLevelType w:val="hybridMultilevel"/>
    <w:tmpl w:val="FBE2B9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A38"/>
    <w:multiLevelType w:val="hybridMultilevel"/>
    <w:tmpl w:val="D3D630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45735"/>
    <w:multiLevelType w:val="hybridMultilevel"/>
    <w:tmpl w:val="850451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653417"/>
    <w:multiLevelType w:val="hybridMultilevel"/>
    <w:tmpl w:val="0240C9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04785"/>
    <w:multiLevelType w:val="hybridMultilevel"/>
    <w:tmpl w:val="2848C7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2BF5"/>
    <w:multiLevelType w:val="hybridMultilevel"/>
    <w:tmpl w:val="9D9869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137DE"/>
    <w:multiLevelType w:val="hybridMultilevel"/>
    <w:tmpl w:val="63621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520AB"/>
    <w:multiLevelType w:val="hybridMultilevel"/>
    <w:tmpl w:val="D9A08C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D0811"/>
    <w:multiLevelType w:val="hybridMultilevel"/>
    <w:tmpl w:val="1144B82C"/>
    <w:lvl w:ilvl="0" w:tplc="65B8E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F862CB"/>
    <w:multiLevelType w:val="hybridMultilevel"/>
    <w:tmpl w:val="8EDCF8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87715"/>
    <w:multiLevelType w:val="hybridMultilevel"/>
    <w:tmpl w:val="6382E9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70A6C"/>
    <w:multiLevelType w:val="hybridMultilevel"/>
    <w:tmpl w:val="FC388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C0247"/>
    <w:multiLevelType w:val="hybridMultilevel"/>
    <w:tmpl w:val="1500FCC6"/>
    <w:lvl w:ilvl="0" w:tplc="544EA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48039C"/>
    <w:multiLevelType w:val="hybridMultilevel"/>
    <w:tmpl w:val="522E46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6384B"/>
    <w:multiLevelType w:val="hybridMultilevel"/>
    <w:tmpl w:val="83166F82"/>
    <w:lvl w:ilvl="0" w:tplc="578E7B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803D64"/>
    <w:multiLevelType w:val="hybridMultilevel"/>
    <w:tmpl w:val="6D084CCA"/>
    <w:lvl w:ilvl="0" w:tplc="7AC8B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FD07F4"/>
    <w:multiLevelType w:val="hybridMultilevel"/>
    <w:tmpl w:val="E9AC27AA"/>
    <w:lvl w:ilvl="0" w:tplc="E87EC1AA">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8792E"/>
    <w:multiLevelType w:val="hybridMultilevel"/>
    <w:tmpl w:val="6B5E6C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55D4E"/>
    <w:multiLevelType w:val="hybridMultilevel"/>
    <w:tmpl w:val="A30C791C"/>
    <w:lvl w:ilvl="0" w:tplc="E87EC1AA">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77826"/>
    <w:multiLevelType w:val="hybridMultilevel"/>
    <w:tmpl w:val="C122C02A"/>
    <w:lvl w:ilvl="0" w:tplc="51000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EB2094"/>
    <w:multiLevelType w:val="hybridMultilevel"/>
    <w:tmpl w:val="6C4E8B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410569"/>
    <w:multiLevelType w:val="hybridMultilevel"/>
    <w:tmpl w:val="829047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BE443D"/>
    <w:multiLevelType w:val="hybridMultilevel"/>
    <w:tmpl w:val="52D2A436"/>
    <w:lvl w:ilvl="0" w:tplc="E87EC1AA">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F3575"/>
    <w:multiLevelType w:val="hybridMultilevel"/>
    <w:tmpl w:val="B5E48A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047554"/>
    <w:multiLevelType w:val="hybridMultilevel"/>
    <w:tmpl w:val="04F4454A"/>
    <w:lvl w:ilvl="0" w:tplc="AAB0B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D72681"/>
    <w:multiLevelType w:val="hybridMultilevel"/>
    <w:tmpl w:val="CBBCA8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2E79B7"/>
    <w:multiLevelType w:val="hybridMultilevel"/>
    <w:tmpl w:val="48AE87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150EC"/>
    <w:multiLevelType w:val="hybridMultilevel"/>
    <w:tmpl w:val="4A10A3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FA3767"/>
    <w:multiLevelType w:val="hybridMultilevel"/>
    <w:tmpl w:val="6C5A318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9901A0"/>
    <w:multiLevelType w:val="hybridMultilevel"/>
    <w:tmpl w:val="31FAB8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4"/>
  </w:num>
  <w:num w:numId="4">
    <w:abstractNumId w:val="27"/>
  </w:num>
  <w:num w:numId="5">
    <w:abstractNumId w:val="4"/>
  </w:num>
  <w:num w:numId="6">
    <w:abstractNumId w:val="5"/>
  </w:num>
  <w:num w:numId="7">
    <w:abstractNumId w:val="21"/>
  </w:num>
  <w:num w:numId="8">
    <w:abstractNumId w:val="2"/>
  </w:num>
  <w:num w:numId="9">
    <w:abstractNumId w:val="0"/>
  </w:num>
  <w:num w:numId="10">
    <w:abstractNumId w:val="32"/>
  </w:num>
  <w:num w:numId="11">
    <w:abstractNumId w:val="13"/>
  </w:num>
  <w:num w:numId="12">
    <w:abstractNumId w:val="14"/>
  </w:num>
  <w:num w:numId="13">
    <w:abstractNumId w:val="31"/>
  </w:num>
  <w:num w:numId="14">
    <w:abstractNumId w:val="18"/>
  </w:num>
  <w:num w:numId="15">
    <w:abstractNumId w:val="10"/>
  </w:num>
  <w:num w:numId="16">
    <w:abstractNumId w:val="3"/>
  </w:num>
  <w:num w:numId="17">
    <w:abstractNumId w:val="6"/>
  </w:num>
  <w:num w:numId="18">
    <w:abstractNumId w:val="23"/>
  </w:num>
  <w:num w:numId="19">
    <w:abstractNumId w:val="28"/>
  </w:num>
  <w:num w:numId="20">
    <w:abstractNumId w:val="19"/>
  </w:num>
  <w:num w:numId="21">
    <w:abstractNumId w:val="12"/>
  </w:num>
  <w:num w:numId="22">
    <w:abstractNumId w:val="33"/>
  </w:num>
  <w:num w:numId="23">
    <w:abstractNumId w:val="9"/>
  </w:num>
  <w:num w:numId="24">
    <w:abstractNumId w:val="29"/>
  </w:num>
  <w:num w:numId="25">
    <w:abstractNumId w:val="25"/>
  </w:num>
  <w:num w:numId="26">
    <w:abstractNumId w:val="7"/>
  </w:num>
  <w:num w:numId="27">
    <w:abstractNumId w:val="16"/>
  </w:num>
  <w:num w:numId="28">
    <w:abstractNumId w:val="1"/>
  </w:num>
  <w:num w:numId="29">
    <w:abstractNumId w:val="30"/>
  </w:num>
  <w:num w:numId="30">
    <w:abstractNumId w:val="17"/>
  </w:num>
  <w:num w:numId="31">
    <w:abstractNumId w:val="11"/>
  </w:num>
  <w:num w:numId="32">
    <w:abstractNumId w:val="2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3A2F"/>
    <w:rsid w:val="00031306"/>
    <w:rsid w:val="00067771"/>
    <w:rsid w:val="000D21A1"/>
    <w:rsid w:val="001B5EEF"/>
    <w:rsid w:val="00235CB5"/>
    <w:rsid w:val="002C0EA1"/>
    <w:rsid w:val="0030747C"/>
    <w:rsid w:val="003F1F30"/>
    <w:rsid w:val="004A6F07"/>
    <w:rsid w:val="004D3A2F"/>
    <w:rsid w:val="004E34C9"/>
    <w:rsid w:val="005155B7"/>
    <w:rsid w:val="005D362D"/>
    <w:rsid w:val="007746AC"/>
    <w:rsid w:val="007D0E9E"/>
    <w:rsid w:val="008613E3"/>
    <w:rsid w:val="009C4E33"/>
    <w:rsid w:val="00A50FEA"/>
    <w:rsid w:val="00A74101"/>
    <w:rsid w:val="00B036FB"/>
    <w:rsid w:val="00B123C2"/>
    <w:rsid w:val="00B80BFE"/>
    <w:rsid w:val="00B85A55"/>
    <w:rsid w:val="00C853AD"/>
    <w:rsid w:val="00DA40C6"/>
    <w:rsid w:val="00E004E6"/>
    <w:rsid w:val="00E46C0C"/>
    <w:rsid w:val="00EA119F"/>
    <w:rsid w:val="00EF4AF7"/>
    <w:rsid w:val="00F4203C"/>
    <w:rsid w:val="00F92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2F"/>
    <w:pPr>
      <w:ind w:left="720"/>
      <w:contextualSpacing/>
    </w:pPr>
  </w:style>
  <w:style w:type="table" w:styleId="TableGrid">
    <w:name w:val="Table Grid"/>
    <w:basedOn w:val="TableNormal"/>
    <w:uiPriority w:val="59"/>
    <w:rsid w:val="00E46C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123C2"/>
    <w:pPr>
      <w:spacing w:after="0" w:line="240" w:lineRule="auto"/>
    </w:pPr>
  </w:style>
  <w:style w:type="paragraph" w:styleId="BalloonText">
    <w:name w:val="Balloon Text"/>
    <w:basedOn w:val="Normal"/>
    <w:link w:val="BalloonTextChar"/>
    <w:uiPriority w:val="99"/>
    <w:semiHidden/>
    <w:unhideWhenUsed/>
    <w:rsid w:val="00B0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6FB"/>
    <w:rPr>
      <w:rFonts w:ascii="Tahoma" w:hAnsi="Tahoma" w:cs="Tahoma"/>
      <w:sz w:val="16"/>
      <w:szCs w:val="16"/>
    </w:rPr>
  </w:style>
  <w:style w:type="paragraph" w:styleId="Header">
    <w:name w:val="header"/>
    <w:basedOn w:val="Normal"/>
    <w:link w:val="HeaderChar"/>
    <w:uiPriority w:val="99"/>
    <w:unhideWhenUsed/>
    <w:rsid w:val="00B0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FB"/>
  </w:style>
  <w:style w:type="paragraph" w:styleId="Footer">
    <w:name w:val="footer"/>
    <w:basedOn w:val="Normal"/>
    <w:link w:val="FooterChar"/>
    <w:uiPriority w:val="99"/>
    <w:unhideWhenUsed/>
    <w:rsid w:val="00B0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KSU%20S155-S9\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SU%20S155-S9\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Supply Curve</a:t>
            </a:r>
          </a:p>
        </c:rich>
      </c:tx>
      <c:overlay val="0"/>
      <c:spPr>
        <a:noFill/>
        <a:ln>
          <a:noFill/>
        </a:ln>
        <a:effectLst/>
      </c:spPr>
    </c:title>
    <c:autoTitleDeleted val="0"/>
    <c:plotArea>
      <c:layout/>
      <c:lineChart>
        <c:grouping val="standard"/>
        <c:varyColors val="0"/>
        <c:ser>
          <c:idx val="1"/>
          <c:order val="0"/>
          <c:tx>
            <c:strRef>
              <c:f>Sheet1!$A$15</c:f>
              <c:strCache>
                <c:ptCount val="1"/>
                <c:pt idx="0">
                  <c:v>Price (SR/Kg)</c:v>
                </c:pt>
              </c:strCache>
            </c:strRef>
          </c:tx>
          <c:spPr>
            <a:ln w="28575" cap="rnd">
              <a:solidFill>
                <a:schemeClr val="accent2"/>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Sheet1!$A$16:$A$20</c:f>
              <c:numCache>
                <c:formatCode>General</c:formatCode>
                <c:ptCount val="5"/>
                <c:pt idx="0">
                  <c:v>1</c:v>
                </c:pt>
                <c:pt idx="1">
                  <c:v>2</c:v>
                </c:pt>
                <c:pt idx="2">
                  <c:v>3</c:v>
                </c:pt>
                <c:pt idx="3">
                  <c:v>4</c:v>
                </c:pt>
                <c:pt idx="4">
                  <c:v>5</c:v>
                </c:pt>
              </c:numCache>
            </c:numRef>
          </c:val>
          <c:smooth val="0"/>
        </c:ser>
        <c:ser>
          <c:idx val="2"/>
          <c:order val="1"/>
          <c:spPr>
            <a:ln w="28575" cap="rnd">
              <a:solidFill>
                <a:schemeClr val="accent3"/>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Sheet1!$A$17</c:f>
              <c:numCache>
                <c:formatCode>General</c:formatCode>
                <c:ptCount val="1"/>
                <c:pt idx="0">
                  <c:v>2</c:v>
                </c:pt>
              </c:numCache>
            </c:numRef>
          </c:val>
          <c:smooth val="0"/>
        </c:ser>
        <c:ser>
          <c:idx val="3"/>
          <c:order val="2"/>
          <c:spPr>
            <a:ln w="28575" cap="rnd">
              <a:solidFill>
                <a:schemeClr val="accent4"/>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Sheet1!$A$18</c:f>
              <c:numCache>
                <c:formatCode>General</c:formatCode>
                <c:ptCount val="1"/>
                <c:pt idx="0">
                  <c:v>3</c:v>
                </c:pt>
              </c:numCache>
            </c:numRef>
          </c:val>
          <c:smooth val="0"/>
        </c:ser>
        <c:ser>
          <c:idx val="4"/>
          <c:order val="3"/>
          <c:spPr>
            <a:ln w="28575" cap="rnd">
              <a:solidFill>
                <a:schemeClr val="accent5"/>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Sheet1!$A$19</c:f>
              <c:numCache>
                <c:formatCode>General</c:formatCode>
                <c:ptCount val="1"/>
                <c:pt idx="0">
                  <c:v>4</c:v>
                </c:pt>
              </c:numCache>
            </c:numRef>
          </c:val>
          <c:smooth val="0"/>
        </c:ser>
        <c:ser>
          <c:idx val="5"/>
          <c:order val="4"/>
          <c:spPr>
            <a:ln w="28575" cap="rnd">
              <a:solidFill>
                <a:schemeClr val="accent6"/>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Sheet1!$A$20</c:f>
              <c:numCache>
                <c:formatCode>General</c:formatCode>
                <c:ptCount val="1"/>
                <c:pt idx="0">
                  <c:v>5</c:v>
                </c:pt>
              </c:numCache>
            </c:numRef>
          </c:val>
          <c:smooth val="0"/>
        </c:ser>
        <c:dLbls>
          <c:showLegendKey val="0"/>
          <c:showVal val="0"/>
          <c:showCatName val="0"/>
          <c:showSerName val="0"/>
          <c:showPercent val="0"/>
          <c:showBubbleSize val="0"/>
        </c:dLbls>
        <c:marker val="1"/>
        <c:smooth val="0"/>
        <c:axId val="82595840"/>
        <c:axId val="82597760"/>
      </c:lineChart>
      <c:catAx>
        <c:axId val="8259584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Qty Supplied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597760"/>
        <c:crosses val="autoZero"/>
        <c:auto val="1"/>
        <c:lblAlgn val="ctr"/>
        <c:lblOffset val="100"/>
        <c:noMultiLvlLbl val="0"/>
      </c:catAx>
      <c:valAx>
        <c:axId val="82597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Price (SR/Kg)</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59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Supply Curve</a:t>
            </a:r>
          </a:p>
        </c:rich>
      </c:tx>
      <c:overlay val="0"/>
      <c:spPr>
        <a:noFill/>
        <a:ln>
          <a:noFill/>
        </a:ln>
        <a:effectLst/>
      </c:spPr>
    </c:title>
    <c:autoTitleDeleted val="0"/>
    <c:plotArea>
      <c:layout/>
      <c:lineChart>
        <c:grouping val="standard"/>
        <c:varyColors val="0"/>
        <c:ser>
          <c:idx val="1"/>
          <c:order val="0"/>
          <c:tx>
            <c:strRef>
              <c:f>Sheet1!$A$15</c:f>
              <c:strCache>
                <c:ptCount val="1"/>
                <c:pt idx="0">
                  <c:v>Price (SR/Kg)</c:v>
                </c:pt>
              </c:strCache>
            </c:strRef>
          </c:tx>
          <c:spPr>
            <a:ln w="28575" cap="rnd">
              <a:solidFill>
                <a:schemeClr val="accent2"/>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Sheet1!$A$16:$A$20</c:f>
              <c:numCache>
                <c:formatCode>General</c:formatCode>
                <c:ptCount val="5"/>
                <c:pt idx="0">
                  <c:v>1</c:v>
                </c:pt>
                <c:pt idx="1">
                  <c:v>2</c:v>
                </c:pt>
                <c:pt idx="2">
                  <c:v>3</c:v>
                </c:pt>
                <c:pt idx="3">
                  <c:v>4</c:v>
                </c:pt>
                <c:pt idx="4">
                  <c:v>5</c:v>
                </c:pt>
              </c:numCache>
            </c:numRef>
          </c:val>
          <c:smooth val="0"/>
        </c:ser>
        <c:ser>
          <c:idx val="2"/>
          <c:order val="1"/>
          <c:spPr>
            <a:ln w="28575" cap="rnd">
              <a:solidFill>
                <a:schemeClr val="accent3"/>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Sheet1!$A$17</c:f>
              <c:numCache>
                <c:formatCode>General</c:formatCode>
                <c:ptCount val="1"/>
                <c:pt idx="0">
                  <c:v>2</c:v>
                </c:pt>
              </c:numCache>
            </c:numRef>
          </c:val>
          <c:smooth val="0"/>
        </c:ser>
        <c:ser>
          <c:idx val="3"/>
          <c:order val="2"/>
          <c:spPr>
            <a:ln w="28575" cap="rnd">
              <a:solidFill>
                <a:schemeClr val="accent4"/>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Sheet1!$A$18</c:f>
              <c:numCache>
                <c:formatCode>General</c:formatCode>
                <c:ptCount val="1"/>
                <c:pt idx="0">
                  <c:v>3</c:v>
                </c:pt>
              </c:numCache>
            </c:numRef>
          </c:val>
          <c:smooth val="0"/>
        </c:ser>
        <c:ser>
          <c:idx val="4"/>
          <c:order val="3"/>
          <c:spPr>
            <a:ln w="28575" cap="rnd">
              <a:solidFill>
                <a:schemeClr val="accent5"/>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Sheet1!$A$19</c:f>
              <c:numCache>
                <c:formatCode>General</c:formatCode>
                <c:ptCount val="1"/>
                <c:pt idx="0">
                  <c:v>4</c:v>
                </c:pt>
              </c:numCache>
            </c:numRef>
          </c:val>
          <c:smooth val="0"/>
        </c:ser>
        <c:ser>
          <c:idx val="5"/>
          <c:order val="4"/>
          <c:spPr>
            <a:ln w="28575" cap="rnd">
              <a:solidFill>
                <a:schemeClr val="accent6"/>
              </a:solidFill>
              <a:round/>
            </a:ln>
            <a:effectLst/>
          </c:spPr>
          <c:marker>
            <c:symbol val="none"/>
          </c:marker>
          <c:cat>
            <c:numRef>
              <c:f>Sheet1!$B$16:$B$20</c:f>
              <c:numCache>
                <c:formatCode>General</c:formatCode>
                <c:ptCount val="5"/>
                <c:pt idx="0">
                  <c:v>5</c:v>
                </c:pt>
                <c:pt idx="1">
                  <c:v>10</c:v>
                </c:pt>
                <c:pt idx="2">
                  <c:v>15</c:v>
                </c:pt>
                <c:pt idx="3">
                  <c:v>20</c:v>
                </c:pt>
                <c:pt idx="4">
                  <c:v>25</c:v>
                </c:pt>
              </c:numCache>
            </c:numRef>
          </c:cat>
          <c:val>
            <c:numRef>
              <c:f>Sheet1!$A$20</c:f>
              <c:numCache>
                <c:formatCode>General</c:formatCode>
                <c:ptCount val="1"/>
                <c:pt idx="0">
                  <c:v>5</c:v>
                </c:pt>
              </c:numCache>
            </c:numRef>
          </c:val>
          <c:smooth val="0"/>
        </c:ser>
        <c:dLbls>
          <c:showLegendKey val="0"/>
          <c:showVal val="0"/>
          <c:showCatName val="0"/>
          <c:showSerName val="0"/>
          <c:showPercent val="0"/>
          <c:showBubbleSize val="0"/>
        </c:dLbls>
        <c:marker val="1"/>
        <c:smooth val="0"/>
        <c:axId val="90031232"/>
        <c:axId val="90033152"/>
      </c:lineChart>
      <c:catAx>
        <c:axId val="900312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Qty Supplied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033152"/>
        <c:crosses val="autoZero"/>
        <c:auto val="1"/>
        <c:lblAlgn val="ctr"/>
        <c:lblOffset val="100"/>
        <c:noMultiLvlLbl val="0"/>
      </c:catAx>
      <c:valAx>
        <c:axId val="9003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Price (SR/Kg)</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03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10</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17</cp:revision>
  <dcterms:created xsi:type="dcterms:W3CDTF">2014-10-18T14:20:00Z</dcterms:created>
  <dcterms:modified xsi:type="dcterms:W3CDTF">2015-10-05T06:30:00Z</dcterms:modified>
</cp:coreProperties>
</file>