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33BE" w:rsidRDefault="007533BE" w:rsidP="007533BE">
      <w:pPr>
        <w:pStyle w:val="a3"/>
        <w:spacing w:before="0" w:beforeAutospacing="0" w:after="0" w:afterAutospacing="0" w:line="270" w:lineRule="atLeast"/>
        <w:rPr>
          <w:rFonts w:ascii="Helvetica" w:hAnsi="Helvetica"/>
          <w:color w:val="5A5959"/>
          <w:sz w:val="21"/>
          <w:szCs w:val="21"/>
        </w:rPr>
      </w:pPr>
      <w:r>
        <w:rPr>
          <w:b/>
          <w:bCs/>
          <w:color w:val="000000"/>
          <w:sz w:val="36"/>
          <w:szCs w:val="36"/>
        </w:rPr>
        <w:t>COURSE CONTENTS</w:t>
      </w:r>
    </w:p>
    <w:p w:rsidR="007533BE" w:rsidRDefault="007533BE" w:rsidP="007533BE">
      <w:pPr>
        <w:pStyle w:val="style1"/>
        <w:spacing w:before="0" w:beforeAutospacing="0" w:after="0" w:afterAutospacing="0"/>
        <w:rPr>
          <w:rFonts w:ascii="Verdana" w:hAnsi="Verdana"/>
          <w:color w:val="000000"/>
          <w:sz w:val="15"/>
          <w:szCs w:val="15"/>
        </w:rPr>
      </w:pPr>
      <w:r>
        <w:rPr>
          <w:b/>
          <w:bCs/>
          <w:color w:val="000000"/>
          <w:sz w:val="36"/>
          <w:szCs w:val="36"/>
        </w:rPr>
        <w:br/>
      </w:r>
    </w:p>
    <w:p w:rsidR="007533BE" w:rsidRDefault="007533BE" w:rsidP="00DF4FD5">
      <w:pPr>
        <w:pStyle w:val="style1"/>
        <w:spacing w:before="0" w:beforeAutospacing="0" w:after="0" w:afterAutospacing="0"/>
        <w:rPr>
          <w:rFonts w:ascii="Verdana" w:hAnsi="Verdana"/>
          <w:color w:val="000000"/>
          <w:sz w:val="15"/>
          <w:szCs w:val="15"/>
        </w:rPr>
      </w:pPr>
      <w:r>
        <w:rPr>
          <w:rStyle w:val="a4"/>
          <w:rFonts w:ascii="Verdana" w:hAnsi="Verdana"/>
          <w:color w:val="000000"/>
          <w:sz w:val="27"/>
          <w:szCs w:val="27"/>
        </w:rPr>
        <w:t>Course Title (Symbol and No.):</w:t>
      </w:r>
      <w:r>
        <w:rPr>
          <w:rStyle w:val="style3"/>
          <w:rFonts w:ascii="Verdana" w:hAnsi="Verdana"/>
          <w:color w:val="000000"/>
          <w:sz w:val="27"/>
          <w:szCs w:val="27"/>
        </w:rPr>
        <w:t>        30</w:t>
      </w:r>
      <w:r w:rsidR="00DF4FD5">
        <w:rPr>
          <w:rStyle w:val="style3"/>
          <w:rFonts w:ascii="Verdana" w:hAnsi="Verdana"/>
          <w:color w:val="000000"/>
          <w:sz w:val="27"/>
          <w:szCs w:val="27"/>
        </w:rPr>
        <w:t>5</w:t>
      </w:r>
      <w:bookmarkStart w:id="0" w:name="_GoBack"/>
      <w:bookmarkEnd w:id="0"/>
      <w:r>
        <w:rPr>
          <w:rStyle w:val="style3"/>
          <w:rFonts w:ascii="Verdana" w:hAnsi="Verdana"/>
          <w:color w:val="000000"/>
          <w:sz w:val="27"/>
          <w:szCs w:val="27"/>
        </w:rPr>
        <w:t xml:space="preserve"> CMED Medical Research</w:t>
      </w:r>
    </w:p>
    <w:p w:rsidR="007533BE" w:rsidRDefault="007533BE" w:rsidP="007533BE">
      <w:pPr>
        <w:pStyle w:val="style1"/>
        <w:spacing w:before="0" w:beforeAutospacing="0" w:after="0" w:afterAutospacing="0"/>
        <w:rPr>
          <w:rFonts w:ascii="Verdana" w:hAnsi="Verdana"/>
          <w:color w:val="000000"/>
          <w:sz w:val="15"/>
          <w:szCs w:val="15"/>
        </w:rPr>
      </w:pPr>
      <w:r>
        <w:rPr>
          <w:rStyle w:val="style3"/>
          <w:rFonts w:ascii="Verdana" w:hAnsi="Verdana"/>
          <w:color w:val="000000"/>
          <w:sz w:val="27"/>
          <w:szCs w:val="27"/>
        </w:rPr>
        <w:t>                                                          Corequisite for COMM-311</w:t>
      </w:r>
    </w:p>
    <w:p w:rsidR="007533BE" w:rsidRDefault="007533BE" w:rsidP="007533BE">
      <w:pPr>
        <w:pStyle w:val="style1"/>
        <w:spacing w:before="0" w:beforeAutospacing="0" w:after="0" w:afterAutospacing="0" w:line="270" w:lineRule="atLeast"/>
        <w:rPr>
          <w:rStyle w:val="a4"/>
          <w:rFonts w:ascii="Helvetica" w:hAnsi="Helvetica"/>
          <w:color w:val="5A5959"/>
          <w:sz w:val="28"/>
          <w:szCs w:val="28"/>
        </w:rPr>
      </w:pPr>
    </w:p>
    <w:p w:rsidR="007533BE" w:rsidRPr="007533BE" w:rsidRDefault="007533BE" w:rsidP="007533BE">
      <w:pPr>
        <w:pStyle w:val="style1"/>
        <w:spacing w:before="0" w:beforeAutospacing="0" w:after="0" w:afterAutospacing="0" w:line="270" w:lineRule="atLeast"/>
        <w:rPr>
          <w:rFonts w:ascii="Helvetica" w:hAnsi="Helvetica"/>
          <w:color w:val="5A5959"/>
          <w:sz w:val="28"/>
          <w:szCs w:val="28"/>
        </w:rPr>
      </w:pPr>
      <w:r w:rsidRPr="007533BE">
        <w:rPr>
          <w:rStyle w:val="a4"/>
          <w:rFonts w:ascii="Helvetica" w:hAnsi="Helvetica"/>
          <w:color w:val="5A5959"/>
          <w:sz w:val="28"/>
          <w:szCs w:val="28"/>
        </w:rPr>
        <w:t>Level:</w:t>
      </w:r>
      <w:r w:rsidRPr="007533BE">
        <w:rPr>
          <w:rFonts w:ascii="Helvetica" w:hAnsi="Helvetica"/>
          <w:color w:val="5A5959"/>
          <w:sz w:val="28"/>
          <w:szCs w:val="28"/>
        </w:rPr>
        <w:t>                                              Third year</w:t>
      </w:r>
    </w:p>
    <w:p w:rsidR="007533BE" w:rsidRPr="007533BE" w:rsidRDefault="007533BE" w:rsidP="007533BE">
      <w:pPr>
        <w:pStyle w:val="style1"/>
        <w:spacing w:before="0" w:beforeAutospacing="0" w:after="0" w:afterAutospacing="0" w:line="270" w:lineRule="atLeast"/>
        <w:rPr>
          <w:rFonts w:ascii="Helvetica" w:hAnsi="Helvetica"/>
          <w:color w:val="5A5959"/>
          <w:sz w:val="28"/>
          <w:szCs w:val="28"/>
        </w:rPr>
      </w:pPr>
      <w:r w:rsidRPr="007533BE">
        <w:rPr>
          <w:rStyle w:val="a4"/>
          <w:rFonts w:ascii="Helvetica" w:hAnsi="Helvetica"/>
          <w:color w:val="5A5959"/>
          <w:sz w:val="28"/>
          <w:szCs w:val="28"/>
        </w:rPr>
        <w:t>Credit Hours:      </w:t>
      </w:r>
      <w:r w:rsidRPr="007533BE">
        <w:rPr>
          <w:rFonts w:ascii="Helvetica" w:hAnsi="Helvetica"/>
          <w:color w:val="5A5959"/>
          <w:sz w:val="28"/>
          <w:szCs w:val="28"/>
        </w:rPr>
        <w:t>                            2 (0 + 2)</w:t>
      </w:r>
    </w:p>
    <w:p w:rsidR="007533BE" w:rsidRPr="007533BE" w:rsidRDefault="007533BE" w:rsidP="007533BE">
      <w:pPr>
        <w:pStyle w:val="style1"/>
        <w:spacing w:before="0" w:beforeAutospacing="0" w:after="0" w:afterAutospacing="0" w:line="270" w:lineRule="atLeast"/>
        <w:rPr>
          <w:rFonts w:ascii="Helvetica" w:hAnsi="Helvetica"/>
          <w:color w:val="5A5959"/>
          <w:sz w:val="28"/>
          <w:szCs w:val="28"/>
        </w:rPr>
      </w:pPr>
      <w:r w:rsidRPr="007533BE">
        <w:rPr>
          <w:rStyle w:val="a4"/>
          <w:rFonts w:ascii="Helvetica" w:hAnsi="Helvetica"/>
          <w:color w:val="5A5959"/>
          <w:sz w:val="28"/>
          <w:szCs w:val="28"/>
        </w:rPr>
        <w:t>Contact Clock Hours:  </w:t>
      </w:r>
      <w:r w:rsidRPr="007533BE">
        <w:rPr>
          <w:rFonts w:ascii="Helvetica" w:hAnsi="Helvetica"/>
          <w:color w:val="5A5959"/>
          <w:sz w:val="28"/>
          <w:szCs w:val="28"/>
        </w:rPr>
        <w:t>                 Theoretical:                6</w:t>
      </w:r>
    </w:p>
    <w:p w:rsidR="007533BE" w:rsidRPr="007533BE" w:rsidRDefault="007533BE" w:rsidP="007533BE">
      <w:pPr>
        <w:pStyle w:val="style1"/>
        <w:spacing w:before="0" w:beforeAutospacing="0" w:after="0" w:afterAutospacing="0" w:line="270" w:lineRule="atLeast"/>
        <w:rPr>
          <w:rFonts w:ascii="Helvetica" w:hAnsi="Helvetica"/>
          <w:color w:val="5A5959"/>
          <w:sz w:val="28"/>
          <w:szCs w:val="28"/>
        </w:rPr>
      </w:pPr>
      <w:r w:rsidRPr="007533BE">
        <w:rPr>
          <w:rStyle w:val="a4"/>
          <w:rFonts w:ascii="Helvetica" w:hAnsi="Helvetica"/>
          <w:color w:val="5A5959"/>
          <w:sz w:val="28"/>
          <w:szCs w:val="28"/>
        </w:rPr>
        <w:t> </w:t>
      </w:r>
      <w:r w:rsidRPr="007533BE">
        <w:rPr>
          <w:rStyle w:val="style3"/>
          <w:rFonts w:ascii="Helvetica" w:hAnsi="Helvetica"/>
          <w:color w:val="5A5959"/>
          <w:sz w:val="28"/>
          <w:szCs w:val="28"/>
        </w:rPr>
        <w:t>                                           Tutorials &amp; Practicals:          40</w:t>
      </w:r>
    </w:p>
    <w:p w:rsidR="007533BE" w:rsidRDefault="007533BE" w:rsidP="007533BE">
      <w:pPr>
        <w:pStyle w:val="style1"/>
        <w:spacing w:before="0" w:beforeAutospacing="0" w:after="0" w:afterAutospacing="0" w:line="270" w:lineRule="atLeast"/>
        <w:rPr>
          <w:rFonts w:ascii="Helvetica" w:hAnsi="Helvetica"/>
          <w:color w:val="5A5959"/>
          <w:sz w:val="21"/>
          <w:szCs w:val="21"/>
        </w:rPr>
      </w:pPr>
    </w:p>
    <w:p w:rsidR="007533BE" w:rsidRPr="007533BE" w:rsidRDefault="007533BE" w:rsidP="007533BE">
      <w:pPr>
        <w:pStyle w:val="style1"/>
        <w:spacing w:before="0" w:beforeAutospacing="0" w:after="0" w:afterAutospacing="0" w:line="270" w:lineRule="atLeast"/>
        <w:rPr>
          <w:rFonts w:ascii="Helvetica" w:hAnsi="Helvetica"/>
          <w:color w:val="5A5959"/>
          <w:sz w:val="28"/>
          <w:szCs w:val="28"/>
        </w:rPr>
      </w:pPr>
      <w:r w:rsidRPr="007533BE">
        <w:rPr>
          <w:rFonts w:ascii="Helvetica" w:hAnsi="Helvetica"/>
          <w:b/>
          <w:bCs/>
          <w:color w:val="000000"/>
          <w:sz w:val="28"/>
          <w:szCs w:val="28"/>
          <w:u w:val="single"/>
        </w:rPr>
        <w:t>Summary of Course contents</w:t>
      </w:r>
    </w:p>
    <w:p w:rsidR="007533BE" w:rsidRPr="007533BE" w:rsidRDefault="007533BE" w:rsidP="007533BE">
      <w:pPr>
        <w:pStyle w:val="style1"/>
        <w:spacing w:before="0" w:beforeAutospacing="0" w:after="0" w:afterAutospacing="0" w:line="270" w:lineRule="atLeast"/>
        <w:rPr>
          <w:rFonts w:ascii="Helvetica" w:hAnsi="Helvetica"/>
          <w:color w:val="5A5959"/>
          <w:sz w:val="28"/>
          <w:szCs w:val="28"/>
        </w:rPr>
      </w:pPr>
    </w:p>
    <w:p w:rsidR="007533BE" w:rsidRPr="007533BE" w:rsidRDefault="007533BE" w:rsidP="007533BE">
      <w:pPr>
        <w:pStyle w:val="style1"/>
        <w:spacing w:before="240" w:beforeAutospacing="0" w:after="240" w:afterAutospacing="0" w:line="270" w:lineRule="atLeast"/>
        <w:rPr>
          <w:rFonts w:ascii="Helvetica" w:hAnsi="Helvetica"/>
          <w:color w:val="5A5959"/>
          <w:sz w:val="28"/>
          <w:szCs w:val="28"/>
        </w:rPr>
      </w:pPr>
      <w:r w:rsidRPr="007533BE">
        <w:rPr>
          <w:rFonts w:ascii="Helvetica" w:hAnsi="Helvetica"/>
          <w:color w:val="5A5959"/>
          <w:sz w:val="28"/>
          <w:szCs w:val="28"/>
        </w:rPr>
        <w:t>The student is required to plan, carry out a research and write a paper using prescribed format and protocols, on one of the important health problems in Saudi Arabia under the supervision of a staff member. Supervisors from other departments will be needed to participate because of the big number of students. The student may use the data collected in the clinical educational experience as the basis for a research paper. This is intended to promote self-education and independent learning and to help the integration between Family and Community and other clinical disciplines. It is also meant as an exercise in epidemiological methods and biostatistics. The course also involves a series of lectures that prepare the student for this task.</w:t>
      </w:r>
    </w:p>
    <w:p w:rsidR="007533BE" w:rsidRPr="007533BE" w:rsidRDefault="007533BE" w:rsidP="007533BE">
      <w:pPr>
        <w:pStyle w:val="style1"/>
        <w:spacing w:before="0" w:beforeAutospacing="0" w:after="0" w:afterAutospacing="0" w:line="270" w:lineRule="atLeast"/>
        <w:rPr>
          <w:rFonts w:ascii="Helvetica" w:hAnsi="Helvetica"/>
          <w:color w:val="5A5959"/>
          <w:sz w:val="28"/>
          <w:szCs w:val="28"/>
        </w:rPr>
      </w:pPr>
    </w:p>
    <w:p w:rsidR="007533BE" w:rsidRPr="007533BE" w:rsidRDefault="007533BE" w:rsidP="007533BE">
      <w:pPr>
        <w:pStyle w:val="style1"/>
        <w:spacing w:before="0" w:beforeAutospacing="0" w:after="0" w:afterAutospacing="0" w:line="270" w:lineRule="atLeast"/>
        <w:rPr>
          <w:rFonts w:ascii="Helvetica" w:hAnsi="Helvetica"/>
          <w:color w:val="5A5959"/>
          <w:sz w:val="28"/>
          <w:szCs w:val="28"/>
        </w:rPr>
      </w:pPr>
      <w:r w:rsidRPr="007533BE">
        <w:rPr>
          <w:rFonts w:ascii="Helvetica" w:hAnsi="Helvetica"/>
          <w:b/>
          <w:bCs/>
          <w:color w:val="000000"/>
          <w:sz w:val="28"/>
          <w:szCs w:val="28"/>
          <w:u w:val="single"/>
        </w:rPr>
        <w:t>Specific Course Objectives</w:t>
      </w:r>
    </w:p>
    <w:p w:rsidR="007533BE" w:rsidRPr="007533BE" w:rsidRDefault="007533BE" w:rsidP="007533BE">
      <w:pPr>
        <w:pStyle w:val="style1"/>
        <w:spacing w:before="240" w:beforeAutospacing="0" w:after="240" w:afterAutospacing="0" w:line="270" w:lineRule="atLeast"/>
        <w:rPr>
          <w:rFonts w:ascii="Helvetica" w:hAnsi="Helvetica"/>
          <w:color w:val="5A5959"/>
          <w:sz w:val="28"/>
          <w:szCs w:val="28"/>
        </w:rPr>
      </w:pPr>
      <w:r w:rsidRPr="007533BE">
        <w:rPr>
          <w:rFonts w:ascii="Helvetica" w:hAnsi="Helvetica"/>
          <w:color w:val="5A5959"/>
          <w:sz w:val="28"/>
          <w:szCs w:val="28"/>
        </w:rPr>
        <w:t>Supervised research is designed to train the student to:</w:t>
      </w:r>
    </w:p>
    <w:p w:rsidR="007533BE" w:rsidRPr="007533BE" w:rsidRDefault="007533BE" w:rsidP="007533BE">
      <w:pPr>
        <w:pStyle w:val="style1"/>
        <w:spacing w:before="240" w:beforeAutospacing="0" w:after="240" w:afterAutospacing="0" w:line="270" w:lineRule="atLeast"/>
        <w:rPr>
          <w:rFonts w:ascii="Helvetica" w:hAnsi="Helvetica"/>
          <w:color w:val="5A5959"/>
          <w:sz w:val="28"/>
          <w:szCs w:val="28"/>
        </w:rPr>
      </w:pPr>
      <w:r w:rsidRPr="007533BE">
        <w:rPr>
          <w:rFonts w:ascii="Helvetica" w:hAnsi="Helvetica"/>
          <w:color w:val="5A5959"/>
          <w:sz w:val="28"/>
          <w:szCs w:val="28"/>
        </w:rPr>
        <w:t>1.     Think epidemiologically.</w:t>
      </w:r>
    </w:p>
    <w:p w:rsidR="007533BE" w:rsidRPr="007533BE" w:rsidRDefault="007533BE" w:rsidP="007533BE">
      <w:pPr>
        <w:pStyle w:val="style1"/>
        <w:spacing w:before="240" w:beforeAutospacing="0" w:after="240" w:afterAutospacing="0" w:line="270" w:lineRule="atLeast"/>
        <w:rPr>
          <w:rFonts w:ascii="Helvetica" w:hAnsi="Helvetica"/>
          <w:color w:val="5A5959"/>
          <w:sz w:val="28"/>
          <w:szCs w:val="28"/>
        </w:rPr>
      </w:pPr>
      <w:r w:rsidRPr="007533BE">
        <w:rPr>
          <w:rFonts w:ascii="Helvetica" w:hAnsi="Helvetica"/>
          <w:color w:val="5A5959"/>
          <w:sz w:val="28"/>
          <w:szCs w:val="28"/>
        </w:rPr>
        <w:t>2.     Carry out objective literature review.</w:t>
      </w:r>
    </w:p>
    <w:p w:rsidR="007533BE" w:rsidRPr="007533BE" w:rsidRDefault="007533BE" w:rsidP="007533BE">
      <w:pPr>
        <w:pStyle w:val="style1"/>
        <w:spacing w:before="240" w:beforeAutospacing="0" w:after="240" w:afterAutospacing="0" w:line="270" w:lineRule="atLeast"/>
        <w:rPr>
          <w:rFonts w:ascii="Helvetica" w:hAnsi="Helvetica"/>
          <w:color w:val="5A5959"/>
          <w:sz w:val="28"/>
          <w:szCs w:val="28"/>
        </w:rPr>
      </w:pPr>
      <w:r w:rsidRPr="007533BE">
        <w:rPr>
          <w:rFonts w:ascii="Helvetica" w:hAnsi="Helvetica"/>
          <w:color w:val="5A5959"/>
          <w:sz w:val="28"/>
          <w:szCs w:val="28"/>
        </w:rPr>
        <w:t>3.     Plan and carry out surveys in populations the proper sampling methods.</w:t>
      </w:r>
    </w:p>
    <w:p w:rsidR="007533BE" w:rsidRPr="007533BE" w:rsidRDefault="007533BE" w:rsidP="007533BE">
      <w:pPr>
        <w:pStyle w:val="style1"/>
        <w:spacing w:before="240" w:beforeAutospacing="0" w:after="240" w:afterAutospacing="0" w:line="270" w:lineRule="atLeast"/>
        <w:rPr>
          <w:rFonts w:ascii="Helvetica" w:hAnsi="Helvetica"/>
          <w:color w:val="5A5959"/>
          <w:sz w:val="28"/>
          <w:szCs w:val="28"/>
        </w:rPr>
      </w:pPr>
      <w:r w:rsidRPr="007533BE">
        <w:rPr>
          <w:rFonts w:ascii="Helvetica" w:hAnsi="Helvetica"/>
          <w:color w:val="5A5959"/>
          <w:sz w:val="28"/>
          <w:szCs w:val="28"/>
        </w:rPr>
        <w:t>4.     Observe and record the characteristics of the units examined (</w:t>
      </w:r>
      <w:proofErr w:type="spellStart"/>
      <w:r w:rsidRPr="007533BE">
        <w:rPr>
          <w:rFonts w:ascii="Helvetica" w:hAnsi="Helvetica"/>
          <w:color w:val="5A5959"/>
          <w:sz w:val="28"/>
          <w:szCs w:val="28"/>
        </w:rPr>
        <w:t>e.g.cases</w:t>
      </w:r>
      <w:proofErr w:type="spellEnd"/>
      <w:r w:rsidRPr="007533BE">
        <w:rPr>
          <w:rFonts w:ascii="Helvetica" w:hAnsi="Helvetica"/>
          <w:color w:val="5A5959"/>
          <w:sz w:val="28"/>
          <w:szCs w:val="28"/>
        </w:rPr>
        <w:t xml:space="preserve"> of disease).</w:t>
      </w:r>
    </w:p>
    <w:p w:rsidR="007533BE" w:rsidRPr="007533BE" w:rsidRDefault="007533BE" w:rsidP="007533BE">
      <w:pPr>
        <w:pStyle w:val="style1"/>
        <w:spacing w:before="240" w:beforeAutospacing="0" w:after="240" w:afterAutospacing="0" w:line="270" w:lineRule="atLeast"/>
        <w:rPr>
          <w:rFonts w:ascii="Helvetica" w:hAnsi="Helvetica"/>
          <w:color w:val="5A5959"/>
          <w:sz w:val="28"/>
          <w:szCs w:val="28"/>
        </w:rPr>
      </w:pPr>
      <w:r w:rsidRPr="007533BE">
        <w:rPr>
          <w:rFonts w:ascii="Helvetica" w:hAnsi="Helvetica"/>
          <w:color w:val="5A5959"/>
          <w:sz w:val="28"/>
          <w:szCs w:val="28"/>
        </w:rPr>
        <w:t>5.     Tabulate and analyze the data.</w:t>
      </w:r>
    </w:p>
    <w:p w:rsidR="007533BE" w:rsidRPr="007533BE" w:rsidRDefault="007533BE" w:rsidP="007533BE">
      <w:pPr>
        <w:pStyle w:val="style1"/>
        <w:spacing w:before="240" w:beforeAutospacing="0" w:after="240" w:afterAutospacing="0" w:line="270" w:lineRule="atLeast"/>
        <w:rPr>
          <w:rFonts w:ascii="Helvetica" w:hAnsi="Helvetica"/>
          <w:color w:val="5A5959"/>
          <w:sz w:val="28"/>
          <w:szCs w:val="28"/>
        </w:rPr>
      </w:pPr>
      <w:r w:rsidRPr="007533BE">
        <w:rPr>
          <w:rFonts w:ascii="Helvetica" w:hAnsi="Helvetica"/>
          <w:color w:val="5A5959"/>
          <w:sz w:val="28"/>
          <w:szCs w:val="28"/>
        </w:rPr>
        <w:t>6.     Assess the volume of the problem in the community studied.</w:t>
      </w:r>
    </w:p>
    <w:p w:rsidR="007533BE" w:rsidRPr="007533BE" w:rsidRDefault="007533BE" w:rsidP="007533BE">
      <w:pPr>
        <w:pStyle w:val="style1"/>
        <w:spacing w:before="240" w:beforeAutospacing="0" w:after="240" w:afterAutospacing="0" w:line="270" w:lineRule="atLeast"/>
        <w:rPr>
          <w:rFonts w:ascii="Helvetica" w:hAnsi="Helvetica"/>
          <w:color w:val="5A5959"/>
          <w:sz w:val="28"/>
          <w:szCs w:val="28"/>
        </w:rPr>
      </w:pPr>
      <w:r w:rsidRPr="007533BE">
        <w:rPr>
          <w:rFonts w:ascii="Helvetica" w:hAnsi="Helvetica"/>
          <w:color w:val="5A5959"/>
          <w:sz w:val="28"/>
          <w:szCs w:val="28"/>
        </w:rPr>
        <w:lastRenderedPageBreak/>
        <w:t>7.     Describe the pattern of distribution of the problem and its association with determining factors, and draw valid conclusion.</w:t>
      </w:r>
    </w:p>
    <w:p w:rsidR="007533BE" w:rsidRPr="007533BE" w:rsidRDefault="007533BE" w:rsidP="007533BE">
      <w:pPr>
        <w:pStyle w:val="style1"/>
        <w:spacing w:before="240" w:beforeAutospacing="0" w:after="240" w:afterAutospacing="0" w:line="270" w:lineRule="atLeast"/>
        <w:rPr>
          <w:rFonts w:ascii="Helvetica" w:hAnsi="Helvetica"/>
          <w:color w:val="5A5959"/>
          <w:sz w:val="28"/>
          <w:szCs w:val="28"/>
        </w:rPr>
      </w:pPr>
      <w:r w:rsidRPr="007533BE">
        <w:rPr>
          <w:rFonts w:ascii="Helvetica" w:hAnsi="Helvetica"/>
          <w:color w:val="5A5959"/>
          <w:sz w:val="28"/>
          <w:szCs w:val="28"/>
        </w:rPr>
        <w:t>8.     Be able to suggest reasonable intervention based on the findings.</w:t>
      </w:r>
    </w:p>
    <w:p w:rsidR="007533BE" w:rsidRPr="007533BE" w:rsidRDefault="007533BE" w:rsidP="007533BE">
      <w:pPr>
        <w:pStyle w:val="style1"/>
        <w:spacing w:before="0" w:beforeAutospacing="0" w:after="0" w:afterAutospacing="0" w:line="270" w:lineRule="atLeast"/>
        <w:rPr>
          <w:rFonts w:ascii="Helvetica" w:hAnsi="Helvetica"/>
          <w:color w:val="5A5959"/>
          <w:sz w:val="28"/>
          <w:szCs w:val="28"/>
        </w:rPr>
      </w:pPr>
      <w:r w:rsidRPr="007533BE">
        <w:rPr>
          <w:rFonts w:ascii="Helvetica" w:hAnsi="Helvetica"/>
          <w:b/>
          <w:bCs/>
          <w:color w:val="5A5959"/>
          <w:sz w:val="28"/>
          <w:szCs w:val="28"/>
          <w:u w:val="single"/>
        </w:rPr>
        <w:t> </w:t>
      </w:r>
    </w:p>
    <w:p w:rsidR="007533BE" w:rsidRPr="007533BE" w:rsidRDefault="007533BE" w:rsidP="007533BE">
      <w:pPr>
        <w:pStyle w:val="style1"/>
        <w:spacing w:before="0" w:beforeAutospacing="0" w:after="0" w:afterAutospacing="0" w:line="270" w:lineRule="atLeast"/>
        <w:rPr>
          <w:rFonts w:ascii="Helvetica" w:hAnsi="Helvetica"/>
          <w:b/>
          <w:bCs/>
          <w:color w:val="000000"/>
          <w:sz w:val="28"/>
          <w:szCs w:val="28"/>
          <w:u w:val="single"/>
        </w:rPr>
      </w:pPr>
    </w:p>
    <w:p w:rsidR="007533BE" w:rsidRPr="007533BE" w:rsidRDefault="007533BE" w:rsidP="007533BE">
      <w:pPr>
        <w:pStyle w:val="style1"/>
        <w:spacing w:before="0" w:beforeAutospacing="0" w:after="0" w:afterAutospacing="0" w:line="270" w:lineRule="atLeast"/>
        <w:rPr>
          <w:rFonts w:ascii="Helvetica" w:hAnsi="Helvetica"/>
          <w:color w:val="5A5959"/>
          <w:sz w:val="28"/>
          <w:szCs w:val="28"/>
        </w:rPr>
      </w:pPr>
      <w:r w:rsidRPr="007533BE">
        <w:rPr>
          <w:rFonts w:ascii="Helvetica" w:hAnsi="Helvetica"/>
          <w:b/>
          <w:bCs/>
          <w:color w:val="000000"/>
          <w:sz w:val="28"/>
          <w:szCs w:val="28"/>
          <w:u w:val="single"/>
        </w:rPr>
        <w:t>Didactic Component include (conducted as part of COMM-311)</w:t>
      </w:r>
    </w:p>
    <w:p w:rsidR="007533BE" w:rsidRPr="007533BE" w:rsidRDefault="007533BE" w:rsidP="007533BE">
      <w:pPr>
        <w:pStyle w:val="style1"/>
        <w:spacing w:before="240" w:beforeAutospacing="0" w:after="240" w:afterAutospacing="0" w:line="270" w:lineRule="atLeast"/>
        <w:rPr>
          <w:rFonts w:ascii="Helvetica" w:hAnsi="Helvetica"/>
          <w:color w:val="5A5959"/>
          <w:sz w:val="28"/>
          <w:szCs w:val="28"/>
        </w:rPr>
      </w:pPr>
      <w:r w:rsidRPr="007533BE">
        <w:rPr>
          <w:rFonts w:ascii="Helvetica" w:hAnsi="Helvetica"/>
          <w:color w:val="5A5959"/>
          <w:sz w:val="28"/>
          <w:szCs w:val="28"/>
        </w:rPr>
        <w:t>*      Principles of epidemiological research.</w:t>
      </w:r>
    </w:p>
    <w:p w:rsidR="007533BE" w:rsidRPr="007533BE" w:rsidRDefault="007533BE" w:rsidP="007533BE">
      <w:pPr>
        <w:pStyle w:val="style1"/>
        <w:spacing w:before="240" w:beforeAutospacing="0" w:after="240" w:afterAutospacing="0" w:line="270" w:lineRule="atLeast"/>
        <w:rPr>
          <w:rFonts w:ascii="Helvetica" w:hAnsi="Helvetica"/>
          <w:color w:val="5A5959"/>
          <w:sz w:val="28"/>
          <w:szCs w:val="28"/>
        </w:rPr>
      </w:pPr>
      <w:r w:rsidRPr="007533BE">
        <w:rPr>
          <w:rFonts w:ascii="Helvetica" w:hAnsi="Helvetica"/>
          <w:color w:val="5A5959"/>
          <w:sz w:val="28"/>
          <w:szCs w:val="28"/>
        </w:rPr>
        <w:t>*      Survey design</w:t>
      </w:r>
    </w:p>
    <w:p w:rsidR="007533BE" w:rsidRPr="007533BE" w:rsidRDefault="007533BE" w:rsidP="007533BE">
      <w:pPr>
        <w:pStyle w:val="style1"/>
        <w:spacing w:before="240" w:beforeAutospacing="0" w:after="240" w:afterAutospacing="0" w:line="270" w:lineRule="atLeast"/>
        <w:rPr>
          <w:rFonts w:ascii="Helvetica" w:hAnsi="Helvetica"/>
          <w:color w:val="5A5959"/>
          <w:sz w:val="28"/>
          <w:szCs w:val="28"/>
        </w:rPr>
      </w:pPr>
      <w:r w:rsidRPr="007533BE">
        <w:rPr>
          <w:rFonts w:ascii="Helvetica" w:hAnsi="Helvetica"/>
          <w:color w:val="5A5959"/>
          <w:sz w:val="28"/>
          <w:szCs w:val="28"/>
        </w:rPr>
        <w:t xml:space="preserve">*      Types of study: case-control study; case-series study; knowledge, </w:t>
      </w:r>
      <w:r w:rsidR="00507D1F">
        <w:rPr>
          <w:rFonts w:ascii="Helvetica" w:hAnsi="Helvetica"/>
          <w:color w:val="5A5959"/>
          <w:sz w:val="28"/>
          <w:szCs w:val="28"/>
        </w:rPr>
        <w:t xml:space="preserve">     </w:t>
      </w:r>
      <w:r w:rsidRPr="007533BE">
        <w:rPr>
          <w:rFonts w:ascii="Helvetica" w:hAnsi="Helvetica"/>
          <w:color w:val="5A5959"/>
          <w:sz w:val="28"/>
          <w:szCs w:val="28"/>
        </w:rPr>
        <w:t>attitude and practice ... etc.</w:t>
      </w:r>
    </w:p>
    <w:p w:rsidR="007533BE" w:rsidRPr="007533BE" w:rsidRDefault="007533BE" w:rsidP="007533BE">
      <w:pPr>
        <w:pStyle w:val="style1"/>
        <w:spacing w:before="240" w:beforeAutospacing="0" w:after="240" w:afterAutospacing="0" w:line="270" w:lineRule="atLeast"/>
        <w:rPr>
          <w:rFonts w:ascii="Helvetica" w:hAnsi="Helvetica"/>
          <w:color w:val="5A5959"/>
          <w:sz w:val="28"/>
          <w:szCs w:val="28"/>
        </w:rPr>
      </w:pPr>
      <w:r w:rsidRPr="007533BE">
        <w:rPr>
          <w:rFonts w:ascii="Helvetica" w:hAnsi="Helvetica"/>
          <w:color w:val="5A5959"/>
          <w:sz w:val="28"/>
          <w:szCs w:val="28"/>
        </w:rPr>
        <w:t>*      Practical aspects of conduct of study.</w:t>
      </w:r>
    </w:p>
    <w:p w:rsidR="007533BE" w:rsidRPr="007533BE" w:rsidRDefault="007533BE" w:rsidP="007533BE">
      <w:pPr>
        <w:pStyle w:val="style1"/>
        <w:spacing w:before="240" w:beforeAutospacing="0" w:after="240" w:afterAutospacing="0" w:line="270" w:lineRule="atLeast"/>
        <w:rPr>
          <w:rFonts w:ascii="Helvetica" w:hAnsi="Helvetica"/>
          <w:color w:val="5A5959"/>
          <w:sz w:val="28"/>
          <w:szCs w:val="28"/>
        </w:rPr>
      </w:pPr>
      <w:r w:rsidRPr="007533BE">
        <w:rPr>
          <w:rFonts w:ascii="Helvetica" w:hAnsi="Helvetica"/>
          <w:color w:val="5A5959"/>
          <w:sz w:val="28"/>
          <w:szCs w:val="28"/>
        </w:rPr>
        <w:t>*      Questionnaire design.</w:t>
      </w:r>
    </w:p>
    <w:p w:rsidR="007533BE" w:rsidRPr="007533BE" w:rsidRDefault="007533BE" w:rsidP="007533BE">
      <w:pPr>
        <w:pStyle w:val="style1"/>
        <w:spacing w:before="240" w:beforeAutospacing="0" w:after="240" w:afterAutospacing="0" w:line="270" w:lineRule="atLeast"/>
        <w:rPr>
          <w:rFonts w:ascii="Helvetica" w:hAnsi="Helvetica"/>
          <w:color w:val="5A5959"/>
          <w:sz w:val="28"/>
          <w:szCs w:val="28"/>
        </w:rPr>
      </w:pPr>
      <w:r w:rsidRPr="007533BE">
        <w:rPr>
          <w:rFonts w:ascii="Helvetica" w:hAnsi="Helvetica"/>
          <w:color w:val="5A5959"/>
          <w:sz w:val="28"/>
          <w:szCs w:val="28"/>
        </w:rPr>
        <w:t>*      Computers in medical research</w:t>
      </w:r>
    </w:p>
    <w:p w:rsidR="007533BE" w:rsidRPr="007533BE" w:rsidRDefault="007533BE" w:rsidP="007533BE">
      <w:pPr>
        <w:pStyle w:val="style1"/>
        <w:spacing w:before="240" w:beforeAutospacing="0" w:after="240" w:afterAutospacing="0" w:line="270" w:lineRule="atLeast"/>
        <w:rPr>
          <w:rFonts w:ascii="Helvetica" w:hAnsi="Helvetica"/>
          <w:color w:val="5A5959"/>
          <w:sz w:val="28"/>
          <w:szCs w:val="28"/>
        </w:rPr>
      </w:pPr>
      <w:r w:rsidRPr="007533BE">
        <w:rPr>
          <w:rFonts w:ascii="Helvetica" w:hAnsi="Helvetica"/>
          <w:color w:val="5A5959"/>
          <w:sz w:val="28"/>
          <w:szCs w:val="28"/>
        </w:rPr>
        <w:t>*      Data presentation and analysis</w:t>
      </w:r>
    </w:p>
    <w:p w:rsidR="007533BE" w:rsidRPr="007533BE" w:rsidRDefault="007533BE" w:rsidP="007533BE">
      <w:pPr>
        <w:pStyle w:val="style1"/>
        <w:spacing w:before="240" w:beforeAutospacing="0" w:after="240" w:afterAutospacing="0" w:line="270" w:lineRule="atLeast"/>
        <w:rPr>
          <w:rFonts w:ascii="Helvetica" w:hAnsi="Helvetica"/>
          <w:color w:val="5A5959"/>
          <w:sz w:val="28"/>
          <w:szCs w:val="28"/>
        </w:rPr>
      </w:pPr>
      <w:r w:rsidRPr="007533BE">
        <w:rPr>
          <w:rFonts w:ascii="Helvetica" w:hAnsi="Helvetica"/>
          <w:color w:val="5A5959"/>
          <w:sz w:val="28"/>
          <w:szCs w:val="28"/>
        </w:rPr>
        <w:t>*      Scientific writing</w:t>
      </w:r>
    </w:p>
    <w:p w:rsidR="007533BE" w:rsidRPr="007533BE" w:rsidRDefault="007533BE" w:rsidP="007533BE">
      <w:pPr>
        <w:pStyle w:val="style1"/>
        <w:spacing w:before="0" w:beforeAutospacing="0" w:after="0" w:afterAutospacing="0" w:line="270" w:lineRule="atLeast"/>
        <w:rPr>
          <w:rFonts w:ascii="Helvetica" w:hAnsi="Helvetica"/>
          <w:color w:val="5A5959"/>
          <w:sz w:val="28"/>
          <w:szCs w:val="28"/>
        </w:rPr>
      </w:pPr>
      <w:r w:rsidRPr="007533BE">
        <w:rPr>
          <w:rFonts w:ascii="Helvetica" w:hAnsi="Helvetica"/>
          <w:b/>
          <w:bCs/>
          <w:color w:val="5A5959"/>
          <w:sz w:val="28"/>
          <w:szCs w:val="28"/>
          <w:u w:val="single"/>
        </w:rPr>
        <w:t> </w:t>
      </w:r>
    </w:p>
    <w:p w:rsidR="007533BE" w:rsidRPr="007533BE" w:rsidRDefault="007533BE" w:rsidP="007533BE">
      <w:pPr>
        <w:pStyle w:val="style1"/>
        <w:spacing w:before="0" w:beforeAutospacing="0" w:after="0" w:afterAutospacing="0" w:line="270" w:lineRule="atLeast"/>
        <w:rPr>
          <w:rFonts w:ascii="Helvetica" w:hAnsi="Helvetica"/>
          <w:color w:val="5A5959"/>
          <w:sz w:val="28"/>
          <w:szCs w:val="28"/>
        </w:rPr>
      </w:pPr>
      <w:r w:rsidRPr="007533BE">
        <w:rPr>
          <w:rFonts w:ascii="Helvetica" w:hAnsi="Helvetica"/>
          <w:b/>
          <w:bCs/>
          <w:color w:val="000000"/>
          <w:sz w:val="28"/>
          <w:szCs w:val="28"/>
          <w:u w:val="single"/>
        </w:rPr>
        <w:t>Methods of Teaching:.</w:t>
      </w:r>
    </w:p>
    <w:p w:rsidR="007533BE" w:rsidRPr="007533BE" w:rsidRDefault="007533BE" w:rsidP="007533BE">
      <w:pPr>
        <w:pStyle w:val="style1"/>
        <w:spacing w:before="240" w:beforeAutospacing="0" w:after="240" w:afterAutospacing="0" w:line="270" w:lineRule="atLeast"/>
        <w:rPr>
          <w:rFonts w:ascii="Helvetica" w:hAnsi="Helvetica"/>
          <w:color w:val="5A5959"/>
          <w:sz w:val="28"/>
          <w:szCs w:val="28"/>
        </w:rPr>
      </w:pPr>
      <w:r w:rsidRPr="007533BE">
        <w:rPr>
          <w:rFonts w:ascii="Helvetica" w:hAnsi="Helvetica"/>
          <w:color w:val="5A5959"/>
          <w:sz w:val="28"/>
          <w:szCs w:val="28"/>
        </w:rPr>
        <w:t>§        By having teaching sessions on the concepts of Research Methodology and Biostatistics.</w:t>
      </w:r>
    </w:p>
    <w:p w:rsidR="007533BE" w:rsidRPr="007533BE" w:rsidRDefault="007533BE" w:rsidP="007533BE">
      <w:pPr>
        <w:pStyle w:val="style1"/>
        <w:spacing w:before="240" w:beforeAutospacing="0" w:after="240" w:afterAutospacing="0" w:line="270" w:lineRule="atLeast"/>
        <w:rPr>
          <w:rFonts w:ascii="Helvetica" w:hAnsi="Helvetica"/>
          <w:color w:val="5A5959"/>
          <w:sz w:val="28"/>
          <w:szCs w:val="28"/>
        </w:rPr>
      </w:pPr>
      <w:r w:rsidRPr="007533BE">
        <w:rPr>
          <w:rFonts w:ascii="Helvetica" w:hAnsi="Helvetica"/>
          <w:color w:val="5A5959"/>
          <w:sz w:val="28"/>
          <w:szCs w:val="28"/>
        </w:rPr>
        <w:t>§        By grouping students into small groups under the supervision of faculty members, for assigning a research topic of their interest in areas of infectious, non-infectious diseases, community related surveys, hospital management problems and patient's problems.</w:t>
      </w:r>
    </w:p>
    <w:p w:rsidR="007533BE" w:rsidRPr="007533BE" w:rsidRDefault="007533BE" w:rsidP="007533BE">
      <w:pPr>
        <w:pStyle w:val="style1"/>
        <w:spacing w:before="240" w:beforeAutospacing="0" w:after="240" w:afterAutospacing="0" w:line="270" w:lineRule="atLeast"/>
        <w:rPr>
          <w:rFonts w:ascii="Helvetica" w:hAnsi="Helvetica"/>
          <w:color w:val="5A5959"/>
          <w:sz w:val="28"/>
          <w:szCs w:val="28"/>
        </w:rPr>
      </w:pPr>
      <w:r w:rsidRPr="007533BE">
        <w:rPr>
          <w:rFonts w:ascii="Helvetica" w:hAnsi="Helvetica"/>
          <w:color w:val="5A5959"/>
          <w:sz w:val="28"/>
          <w:szCs w:val="28"/>
        </w:rPr>
        <w:t>§        By conducting the periodical interactive practical sessions with students for literature review, questionnaire development, sampling procedures, data collection, data management data analysis and report writing.</w:t>
      </w:r>
    </w:p>
    <w:p w:rsidR="007533BE" w:rsidRPr="007533BE" w:rsidRDefault="007533BE" w:rsidP="007533BE">
      <w:pPr>
        <w:pStyle w:val="style1"/>
        <w:spacing w:before="240" w:beforeAutospacing="0" w:after="240" w:afterAutospacing="0" w:line="270" w:lineRule="atLeast"/>
        <w:rPr>
          <w:rFonts w:ascii="Helvetica" w:hAnsi="Helvetica"/>
          <w:color w:val="5A5959"/>
          <w:sz w:val="28"/>
          <w:szCs w:val="28"/>
        </w:rPr>
      </w:pPr>
      <w:r w:rsidRPr="007533BE">
        <w:rPr>
          <w:rFonts w:ascii="Helvetica" w:hAnsi="Helvetica"/>
          <w:color w:val="5A5959"/>
          <w:sz w:val="28"/>
          <w:szCs w:val="28"/>
        </w:rPr>
        <w:t>§        By organizing a session for the final representation of research report, so as to evaluate each student's contribution to the report.</w:t>
      </w:r>
    </w:p>
    <w:p w:rsidR="007533BE" w:rsidRDefault="007533BE" w:rsidP="007533BE">
      <w:pPr>
        <w:pStyle w:val="style1"/>
        <w:spacing w:before="0" w:beforeAutospacing="0" w:after="0" w:afterAutospacing="0" w:line="270" w:lineRule="atLeast"/>
        <w:rPr>
          <w:rFonts w:ascii="Helvetica" w:hAnsi="Helvetica"/>
          <w:b/>
          <w:bCs/>
          <w:color w:val="000000"/>
          <w:sz w:val="28"/>
          <w:szCs w:val="28"/>
          <w:u w:val="single"/>
        </w:rPr>
      </w:pPr>
    </w:p>
    <w:p w:rsidR="007533BE" w:rsidRDefault="007533BE" w:rsidP="007533BE">
      <w:pPr>
        <w:pStyle w:val="style1"/>
        <w:spacing w:before="0" w:beforeAutospacing="0" w:after="0" w:afterAutospacing="0" w:line="270" w:lineRule="atLeast"/>
        <w:rPr>
          <w:rFonts w:ascii="Helvetica" w:hAnsi="Helvetica"/>
          <w:b/>
          <w:bCs/>
          <w:color w:val="000000"/>
          <w:sz w:val="28"/>
          <w:szCs w:val="28"/>
          <w:u w:val="single"/>
        </w:rPr>
      </w:pPr>
    </w:p>
    <w:p w:rsidR="007533BE" w:rsidRDefault="007533BE" w:rsidP="007533BE">
      <w:pPr>
        <w:pStyle w:val="style1"/>
        <w:spacing w:before="0" w:beforeAutospacing="0" w:after="0" w:afterAutospacing="0" w:line="270" w:lineRule="atLeast"/>
        <w:rPr>
          <w:rFonts w:ascii="Helvetica" w:hAnsi="Helvetica"/>
          <w:b/>
          <w:bCs/>
          <w:color w:val="000000"/>
          <w:sz w:val="28"/>
          <w:szCs w:val="28"/>
          <w:u w:val="single"/>
        </w:rPr>
      </w:pPr>
      <w:r w:rsidRPr="007533BE">
        <w:rPr>
          <w:rFonts w:ascii="Helvetica" w:hAnsi="Helvetica"/>
          <w:b/>
          <w:bCs/>
          <w:color w:val="000000"/>
          <w:sz w:val="28"/>
          <w:szCs w:val="28"/>
          <w:u w:val="single"/>
        </w:rPr>
        <w:t>Evaluation</w:t>
      </w:r>
    </w:p>
    <w:p w:rsidR="00507D1F" w:rsidRPr="007533BE" w:rsidRDefault="00507D1F" w:rsidP="007533BE">
      <w:pPr>
        <w:pStyle w:val="style1"/>
        <w:spacing w:before="0" w:beforeAutospacing="0" w:after="0" w:afterAutospacing="0" w:line="270" w:lineRule="atLeast"/>
        <w:rPr>
          <w:rFonts w:ascii="Helvetica" w:hAnsi="Helvetica"/>
          <w:color w:val="5A5959"/>
          <w:sz w:val="28"/>
          <w:szCs w:val="28"/>
        </w:rPr>
      </w:pPr>
    </w:p>
    <w:p w:rsidR="007533BE" w:rsidRDefault="007533BE" w:rsidP="00507D1F">
      <w:pPr>
        <w:pStyle w:val="style1"/>
        <w:numPr>
          <w:ilvl w:val="0"/>
          <w:numId w:val="1"/>
        </w:numPr>
        <w:spacing w:before="0" w:beforeAutospacing="0" w:after="0" w:afterAutospacing="0" w:line="270" w:lineRule="atLeast"/>
        <w:rPr>
          <w:rFonts w:ascii="Helvetica" w:hAnsi="Helvetica"/>
          <w:b/>
          <w:bCs/>
          <w:color w:val="000000"/>
          <w:sz w:val="28"/>
          <w:szCs w:val="28"/>
        </w:rPr>
      </w:pPr>
      <w:r w:rsidRPr="007533BE">
        <w:rPr>
          <w:rFonts w:ascii="Helvetica" w:hAnsi="Helvetica"/>
          <w:b/>
          <w:bCs/>
          <w:color w:val="000000"/>
          <w:sz w:val="28"/>
          <w:szCs w:val="28"/>
        </w:rPr>
        <w:t>Continuous Assessment</w:t>
      </w:r>
      <w:r w:rsidR="00507D1F">
        <w:rPr>
          <w:rFonts w:ascii="Helvetica" w:hAnsi="Helvetica"/>
          <w:b/>
          <w:bCs/>
          <w:color w:val="000000"/>
          <w:sz w:val="28"/>
          <w:szCs w:val="28"/>
        </w:rPr>
        <w:t>:</w:t>
      </w:r>
    </w:p>
    <w:p w:rsidR="00507D1F" w:rsidRPr="007533BE" w:rsidRDefault="00507D1F" w:rsidP="00507D1F">
      <w:pPr>
        <w:pStyle w:val="style1"/>
        <w:spacing w:before="0" w:beforeAutospacing="0" w:after="0" w:afterAutospacing="0" w:line="270" w:lineRule="atLeast"/>
        <w:ind w:left="945"/>
        <w:rPr>
          <w:rFonts w:ascii="Helvetica" w:hAnsi="Helvetica"/>
          <w:color w:val="5A5959"/>
          <w:sz w:val="28"/>
          <w:szCs w:val="28"/>
        </w:rPr>
      </w:pPr>
    </w:p>
    <w:p w:rsidR="007533BE" w:rsidRPr="007533BE" w:rsidRDefault="007533BE" w:rsidP="007533BE">
      <w:pPr>
        <w:pStyle w:val="style1"/>
        <w:spacing w:before="0" w:beforeAutospacing="0" w:after="0" w:afterAutospacing="0" w:line="270" w:lineRule="atLeast"/>
        <w:rPr>
          <w:rFonts w:ascii="Helvetica" w:hAnsi="Helvetica"/>
          <w:color w:val="5A5959"/>
          <w:sz w:val="28"/>
          <w:szCs w:val="28"/>
        </w:rPr>
      </w:pPr>
      <w:r w:rsidRPr="007533BE">
        <w:rPr>
          <w:rFonts w:ascii="Helvetica" w:hAnsi="Helvetica"/>
          <w:color w:val="5A5959"/>
          <w:sz w:val="28"/>
          <w:szCs w:val="28"/>
        </w:rPr>
        <w:t>      1.     Evaluation of research protocol</w:t>
      </w:r>
    </w:p>
    <w:p w:rsidR="007533BE" w:rsidRPr="007533BE" w:rsidRDefault="007533BE" w:rsidP="007533BE">
      <w:pPr>
        <w:pStyle w:val="style1"/>
        <w:spacing w:before="240" w:beforeAutospacing="0" w:after="240" w:afterAutospacing="0" w:line="270" w:lineRule="atLeast"/>
        <w:rPr>
          <w:rFonts w:ascii="Helvetica" w:hAnsi="Helvetica"/>
          <w:color w:val="5A5959"/>
          <w:sz w:val="28"/>
          <w:szCs w:val="28"/>
        </w:rPr>
      </w:pPr>
      <w:r w:rsidRPr="007533BE">
        <w:rPr>
          <w:rFonts w:ascii="Helvetica" w:hAnsi="Helvetica"/>
          <w:color w:val="5A5959"/>
          <w:sz w:val="28"/>
          <w:szCs w:val="28"/>
        </w:rPr>
        <w:t>      2.     Evaluation of the draft paper</w:t>
      </w:r>
    </w:p>
    <w:p w:rsidR="007533BE" w:rsidRDefault="007533BE" w:rsidP="007533BE">
      <w:pPr>
        <w:pStyle w:val="style1"/>
        <w:spacing w:before="240" w:beforeAutospacing="0" w:after="240" w:afterAutospacing="0" w:line="270" w:lineRule="atLeast"/>
        <w:rPr>
          <w:rFonts w:ascii="Helvetica" w:hAnsi="Helvetica"/>
          <w:color w:val="5A5959"/>
          <w:sz w:val="28"/>
          <w:szCs w:val="28"/>
        </w:rPr>
      </w:pPr>
      <w:r w:rsidRPr="007533BE">
        <w:rPr>
          <w:rFonts w:ascii="Helvetica" w:hAnsi="Helvetica"/>
          <w:color w:val="5A5959"/>
          <w:sz w:val="28"/>
          <w:szCs w:val="28"/>
        </w:rPr>
        <w:t>      3.     Practical exercises</w:t>
      </w:r>
    </w:p>
    <w:p w:rsidR="00507D1F" w:rsidRPr="007533BE" w:rsidRDefault="00507D1F" w:rsidP="007533BE">
      <w:pPr>
        <w:pStyle w:val="style1"/>
        <w:spacing w:before="240" w:beforeAutospacing="0" w:after="240" w:afterAutospacing="0" w:line="270" w:lineRule="atLeast"/>
        <w:rPr>
          <w:rFonts w:ascii="Helvetica" w:hAnsi="Helvetica"/>
          <w:color w:val="5A5959"/>
          <w:sz w:val="28"/>
          <w:szCs w:val="28"/>
        </w:rPr>
      </w:pPr>
    </w:p>
    <w:p w:rsidR="007533BE" w:rsidRDefault="007533BE" w:rsidP="00507D1F">
      <w:pPr>
        <w:pStyle w:val="style1"/>
        <w:numPr>
          <w:ilvl w:val="0"/>
          <w:numId w:val="1"/>
        </w:numPr>
        <w:spacing w:before="0" w:beforeAutospacing="0" w:after="0" w:afterAutospacing="0" w:line="270" w:lineRule="atLeast"/>
        <w:rPr>
          <w:rFonts w:ascii="Helvetica" w:hAnsi="Helvetica"/>
          <w:b/>
          <w:bCs/>
          <w:color w:val="000000"/>
          <w:sz w:val="28"/>
          <w:szCs w:val="28"/>
        </w:rPr>
      </w:pPr>
      <w:r w:rsidRPr="007533BE">
        <w:rPr>
          <w:rFonts w:ascii="Helvetica" w:hAnsi="Helvetica"/>
          <w:b/>
          <w:bCs/>
          <w:color w:val="000000"/>
          <w:sz w:val="28"/>
          <w:szCs w:val="28"/>
        </w:rPr>
        <w:t>Final Assessment</w:t>
      </w:r>
      <w:r w:rsidR="00507D1F">
        <w:rPr>
          <w:rFonts w:ascii="Helvetica" w:hAnsi="Helvetica"/>
          <w:b/>
          <w:bCs/>
          <w:color w:val="000000"/>
          <w:sz w:val="28"/>
          <w:szCs w:val="28"/>
        </w:rPr>
        <w:t>:</w:t>
      </w:r>
    </w:p>
    <w:p w:rsidR="00507D1F" w:rsidRPr="007533BE" w:rsidRDefault="00507D1F" w:rsidP="00507D1F">
      <w:pPr>
        <w:pStyle w:val="style1"/>
        <w:spacing w:before="0" w:beforeAutospacing="0" w:after="0" w:afterAutospacing="0" w:line="270" w:lineRule="atLeast"/>
        <w:ind w:left="945"/>
        <w:rPr>
          <w:rFonts w:ascii="Helvetica" w:hAnsi="Helvetica"/>
          <w:color w:val="5A5959"/>
          <w:sz w:val="28"/>
          <w:szCs w:val="28"/>
        </w:rPr>
      </w:pPr>
    </w:p>
    <w:p w:rsidR="007533BE" w:rsidRPr="007533BE" w:rsidRDefault="007533BE" w:rsidP="007533BE">
      <w:pPr>
        <w:pStyle w:val="style1"/>
        <w:spacing w:before="0" w:beforeAutospacing="0" w:after="0" w:afterAutospacing="0" w:line="270" w:lineRule="atLeast"/>
        <w:rPr>
          <w:rFonts w:ascii="Helvetica" w:hAnsi="Helvetica"/>
          <w:color w:val="5A5959"/>
          <w:sz w:val="28"/>
          <w:szCs w:val="28"/>
        </w:rPr>
      </w:pPr>
      <w:r w:rsidRPr="007533BE">
        <w:rPr>
          <w:rStyle w:val="style4"/>
          <w:rFonts w:ascii="Helvetica" w:hAnsi="Helvetica"/>
          <w:color w:val="5A5959"/>
          <w:sz w:val="28"/>
          <w:szCs w:val="28"/>
        </w:rPr>
        <w:t>      </w:t>
      </w:r>
      <w:r w:rsidRPr="007533BE">
        <w:rPr>
          <w:rFonts w:ascii="Helvetica" w:hAnsi="Helvetica"/>
          <w:color w:val="5A5959"/>
          <w:sz w:val="28"/>
          <w:szCs w:val="28"/>
        </w:rPr>
        <w:t>1.     Evaluation of the final report</w:t>
      </w:r>
    </w:p>
    <w:p w:rsidR="007533BE" w:rsidRPr="007533BE" w:rsidRDefault="007533BE" w:rsidP="007533BE">
      <w:pPr>
        <w:pStyle w:val="style1"/>
        <w:spacing w:before="240" w:beforeAutospacing="0" w:after="240" w:afterAutospacing="0" w:line="270" w:lineRule="atLeast"/>
        <w:rPr>
          <w:rFonts w:ascii="Helvetica" w:hAnsi="Helvetica"/>
          <w:color w:val="5A5959"/>
          <w:sz w:val="28"/>
          <w:szCs w:val="28"/>
        </w:rPr>
      </w:pPr>
      <w:r w:rsidRPr="007533BE">
        <w:rPr>
          <w:rFonts w:ascii="Helvetica" w:hAnsi="Helvetica"/>
          <w:color w:val="5A5959"/>
          <w:sz w:val="28"/>
          <w:szCs w:val="28"/>
        </w:rPr>
        <w:t>      2.     Written Examination</w:t>
      </w:r>
    </w:p>
    <w:p w:rsidR="007533BE" w:rsidRPr="007533BE" w:rsidRDefault="007533BE" w:rsidP="007533BE">
      <w:pPr>
        <w:pStyle w:val="style1"/>
        <w:spacing w:before="0" w:beforeAutospacing="0" w:after="0" w:afterAutospacing="0" w:line="270" w:lineRule="atLeast"/>
        <w:rPr>
          <w:rFonts w:ascii="Helvetica" w:hAnsi="Helvetica"/>
          <w:color w:val="5A5959"/>
          <w:sz w:val="28"/>
          <w:szCs w:val="28"/>
        </w:rPr>
      </w:pPr>
    </w:p>
    <w:p w:rsidR="007533BE" w:rsidRPr="007533BE" w:rsidRDefault="007533BE" w:rsidP="007533BE">
      <w:pPr>
        <w:pStyle w:val="a3"/>
        <w:spacing w:before="0" w:beforeAutospacing="0" w:after="0" w:afterAutospacing="0" w:line="270" w:lineRule="atLeast"/>
        <w:rPr>
          <w:rFonts w:ascii="Helvetica" w:hAnsi="Helvetica"/>
          <w:b/>
          <w:bCs/>
          <w:color w:val="000000"/>
          <w:sz w:val="28"/>
          <w:szCs w:val="28"/>
        </w:rPr>
      </w:pPr>
    </w:p>
    <w:p w:rsidR="007533BE" w:rsidRPr="007533BE" w:rsidRDefault="007533BE" w:rsidP="007533BE">
      <w:pPr>
        <w:pStyle w:val="a3"/>
        <w:spacing w:before="0" w:beforeAutospacing="0" w:after="0" w:afterAutospacing="0" w:line="270" w:lineRule="atLeast"/>
        <w:rPr>
          <w:rFonts w:ascii="Helvetica" w:hAnsi="Helvetica"/>
          <w:b/>
          <w:bCs/>
          <w:color w:val="000000"/>
          <w:sz w:val="28"/>
          <w:szCs w:val="28"/>
        </w:rPr>
      </w:pPr>
    </w:p>
    <w:p w:rsidR="007533BE" w:rsidRPr="007533BE" w:rsidRDefault="007533BE" w:rsidP="007533BE">
      <w:pPr>
        <w:pStyle w:val="a3"/>
        <w:spacing w:before="0" w:beforeAutospacing="0" w:after="0" w:afterAutospacing="0" w:line="270" w:lineRule="atLeast"/>
        <w:rPr>
          <w:rFonts w:ascii="Helvetica" w:hAnsi="Helvetica"/>
          <w:b/>
          <w:bCs/>
          <w:color w:val="000000"/>
          <w:sz w:val="28"/>
          <w:szCs w:val="28"/>
        </w:rPr>
      </w:pPr>
    </w:p>
    <w:p w:rsidR="007533BE" w:rsidRPr="007533BE" w:rsidRDefault="007533BE" w:rsidP="007533BE">
      <w:pPr>
        <w:pStyle w:val="a3"/>
        <w:spacing w:before="0" w:beforeAutospacing="0" w:after="0" w:afterAutospacing="0" w:line="270" w:lineRule="atLeast"/>
        <w:rPr>
          <w:rFonts w:ascii="Helvetica" w:hAnsi="Helvetica"/>
          <w:b/>
          <w:bCs/>
          <w:color w:val="000000"/>
          <w:sz w:val="28"/>
          <w:szCs w:val="28"/>
        </w:rPr>
      </w:pPr>
      <w:r w:rsidRPr="007533BE">
        <w:rPr>
          <w:rFonts w:ascii="Helvetica" w:hAnsi="Helvetica"/>
          <w:b/>
          <w:bCs/>
          <w:color w:val="000000"/>
          <w:sz w:val="28"/>
          <w:szCs w:val="28"/>
        </w:rPr>
        <w:t>Text Book:</w:t>
      </w:r>
    </w:p>
    <w:p w:rsidR="007533BE" w:rsidRPr="007533BE" w:rsidRDefault="007533BE" w:rsidP="007533BE">
      <w:pPr>
        <w:pStyle w:val="a3"/>
        <w:spacing w:before="0" w:beforeAutospacing="0" w:after="0" w:afterAutospacing="0" w:line="270" w:lineRule="atLeast"/>
        <w:rPr>
          <w:rFonts w:ascii="Helvetica" w:hAnsi="Helvetica"/>
          <w:color w:val="5A5959"/>
          <w:sz w:val="28"/>
          <w:szCs w:val="28"/>
        </w:rPr>
      </w:pPr>
    </w:p>
    <w:p w:rsidR="007533BE" w:rsidRPr="007533BE" w:rsidRDefault="007533BE" w:rsidP="007533BE">
      <w:pPr>
        <w:pStyle w:val="style1"/>
        <w:spacing w:before="0" w:beforeAutospacing="0" w:after="0" w:afterAutospacing="0" w:line="270" w:lineRule="atLeast"/>
        <w:rPr>
          <w:rFonts w:ascii="Helvetica" w:hAnsi="Helvetica"/>
          <w:color w:val="5A5959"/>
          <w:sz w:val="28"/>
          <w:szCs w:val="28"/>
        </w:rPr>
      </w:pPr>
      <w:r w:rsidRPr="007533BE">
        <w:rPr>
          <w:rStyle w:val="style6"/>
          <w:rFonts w:ascii="Helvetica" w:hAnsi="Helvetica"/>
          <w:color w:val="808080"/>
          <w:sz w:val="28"/>
          <w:szCs w:val="28"/>
        </w:rPr>
        <w:t>1.  </w:t>
      </w:r>
      <w:r w:rsidRPr="007533BE">
        <w:rPr>
          <w:rStyle w:val="style6"/>
          <w:color w:val="808080"/>
          <w:sz w:val="28"/>
          <w:szCs w:val="28"/>
        </w:rPr>
        <w:t>Practical Epidemiology by Barker DJP.</w:t>
      </w:r>
      <w:r w:rsidRPr="007533BE">
        <w:rPr>
          <w:rFonts w:ascii="Verdana" w:hAnsi="Verdana"/>
          <w:color w:val="000000"/>
          <w:sz w:val="28"/>
          <w:szCs w:val="28"/>
        </w:rPr>
        <w:t>  </w:t>
      </w:r>
      <w:r w:rsidRPr="007533BE">
        <w:rPr>
          <w:rStyle w:val="a4"/>
          <w:rFonts w:ascii="Verdana" w:hAnsi="Verdana"/>
          <w:color w:val="000000"/>
          <w:sz w:val="28"/>
          <w:szCs w:val="28"/>
        </w:rPr>
        <w:t> </w:t>
      </w:r>
    </w:p>
    <w:p w:rsidR="007533BE" w:rsidRPr="007533BE" w:rsidRDefault="007533BE" w:rsidP="007533BE">
      <w:pPr>
        <w:pStyle w:val="a3"/>
        <w:spacing w:before="0" w:beforeAutospacing="0" w:after="0" w:afterAutospacing="0" w:line="270" w:lineRule="atLeast"/>
        <w:rPr>
          <w:rFonts w:ascii="Helvetica" w:hAnsi="Helvetica"/>
          <w:color w:val="5A5959"/>
          <w:sz w:val="28"/>
          <w:szCs w:val="28"/>
        </w:rPr>
      </w:pPr>
      <w:r w:rsidRPr="007533BE">
        <w:rPr>
          <w:color w:val="000000"/>
          <w:sz w:val="28"/>
          <w:szCs w:val="28"/>
        </w:rPr>
        <w:t> </w:t>
      </w:r>
    </w:p>
    <w:p w:rsidR="007533BE" w:rsidRPr="007533BE" w:rsidRDefault="007533BE" w:rsidP="007533BE">
      <w:pPr>
        <w:pStyle w:val="style5"/>
        <w:spacing w:before="0" w:beforeAutospacing="0" w:after="0" w:afterAutospacing="0" w:line="270" w:lineRule="atLeast"/>
        <w:rPr>
          <w:rFonts w:ascii="Helvetica" w:hAnsi="Helvetica"/>
          <w:color w:val="5A5959"/>
          <w:sz w:val="28"/>
          <w:szCs w:val="28"/>
        </w:rPr>
      </w:pPr>
      <w:r w:rsidRPr="007533BE">
        <w:rPr>
          <w:rFonts w:ascii="Helvetica" w:hAnsi="Helvetica"/>
          <w:color w:val="808080"/>
          <w:sz w:val="28"/>
          <w:szCs w:val="28"/>
        </w:rPr>
        <w:t>2.  </w:t>
      </w:r>
      <w:r w:rsidRPr="007533BE">
        <w:rPr>
          <w:color w:val="808080"/>
          <w:sz w:val="28"/>
          <w:szCs w:val="28"/>
        </w:rPr>
        <w:t>An introduction to Biostatistics by Martin Bland.</w:t>
      </w:r>
    </w:p>
    <w:p w:rsidR="00B41A2D" w:rsidRPr="007533BE" w:rsidRDefault="00DF4FD5">
      <w:pPr>
        <w:rPr>
          <w:sz w:val="28"/>
          <w:szCs w:val="28"/>
        </w:rPr>
      </w:pPr>
    </w:p>
    <w:sectPr w:rsidR="00B41A2D" w:rsidRPr="007533BE" w:rsidSect="007533BE">
      <w:pgSz w:w="12240" w:h="15840"/>
      <w:pgMar w:top="1440" w:right="1440" w:bottom="1440" w:left="117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AA5820"/>
    <w:multiLevelType w:val="hybridMultilevel"/>
    <w:tmpl w:val="39FAAB02"/>
    <w:lvl w:ilvl="0" w:tplc="8786813C">
      <w:start w:val="1"/>
      <w:numFmt w:val="upperLetter"/>
      <w:lvlText w:val="%1."/>
      <w:lvlJc w:val="left"/>
      <w:pPr>
        <w:ind w:left="945" w:hanging="58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9CD"/>
    <w:rsid w:val="001F7B85"/>
    <w:rsid w:val="002E6A2F"/>
    <w:rsid w:val="00507D1F"/>
    <w:rsid w:val="00556849"/>
    <w:rsid w:val="007533BE"/>
    <w:rsid w:val="00B609CD"/>
    <w:rsid w:val="00DF4FD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533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rsid w:val="007533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3">
    <w:name w:val="style3"/>
    <w:basedOn w:val="a0"/>
    <w:rsid w:val="007533BE"/>
  </w:style>
  <w:style w:type="character" w:styleId="a4">
    <w:name w:val="Strong"/>
    <w:basedOn w:val="a0"/>
    <w:uiPriority w:val="22"/>
    <w:qFormat/>
    <w:rsid w:val="007533BE"/>
    <w:rPr>
      <w:b/>
      <w:bCs/>
    </w:rPr>
  </w:style>
  <w:style w:type="character" w:customStyle="1" w:styleId="style4">
    <w:name w:val="style4"/>
    <w:basedOn w:val="a0"/>
    <w:rsid w:val="007533BE"/>
  </w:style>
  <w:style w:type="character" w:customStyle="1" w:styleId="style6">
    <w:name w:val="style6"/>
    <w:basedOn w:val="a0"/>
    <w:rsid w:val="007533BE"/>
  </w:style>
  <w:style w:type="paragraph" w:customStyle="1" w:styleId="style5">
    <w:name w:val="style5"/>
    <w:basedOn w:val="a"/>
    <w:rsid w:val="007533BE"/>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533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rsid w:val="007533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3">
    <w:name w:val="style3"/>
    <w:basedOn w:val="a0"/>
    <w:rsid w:val="007533BE"/>
  </w:style>
  <w:style w:type="character" w:styleId="a4">
    <w:name w:val="Strong"/>
    <w:basedOn w:val="a0"/>
    <w:uiPriority w:val="22"/>
    <w:qFormat/>
    <w:rsid w:val="007533BE"/>
    <w:rPr>
      <w:b/>
      <w:bCs/>
    </w:rPr>
  </w:style>
  <w:style w:type="character" w:customStyle="1" w:styleId="style4">
    <w:name w:val="style4"/>
    <w:basedOn w:val="a0"/>
    <w:rsid w:val="007533BE"/>
  </w:style>
  <w:style w:type="character" w:customStyle="1" w:styleId="style6">
    <w:name w:val="style6"/>
    <w:basedOn w:val="a0"/>
    <w:rsid w:val="007533BE"/>
  </w:style>
  <w:style w:type="paragraph" w:customStyle="1" w:styleId="style5">
    <w:name w:val="style5"/>
    <w:basedOn w:val="a"/>
    <w:rsid w:val="007533B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7123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506</Words>
  <Characters>2887</Characters>
  <Application>Microsoft Office Word</Application>
  <DocSecurity>0</DocSecurity>
  <Lines>24</Lines>
  <Paragraphs>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DELL</dc:creator>
  <cp:keywords/>
  <dc:description/>
  <cp:lastModifiedBy>USER DELL</cp:lastModifiedBy>
  <cp:revision>5</cp:revision>
  <dcterms:created xsi:type="dcterms:W3CDTF">2013-06-20T04:29:00Z</dcterms:created>
  <dcterms:modified xsi:type="dcterms:W3CDTF">2013-07-01T20:18:00Z</dcterms:modified>
</cp:coreProperties>
</file>