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4" w:rsidRPr="00A45FBD" w:rsidRDefault="00145E54" w:rsidP="00145E54">
      <w:pPr>
        <w:rPr>
          <w:rFonts w:ascii="Arial" w:hAnsi="Arial" w:cs="Arial"/>
          <w:b/>
          <w:bCs/>
          <w:lang w:val="en-US"/>
        </w:rPr>
      </w:pPr>
      <w:r w:rsidRPr="00A45FBD">
        <w:rPr>
          <w:rFonts w:ascii="Arial" w:hAnsi="Arial" w:cs="Arial"/>
          <w:b/>
          <w:bCs/>
          <w:lang w:val="en-US"/>
        </w:rPr>
        <w:t>Department</w:t>
      </w:r>
      <w:r w:rsidRPr="00A45FBD">
        <w:rPr>
          <w:rFonts w:ascii="Arial" w:hAnsi="Arial" w:cs="Arial"/>
          <w:b/>
          <w:bCs/>
          <w:lang w:val="en-US"/>
        </w:rPr>
        <w:tab/>
      </w:r>
      <w:r w:rsidRPr="00A45FBD">
        <w:rPr>
          <w:rFonts w:ascii="Arial" w:hAnsi="Arial" w:cs="Arial"/>
          <w:b/>
          <w:bCs/>
          <w:lang w:val="en-US"/>
        </w:rPr>
        <w:tab/>
        <w:t>: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b/>
          <w:bCs/>
          <w:lang w:val="en-US"/>
        </w:rPr>
        <w:t>Clinical Laboratory Sciences</w:t>
      </w:r>
      <w:r w:rsidRPr="00A45FBD">
        <w:rPr>
          <w:rFonts w:ascii="Arial" w:hAnsi="Arial" w:cs="Arial"/>
          <w:b/>
          <w:bCs/>
          <w:lang w:val="en-US"/>
        </w:rPr>
        <w:t xml:space="preserve"> </w:t>
      </w:r>
    </w:p>
    <w:p w:rsidR="00145E54" w:rsidRPr="00820655" w:rsidRDefault="00145E54" w:rsidP="00145E54">
      <w:pPr>
        <w:rPr>
          <w:rFonts w:ascii="Arial" w:hAnsi="Arial" w:cs="Arial"/>
          <w:b/>
          <w:bCs/>
          <w:lang w:val="en-US"/>
        </w:rPr>
      </w:pPr>
      <w:r w:rsidRPr="00A45FBD">
        <w:rPr>
          <w:rFonts w:ascii="Arial" w:hAnsi="Arial" w:cs="Arial"/>
          <w:b/>
          <w:bCs/>
          <w:lang w:val="en-US"/>
        </w:rPr>
        <w:t>Course Number</w:t>
      </w:r>
      <w:r w:rsidRPr="00A45FBD">
        <w:rPr>
          <w:rFonts w:ascii="Arial" w:hAnsi="Arial" w:cs="Arial"/>
          <w:b/>
          <w:bCs/>
          <w:lang w:val="en-US"/>
        </w:rPr>
        <w:tab/>
        <w:t>:</w:t>
      </w:r>
      <w:r>
        <w:rPr>
          <w:rFonts w:ascii="Arial" w:hAnsi="Arial" w:cs="Arial"/>
          <w:b/>
          <w:bCs/>
          <w:lang w:val="en-US"/>
        </w:rPr>
        <w:tab/>
        <w:t>CLS 311</w:t>
      </w:r>
    </w:p>
    <w:p w:rsidR="00145E54" w:rsidRPr="00A45FBD" w:rsidRDefault="00145E54" w:rsidP="00145E54">
      <w:pPr>
        <w:rPr>
          <w:rFonts w:ascii="Arial" w:hAnsi="Arial" w:cs="Arial"/>
          <w:b/>
          <w:bCs/>
          <w:lang w:val="en-US"/>
        </w:rPr>
      </w:pPr>
      <w:r w:rsidRPr="00A45FBD">
        <w:rPr>
          <w:rFonts w:ascii="Arial" w:hAnsi="Arial" w:cs="Arial"/>
          <w:b/>
          <w:bCs/>
          <w:lang w:val="en-US"/>
        </w:rPr>
        <w:t>Course Title</w:t>
      </w:r>
      <w:r w:rsidRPr="00A45FBD">
        <w:rPr>
          <w:rFonts w:ascii="Arial" w:hAnsi="Arial" w:cs="Arial"/>
          <w:b/>
          <w:bCs/>
          <w:lang w:val="en-US"/>
        </w:rPr>
        <w:tab/>
      </w:r>
      <w:r w:rsidRPr="00A45FBD">
        <w:rPr>
          <w:rFonts w:ascii="Arial" w:hAnsi="Arial" w:cs="Arial"/>
          <w:b/>
          <w:bCs/>
          <w:lang w:val="en-US"/>
        </w:rPr>
        <w:tab/>
        <w:t>:</w:t>
      </w:r>
      <w:r>
        <w:rPr>
          <w:rFonts w:ascii="Arial" w:hAnsi="Arial" w:cs="Arial"/>
          <w:b/>
          <w:bCs/>
          <w:lang w:val="en-US"/>
        </w:rPr>
        <w:t xml:space="preserve">          Basic Microbiology</w:t>
      </w:r>
    </w:p>
    <w:p w:rsidR="00145E54" w:rsidRPr="00412541" w:rsidRDefault="00145E54" w:rsidP="00145E54">
      <w:pPr>
        <w:rPr>
          <w:rFonts w:ascii="Arial" w:hAnsi="Arial" w:cs="Arial"/>
          <w:b/>
          <w:bCs/>
          <w:lang w:val="en-US"/>
        </w:rPr>
      </w:pPr>
      <w:r w:rsidRPr="00412541">
        <w:rPr>
          <w:rFonts w:ascii="Arial" w:hAnsi="Arial" w:cs="Arial"/>
          <w:b/>
          <w:bCs/>
          <w:lang w:val="en-US"/>
        </w:rPr>
        <w:t>Credit Hours</w:t>
      </w:r>
      <w:r w:rsidRPr="00412541">
        <w:rPr>
          <w:rFonts w:ascii="Arial" w:hAnsi="Arial" w:cs="Arial"/>
          <w:b/>
          <w:bCs/>
          <w:lang w:val="en-US"/>
        </w:rPr>
        <w:tab/>
        <w:t>:</w:t>
      </w:r>
      <w:r w:rsidRPr="00412541">
        <w:rPr>
          <w:rFonts w:ascii="Arial" w:hAnsi="Arial" w:cs="Arial"/>
          <w:b/>
          <w:bCs/>
          <w:lang w:val="en-US"/>
        </w:rPr>
        <w:tab/>
        <w:t>3 + 1 = 4</w:t>
      </w:r>
    </w:p>
    <w:p w:rsidR="00145E54" w:rsidRPr="00A45FBD" w:rsidRDefault="00145E54" w:rsidP="00145E54">
      <w:pPr>
        <w:rPr>
          <w:rFonts w:ascii="Arial" w:hAnsi="Arial" w:cs="Arial"/>
          <w:b/>
          <w:bCs/>
          <w:lang w:val="en-US"/>
        </w:rPr>
      </w:pPr>
    </w:p>
    <w:p w:rsidR="00145E54" w:rsidRPr="00A45FBD" w:rsidRDefault="00145E54" w:rsidP="00145E54">
      <w:pPr>
        <w:rPr>
          <w:rFonts w:ascii="Arial" w:hAnsi="Arial" w:cs="Arial"/>
          <w:b/>
          <w:bCs/>
          <w:lang w:val="en-US"/>
        </w:rPr>
      </w:pPr>
    </w:p>
    <w:p w:rsidR="00145E54" w:rsidRPr="00A45FBD" w:rsidRDefault="00145E54" w:rsidP="00145E54">
      <w:pPr>
        <w:rPr>
          <w:rFonts w:ascii="Arial" w:hAnsi="Arial" w:cs="Arial"/>
          <w:b/>
          <w:bCs/>
          <w:u w:val="single"/>
          <w:lang w:val="en-US"/>
        </w:rPr>
      </w:pPr>
      <w:r w:rsidRPr="00A45FBD">
        <w:rPr>
          <w:rFonts w:ascii="Arial" w:hAnsi="Arial" w:cs="Arial"/>
          <w:b/>
          <w:bCs/>
          <w:u w:val="single"/>
          <w:lang w:val="en-US"/>
        </w:rPr>
        <w:t>Course Description:</w:t>
      </w:r>
    </w:p>
    <w:p w:rsidR="00145E54" w:rsidRDefault="00145E54" w:rsidP="00145E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course provides the students with basic theoretical and practical aspects of various groups of microorganisms to include bacteriology, virology, mycology, and </w:t>
      </w:r>
      <w:proofErr w:type="spellStart"/>
      <w:r>
        <w:rPr>
          <w:rFonts w:ascii="Arial" w:hAnsi="Arial" w:cs="Arial"/>
        </w:rPr>
        <w:t>Parasitology</w:t>
      </w:r>
      <w:proofErr w:type="spellEnd"/>
      <w:r>
        <w:rPr>
          <w:rFonts w:ascii="Arial" w:hAnsi="Arial" w:cs="Arial"/>
        </w:rPr>
        <w:t xml:space="preserve"> as well as basic concepts of immunology and epidemiology. It also introduces the basic concepts of disinfectants, antiseptics, preservatives, Ames test, methods of sterilization, aseptic techniques and general microbial control. </w:t>
      </w:r>
    </w:p>
    <w:p w:rsidR="00145E54" w:rsidRPr="00A45FBD" w:rsidRDefault="00145E54" w:rsidP="00145E54">
      <w:pPr>
        <w:rPr>
          <w:rFonts w:ascii="Arial" w:hAnsi="Arial" w:cs="Arial"/>
          <w:b/>
          <w:bCs/>
          <w:lang w:val="en-US"/>
        </w:rPr>
      </w:pPr>
    </w:p>
    <w:p w:rsidR="00145E54" w:rsidRDefault="00145E54" w:rsidP="00145E54">
      <w:pPr>
        <w:rPr>
          <w:rFonts w:ascii="Arial" w:hAnsi="Arial" w:cs="Arial"/>
          <w:b/>
          <w:bCs/>
          <w:u w:val="single"/>
          <w:lang w:val="en-US"/>
        </w:rPr>
      </w:pPr>
      <w:r w:rsidRPr="00A45FBD">
        <w:rPr>
          <w:rFonts w:ascii="Arial" w:hAnsi="Arial" w:cs="Arial"/>
          <w:b/>
          <w:bCs/>
          <w:u w:val="single"/>
          <w:lang w:val="en-US"/>
        </w:rPr>
        <w:t>CLS</w:t>
      </w:r>
      <w:r>
        <w:rPr>
          <w:rFonts w:ascii="Arial" w:hAnsi="Arial" w:cs="Arial"/>
          <w:b/>
          <w:bCs/>
          <w:u w:val="single"/>
          <w:lang w:val="en-US"/>
        </w:rPr>
        <w:t xml:space="preserve"> 311:</w:t>
      </w:r>
      <w:r w:rsidRPr="00A45FBD">
        <w:rPr>
          <w:rFonts w:ascii="Arial" w:hAnsi="Arial" w:cs="Arial"/>
          <w:b/>
          <w:bCs/>
          <w:u w:val="single"/>
          <w:lang w:val="en-US"/>
        </w:rPr>
        <w:t xml:space="preserve"> </w:t>
      </w:r>
      <w:r>
        <w:rPr>
          <w:rFonts w:ascii="Arial" w:hAnsi="Arial" w:cs="Arial"/>
          <w:b/>
          <w:bCs/>
          <w:u w:val="single"/>
          <w:lang w:val="en-US"/>
        </w:rPr>
        <w:t xml:space="preserve">  </w:t>
      </w:r>
      <w:r w:rsidRPr="00A45FBD">
        <w:rPr>
          <w:rFonts w:ascii="Arial" w:hAnsi="Arial" w:cs="Arial"/>
          <w:b/>
          <w:bCs/>
          <w:u w:val="single"/>
          <w:lang w:val="en-US"/>
        </w:rPr>
        <w:t>Lectures Outline</w:t>
      </w:r>
    </w:p>
    <w:p w:rsidR="00145E54" w:rsidRPr="00A45FBD" w:rsidRDefault="00145E54" w:rsidP="00145E54">
      <w:pPr>
        <w:rPr>
          <w:rFonts w:ascii="Arial" w:hAnsi="Arial" w:cs="Arial"/>
          <w:b/>
          <w:bCs/>
          <w:lang w:val="en-US"/>
        </w:rPr>
      </w:pPr>
    </w:p>
    <w:p w:rsidR="00145E54" w:rsidRPr="00A45FBD" w:rsidRDefault="00145E54" w:rsidP="00145E54">
      <w:pPr>
        <w:rPr>
          <w:rFonts w:ascii="Arial" w:hAnsi="Arial" w:cs="Arial"/>
          <w:b/>
          <w:bCs/>
          <w:lang w:val="en-US"/>
        </w:rPr>
      </w:pPr>
      <w:r w:rsidRPr="00A45FBD">
        <w:rPr>
          <w:rFonts w:ascii="Arial" w:hAnsi="Arial" w:cs="Arial"/>
          <w:b/>
          <w:bCs/>
          <w:lang w:val="en-US"/>
        </w:rPr>
        <w:t>Weeks</w:t>
      </w:r>
      <w:r w:rsidRPr="00A45FBD">
        <w:rPr>
          <w:rFonts w:ascii="Arial" w:hAnsi="Arial" w:cs="Arial"/>
          <w:b/>
          <w:bCs/>
          <w:lang w:val="en-US"/>
        </w:rPr>
        <w:tab/>
      </w:r>
      <w:r w:rsidRPr="00A45FBD">
        <w:rPr>
          <w:rFonts w:ascii="Arial" w:hAnsi="Arial" w:cs="Arial"/>
          <w:b/>
          <w:bCs/>
          <w:lang w:val="en-US"/>
        </w:rPr>
        <w:tab/>
      </w:r>
      <w:r w:rsidRPr="00A45FBD">
        <w:rPr>
          <w:rFonts w:ascii="Arial" w:hAnsi="Arial" w:cs="Arial"/>
          <w:b/>
          <w:bCs/>
          <w:lang w:val="en-US"/>
        </w:rPr>
        <w:tab/>
      </w:r>
      <w:r w:rsidRPr="00A45FBD">
        <w:rPr>
          <w:rFonts w:ascii="Arial" w:hAnsi="Arial" w:cs="Arial"/>
          <w:b/>
          <w:bCs/>
          <w:lang w:val="en-US"/>
        </w:rPr>
        <w:tab/>
        <w:t xml:space="preserve">Subjects  </w:t>
      </w:r>
    </w:p>
    <w:p w:rsidR="00145E54" w:rsidRPr="00A45FBD" w:rsidRDefault="00145E54" w:rsidP="00145E54">
      <w:pPr>
        <w:rPr>
          <w:rFonts w:ascii="Arial" w:hAnsi="Arial" w:cs="Arial"/>
          <w:b/>
          <w:bCs/>
          <w:lang w:val="en-US"/>
        </w:rPr>
      </w:pPr>
    </w:p>
    <w:p w:rsidR="00145E54" w:rsidRDefault="00145E54" w:rsidP="00145E54">
      <w:pPr>
        <w:rPr>
          <w:rFonts w:ascii="Arial" w:hAnsi="Arial" w:cs="Arial"/>
        </w:rPr>
      </w:pPr>
      <w:r w:rsidRPr="00820655">
        <w:rPr>
          <w:rFonts w:ascii="Arial" w:hAnsi="Arial" w:cs="Arial"/>
        </w:rPr>
        <w:t>1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20655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General introduction to Microbiology </w:t>
      </w:r>
    </w:p>
    <w:p w:rsidR="00145E54" w:rsidRDefault="00145E54" w:rsidP="00145E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</w:t>
      </w:r>
      <w:r>
        <w:rPr>
          <w:rFonts w:ascii="Arial" w:hAnsi="Arial" w:cs="Arial"/>
        </w:rPr>
        <w:tab/>
        <w:t>Historical background and Classification of</w:t>
      </w:r>
    </w:p>
    <w:p w:rsidR="00145E54" w:rsidRDefault="00145E54" w:rsidP="00145E54">
      <w:pPr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                             Microorganisms </w:t>
      </w:r>
    </w:p>
    <w:p w:rsidR="00145E54" w:rsidRDefault="00145E54" w:rsidP="00145E54">
      <w:pPr>
        <w:rPr>
          <w:rFonts w:ascii="Arial" w:hAnsi="Arial" w:cs="Arial"/>
          <w:color w:val="FF0000"/>
        </w:rPr>
      </w:pPr>
    </w:p>
    <w:p w:rsidR="00145E54" w:rsidRDefault="00145E54" w:rsidP="00145E54">
      <w:pPr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820655">
        <w:rPr>
          <w:rFonts w:ascii="Arial" w:hAnsi="Arial" w:cs="Arial"/>
        </w:rPr>
        <w:t xml:space="preserve">.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Introduction to Viruses: </w:t>
      </w:r>
    </w:p>
    <w:p w:rsidR="00145E54" w:rsidRDefault="00145E54" w:rsidP="00145E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Classification, morphology and structure, Replication and  </w:t>
      </w:r>
    </w:p>
    <w:p w:rsidR="00145E54" w:rsidRDefault="00145E54" w:rsidP="00145E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</w:t>
      </w:r>
      <w:proofErr w:type="spellStart"/>
      <w:r>
        <w:rPr>
          <w:rFonts w:ascii="Arial" w:hAnsi="Arial" w:cs="Arial"/>
        </w:rPr>
        <w:t>Pathogenicity</w:t>
      </w:r>
      <w:proofErr w:type="spellEnd"/>
      <w:r>
        <w:rPr>
          <w:rFonts w:ascii="Arial" w:hAnsi="Arial" w:cs="Arial"/>
        </w:rPr>
        <w:t xml:space="preserve"> </w:t>
      </w:r>
    </w:p>
    <w:p w:rsidR="00145E54" w:rsidRDefault="00145E54" w:rsidP="00145E54">
      <w:pPr>
        <w:rPr>
          <w:rFonts w:ascii="Arial" w:hAnsi="Arial" w:cs="Arial"/>
          <w:color w:val="FF0000"/>
        </w:rPr>
      </w:pPr>
    </w:p>
    <w:p w:rsidR="00145E54" w:rsidRDefault="00145E54" w:rsidP="00145E54">
      <w:pPr>
        <w:rPr>
          <w:rFonts w:ascii="Arial" w:hAnsi="Arial" w:cs="Arial"/>
        </w:rPr>
      </w:pPr>
      <w:r w:rsidRPr="00820655">
        <w:rPr>
          <w:rFonts w:ascii="Arial" w:hAnsi="Arial" w:cs="Arial"/>
        </w:rPr>
        <w:t xml:space="preserve">3.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Introduction to Fungi: </w:t>
      </w:r>
    </w:p>
    <w:p w:rsidR="00145E54" w:rsidRDefault="00145E54" w:rsidP="00145E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Classification, morphology and structure, Replication and </w:t>
      </w:r>
    </w:p>
    <w:p w:rsidR="00145E54" w:rsidRDefault="00145E54" w:rsidP="00145E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</w:t>
      </w:r>
      <w:proofErr w:type="spellStart"/>
      <w:r>
        <w:rPr>
          <w:rFonts w:ascii="Arial" w:hAnsi="Arial" w:cs="Arial"/>
        </w:rPr>
        <w:t>Pathogenicity</w:t>
      </w:r>
      <w:proofErr w:type="spellEnd"/>
      <w:r>
        <w:rPr>
          <w:rFonts w:ascii="Arial" w:hAnsi="Arial" w:cs="Arial"/>
        </w:rPr>
        <w:t xml:space="preserve"> </w:t>
      </w:r>
    </w:p>
    <w:p w:rsidR="00145E54" w:rsidRDefault="00145E54" w:rsidP="00145E54">
      <w:pPr>
        <w:rPr>
          <w:rFonts w:ascii="Arial" w:hAnsi="Arial" w:cs="Arial"/>
          <w:color w:val="FF0000"/>
        </w:rPr>
      </w:pPr>
    </w:p>
    <w:p w:rsidR="00145E54" w:rsidRDefault="00145E54" w:rsidP="00145E54">
      <w:pPr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820655">
        <w:rPr>
          <w:rFonts w:ascii="Arial" w:hAnsi="Arial" w:cs="Arial"/>
        </w:rPr>
        <w:t xml:space="preserve">.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Introduction to Parasites: </w:t>
      </w:r>
    </w:p>
    <w:p w:rsidR="00145E54" w:rsidRDefault="00145E54" w:rsidP="00145E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Classification, General Characteristics of parasites and </w:t>
      </w:r>
    </w:p>
    <w:p w:rsidR="00145E54" w:rsidRDefault="00145E54" w:rsidP="00145E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Medically important Parasites </w:t>
      </w:r>
    </w:p>
    <w:p w:rsidR="00145E54" w:rsidRDefault="00145E54" w:rsidP="00145E54">
      <w:pPr>
        <w:rPr>
          <w:rFonts w:ascii="Arial" w:hAnsi="Arial" w:cs="Arial"/>
        </w:rPr>
      </w:pPr>
    </w:p>
    <w:p w:rsidR="00145E54" w:rsidRPr="008D0C02" w:rsidRDefault="00145E54" w:rsidP="00145E54">
      <w:pPr>
        <w:rPr>
          <w:rFonts w:ascii="Arial" w:hAnsi="Arial" w:cs="Arial"/>
        </w:rPr>
      </w:pPr>
      <w:r w:rsidRPr="00820655">
        <w:rPr>
          <w:rFonts w:ascii="Arial" w:hAnsi="Arial" w:cs="Arial"/>
        </w:rPr>
        <w:t xml:space="preserve">5.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8D0C02">
        <w:rPr>
          <w:rFonts w:ascii="Arial" w:hAnsi="Arial" w:cs="Arial"/>
        </w:rPr>
        <w:t>Introduction to Bacteria</w:t>
      </w:r>
      <w:r>
        <w:rPr>
          <w:rFonts w:ascii="Arial" w:hAnsi="Arial" w:cs="Arial"/>
        </w:rPr>
        <w:t>:</w:t>
      </w:r>
      <w:r w:rsidRPr="008D0C02">
        <w:rPr>
          <w:rFonts w:ascii="Arial" w:hAnsi="Arial" w:cs="Arial"/>
        </w:rPr>
        <w:t xml:space="preserve">    </w:t>
      </w:r>
    </w:p>
    <w:p w:rsidR="00145E54" w:rsidRDefault="00145E54" w:rsidP="00145E54">
      <w:pPr>
        <w:rPr>
          <w:rFonts w:ascii="Arial" w:hAnsi="Arial" w:cs="Arial"/>
        </w:rPr>
      </w:pPr>
      <w:r w:rsidRPr="008D0C02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Classification, </w:t>
      </w:r>
      <w:r w:rsidRPr="008D0C02">
        <w:rPr>
          <w:rFonts w:ascii="Arial" w:hAnsi="Arial" w:cs="Arial"/>
        </w:rPr>
        <w:t>Morphology</w:t>
      </w:r>
      <w:r>
        <w:rPr>
          <w:rFonts w:ascii="Arial" w:hAnsi="Arial" w:cs="Arial"/>
        </w:rPr>
        <w:t xml:space="preserve"> and </w:t>
      </w:r>
      <w:r w:rsidRPr="008D0C02">
        <w:rPr>
          <w:rFonts w:ascii="Arial" w:hAnsi="Arial" w:cs="Arial"/>
        </w:rPr>
        <w:t>Structures</w:t>
      </w:r>
    </w:p>
    <w:p w:rsidR="00145E54" w:rsidRDefault="00145E54" w:rsidP="00145E54">
      <w:pPr>
        <w:rPr>
          <w:rFonts w:ascii="Arial" w:hAnsi="Arial" w:cs="Arial"/>
        </w:rPr>
      </w:pPr>
    </w:p>
    <w:p w:rsidR="00145E54" w:rsidRDefault="00145E54" w:rsidP="00145E54">
      <w:pPr>
        <w:rPr>
          <w:rFonts w:ascii="Arial" w:hAnsi="Arial" w:cs="Arial"/>
        </w:rPr>
      </w:pPr>
      <w:r w:rsidRPr="00820655">
        <w:rPr>
          <w:rFonts w:ascii="Arial" w:hAnsi="Arial" w:cs="Arial"/>
        </w:rPr>
        <w:t>6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Bacterial Structures</w:t>
      </w:r>
    </w:p>
    <w:p w:rsidR="00145E54" w:rsidRDefault="00145E54" w:rsidP="00145E54">
      <w:pPr>
        <w:rPr>
          <w:rFonts w:ascii="Arial" w:hAnsi="Arial" w:cs="Arial"/>
        </w:rPr>
      </w:pPr>
    </w:p>
    <w:p w:rsidR="00145E54" w:rsidRDefault="00145E54" w:rsidP="00145E54">
      <w:pPr>
        <w:rPr>
          <w:rFonts w:ascii="Arial" w:hAnsi="Arial" w:cs="Arial"/>
        </w:rPr>
      </w:pPr>
      <w:r w:rsidRPr="00820655">
        <w:rPr>
          <w:rFonts w:ascii="Arial" w:hAnsi="Arial" w:cs="Arial"/>
        </w:rPr>
        <w:t xml:space="preserve">7.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Microbial Growth requirements: </w:t>
      </w:r>
    </w:p>
    <w:p w:rsidR="00145E54" w:rsidRDefault="00145E54" w:rsidP="00145E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Nutritional requirements, Physical requirements,</w:t>
      </w:r>
    </w:p>
    <w:p w:rsidR="00145E54" w:rsidRPr="005945F4" w:rsidRDefault="00145E54" w:rsidP="00145E54">
      <w:pPr>
        <w:ind w:left="1944"/>
        <w:rPr>
          <w:rFonts w:ascii="Arial" w:hAnsi="Arial" w:cs="Arial"/>
        </w:rPr>
      </w:pPr>
      <w:r w:rsidRPr="005945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5945F4">
        <w:rPr>
          <w:rFonts w:ascii="Arial" w:hAnsi="Arial" w:cs="Arial"/>
        </w:rPr>
        <w:t xml:space="preserve">Types of bacteria according to energy production </w:t>
      </w:r>
    </w:p>
    <w:p w:rsidR="00145E54" w:rsidRDefault="00145E54" w:rsidP="00145E54">
      <w:pPr>
        <w:rPr>
          <w:rFonts w:ascii="Arial" w:hAnsi="Arial" w:cs="Arial"/>
        </w:rPr>
      </w:pPr>
    </w:p>
    <w:p w:rsidR="00145E54" w:rsidRDefault="00145E54" w:rsidP="00145E54">
      <w:pPr>
        <w:rPr>
          <w:rFonts w:ascii="Arial" w:hAnsi="Arial" w:cs="Arial"/>
        </w:rPr>
      </w:pPr>
      <w:r w:rsidRPr="00820655">
        <w:rPr>
          <w:rFonts w:ascii="Arial" w:hAnsi="Arial" w:cs="Arial"/>
        </w:rPr>
        <w:t xml:space="preserve">8.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Bacterial Growth: </w:t>
      </w:r>
    </w:p>
    <w:p w:rsidR="00145E54" w:rsidRPr="008D0C02" w:rsidRDefault="00145E54" w:rsidP="00145E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Growth curve, Constant and synchronous growth </w:t>
      </w:r>
    </w:p>
    <w:p w:rsidR="00145E54" w:rsidRDefault="00145E54" w:rsidP="00145E54">
      <w:pPr>
        <w:rPr>
          <w:rFonts w:ascii="Arial" w:hAnsi="Arial" w:cs="Arial"/>
          <w:color w:val="FF0000"/>
        </w:rPr>
      </w:pPr>
    </w:p>
    <w:p w:rsidR="00145E54" w:rsidRPr="0066774F" w:rsidRDefault="00145E54" w:rsidP="00145E54">
      <w:pPr>
        <w:rPr>
          <w:rFonts w:ascii="Arial" w:hAnsi="Arial" w:cs="Arial"/>
          <w:color w:val="FF0000"/>
        </w:rPr>
      </w:pPr>
      <w:r>
        <w:rPr>
          <w:rFonts w:ascii="Arial" w:hAnsi="Arial" w:cs="Arial"/>
        </w:rPr>
        <w:t>9.                             Bacterial Metabolism: Catabolic Pathways and regulation</w:t>
      </w:r>
      <w:r w:rsidRPr="0066774F">
        <w:rPr>
          <w:rFonts w:ascii="Arial" w:hAnsi="Arial" w:cs="Arial"/>
          <w:color w:val="FF0000"/>
        </w:rPr>
        <w:t xml:space="preserve"> </w:t>
      </w:r>
    </w:p>
    <w:p w:rsidR="00145E54" w:rsidRDefault="00145E54" w:rsidP="00145E54">
      <w:pPr>
        <w:rPr>
          <w:rFonts w:ascii="Arial" w:hAnsi="Arial" w:cs="Arial"/>
          <w:color w:val="FF0000"/>
        </w:rPr>
      </w:pPr>
    </w:p>
    <w:p w:rsidR="00145E54" w:rsidRDefault="00145E54" w:rsidP="00145E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10.                           Bacterial Genetics: </w:t>
      </w:r>
    </w:p>
    <w:p w:rsidR="00145E54" w:rsidRDefault="00145E54" w:rsidP="00145E54">
      <w:pPr>
        <w:ind w:left="1944" w:firstLine="216"/>
        <w:rPr>
          <w:rFonts w:ascii="Arial" w:hAnsi="Arial" w:cs="Arial"/>
        </w:rPr>
      </w:pPr>
      <w:r>
        <w:rPr>
          <w:rFonts w:ascii="Arial" w:hAnsi="Arial" w:cs="Arial"/>
        </w:rPr>
        <w:t xml:space="preserve">Mutation and mutagenic </w:t>
      </w:r>
      <w:proofErr w:type="gramStart"/>
      <w:r>
        <w:rPr>
          <w:rFonts w:ascii="Arial" w:hAnsi="Arial" w:cs="Arial"/>
        </w:rPr>
        <w:t>agents ,&amp;</w:t>
      </w:r>
      <w:proofErr w:type="gramEnd"/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Ames</w:t>
          </w:r>
        </w:smartTag>
      </w:smartTag>
      <w:r>
        <w:rPr>
          <w:rFonts w:ascii="Arial" w:hAnsi="Arial" w:cs="Arial"/>
        </w:rPr>
        <w:t xml:space="preserve"> test</w:t>
      </w:r>
    </w:p>
    <w:p w:rsidR="00145E54" w:rsidRDefault="00145E54" w:rsidP="00145E54">
      <w:pPr>
        <w:ind w:left="1944" w:firstLine="216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Gene </w:t>
      </w:r>
      <w:proofErr w:type="gramStart"/>
      <w:r>
        <w:rPr>
          <w:rFonts w:ascii="Arial" w:hAnsi="Arial" w:cs="Arial"/>
        </w:rPr>
        <w:t>transfer ,PCR</w:t>
      </w:r>
      <w:proofErr w:type="gramEnd"/>
      <w:r>
        <w:rPr>
          <w:rFonts w:ascii="Arial" w:hAnsi="Arial" w:cs="Arial"/>
        </w:rPr>
        <w:t xml:space="preserve"> ,&amp; genetic engineering</w:t>
      </w:r>
    </w:p>
    <w:p w:rsidR="00145E54" w:rsidRDefault="00145E54" w:rsidP="00145E54">
      <w:pPr>
        <w:rPr>
          <w:rFonts w:ascii="Arial" w:hAnsi="Arial" w:cs="Arial"/>
        </w:rPr>
      </w:pPr>
    </w:p>
    <w:p w:rsidR="00145E54" w:rsidRPr="0066774F" w:rsidRDefault="00145E54" w:rsidP="00145E54">
      <w:pPr>
        <w:rPr>
          <w:rFonts w:ascii="Arial" w:hAnsi="Arial" w:cs="Arial"/>
          <w:color w:val="FF0000"/>
        </w:rPr>
      </w:pPr>
      <w:r w:rsidRPr="00820655">
        <w:rPr>
          <w:rFonts w:ascii="Arial" w:hAnsi="Arial" w:cs="Arial"/>
        </w:rPr>
        <w:t>1</w:t>
      </w:r>
      <w:r>
        <w:rPr>
          <w:rFonts w:ascii="Arial" w:hAnsi="Arial" w:cs="Arial"/>
        </w:rPr>
        <w:t>1.                           Bacterial Genetics continued ….</w:t>
      </w:r>
      <w:r w:rsidRPr="0066774F">
        <w:rPr>
          <w:rFonts w:ascii="Arial" w:hAnsi="Arial" w:cs="Arial"/>
          <w:color w:val="FF0000"/>
        </w:rPr>
        <w:t xml:space="preserve"> </w:t>
      </w:r>
    </w:p>
    <w:p w:rsidR="00145E54" w:rsidRDefault="00145E54" w:rsidP="00145E54">
      <w:pPr>
        <w:rPr>
          <w:rFonts w:ascii="Arial" w:hAnsi="Arial" w:cs="Arial"/>
        </w:rPr>
      </w:pPr>
    </w:p>
    <w:p w:rsidR="00145E54" w:rsidRDefault="00145E54" w:rsidP="00145E54">
      <w:pPr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 xml:space="preserve">12. </w:t>
      </w:r>
      <w:r>
        <w:rPr>
          <w:rFonts w:ascii="Arial" w:hAnsi="Arial" w:cs="Arial"/>
        </w:rPr>
        <w:tab/>
      </w:r>
      <w:r w:rsidRPr="00CD2FB9">
        <w:rPr>
          <w:rFonts w:ascii="Arial" w:hAnsi="Arial" w:cs="Arial"/>
        </w:rPr>
        <w:t>Microbial Control</w:t>
      </w:r>
      <w:r>
        <w:rPr>
          <w:rFonts w:ascii="Arial" w:hAnsi="Arial" w:cs="Arial"/>
        </w:rPr>
        <w:t>:</w:t>
      </w:r>
    </w:p>
    <w:p w:rsidR="00145E54" w:rsidRPr="00CD2FB9" w:rsidRDefault="00145E54" w:rsidP="00145E54">
      <w:pPr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</w:t>
      </w:r>
      <w:r w:rsidRPr="00CD2FB9">
        <w:rPr>
          <w:rFonts w:ascii="Arial" w:hAnsi="Arial" w:cs="Arial"/>
        </w:rPr>
        <w:t>Principles, Disinfectants, antiseptics, and</w:t>
      </w:r>
      <w:r>
        <w:rPr>
          <w:rFonts w:ascii="Arial" w:hAnsi="Arial" w:cs="Arial"/>
        </w:rPr>
        <w:t xml:space="preserve"> </w:t>
      </w:r>
      <w:r w:rsidRPr="00CD2FB9">
        <w:rPr>
          <w:rFonts w:ascii="Arial" w:hAnsi="Arial" w:cs="Arial"/>
        </w:rPr>
        <w:t>preservatives</w:t>
      </w:r>
    </w:p>
    <w:p w:rsidR="00145E54" w:rsidRDefault="00145E54" w:rsidP="00145E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Physical and chemical methods of sterilization Aseptic </w:t>
      </w:r>
    </w:p>
    <w:p w:rsidR="00145E54" w:rsidRPr="004E1E98" w:rsidRDefault="00145E54" w:rsidP="00145E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</w:t>
      </w:r>
      <w:proofErr w:type="gramStart"/>
      <w:r>
        <w:rPr>
          <w:rFonts w:ascii="Arial" w:hAnsi="Arial" w:cs="Arial"/>
        </w:rPr>
        <w:t>techniques</w:t>
      </w:r>
      <w:proofErr w:type="gramEnd"/>
      <w:r w:rsidRPr="0066774F">
        <w:rPr>
          <w:rFonts w:ascii="Arial" w:hAnsi="Arial" w:cs="Arial"/>
          <w:color w:val="FF0000"/>
        </w:rPr>
        <w:t xml:space="preserve"> </w:t>
      </w:r>
    </w:p>
    <w:p w:rsidR="00145E54" w:rsidRPr="0066774F" w:rsidRDefault="00145E54" w:rsidP="00145E54">
      <w:pPr>
        <w:rPr>
          <w:rFonts w:ascii="Arial" w:hAnsi="Arial" w:cs="Arial"/>
          <w:color w:val="FF0000"/>
        </w:rPr>
      </w:pPr>
    </w:p>
    <w:p w:rsidR="00145E54" w:rsidRDefault="00145E54" w:rsidP="00145E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13.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Microbial control continued…</w:t>
      </w:r>
    </w:p>
    <w:p w:rsidR="00145E54" w:rsidRPr="0066774F" w:rsidRDefault="00145E54" w:rsidP="00145E54">
      <w:pPr>
        <w:rPr>
          <w:rFonts w:ascii="Arial" w:hAnsi="Arial" w:cs="Arial"/>
          <w:color w:val="FF0000"/>
        </w:rPr>
      </w:pPr>
    </w:p>
    <w:p w:rsidR="00145E54" w:rsidRDefault="00145E54" w:rsidP="00145E54">
      <w:pPr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14.    </w:t>
      </w:r>
      <w:r w:rsidRPr="00820655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Pathogenicity</w:t>
      </w:r>
      <w:proofErr w:type="spellEnd"/>
      <w:r>
        <w:rPr>
          <w:rFonts w:ascii="Arial" w:hAnsi="Arial" w:cs="Arial"/>
        </w:rPr>
        <w:t xml:space="preserve"> of Infectious Diseases </w:t>
      </w:r>
    </w:p>
    <w:p w:rsidR="00145E54" w:rsidRDefault="00145E54" w:rsidP="00145E54">
      <w:pPr>
        <w:rPr>
          <w:rFonts w:ascii="Arial" w:hAnsi="Arial" w:cs="Arial"/>
          <w:color w:val="FF0000"/>
        </w:rPr>
      </w:pPr>
    </w:p>
    <w:p w:rsidR="00145E54" w:rsidRPr="0066774F" w:rsidRDefault="00145E54" w:rsidP="00145E54">
      <w:pPr>
        <w:rPr>
          <w:rFonts w:ascii="Arial" w:hAnsi="Arial" w:cs="Arial"/>
          <w:b/>
          <w:bCs/>
          <w:color w:val="FF0000"/>
          <w:lang w:val="en-US"/>
        </w:rPr>
      </w:pPr>
      <w:r w:rsidRPr="00820655">
        <w:rPr>
          <w:rFonts w:ascii="Arial" w:hAnsi="Arial" w:cs="Arial"/>
        </w:rPr>
        <w:t>1</w:t>
      </w:r>
      <w:r>
        <w:rPr>
          <w:rFonts w:ascii="Arial" w:hAnsi="Arial" w:cs="Arial"/>
        </w:rPr>
        <w:t>5</w:t>
      </w:r>
      <w:r w:rsidRPr="00820655">
        <w:rPr>
          <w:rFonts w:ascii="Arial" w:hAnsi="Arial" w:cs="Arial"/>
        </w:rPr>
        <w:t xml:space="preserve">.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Normal Microbial flora</w:t>
      </w:r>
      <w:r w:rsidRPr="0066774F">
        <w:rPr>
          <w:rFonts w:ascii="Arial" w:hAnsi="Arial" w:cs="Arial"/>
          <w:b/>
          <w:bCs/>
          <w:color w:val="FF0000"/>
          <w:lang w:val="en-US"/>
        </w:rPr>
        <w:t xml:space="preserve"> </w:t>
      </w:r>
    </w:p>
    <w:p w:rsidR="00145E54" w:rsidRPr="0066774F" w:rsidRDefault="00145E54" w:rsidP="00145E54">
      <w:pPr>
        <w:rPr>
          <w:rFonts w:ascii="Arial" w:hAnsi="Arial" w:cs="Arial"/>
          <w:color w:val="FF0000"/>
          <w:lang w:val="en-US"/>
        </w:rPr>
      </w:pPr>
    </w:p>
    <w:p w:rsidR="00145E54" w:rsidRPr="00A45FBD" w:rsidRDefault="00145E54" w:rsidP="00145E54">
      <w:pPr>
        <w:rPr>
          <w:rFonts w:ascii="Arial" w:hAnsi="Arial" w:cs="Arial"/>
          <w:b/>
          <w:bCs/>
          <w:lang w:val="en-US"/>
        </w:rPr>
      </w:pPr>
    </w:p>
    <w:p w:rsidR="00145E54" w:rsidRPr="00A45FBD" w:rsidRDefault="00145E54" w:rsidP="00145E54">
      <w:pPr>
        <w:rPr>
          <w:rFonts w:ascii="Arial" w:hAnsi="Arial" w:cs="Arial"/>
          <w:b/>
          <w:bCs/>
          <w:u w:val="single"/>
          <w:lang w:val="en-US"/>
        </w:rPr>
      </w:pPr>
      <w:r w:rsidRPr="00A45FBD">
        <w:rPr>
          <w:rFonts w:ascii="Arial" w:hAnsi="Arial" w:cs="Arial"/>
          <w:b/>
          <w:bCs/>
          <w:u w:val="single"/>
          <w:lang w:val="en-US"/>
        </w:rPr>
        <w:t>CLS</w:t>
      </w:r>
      <w:r>
        <w:rPr>
          <w:rFonts w:ascii="Arial" w:hAnsi="Arial" w:cs="Arial"/>
          <w:b/>
          <w:bCs/>
          <w:u w:val="single"/>
          <w:lang w:val="en-US"/>
        </w:rPr>
        <w:t xml:space="preserve"> 311:</w:t>
      </w:r>
      <w:r w:rsidRPr="00A45FBD">
        <w:rPr>
          <w:rFonts w:ascii="Arial" w:hAnsi="Arial" w:cs="Arial"/>
          <w:b/>
          <w:bCs/>
          <w:u w:val="single"/>
          <w:lang w:val="en-US"/>
        </w:rPr>
        <w:t xml:space="preserve">   Laboratory Schedule </w:t>
      </w:r>
    </w:p>
    <w:p w:rsidR="00145E54" w:rsidRPr="00A45FBD" w:rsidRDefault="00145E54" w:rsidP="00145E54">
      <w:pPr>
        <w:rPr>
          <w:rFonts w:ascii="Arial" w:hAnsi="Arial" w:cs="Arial"/>
          <w:b/>
          <w:bCs/>
          <w:lang w:val="en-US"/>
        </w:rPr>
      </w:pPr>
    </w:p>
    <w:p w:rsidR="00145E54" w:rsidRPr="00A45FBD" w:rsidRDefault="00145E54" w:rsidP="00145E54">
      <w:pPr>
        <w:rPr>
          <w:rFonts w:ascii="Arial" w:hAnsi="Arial" w:cs="Arial"/>
          <w:b/>
          <w:bCs/>
          <w:lang w:val="en-US"/>
        </w:rPr>
      </w:pPr>
      <w:r w:rsidRPr="00A45FBD">
        <w:rPr>
          <w:rFonts w:ascii="Arial" w:hAnsi="Arial" w:cs="Arial"/>
          <w:b/>
          <w:bCs/>
          <w:lang w:val="en-US"/>
        </w:rPr>
        <w:t>Weeks</w:t>
      </w:r>
      <w:r w:rsidRPr="00A45FBD">
        <w:rPr>
          <w:rFonts w:ascii="Arial" w:hAnsi="Arial" w:cs="Arial"/>
          <w:b/>
          <w:bCs/>
          <w:lang w:val="en-US"/>
        </w:rPr>
        <w:tab/>
      </w:r>
      <w:r w:rsidRPr="00A45FBD">
        <w:rPr>
          <w:rFonts w:ascii="Arial" w:hAnsi="Arial" w:cs="Arial"/>
          <w:b/>
          <w:bCs/>
          <w:lang w:val="en-US"/>
        </w:rPr>
        <w:tab/>
      </w:r>
      <w:r w:rsidRPr="00A45FBD">
        <w:rPr>
          <w:rFonts w:ascii="Arial" w:hAnsi="Arial" w:cs="Arial"/>
          <w:b/>
          <w:bCs/>
          <w:lang w:val="en-US"/>
        </w:rPr>
        <w:tab/>
      </w:r>
      <w:r w:rsidRPr="00A45FBD">
        <w:rPr>
          <w:rFonts w:ascii="Arial" w:hAnsi="Arial" w:cs="Arial"/>
          <w:b/>
          <w:bCs/>
          <w:lang w:val="en-US"/>
        </w:rPr>
        <w:tab/>
        <w:t>Subjects</w:t>
      </w:r>
    </w:p>
    <w:p w:rsidR="00145E54" w:rsidRPr="00A45FBD" w:rsidRDefault="00145E54" w:rsidP="00145E54">
      <w:pPr>
        <w:rPr>
          <w:rFonts w:ascii="Arial" w:hAnsi="Arial" w:cs="Arial"/>
          <w:b/>
          <w:bCs/>
          <w:lang w:val="en-US"/>
        </w:rPr>
      </w:pPr>
    </w:p>
    <w:p w:rsidR="00145E54" w:rsidRDefault="00145E54" w:rsidP="00145E54">
      <w:pPr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CA3BE5"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 xml:space="preserve">Introduction to Microbiology laboratory techniques and  </w:t>
      </w:r>
    </w:p>
    <w:p w:rsidR="00145E54" w:rsidRDefault="00145E54" w:rsidP="00145E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</w:t>
      </w:r>
      <w:proofErr w:type="gramStart"/>
      <w:r>
        <w:rPr>
          <w:rFonts w:ascii="Arial" w:hAnsi="Arial" w:cs="Arial"/>
        </w:rPr>
        <w:t>safety</w:t>
      </w:r>
      <w:proofErr w:type="gramEnd"/>
      <w:r>
        <w:rPr>
          <w:rFonts w:ascii="Arial" w:hAnsi="Arial" w:cs="Arial"/>
        </w:rPr>
        <w:t xml:space="preserve"> rules</w:t>
      </w:r>
    </w:p>
    <w:p w:rsidR="00145E54" w:rsidRDefault="00145E54" w:rsidP="00145E54">
      <w:pPr>
        <w:rPr>
          <w:rFonts w:ascii="Arial" w:hAnsi="Arial" w:cs="Arial"/>
          <w:color w:val="FF0000"/>
        </w:rPr>
      </w:pPr>
    </w:p>
    <w:p w:rsidR="00145E54" w:rsidRDefault="00145E54" w:rsidP="00145E54">
      <w:pPr>
        <w:tabs>
          <w:tab w:val="num" w:pos="2160"/>
        </w:tabs>
        <w:rPr>
          <w:rFonts w:ascii="Arial" w:hAnsi="Arial" w:cs="Arial"/>
        </w:rPr>
      </w:pPr>
      <w:r w:rsidRPr="00CA3BE5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Pr="00CA3BE5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               Introduction to Microscopy </w:t>
      </w:r>
    </w:p>
    <w:p w:rsidR="00145E54" w:rsidRDefault="00145E54" w:rsidP="00145E54">
      <w:pPr>
        <w:tabs>
          <w:tab w:val="num" w:pos="2160"/>
        </w:tabs>
        <w:ind w:left="2172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proofErr w:type="gramStart"/>
      <w:r>
        <w:rPr>
          <w:rFonts w:ascii="Arial" w:hAnsi="Arial" w:cs="Arial"/>
        </w:rPr>
        <w:t>Types of Microscopes.</w:t>
      </w:r>
      <w:proofErr w:type="gramEnd"/>
      <w:r>
        <w:rPr>
          <w:rFonts w:ascii="Arial" w:hAnsi="Arial" w:cs="Arial"/>
        </w:rPr>
        <w:t xml:space="preserve"> </w:t>
      </w:r>
    </w:p>
    <w:p w:rsidR="00145E54" w:rsidRDefault="00145E54" w:rsidP="00145E54">
      <w:pPr>
        <w:rPr>
          <w:rFonts w:ascii="Arial" w:hAnsi="Arial" w:cs="Arial"/>
          <w:color w:val="FF0000"/>
        </w:rPr>
      </w:pPr>
    </w:p>
    <w:p w:rsidR="00145E54" w:rsidRDefault="00145E54" w:rsidP="00145E54">
      <w:pPr>
        <w:tabs>
          <w:tab w:val="left" w:pos="2130"/>
          <w:tab w:val="num" w:pos="2160"/>
        </w:tabs>
        <w:rPr>
          <w:rFonts w:ascii="Arial" w:hAnsi="Arial" w:cs="Arial"/>
        </w:rPr>
      </w:pPr>
      <w:r w:rsidRPr="00CA3BE5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Examination of Stained Smear and Wet </w:t>
      </w:r>
    </w:p>
    <w:p w:rsidR="00145E54" w:rsidRDefault="00145E54" w:rsidP="00145E54">
      <w:pPr>
        <w:tabs>
          <w:tab w:val="num" w:pos="21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</w:t>
      </w:r>
      <w:proofErr w:type="gramStart"/>
      <w:r>
        <w:rPr>
          <w:rFonts w:ascii="Arial" w:hAnsi="Arial" w:cs="Arial"/>
        </w:rPr>
        <w:t>Preparation.</w:t>
      </w:r>
      <w:proofErr w:type="gramEnd"/>
      <w:r>
        <w:rPr>
          <w:rFonts w:ascii="Arial" w:hAnsi="Arial" w:cs="Arial"/>
        </w:rPr>
        <w:t xml:space="preserve"> </w:t>
      </w:r>
    </w:p>
    <w:p w:rsidR="00145E54" w:rsidRDefault="00145E54" w:rsidP="00145E54">
      <w:pPr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</w:t>
      </w:r>
    </w:p>
    <w:p w:rsidR="00145E54" w:rsidRDefault="00145E54" w:rsidP="00145E54">
      <w:pPr>
        <w:tabs>
          <w:tab w:val="num" w:pos="2160"/>
        </w:tabs>
        <w:rPr>
          <w:rFonts w:ascii="Arial" w:hAnsi="Arial" w:cs="Arial"/>
        </w:rPr>
      </w:pPr>
      <w:r w:rsidRPr="00CA3BE5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.                                Microscopic examination of </w:t>
      </w:r>
      <w:proofErr w:type="spellStart"/>
      <w:r>
        <w:rPr>
          <w:rFonts w:ascii="Arial" w:hAnsi="Arial" w:cs="Arial"/>
        </w:rPr>
        <w:t>Eucaryotic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microoganisms</w:t>
      </w:r>
      <w:proofErr w:type="spellEnd"/>
      <w:r>
        <w:rPr>
          <w:rFonts w:ascii="Arial" w:hAnsi="Arial" w:cs="Arial"/>
        </w:rPr>
        <w:t xml:space="preserve"> .</w:t>
      </w:r>
      <w:proofErr w:type="gramEnd"/>
    </w:p>
    <w:p w:rsidR="00145E54" w:rsidRPr="0066774F" w:rsidRDefault="00145E54" w:rsidP="00145E54">
      <w:pPr>
        <w:rPr>
          <w:rFonts w:ascii="Arial" w:hAnsi="Arial" w:cs="Arial"/>
          <w:color w:val="FF0000"/>
        </w:rPr>
      </w:pPr>
    </w:p>
    <w:p w:rsidR="00145E54" w:rsidRDefault="00145E54" w:rsidP="00145E54">
      <w:pPr>
        <w:rPr>
          <w:rFonts w:ascii="Arial" w:hAnsi="Arial" w:cs="Arial"/>
        </w:rPr>
      </w:pPr>
      <w:r w:rsidRPr="00CA3BE5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Pr="00CA3BE5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Staining of Bacterial Cells </w:t>
      </w:r>
      <w:proofErr w:type="gramStart"/>
      <w:r>
        <w:rPr>
          <w:rFonts w:ascii="Arial" w:hAnsi="Arial" w:cs="Arial"/>
        </w:rPr>
        <w:t>( simple</w:t>
      </w:r>
      <w:proofErr w:type="gramEnd"/>
      <w:r>
        <w:rPr>
          <w:rFonts w:ascii="Arial" w:hAnsi="Arial" w:cs="Arial"/>
        </w:rPr>
        <w:t xml:space="preserve"> staining )</w:t>
      </w:r>
    </w:p>
    <w:p w:rsidR="00145E54" w:rsidRDefault="00145E54" w:rsidP="00145E54">
      <w:pPr>
        <w:rPr>
          <w:rFonts w:ascii="Arial" w:hAnsi="Arial" w:cs="Arial"/>
          <w:color w:val="FF0000"/>
        </w:rPr>
      </w:pPr>
    </w:p>
    <w:p w:rsidR="00145E54" w:rsidRPr="0066774F" w:rsidRDefault="00145E54" w:rsidP="00145E54">
      <w:pPr>
        <w:tabs>
          <w:tab w:val="left" w:pos="2790"/>
        </w:tabs>
        <w:rPr>
          <w:rFonts w:ascii="Arial" w:hAnsi="Arial" w:cs="Arial"/>
          <w:color w:val="FF0000"/>
        </w:rPr>
      </w:pPr>
      <w:r w:rsidRPr="00CA3BE5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.                                Staining of Bacterial Cells </w:t>
      </w:r>
      <w:proofErr w:type="gramStart"/>
      <w:r>
        <w:rPr>
          <w:rFonts w:ascii="Arial" w:hAnsi="Arial" w:cs="Arial"/>
        </w:rPr>
        <w:t>( differential</w:t>
      </w:r>
      <w:proofErr w:type="gramEnd"/>
      <w:r>
        <w:rPr>
          <w:rFonts w:ascii="Arial" w:hAnsi="Arial" w:cs="Arial"/>
        </w:rPr>
        <w:t xml:space="preserve"> staining 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Pr="00CA3BE5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</w:t>
      </w:r>
    </w:p>
    <w:p w:rsidR="00145E54" w:rsidRDefault="00145E54" w:rsidP="00145E54">
      <w:pPr>
        <w:rPr>
          <w:rFonts w:ascii="Arial" w:hAnsi="Arial" w:cs="Arial"/>
        </w:rPr>
      </w:pPr>
      <w:r w:rsidRPr="00CA3BE5">
        <w:rPr>
          <w:rFonts w:ascii="Arial" w:hAnsi="Arial" w:cs="Arial"/>
        </w:rPr>
        <w:t>7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6774F">
        <w:rPr>
          <w:rFonts w:ascii="Arial" w:hAnsi="Arial" w:cs="Arial"/>
          <w:color w:val="FF0000"/>
        </w:rPr>
        <w:t xml:space="preserve">              </w:t>
      </w:r>
      <w:r>
        <w:rPr>
          <w:rFonts w:ascii="Arial" w:hAnsi="Arial" w:cs="Arial"/>
        </w:rPr>
        <w:t>Preparation and Types of Culture Media</w:t>
      </w:r>
    </w:p>
    <w:p w:rsidR="00145E54" w:rsidRDefault="00145E54" w:rsidP="00145E54">
      <w:pPr>
        <w:rPr>
          <w:rFonts w:ascii="Arial" w:hAnsi="Arial" w:cs="Arial"/>
          <w:color w:val="FF0000"/>
        </w:rPr>
      </w:pPr>
    </w:p>
    <w:p w:rsidR="00145E54" w:rsidRDefault="00145E54" w:rsidP="00145E54">
      <w:pPr>
        <w:rPr>
          <w:rFonts w:ascii="Arial" w:hAnsi="Arial" w:cs="Arial"/>
        </w:rPr>
      </w:pPr>
      <w:r w:rsidRPr="00CA3BE5">
        <w:rPr>
          <w:rFonts w:ascii="Arial" w:hAnsi="Arial" w:cs="Arial"/>
        </w:rPr>
        <w:t>8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Pr="00CA3BE5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Bacterial Culture Techniques</w:t>
      </w:r>
    </w:p>
    <w:p w:rsidR="00145E54" w:rsidRDefault="00145E54" w:rsidP="00145E54">
      <w:pPr>
        <w:rPr>
          <w:rFonts w:ascii="Arial" w:hAnsi="Arial" w:cs="Arial"/>
        </w:rPr>
      </w:pPr>
      <w:r>
        <w:rPr>
          <w:rFonts w:ascii="Arial" w:hAnsi="Arial" w:cs="Arial"/>
          <w:color w:val="FF0000"/>
        </w:rPr>
        <w:t xml:space="preserve">                                    </w:t>
      </w:r>
      <w:r>
        <w:rPr>
          <w:rFonts w:ascii="Arial" w:hAnsi="Arial" w:cs="Arial"/>
        </w:rPr>
        <w:t>Colonial Morphology</w:t>
      </w:r>
    </w:p>
    <w:p w:rsidR="00145E54" w:rsidRDefault="00145E54" w:rsidP="00145E54">
      <w:pPr>
        <w:rPr>
          <w:rFonts w:ascii="Arial" w:hAnsi="Arial" w:cs="Arial"/>
          <w:color w:val="FF0000"/>
        </w:rPr>
      </w:pPr>
    </w:p>
    <w:p w:rsidR="00145E54" w:rsidRDefault="00145E54" w:rsidP="00145E54">
      <w:pPr>
        <w:rPr>
          <w:rFonts w:ascii="Arial" w:hAnsi="Arial" w:cs="Arial"/>
          <w:color w:val="FF0000"/>
        </w:rPr>
      </w:pPr>
      <w:r w:rsidRPr="00CA3BE5">
        <w:rPr>
          <w:rFonts w:ascii="Arial" w:hAnsi="Arial" w:cs="Arial"/>
        </w:rPr>
        <w:t>9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Pr="00CA3BE5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Bacterial Count </w:t>
      </w:r>
      <w:proofErr w:type="gramStart"/>
      <w:r>
        <w:rPr>
          <w:rFonts w:ascii="Arial" w:hAnsi="Arial" w:cs="Arial"/>
        </w:rPr>
        <w:t>( Total</w:t>
      </w:r>
      <w:proofErr w:type="gramEnd"/>
      <w:r>
        <w:rPr>
          <w:rFonts w:ascii="Arial" w:hAnsi="Arial" w:cs="Arial"/>
        </w:rPr>
        <w:t xml:space="preserve"> &amp; Viable )</w:t>
      </w:r>
    </w:p>
    <w:p w:rsidR="00145E54" w:rsidRDefault="00145E54" w:rsidP="00145E54">
      <w:pPr>
        <w:rPr>
          <w:rFonts w:ascii="Arial" w:hAnsi="Arial" w:cs="Arial"/>
        </w:rPr>
      </w:pPr>
    </w:p>
    <w:p w:rsidR="00145E54" w:rsidRPr="0066774F" w:rsidRDefault="00145E54" w:rsidP="00145E54">
      <w:pPr>
        <w:rPr>
          <w:rFonts w:ascii="Arial" w:hAnsi="Arial" w:cs="Arial"/>
          <w:color w:val="FF0000"/>
        </w:rPr>
      </w:pPr>
      <w:r w:rsidRPr="00CA3BE5">
        <w:rPr>
          <w:rFonts w:ascii="Arial" w:hAnsi="Arial" w:cs="Arial"/>
        </w:rPr>
        <w:t>10.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Pr="00CA3BE5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Factors Affecting Microbial Growth</w:t>
      </w:r>
    </w:p>
    <w:p w:rsidR="00145E54" w:rsidRDefault="00145E54" w:rsidP="00145E54">
      <w:pPr>
        <w:ind w:left="2160" w:hanging="2160"/>
        <w:rPr>
          <w:rFonts w:ascii="Arial" w:hAnsi="Arial" w:cs="Arial"/>
        </w:rPr>
      </w:pPr>
    </w:p>
    <w:p w:rsidR="00145E54" w:rsidRDefault="00145E54" w:rsidP="00145E54">
      <w:pPr>
        <w:ind w:left="2160" w:hanging="2160"/>
        <w:rPr>
          <w:rFonts w:ascii="Arial" w:hAnsi="Arial" w:cs="Arial"/>
        </w:rPr>
      </w:pPr>
      <w:r w:rsidRPr="00CA3BE5">
        <w:rPr>
          <w:rFonts w:ascii="Arial" w:hAnsi="Arial" w:cs="Arial"/>
        </w:rPr>
        <w:t>11.</w:t>
      </w:r>
      <w:r>
        <w:rPr>
          <w:rFonts w:ascii="Arial" w:hAnsi="Arial" w:cs="Arial"/>
        </w:rPr>
        <w:tab/>
        <w:t xml:space="preserve">   Physical and chemical methods used in microbial    </w:t>
      </w:r>
    </w:p>
    <w:p w:rsidR="00145E54" w:rsidRPr="00CA3BE5" w:rsidRDefault="00145E54" w:rsidP="00145E54">
      <w:pPr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</w:t>
      </w:r>
      <w:proofErr w:type="gramStart"/>
      <w:r>
        <w:rPr>
          <w:rFonts w:ascii="Arial" w:hAnsi="Arial" w:cs="Arial"/>
        </w:rPr>
        <w:t>control</w:t>
      </w:r>
      <w:proofErr w:type="gramEnd"/>
      <w:r>
        <w:rPr>
          <w:rFonts w:ascii="Arial" w:hAnsi="Arial" w:cs="Arial"/>
        </w:rPr>
        <w:tab/>
      </w:r>
      <w:r w:rsidRPr="00CA3B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CA3BE5">
        <w:rPr>
          <w:rFonts w:ascii="Arial" w:hAnsi="Arial" w:cs="Arial"/>
        </w:rPr>
        <w:t xml:space="preserve">  </w:t>
      </w:r>
    </w:p>
    <w:p w:rsidR="00145E54" w:rsidRDefault="00145E54" w:rsidP="00145E54">
      <w:pPr>
        <w:rPr>
          <w:rFonts w:ascii="Arial" w:hAnsi="Arial" w:cs="Arial"/>
        </w:rPr>
      </w:pPr>
    </w:p>
    <w:p w:rsidR="00145E54" w:rsidRDefault="00145E54" w:rsidP="00145E54">
      <w:pPr>
        <w:rPr>
          <w:rFonts w:ascii="Arial" w:hAnsi="Arial" w:cs="Arial"/>
        </w:rPr>
      </w:pPr>
      <w:r w:rsidRPr="00CA3BE5">
        <w:rPr>
          <w:rFonts w:ascii="Arial" w:hAnsi="Arial" w:cs="Arial"/>
        </w:rPr>
        <w:t xml:space="preserve">12.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Pr="00111FC0">
        <w:rPr>
          <w:rFonts w:ascii="Arial" w:hAnsi="Arial" w:cs="Arial"/>
          <w:b/>
          <w:bCs/>
          <w:sz w:val="28"/>
          <w:szCs w:val="28"/>
        </w:rPr>
        <w:t>Revision</w:t>
      </w:r>
      <w:r>
        <w:rPr>
          <w:rFonts w:ascii="Arial" w:hAnsi="Arial" w:cs="Arial"/>
        </w:rPr>
        <w:t xml:space="preserve">   </w:t>
      </w:r>
    </w:p>
    <w:p w:rsidR="00145E54" w:rsidRDefault="00145E54" w:rsidP="00145E54">
      <w:pPr>
        <w:rPr>
          <w:rFonts w:ascii="Arial" w:hAnsi="Arial" w:cs="Arial"/>
        </w:rPr>
      </w:pPr>
    </w:p>
    <w:p w:rsidR="00145E54" w:rsidRPr="00CA3BE5" w:rsidRDefault="00145E54" w:rsidP="00145E54">
      <w:pPr>
        <w:rPr>
          <w:rFonts w:ascii="Arial" w:hAnsi="Arial" w:cs="Arial"/>
        </w:rPr>
      </w:pPr>
      <w:r w:rsidRPr="00CA3BE5">
        <w:rPr>
          <w:rFonts w:ascii="Arial" w:hAnsi="Arial" w:cs="Arial"/>
        </w:rPr>
        <w:t xml:space="preserve">13.       </w:t>
      </w:r>
      <w:r>
        <w:rPr>
          <w:rFonts w:ascii="Arial" w:hAnsi="Arial" w:cs="Arial"/>
        </w:rPr>
        <w:t xml:space="preserve">   </w:t>
      </w:r>
      <w:r w:rsidRPr="00CA3B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</w:t>
      </w:r>
      <w:r w:rsidRPr="00111FC0">
        <w:rPr>
          <w:rFonts w:ascii="Arial" w:hAnsi="Arial" w:cs="Arial"/>
          <w:b/>
          <w:bCs/>
          <w:sz w:val="28"/>
          <w:szCs w:val="28"/>
        </w:rPr>
        <w:t>FINAL PRACTICAL EXAMINATION</w:t>
      </w:r>
      <w:r w:rsidRPr="00CA3BE5">
        <w:rPr>
          <w:rFonts w:ascii="Arial" w:hAnsi="Arial" w:cs="Arial"/>
        </w:rPr>
        <w:t xml:space="preserve"> </w:t>
      </w:r>
    </w:p>
    <w:p w:rsidR="00145E54" w:rsidRPr="00A45FBD" w:rsidRDefault="00145E54" w:rsidP="00145E54">
      <w:pPr>
        <w:rPr>
          <w:rFonts w:ascii="Arial" w:hAnsi="Arial" w:cs="Arial"/>
          <w:b/>
          <w:bCs/>
        </w:rPr>
      </w:pPr>
    </w:p>
    <w:p w:rsidR="00145E54" w:rsidRDefault="00145E54" w:rsidP="00145E54">
      <w:pPr>
        <w:rPr>
          <w:rFonts w:ascii="Arial" w:hAnsi="Arial" w:cs="Arial"/>
          <w:b/>
          <w:bCs/>
          <w:u w:val="single"/>
          <w:lang w:val="en-US"/>
        </w:rPr>
      </w:pPr>
    </w:p>
    <w:p w:rsidR="00145E54" w:rsidRDefault="00145E54" w:rsidP="00145E54">
      <w:pPr>
        <w:rPr>
          <w:rFonts w:ascii="Arial" w:hAnsi="Arial" w:cs="Arial"/>
          <w:b/>
          <w:bCs/>
          <w:u w:val="single"/>
          <w:lang w:val="en-US"/>
        </w:rPr>
      </w:pPr>
    </w:p>
    <w:p w:rsidR="00145E54" w:rsidRDefault="00145E54" w:rsidP="00145E54">
      <w:pPr>
        <w:rPr>
          <w:rFonts w:ascii="Arial" w:hAnsi="Arial" w:cs="Arial"/>
          <w:b/>
          <w:bCs/>
          <w:u w:val="single"/>
          <w:lang w:val="en-US"/>
        </w:rPr>
      </w:pPr>
    </w:p>
    <w:p w:rsidR="00145E54" w:rsidRDefault="00145E54" w:rsidP="00145E54">
      <w:pPr>
        <w:rPr>
          <w:rFonts w:ascii="Arial" w:hAnsi="Arial" w:cs="Arial"/>
          <w:b/>
          <w:bCs/>
          <w:u w:val="single"/>
          <w:lang w:val="en-US"/>
        </w:rPr>
      </w:pPr>
    </w:p>
    <w:p w:rsidR="00145E54" w:rsidRDefault="00145E54" w:rsidP="00145E54">
      <w:pPr>
        <w:rPr>
          <w:rFonts w:ascii="Arial" w:hAnsi="Arial" w:cs="Arial"/>
          <w:b/>
          <w:bCs/>
          <w:u w:val="single"/>
          <w:lang w:val="en-US"/>
        </w:rPr>
      </w:pPr>
    </w:p>
    <w:p w:rsidR="00145E54" w:rsidRDefault="00145E54" w:rsidP="00145E54">
      <w:pPr>
        <w:rPr>
          <w:rFonts w:ascii="Arial" w:hAnsi="Arial" w:cs="Arial"/>
          <w:b/>
          <w:bCs/>
          <w:u w:val="single"/>
          <w:lang w:val="en-US"/>
        </w:rPr>
      </w:pPr>
    </w:p>
    <w:p w:rsidR="00145E54" w:rsidRDefault="00145E54" w:rsidP="00145E54">
      <w:pPr>
        <w:rPr>
          <w:rFonts w:ascii="Arial" w:hAnsi="Arial" w:cs="Arial"/>
          <w:b/>
          <w:bCs/>
          <w:u w:val="single"/>
          <w:lang w:val="en-US"/>
        </w:rPr>
      </w:pPr>
    </w:p>
    <w:p w:rsidR="00145E54" w:rsidRPr="00A45FBD" w:rsidRDefault="00145E54" w:rsidP="00145E54">
      <w:pPr>
        <w:rPr>
          <w:rFonts w:ascii="Arial" w:hAnsi="Arial" w:cs="Arial"/>
          <w:b/>
          <w:bCs/>
          <w:u w:val="single"/>
          <w:lang w:val="en-US"/>
        </w:rPr>
      </w:pPr>
      <w:r w:rsidRPr="00A45FBD">
        <w:rPr>
          <w:rFonts w:ascii="Arial" w:hAnsi="Arial" w:cs="Arial"/>
          <w:b/>
          <w:bCs/>
          <w:u w:val="single"/>
          <w:lang w:val="en-US"/>
        </w:rPr>
        <w:t xml:space="preserve">Assessments: </w:t>
      </w:r>
    </w:p>
    <w:p w:rsidR="00145E54" w:rsidRDefault="00145E54" w:rsidP="00145E54">
      <w:pPr>
        <w:rPr>
          <w:rFonts w:ascii="Arial" w:hAnsi="Arial" w:cs="Arial"/>
          <w:lang w:val="en-US"/>
        </w:rPr>
      </w:pPr>
    </w:p>
    <w:p w:rsidR="00145E54" w:rsidRPr="004941BE" w:rsidRDefault="00145E54" w:rsidP="00145E54">
      <w:pPr>
        <w:rPr>
          <w:rFonts w:ascii="Arial" w:hAnsi="Arial" w:cs="Arial"/>
          <w:lang w:val="en-US"/>
        </w:rPr>
      </w:pPr>
      <w:r w:rsidRPr="004941BE">
        <w:rPr>
          <w:rFonts w:ascii="Arial" w:hAnsi="Arial" w:cs="Arial"/>
          <w:lang w:val="en-US"/>
        </w:rPr>
        <w:t>Mid Term Examination: Written</w:t>
      </w:r>
      <w:r w:rsidRPr="004941BE">
        <w:rPr>
          <w:rFonts w:ascii="Arial" w:hAnsi="Arial" w:cs="Arial"/>
          <w:lang w:val="en-US"/>
        </w:rPr>
        <w:tab/>
      </w:r>
      <w:r w:rsidRPr="004941BE">
        <w:rPr>
          <w:rFonts w:ascii="Arial" w:hAnsi="Arial" w:cs="Arial"/>
          <w:lang w:val="en-US"/>
        </w:rPr>
        <w:tab/>
        <w:t xml:space="preserve">20 </w:t>
      </w:r>
    </w:p>
    <w:p w:rsidR="00145E54" w:rsidRPr="004941BE" w:rsidRDefault="00145E54" w:rsidP="00145E54">
      <w:pPr>
        <w:rPr>
          <w:rFonts w:ascii="Arial" w:hAnsi="Arial" w:cs="Arial"/>
          <w:lang w:val="en-US"/>
        </w:rPr>
      </w:pPr>
      <w:r w:rsidRPr="004941BE">
        <w:rPr>
          <w:rFonts w:ascii="Arial" w:hAnsi="Arial" w:cs="Arial"/>
          <w:lang w:val="en-US"/>
        </w:rPr>
        <w:t xml:space="preserve">Mid Term Examination: Practical </w:t>
      </w:r>
      <w:r w:rsidRPr="004941BE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 xml:space="preserve">           </w:t>
      </w:r>
      <w:r w:rsidRPr="004941BE">
        <w:rPr>
          <w:rFonts w:ascii="Arial" w:hAnsi="Arial" w:cs="Arial"/>
          <w:lang w:val="en-US"/>
        </w:rPr>
        <w:t>15</w:t>
      </w:r>
      <w:r w:rsidRPr="004941BE">
        <w:rPr>
          <w:rFonts w:ascii="Arial" w:hAnsi="Arial" w:cs="Arial"/>
          <w:lang w:val="en-US"/>
        </w:rPr>
        <w:tab/>
      </w:r>
    </w:p>
    <w:p w:rsidR="00145E54" w:rsidRPr="004941BE" w:rsidRDefault="00145E54" w:rsidP="00145E54">
      <w:pPr>
        <w:rPr>
          <w:rFonts w:ascii="Arial" w:hAnsi="Arial" w:cs="Arial"/>
          <w:lang w:val="en-US"/>
        </w:rPr>
      </w:pPr>
      <w:r w:rsidRPr="004941BE">
        <w:rPr>
          <w:rFonts w:ascii="Arial" w:hAnsi="Arial" w:cs="Arial"/>
          <w:lang w:val="en-US"/>
        </w:rPr>
        <w:t>Attendance and Reports:</w:t>
      </w:r>
      <w:r w:rsidRPr="004941BE">
        <w:rPr>
          <w:rFonts w:ascii="Arial" w:hAnsi="Arial" w:cs="Arial"/>
          <w:lang w:val="en-US"/>
        </w:rPr>
        <w:tab/>
      </w:r>
      <w:r w:rsidRPr="004941BE">
        <w:rPr>
          <w:rFonts w:ascii="Arial" w:hAnsi="Arial" w:cs="Arial"/>
          <w:lang w:val="en-US"/>
        </w:rPr>
        <w:tab/>
      </w:r>
      <w:r w:rsidRPr="004941BE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 xml:space="preserve"> </w:t>
      </w:r>
      <w:r w:rsidRPr="004941BE">
        <w:rPr>
          <w:rFonts w:ascii="Arial" w:hAnsi="Arial" w:cs="Arial"/>
          <w:lang w:val="en-US"/>
        </w:rPr>
        <w:t>5</w:t>
      </w:r>
    </w:p>
    <w:p w:rsidR="00145E54" w:rsidRPr="004941BE" w:rsidRDefault="00145E54" w:rsidP="00145E54">
      <w:pPr>
        <w:rPr>
          <w:rFonts w:ascii="Arial" w:hAnsi="Arial" w:cs="Arial"/>
          <w:lang w:val="en-US"/>
        </w:rPr>
      </w:pPr>
      <w:r w:rsidRPr="004941BE">
        <w:rPr>
          <w:rFonts w:ascii="Arial" w:hAnsi="Arial" w:cs="Arial"/>
          <w:lang w:val="en-US"/>
        </w:rPr>
        <w:t>Final Practical Examination:</w:t>
      </w:r>
      <w:r w:rsidRPr="004941BE">
        <w:rPr>
          <w:rFonts w:ascii="Arial" w:hAnsi="Arial" w:cs="Arial"/>
          <w:lang w:val="en-US"/>
        </w:rPr>
        <w:tab/>
      </w:r>
      <w:r w:rsidRPr="004941BE">
        <w:rPr>
          <w:rFonts w:ascii="Arial" w:hAnsi="Arial" w:cs="Arial"/>
          <w:lang w:val="en-US"/>
        </w:rPr>
        <w:tab/>
        <w:t>20</w:t>
      </w:r>
    </w:p>
    <w:p w:rsidR="00145E54" w:rsidRPr="004941BE" w:rsidRDefault="00145E54" w:rsidP="00145E54">
      <w:pPr>
        <w:rPr>
          <w:rFonts w:ascii="Arial" w:hAnsi="Arial" w:cs="Arial"/>
          <w:lang w:val="en-US"/>
        </w:rPr>
      </w:pPr>
      <w:r w:rsidRPr="004941BE">
        <w:rPr>
          <w:rFonts w:ascii="Arial" w:hAnsi="Arial" w:cs="Arial"/>
          <w:lang w:val="en-US"/>
        </w:rPr>
        <w:t>Final Theoretical Examination:</w:t>
      </w:r>
      <w:r w:rsidRPr="004941BE">
        <w:rPr>
          <w:rFonts w:ascii="Arial" w:hAnsi="Arial" w:cs="Arial"/>
          <w:lang w:val="en-US"/>
        </w:rPr>
        <w:tab/>
      </w:r>
      <w:r w:rsidRPr="004941BE">
        <w:rPr>
          <w:rFonts w:ascii="Arial" w:hAnsi="Arial" w:cs="Arial"/>
          <w:lang w:val="en-US"/>
        </w:rPr>
        <w:tab/>
        <w:t>40</w:t>
      </w:r>
    </w:p>
    <w:p w:rsidR="00145E54" w:rsidRDefault="00145E54" w:rsidP="00145E54">
      <w:pPr>
        <w:jc w:val="lowKashida"/>
      </w:pPr>
    </w:p>
    <w:p w:rsidR="00145E54" w:rsidRPr="004941BE" w:rsidRDefault="00145E54" w:rsidP="00145E54">
      <w:pPr>
        <w:jc w:val="lowKashida"/>
      </w:pPr>
    </w:p>
    <w:p w:rsidR="00145E54" w:rsidRDefault="00145E54" w:rsidP="00145E54">
      <w:pPr>
        <w:rPr>
          <w:rFonts w:ascii="Arial" w:hAnsi="Arial" w:cs="Arial"/>
          <w:b/>
          <w:bCs/>
          <w:u w:val="single"/>
          <w:lang w:val="en-US"/>
        </w:rPr>
      </w:pPr>
      <w:r w:rsidRPr="00A45FBD">
        <w:rPr>
          <w:rFonts w:ascii="Arial" w:hAnsi="Arial" w:cs="Arial"/>
          <w:b/>
          <w:bCs/>
          <w:u w:val="single"/>
          <w:lang w:val="en-US"/>
        </w:rPr>
        <w:t>References:</w:t>
      </w:r>
    </w:p>
    <w:p w:rsidR="00145E54" w:rsidRDefault="00145E54" w:rsidP="00145E54">
      <w:pPr>
        <w:rPr>
          <w:rFonts w:ascii="Arial" w:hAnsi="Arial" w:cs="Arial"/>
          <w:b/>
          <w:bCs/>
          <w:u w:val="single"/>
          <w:lang w:val="en-US"/>
        </w:rPr>
      </w:pPr>
    </w:p>
    <w:p w:rsidR="00145E54" w:rsidRPr="0071126C" w:rsidRDefault="00145E54" w:rsidP="00145E54">
      <w:pPr>
        <w:numPr>
          <w:ilvl w:val="0"/>
          <w:numId w:val="1"/>
        </w:numPr>
      </w:pPr>
      <w:proofErr w:type="spellStart"/>
      <w:r>
        <w:rPr>
          <w:rFonts w:ascii="Arial" w:hAnsi="Arial" w:cs="Arial"/>
        </w:rPr>
        <w:t>Cossart</w:t>
      </w:r>
      <w:proofErr w:type="spellEnd"/>
      <w:r>
        <w:rPr>
          <w:rFonts w:ascii="Arial" w:hAnsi="Arial" w:cs="Arial"/>
        </w:rPr>
        <w:t xml:space="preserve">, P., P. </w:t>
      </w:r>
      <w:proofErr w:type="spellStart"/>
      <w:r>
        <w:rPr>
          <w:rFonts w:ascii="Arial" w:hAnsi="Arial" w:cs="Arial"/>
        </w:rPr>
        <w:t>Boquet</w:t>
      </w:r>
      <w:proofErr w:type="spellEnd"/>
      <w:r>
        <w:rPr>
          <w:rFonts w:ascii="Arial" w:hAnsi="Arial" w:cs="Arial"/>
        </w:rPr>
        <w:t xml:space="preserve">, S. </w:t>
      </w:r>
      <w:proofErr w:type="spellStart"/>
      <w:r>
        <w:rPr>
          <w:rFonts w:ascii="Arial" w:hAnsi="Arial" w:cs="Arial"/>
        </w:rPr>
        <w:t>Normark</w:t>
      </w:r>
      <w:proofErr w:type="spellEnd"/>
      <w:r>
        <w:rPr>
          <w:rFonts w:ascii="Arial" w:hAnsi="Arial" w:cs="Arial"/>
        </w:rPr>
        <w:t xml:space="preserve">, and R. </w:t>
      </w:r>
      <w:proofErr w:type="spellStart"/>
      <w:r>
        <w:rPr>
          <w:rFonts w:ascii="Arial" w:hAnsi="Arial" w:cs="Arial"/>
        </w:rPr>
        <w:t>Rappuolo</w:t>
      </w:r>
      <w:proofErr w:type="spellEnd"/>
      <w:r>
        <w:rPr>
          <w:rFonts w:ascii="Arial" w:hAnsi="Arial" w:cs="Arial"/>
        </w:rPr>
        <w:t xml:space="preserve">. </w:t>
      </w:r>
      <w:r>
        <w:rPr>
          <w:rFonts w:ascii="Arial" w:hAnsi="Arial" w:cs="Arial"/>
          <w:b/>
          <w:bCs/>
        </w:rPr>
        <w:t>Cellular Microbiology</w:t>
      </w:r>
      <w:r>
        <w:rPr>
          <w:rFonts w:ascii="Arial" w:hAnsi="Arial" w:cs="Arial"/>
        </w:rPr>
        <w:t xml:space="preserve">. ASM Press,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Washington</w:t>
          </w:r>
        </w:smartTag>
        <w:r>
          <w:rPr>
            <w:rFonts w:ascii="Arial" w:hAnsi="Arial" w:cs="Arial"/>
          </w:rPr>
          <w:t xml:space="preserve">, </w:t>
        </w:r>
        <w:smartTag w:uri="urn:schemas-microsoft-com:office:smarttags" w:element="State">
          <w:r>
            <w:rPr>
              <w:rFonts w:ascii="Arial" w:hAnsi="Arial" w:cs="Arial"/>
            </w:rPr>
            <w:t>DC</w:t>
          </w:r>
        </w:smartTag>
      </w:smartTag>
      <w:r>
        <w:rPr>
          <w:rFonts w:ascii="Arial" w:hAnsi="Arial" w:cs="Arial"/>
        </w:rPr>
        <w:t xml:space="preserve">, 2000. </w:t>
      </w:r>
    </w:p>
    <w:p w:rsidR="00145E54" w:rsidRDefault="00145E54" w:rsidP="00145E54">
      <w:pPr>
        <w:rPr>
          <w:rFonts w:ascii="Arial" w:hAnsi="Arial" w:cs="Arial"/>
        </w:rPr>
      </w:pPr>
    </w:p>
    <w:p w:rsidR="00145E54" w:rsidRDefault="00145E54" w:rsidP="00145E54">
      <w:pPr>
        <w:numPr>
          <w:ilvl w:val="0"/>
          <w:numId w:val="1"/>
        </w:numPr>
      </w:pPr>
      <w:r>
        <w:rPr>
          <w:rFonts w:ascii="Arial" w:hAnsi="Arial" w:cs="Arial"/>
        </w:rPr>
        <w:t xml:space="preserve">Kaufmann, S. H. E., A. </w:t>
      </w:r>
      <w:proofErr w:type="spellStart"/>
      <w:r>
        <w:rPr>
          <w:rFonts w:ascii="Arial" w:hAnsi="Arial" w:cs="Arial"/>
        </w:rPr>
        <w:t>Sher</w:t>
      </w:r>
      <w:proofErr w:type="spellEnd"/>
      <w:r>
        <w:rPr>
          <w:rFonts w:ascii="Arial" w:hAnsi="Arial" w:cs="Arial"/>
        </w:rPr>
        <w:t xml:space="preserve"> and R. Ahmed. </w:t>
      </w:r>
      <w:r>
        <w:rPr>
          <w:rFonts w:ascii="Arial" w:hAnsi="Arial" w:cs="Arial"/>
          <w:b/>
          <w:bCs/>
        </w:rPr>
        <w:t>Immunology of Infectious Diseases</w:t>
      </w:r>
      <w:r>
        <w:rPr>
          <w:rFonts w:ascii="Arial" w:hAnsi="Arial" w:cs="Arial"/>
        </w:rPr>
        <w:t xml:space="preserve">. ASM Press,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Washington</w:t>
          </w:r>
        </w:smartTag>
        <w:r>
          <w:rPr>
            <w:rFonts w:ascii="Arial" w:hAnsi="Arial" w:cs="Arial"/>
          </w:rPr>
          <w:t xml:space="preserve">, </w:t>
        </w:r>
        <w:smartTag w:uri="urn:schemas-microsoft-com:office:smarttags" w:element="State">
          <w:r>
            <w:rPr>
              <w:rFonts w:ascii="Arial" w:hAnsi="Arial" w:cs="Arial"/>
            </w:rPr>
            <w:t>DC</w:t>
          </w:r>
        </w:smartTag>
      </w:smartTag>
      <w:r>
        <w:rPr>
          <w:rFonts w:ascii="Arial" w:hAnsi="Arial" w:cs="Arial"/>
        </w:rPr>
        <w:t>, 2001.</w:t>
      </w:r>
    </w:p>
    <w:p w:rsidR="00145E54" w:rsidRDefault="00145E54" w:rsidP="00145E54">
      <w:pPr>
        <w:rPr>
          <w:rFonts w:ascii="Arial" w:hAnsi="Arial" w:cs="Arial"/>
        </w:rPr>
      </w:pPr>
    </w:p>
    <w:p w:rsidR="00145E54" w:rsidRDefault="00145E54" w:rsidP="00145E54">
      <w:pPr>
        <w:numPr>
          <w:ilvl w:val="0"/>
          <w:numId w:val="1"/>
        </w:numPr>
      </w:pPr>
      <w:r>
        <w:rPr>
          <w:rFonts w:ascii="Arial" w:hAnsi="Arial" w:cs="Arial"/>
        </w:rPr>
        <w:t xml:space="preserve">Madigan, M. T., </w:t>
      </w:r>
      <w:proofErr w:type="spellStart"/>
      <w:r>
        <w:rPr>
          <w:rFonts w:ascii="Arial" w:hAnsi="Arial" w:cs="Arial"/>
        </w:rPr>
        <w:t>Martinko</w:t>
      </w:r>
      <w:proofErr w:type="spellEnd"/>
      <w:r>
        <w:rPr>
          <w:rFonts w:ascii="Arial" w:hAnsi="Arial" w:cs="Arial"/>
        </w:rPr>
        <w:t xml:space="preserve">, J. M., and J. Parker. </w:t>
      </w:r>
      <w:r>
        <w:rPr>
          <w:rFonts w:ascii="Arial" w:hAnsi="Arial" w:cs="Arial"/>
          <w:b/>
          <w:bCs/>
        </w:rPr>
        <w:t>Brock Biology of Microorganisms</w:t>
      </w:r>
      <w:r>
        <w:rPr>
          <w:rFonts w:ascii="Arial" w:hAnsi="Arial" w:cs="Arial"/>
        </w:rPr>
        <w:t xml:space="preserve">. Prentice Hall,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Upper Saddle River</w:t>
          </w:r>
        </w:smartTag>
        <w:r>
          <w:rPr>
            <w:rFonts w:ascii="Arial" w:hAnsi="Arial" w:cs="Arial"/>
          </w:rPr>
          <w:t xml:space="preserve">, </w:t>
        </w:r>
        <w:smartTag w:uri="urn:schemas-microsoft-com:office:smarttags" w:element="State">
          <w:r>
            <w:rPr>
              <w:rFonts w:ascii="Arial" w:hAnsi="Arial" w:cs="Arial"/>
            </w:rPr>
            <w:t>NJ</w:t>
          </w:r>
        </w:smartTag>
      </w:smartTag>
      <w:r>
        <w:rPr>
          <w:rFonts w:ascii="Arial" w:hAnsi="Arial" w:cs="Arial"/>
        </w:rPr>
        <w:t>, 1997</w:t>
      </w:r>
    </w:p>
    <w:p w:rsidR="00145E54" w:rsidRDefault="00145E54" w:rsidP="00145E54">
      <w:pPr>
        <w:rPr>
          <w:rFonts w:ascii="Arial" w:hAnsi="Arial" w:cs="Arial"/>
        </w:rPr>
      </w:pPr>
    </w:p>
    <w:p w:rsidR="00145E54" w:rsidRDefault="00145E54" w:rsidP="00145E54">
      <w:pPr>
        <w:numPr>
          <w:ilvl w:val="0"/>
          <w:numId w:val="1"/>
        </w:numPr>
      </w:pPr>
      <w:r>
        <w:rPr>
          <w:rFonts w:ascii="Arial" w:hAnsi="Arial" w:cs="Arial"/>
        </w:rPr>
        <w:t>Mims, C., A. Nash, and J. Stephen.</w:t>
      </w:r>
      <w:r>
        <w:rPr>
          <w:rFonts w:ascii="Arial" w:hAnsi="Arial" w:cs="Arial"/>
          <w:b/>
          <w:bCs/>
        </w:rPr>
        <w:t xml:space="preserve"> Mims' Pathogenesis of Infectious Disease</w:t>
      </w:r>
      <w:r>
        <w:rPr>
          <w:rFonts w:ascii="Arial" w:hAnsi="Arial" w:cs="Arial"/>
        </w:rPr>
        <w:t xml:space="preserve">. Academic Press,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San Diego</w:t>
          </w:r>
        </w:smartTag>
      </w:smartTag>
      <w:r>
        <w:rPr>
          <w:rFonts w:ascii="Arial" w:hAnsi="Arial" w:cs="Arial"/>
        </w:rPr>
        <w:t>, CA. 2001.</w:t>
      </w:r>
    </w:p>
    <w:p w:rsidR="00145E54" w:rsidRDefault="00145E54" w:rsidP="00145E54">
      <w:pPr>
        <w:rPr>
          <w:rFonts w:ascii="Arial" w:hAnsi="Arial" w:cs="Arial"/>
        </w:rPr>
      </w:pPr>
    </w:p>
    <w:p w:rsidR="00145E54" w:rsidRDefault="00145E54" w:rsidP="00145E54">
      <w:pPr>
        <w:numPr>
          <w:ilvl w:val="0"/>
          <w:numId w:val="1"/>
        </w:numPr>
      </w:pPr>
      <w:proofErr w:type="spellStart"/>
      <w:r>
        <w:rPr>
          <w:rFonts w:ascii="Arial" w:hAnsi="Arial" w:cs="Arial"/>
        </w:rPr>
        <w:t>Prescott</w:t>
      </w:r>
      <w:proofErr w:type="gramStart"/>
      <w:r>
        <w:rPr>
          <w:rFonts w:ascii="Arial" w:hAnsi="Arial" w:cs="Arial"/>
        </w:rPr>
        <w:t>,L</w:t>
      </w:r>
      <w:proofErr w:type="spellEnd"/>
      <w:proofErr w:type="gramEnd"/>
      <w:r>
        <w:rPr>
          <w:rFonts w:ascii="Arial" w:hAnsi="Arial" w:cs="Arial"/>
        </w:rPr>
        <w:t xml:space="preserve">. M., J. P. Harley, and D. A. Klein. </w:t>
      </w:r>
      <w:r>
        <w:rPr>
          <w:rFonts w:ascii="Arial" w:hAnsi="Arial" w:cs="Arial"/>
          <w:b/>
          <w:bCs/>
        </w:rPr>
        <w:t>Microbiology</w:t>
      </w:r>
      <w:r>
        <w:rPr>
          <w:rFonts w:ascii="Arial" w:hAnsi="Arial" w:cs="Arial"/>
        </w:rPr>
        <w:t xml:space="preserve"> (3rd edition) Wm. C. Brown Publishers,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Dubuque</w:t>
          </w:r>
        </w:smartTag>
        <w:r>
          <w:rPr>
            <w:rFonts w:ascii="Arial" w:hAnsi="Arial" w:cs="Arial"/>
          </w:rPr>
          <w:t xml:space="preserve">, </w:t>
        </w:r>
        <w:smartTag w:uri="urn:schemas-microsoft-com:office:smarttags" w:element="State">
          <w:r>
            <w:rPr>
              <w:rFonts w:ascii="Arial" w:hAnsi="Arial" w:cs="Arial"/>
            </w:rPr>
            <w:t>IA</w:t>
          </w:r>
        </w:smartTag>
      </w:smartTag>
      <w:r>
        <w:rPr>
          <w:rFonts w:ascii="Arial" w:hAnsi="Arial" w:cs="Arial"/>
        </w:rPr>
        <w:t>, 1996.</w:t>
      </w:r>
    </w:p>
    <w:p w:rsidR="00145E54" w:rsidRDefault="00145E54" w:rsidP="00145E54">
      <w:pPr>
        <w:rPr>
          <w:rFonts w:ascii="Arial" w:hAnsi="Arial" w:cs="Arial"/>
        </w:rPr>
      </w:pPr>
    </w:p>
    <w:p w:rsidR="00145E54" w:rsidRDefault="00145E54" w:rsidP="00145E54">
      <w:pPr>
        <w:numPr>
          <w:ilvl w:val="0"/>
          <w:numId w:val="1"/>
        </w:numPr>
      </w:pPr>
      <w:proofErr w:type="spellStart"/>
      <w:r>
        <w:rPr>
          <w:rFonts w:ascii="Arial" w:hAnsi="Arial" w:cs="Arial"/>
        </w:rPr>
        <w:t>Salyers</w:t>
      </w:r>
      <w:proofErr w:type="spellEnd"/>
      <w:r>
        <w:rPr>
          <w:rFonts w:ascii="Arial" w:hAnsi="Arial" w:cs="Arial"/>
        </w:rPr>
        <w:t xml:space="preserve">, A. A. and </w:t>
      </w:r>
      <w:smartTag w:uri="urn:schemas-microsoft-com:office:smarttags" w:element="place">
        <w:smartTag w:uri="urn:schemas:contacts" w:element="middlename">
          <w:r>
            <w:rPr>
              <w:rFonts w:ascii="Arial" w:hAnsi="Arial" w:cs="Arial"/>
            </w:rPr>
            <w:t>D.</w:t>
          </w:r>
        </w:smartTag>
        <w:r>
          <w:rPr>
            <w:rFonts w:ascii="Arial" w:hAnsi="Arial" w:cs="Arial"/>
          </w:rPr>
          <w:t xml:space="preserve"> </w:t>
        </w:r>
        <w:smartTag w:uri="urn:schemas:contacts" w:element="middlename">
          <w:r>
            <w:rPr>
              <w:rFonts w:ascii="Arial" w:hAnsi="Arial" w:cs="Arial"/>
            </w:rPr>
            <w:t>D.</w:t>
          </w:r>
        </w:smartTag>
      </w:smartTag>
      <w:r>
        <w:rPr>
          <w:rFonts w:ascii="Arial" w:hAnsi="Arial" w:cs="Arial"/>
        </w:rPr>
        <w:t xml:space="preserve"> Whitt. </w:t>
      </w:r>
      <w:r>
        <w:rPr>
          <w:rFonts w:ascii="Arial" w:hAnsi="Arial" w:cs="Arial"/>
          <w:b/>
          <w:bCs/>
        </w:rPr>
        <w:t>Bacterial Pathogenesis. A Molecular Approach</w:t>
      </w:r>
      <w:r>
        <w:rPr>
          <w:rFonts w:ascii="Arial" w:hAnsi="Arial" w:cs="Arial"/>
        </w:rPr>
        <w:t xml:space="preserve">. ASM Press,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Washington</w:t>
          </w:r>
        </w:smartTag>
        <w:r>
          <w:rPr>
            <w:rFonts w:ascii="Arial" w:hAnsi="Arial" w:cs="Arial"/>
          </w:rPr>
          <w:t xml:space="preserve">, </w:t>
        </w:r>
        <w:smartTag w:uri="urn:schemas-microsoft-com:office:smarttags" w:element="State">
          <w:r>
            <w:rPr>
              <w:rFonts w:ascii="Arial" w:hAnsi="Arial" w:cs="Arial"/>
            </w:rPr>
            <w:t>DC</w:t>
          </w:r>
        </w:smartTag>
      </w:smartTag>
      <w:r>
        <w:rPr>
          <w:rFonts w:ascii="Arial" w:hAnsi="Arial" w:cs="Arial"/>
        </w:rPr>
        <w:t>, 1994.</w:t>
      </w:r>
    </w:p>
    <w:p w:rsidR="00145E54" w:rsidRDefault="00145E54" w:rsidP="00145E54">
      <w:pPr>
        <w:rPr>
          <w:rFonts w:ascii="Arial" w:hAnsi="Arial" w:cs="Arial"/>
        </w:rPr>
      </w:pPr>
    </w:p>
    <w:p w:rsidR="00145E54" w:rsidRPr="0071126C" w:rsidRDefault="00145E54" w:rsidP="00145E54">
      <w:pPr>
        <w:numPr>
          <w:ilvl w:val="0"/>
          <w:numId w:val="1"/>
        </w:numPr>
      </w:pPr>
      <w:proofErr w:type="spellStart"/>
      <w:r>
        <w:rPr>
          <w:rFonts w:ascii="Arial" w:hAnsi="Arial" w:cs="Arial"/>
        </w:rPr>
        <w:t>Tortora</w:t>
      </w:r>
      <w:proofErr w:type="spellEnd"/>
      <w:r>
        <w:rPr>
          <w:rFonts w:ascii="Arial" w:hAnsi="Arial" w:cs="Arial"/>
        </w:rPr>
        <w:t xml:space="preserve">, G. J., B. R. </w:t>
      </w:r>
      <w:proofErr w:type="spellStart"/>
      <w:r>
        <w:rPr>
          <w:rFonts w:ascii="Arial" w:hAnsi="Arial" w:cs="Arial"/>
        </w:rPr>
        <w:t>Funke</w:t>
      </w:r>
      <w:proofErr w:type="spellEnd"/>
      <w:r>
        <w:rPr>
          <w:rFonts w:ascii="Arial" w:hAnsi="Arial" w:cs="Arial"/>
        </w:rPr>
        <w:t xml:space="preserve">, and C. L. Case. </w:t>
      </w:r>
      <w:r>
        <w:rPr>
          <w:rFonts w:ascii="Arial" w:hAnsi="Arial" w:cs="Arial"/>
          <w:b/>
          <w:bCs/>
        </w:rPr>
        <w:t xml:space="preserve">Microbiology, </w:t>
      </w:r>
      <w:proofErr w:type="gramStart"/>
      <w:r>
        <w:rPr>
          <w:rFonts w:ascii="Arial" w:hAnsi="Arial" w:cs="Arial"/>
          <w:b/>
          <w:bCs/>
        </w:rPr>
        <w:t>An</w:t>
      </w:r>
      <w:proofErr w:type="gramEnd"/>
      <w:r>
        <w:rPr>
          <w:rFonts w:ascii="Arial" w:hAnsi="Arial" w:cs="Arial"/>
          <w:b/>
          <w:bCs/>
        </w:rPr>
        <w:t xml:space="preserve"> Introduction</w:t>
      </w:r>
      <w:r>
        <w:rPr>
          <w:rFonts w:ascii="Arial" w:hAnsi="Arial" w:cs="Arial"/>
        </w:rPr>
        <w:t xml:space="preserve">. (7th edition) Benjamin Cummings,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San Francisco</w:t>
          </w:r>
        </w:smartTag>
      </w:smartTag>
      <w:r>
        <w:rPr>
          <w:rFonts w:ascii="Arial" w:hAnsi="Arial" w:cs="Arial"/>
        </w:rPr>
        <w:t>, 2002.</w:t>
      </w:r>
    </w:p>
    <w:p w:rsidR="00145E54" w:rsidRPr="00E647D2" w:rsidRDefault="00145E54" w:rsidP="00145E54">
      <w:pPr>
        <w:rPr>
          <w:b/>
          <w:bCs/>
          <w:u w:val="single"/>
        </w:rPr>
      </w:pPr>
    </w:p>
    <w:p w:rsidR="00C21CF2" w:rsidRDefault="00C21CF2">
      <w:pPr>
        <w:rPr>
          <w:rFonts w:hint="cs"/>
        </w:rPr>
      </w:pPr>
    </w:p>
    <w:sectPr w:rsidR="00C21CF2" w:rsidSect="00901BE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6559E7"/>
    <w:multiLevelType w:val="hybridMultilevel"/>
    <w:tmpl w:val="A3A6C03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145E54"/>
    <w:rsid w:val="00145E54"/>
    <w:rsid w:val="00901BE2"/>
    <w:rsid w:val="00C21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:contacts" w:name="middlenam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684</Words>
  <Characters>3899</Characters>
  <Application>Microsoft Office Word</Application>
  <DocSecurity>0</DocSecurity>
  <Lines>32</Lines>
  <Paragraphs>9</Paragraphs>
  <ScaleCrop>false</ScaleCrop>
  <Company>Microsoft</Company>
  <LinksUpToDate>false</LinksUpToDate>
  <CharactersWithSpaces>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Fadwa tulip</dc:creator>
  <cp:lastModifiedBy>Fadwa tulip</cp:lastModifiedBy>
  <cp:revision>1</cp:revision>
  <dcterms:created xsi:type="dcterms:W3CDTF">2014-02-02T10:00:00Z</dcterms:created>
  <dcterms:modified xsi:type="dcterms:W3CDTF">2014-02-02T10:00:00Z</dcterms:modified>
</cp:coreProperties>
</file>