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DE" w:rsidRDefault="000811DE" w:rsidP="000811DE">
      <w:pPr>
        <w:tabs>
          <w:tab w:val="left" w:pos="2426"/>
        </w:tabs>
        <w:jc w:val="center"/>
        <w:rPr>
          <w:sz w:val="32"/>
          <w:szCs w:val="32"/>
        </w:rPr>
      </w:pPr>
      <w:r>
        <w:rPr>
          <w:sz w:val="32"/>
          <w:szCs w:val="32"/>
          <w:rtl/>
        </w:rPr>
        <w:t>بسم الله الرحمن الرحيم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noProof/>
        </w:rPr>
        <w:drawing>
          <wp:inline distT="0" distB="0" distL="0" distR="0">
            <wp:extent cx="731520" cy="883920"/>
            <wp:effectExtent l="19050" t="0" r="0" b="0"/>
            <wp:docPr id="1" name="صورة 1" descr="ksu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ksu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8392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1DE" w:rsidRDefault="000811DE" w:rsidP="000811DE">
      <w:pPr>
        <w:jc w:val="center"/>
        <w:rPr>
          <w:sz w:val="32"/>
          <w:szCs w:val="32"/>
          <w:rtl/>
        </w:rPr>
      </w:pPr>
      <w:r>
        <w:rPr>
          <w:sz w:val="32"/>
          <w:szCs w:val="32"/>
          <w:rtl/>
        </w:rPr>
        <w:t>توصيف مقرر</w:t>
      </w:r>
    </w:p>
    <w:p w:rsidR="000811DE" w:rsidRDefault="000811DE" w:rsidP="000811DE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صعوبات التعلم في ضوء النظريات</w:t>
      </w:r>
    </w:p>
    <w:p w:rsidR="000811DE" w:rsidRDefault="000811DE" w:rsidP="000811DE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314</w:t>
      </w:r>
      <w:r>
        <w:rPr>
          <w:sz w:val="32"/>
          <w:szCs w:val="32"/>
          <w:rtl/>
        </w:rPr>
        <w:t xml:space="preserve"> خاص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أستاذة المقرر: مزنه آل درعان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المستوى: الرابع</w:t>
      </w:r>
      <w:r>
        <w:rPr>
          <w:rFonts w:hint="cs"/>
          <w:sz w:val="32"/>
          <w:szCs w:val="32"/>
          <w:rtl/>
        </w:rPr>
        <w:t>،الخامس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رقم الشعبة : </w:t>
      </w:r>
      <w:r>
        <w:rPr>
          <w:rFonts w:hint="cs"/>
          <w:sz w:val="32"/>
          <w:szCs w:val="32"/>
          <w:rtl/>
        </w:rPr>
        <w:t>39168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المبنى: التربية  القاعة :</w:t>
      </w:r>
      <w:r>
        <w:rPr>
          <w:rFonts w:hint="cs"/>
          <w:sz w:val="32"/>
          <w:szCs w:val="32"/>
          <w:rtl/>
        </w:rPr>
        <w:t>87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وقت المحاضرة : </w:t>
      </w:r>
      <w:r>
        <w:rPr>
          <w:rFonts w:hint="cs"/>
          <w:sz w:val="32"/>
          <w:szCs w:val="32"/>
          <w:rtl/>
        </w:rPr>
        <w:t>الأحد 8-10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الساعات المكتبية: الأحد</w:t>
      </w:r>
      <w:r>
        <w:rPr>
          <w:rFonts w:hint="cs"/>
          <w:sz w:val="32"/>
          <w:szCs w:val="32"/>
          <w:rtl/>
        </w:rPr>
        <w:t xml:space="preserve"> 10-12 و الخميس 9-10 و12-1</w:t>
      </w:r>
      <w:r>
        <w:rPr>
          <w:sz w:val="32"/>
          <w:szCs w:val="32"/>
          <w:rtl/>
        </w:rPr>
        <w:t xml:space="preserve">. 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المكتب: مبنى كلية التربية  مكتب رقم:274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البريد الالكتروني: </w:t>
      </w:r>
      <w:hyperlink r:id="rId6" w:history="1">
        <w:r>
          <w:rPr>
            <w:rStyle w:val="Hyperlink"/>
            <w:sz w:val="32"/>
            <w:szCs w:val="32"/>
          </w:rPr>
          <w:t>Malderaan@ksu.edu.sa</w:t>
        </w:r>
      </w:hyperlink>
      <w:r>
        <w:rPr>
          <w:sz w:val="32"/>
          <w:szCs w:val="32"/>
        </w:rPr>
        <w:t xml:space="preserve"> </w:t>
      </w:r>
    </w:p>
    <w:p w:rsidR="000811DE" w:rsidRDefault="000811DE" w:rsidP="000811DE">
      <w:pPr>
        <w:rPr>
          <w:sz w:val="32"/>
          <w:szCs w:val="32"/>
        </w:rPr>
      </w:pPr>
      <w:r>
        <w:rPr>
          <w:sz w:val="32"/>
          <w:szCs w:val="32"/>
          <w:u w:val="single"/>
          <w:rtl/>
        </w:rPr>
        <w:t>رؤية الجامعة</w:t>
      </w:r>
      <w:r>
        <w:rPr>
          <w:sz w:val="32"/>
          <w:szCs w:val="32"/>
          <w:rtl/>
        </w:rPr>
        <w:t xml:space="preserve">: </w:t>
      </w:r>
    </w:p>
    <w:p w:rsidR="000811DE" w:rsidRDefault="000811DE" w:rsidP="000811DE">
      <w:pPr>
        <w:rPr>
          <w:sz w:val="32"/>
          <w:szCs w:val="32"/>
          <w:rtl/>
        </w:rPr>
      </w:pPr>
      <w:proofErr w:type="spellStart"/>
      <w:r>
        <w:rPr>
          <w:sz w:val="32"/>
          <w:szCs w:val="32"/>
          <w:rtl/>
        </w:rPr>
        <w:t>ريادة</w:t>
      </w:r>
      <w:proofErr w:type="spellEnd"/>
      <w:r>
        <w:rPr>
          <w:sz w:val="32"/>
          <w:szCs w:val="32"/>
          <w:rtl/>
        </w:rPr>
        <w:t xml:space="preserve"> عالميه و تميز في بناء المجتمع .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u w:val="single"/>
          <w:rtl/>
        </w:rPr>
        <w:t>رسالة الجامعة</w:t>
      </w:r>
      <w:r>
        <w:rPr>
          <w:sz w:val="32"/>
          <w:szCs w:val="32"/>
          <w:rtl/>
        </w:rPr>
        <w:t xml:space="preserve">: 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تقديم تعليم متميز وإنتاج بحوث إبداعية تخدم المجتمع و تسهم في بناء اقتصاد المعرفة من خلال إيجاد بيئة تعليمية محفزة للتعليم والإبداع الفكري المتميز.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u w:val="single"/>
          <w:rtl/>
        </w:rPr>
        <w:t>رؤية القسم</w:t>
      </w:r>
      <w:r>
        <w:rPr>
          <w:sz w:val="32"/>
          <w:szCs w:val="32"/>
          <w:rtl/>
        </w:rPr>
        <w:t>: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يطمح قسم التربية الخاصة إلى تحقيق </w:t>
      </w:r>
      <w:proofErr w:type="spellStart"/>
      <w:r>
        <w:rPr>
          <w:sz w:val="32"/>
          <w:szCs w:val="32"/>
          <w:rtl/>
        </w:rPr>
        <w:t>الريادة</w:t>
      </w:r>
      <w:proofErr w:type="spellEnd"/>
      <w:r>
        <w:rPr>
          <w:sz w:val="32"/>
          <w:szCs w:val="32"/>
          <w:rtl/>
        </w:rPr>
        <w:t xml:space="preserve"> على المستوى المحلي والإقليمي و العالمي في مجال إعداد الكوادر البشرية المتخصصة أكاديميا وتربويا ومهنيا بما </w:t>
      </w:r>
      <w:r>
        <w:rPr>
          <w:sz w:val="32"/>
          <w:szCs w:val="32"/>
          <w:rtl/>
        </w:rPr>
        <w:lastRenderedPageBreak/>
        <w:t xml:space="preserve">يكفل تطوير الخدمات التربوية و </w:t>
      </w:r>
      <w:proofErr w:type="spellStart"/>
      <w:r>
        <w:rPr>
          <w:sz w:val="32"/>
          <w:szCs w:val="32"/>
          <w:rtl/>
        </w:rPr>
        <w:t>التوعوية</w:t>
      </w:r>
      <w:proofErr w:type="spellEnd"/>
      <w:r>
        <w:rPr>
          <w:sz w:val="32"/>
          <w:szCs w:val="32"/>
          <w:rtl/>
        </w:rPr>
        <w:t xml:space="preserve"> المقدمة للأفراد من ذوي الاحتياجات الخاصة و أسرهم بما يساعد في خدمة المجتمع ولا يتنافى مع تعاليم الدين الإسلامي وتقاليد المجتمع.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u w:val="single"/>
          <w:rtl/>
        </w:rPr>
        <w:t>رسالة القسم</w:t>
      </w:r>
      <w:r>
        <w:rPr>
          <w:sz w:val="32"/>
          <w:szCs w:val="32"/>
          <w:rtl/>
        </w:rPr>
        <w:t xml:space="preserve">: </w:t>
      </w: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لرسالة القسم ثلاثة أبعاد هي :</w:t>
      </w:r>
    </w:p>
    <w:p w:rsidR="000811DE" w:rsidRDefault="000811DE" w:rsidP="000811DE">
      <w:pPr>
        <w:pStyle w:val="a3"/>
        <w:numPr>
          <w:ilvl w:val="0"/>
          <w:numId w:val="1"/>
        </w:num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إعداد الكوادر البشرية من طلاب المرحلة الجامعية تربويا ومهنيا ليصبحوا معلمين ومعلمات تربية خاصة ذوي كفاءة ‘ وإعداد باحثين و قياديين و إداريين ناجحين على مستوى الدراسات العليا. </w:t>
      </w:r>
    </w:p>
    <w:p w:rsidR="000811DE" w:rsidRDefault="000811DE" w:rsidP="000811D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rtl/>
        </w:rPr>
        <w:t>إعداد المشاريع البحثية والإشراف عليها والمساهمة في تطوير البحث العلمي في مجال التربية الخاصة .</w:t>
      </w:r>
    </w:p>
    <w:p w:rsidR="000811DE" w:rsidRDefault="000811DE" w:rsidP="000811D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rtl/>
        </w:rPr>
        <w:t xml:space="preserve">تقديم خدمات استشاريه وتدريبية للمؤسسات الحكومية والأهلية وخدمات تشخيص وتدريب للأطفال وأسرهم من خلال المراكز المتخصصة ، وتقديم البرامج </w:t>
      </w:r>
      <w:proofErr w:type="spellStart"/>
      <w:r>
        <w:rPr>
          <w:sz w:val="32"/>
          <w:szCs w:val="32"/>
          <w:rtl/>
        </w:rPr>
        <w:t>التوعوية</w:t>
      </w:r>
      <w:proofErr w:type="spellEnd"/>
      <w:r>
        <w:rPr>
          <w:sz w:val="32"/>
          <w:szCs w:val="32"/>
          <w:rtl/>
        </w:rPr>
        <w:t xml:space="preserve">  للوقاية من الإعاقة و تثقيف أفراد المجتمع بكيفية التعامل مع الأشخاص من ذوي الاحتياجات الخاصة .</w:t>
      </w:r>
    </w:p>
    <w:p w:rsidR="000811DE" w:rsidRDefault="000811DE" w:rsidP="000811DE">
      <w:pPr>
        <w:pStyle w:val="a3"/>
        <w:rPr>
          <w:sz w:val="32"/>
          <w:szCs w:val="32"/>
        </w:rPr>
      </w:pPr>
      <w:r>
        <w:rPr>
          <w:sz w:val="32"/>
          <w:szCs w:val="32"/>
          <w:u w:val="single"/>
          <w:rtl/>
        </w:rPr>
        <w:t>أهداف المقرر</w:t>
      </w:r>
      <w:r>
        <w:rPr>
          <w:sz w:val="32"/>
          <w:szCs w:val="32"/>
          <w:rtl/>
        </w:rPr>
        <w:t xml:space="preserve">: </w:t>
      </w:r>
    </w:p>
    <w:p w:rsidR="000811DE" w:rsidRDefault="000811DE" w:rsidP="000811DE">
      <w:pPr>
        <w:pStyle w:val="a3"/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يهدف المقرر إلى تعريف الطلاب </w:t>
      </w:r>
      <w:r>
        <w:rPr>
          <w:rFonts w:hint="cs"/>
          <w:sz w:val="32"/>
          <w:szCs w:val="32"/>
          <w:rtl/>
        </w:rPr>
        <w:t xml:space="preserve">بمفهوم النظرية والنظريات المتعلقة بصعوبات التعلم وكيفية تطبيق نظريات التعلم وما ينبثق منها من </w:t>
      </w:r>
      <w:r>
        <w:rPr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أساليب مختلفة في تدريس ذوي صعوبات التعلم ، واستراتيجيات التعلم المختلفة وكيفية استخدامها مع الطلاب ذوي صعوبات التعلم</w:t>
      </w:r>
      <w:r>
        <w:rPr>
          <w:sz w:val="32"/>
          <w:szCs w:val="32"/>
          <w:rtl/>
        </w:rPr>
        <w:t>.</w:t>
      </w:r>
    </w:p>
    <w:p w:rsidR="000811DE" w:rsidRDefault="000811DE" w:rsidP="000811DE">
      <w:pPr>
        <w:pStyle w:val="a3"/>
        <w:rPr>
          <w:sz w:val="32"/>
          <w:szCs w:val="32"/>
          <w:rtl/>
        </w:rPr>
      </w:pPr>
      <w:r>
        <w:rPr>
          <w:sz w:val="32"/>
          <w:szCs w:val="32"/>
          <w:u w:val="single"/>
          <w:rtl/>
        </w:rPr>
        <w:t>متطلبات المقرر</w:t>
      </w:r>
      <w:r>
        <w:rPr>
          <w:sz w:val="32"/>
          <w:szCs w:val="32"/>
          <w:rtl/>
        </w:rPr>
        <w:t xml:space="preserve">: </w:t>
      </w:r>
    </w:p>
    <w:p w:rsidR="000811DE" w:rsidRDefault="000811DE" w:rsidP="004508C9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  <w:rtl/>
        </w:rPr>
        <w:t>10 درجات</w:t>
      </w:r>
      <w:r>
        <w:rPr>
          <w:rFonts w:hint="cs"/>
          <w:sz w:val="32"/>
          <w:szCs w:val="32"/>
          <w:rtl/>
        </w:rPr>
        <w:t xml:space="preserve"> زيارة مكتبة الجامعة واختيار دراستين تتناول التطبيقات النظرية في صعوبات التعلم.</w:t>
      </w:r>
    </w:p>
    <w:p w:rsidR="000811DE" w:rsidRPr="00F81316" w:rsidRDefault="000811DE" w:rsidP="004508C9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  <w:rtl/>
        </w:rPr>
        <w:t>10درجات</w:t>
      </w:r>
      <w:r>
        <w:rPr>
          <w:rFonts w:hint="cs"/>
          <w:sz w:val="32"/>
          <w:szCs w:val="32"/>
          <w:rtl/>
        </w:rPr>
        <w:t xml:space="preserve"> </w:t>
      </w:r>
      <w:r w:rsidRPr="00F81316">
        <w:rPr>
          <w:sz w:val="32"/>
          <w:szCs w:val="32"/>
          <w:rtl/>
        </w:rPr>
        <w:t xml:space="preserve">عروض </w:t>
      </w:r>
      <w:proofErr w:type="spellStart"/>
      <w:r w:rsidRPr="00F81316">
        <w:rPr>
          <w:sz w:val="32"/>
          <w:szCs w:val="32"/>
          <w:rtl/>
        </w:rPr>
        <w:t>تقديمية</w:t>
      </w:r>
      <w:proofErr w:type="spellEnd"/>
      <w:r>
        <w:rPr>
          <w:rFonts w:hint="cs"/>
          <w:sz w:val="32"/>
          <w:szCs w:val="32"/>
          <w:rtl/>
        </w:rPr>
        <w:t xml:space="preserve"> حيث يقدم عرض فيديو لأحد الاستراتيجيات التدريسية وعلى الطالبة أن تستنتج الاستراتجيات المستخدمة والنظرية التي تعتمد عليها هذه الإستراتيجية.</w:t>
      </w:r>
    </w:p>
    <w:p w:rsidR="000811DE" w:rsidRDefault="000811DE" w:rsidP="000811DE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  <w:rtl/>
        </w:rPr>
        <w:t>30درجة(اختبار فصلي).</w:t>
      </w:r>
    </w:p>
    <w:p w:rsidR="000811DE" w:rsidRDefault="000811DE" w:rsidP="000811DE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  <w:rtl/>
        </w:rPr>
        <w:t>10درجات (</w:t>
      </w:r>
      <w:r w:rsidRPr="00C514BB">
        <w:rPr>
          <w:sz w:val="32"/>
          <w:szCs w:val="32"/>
          <w:rtl/>
        </w:rPr>
        <w:t>مشارك</w:t>
      </w:r>
      <w:r w:rsidRPr="00C514BB">
        <w:rPr>
          <w:rFonts w:hint="cs"/>
          <w:sz w:val="32"/>
          <w:szCs w:val="32"/>
          <w:rtl/>
        </w:rPr>
        <w:t>ة</w:t>
      </w:r>
      <w:r>
        <w:rPr>
          <w:rFonts w:hint="cs"/>
          <w:sz w:val="32"/>
          <w:szCs w:val="32"/>
          <w:rtl/>
        </w:rPr>
        <w:t xml:space="preserve"> </w:t>
      </w:r>
      <w:r w:rsidRPr="00C514BB">
        <w:rPr>
          <w:rFonts w:hint="cs"/>
          <w:sz w:val="32"/>
          <w:szCs w:val="32"/>
          <w:vertAlign w:val="subscript"/>
          <w:rtl/>
        </w:rPr>
        <w:t xml:space="preserve">+ </w:t>
      </w:r>
      <w:r w:rsidRPr="00C514BB">
        <w:rPr>
          <w:rFonts w:hint="cs"/>
          <w:sz w:val="44"/>
          <w:szCs w:val="44"/>
          <w:vertAlign w:val="subscript"/>
          <w:rtl/>
        </w:rPr>
        <w:t>واجبات</w:t>
      </w:r>
      <w:r w:rsidRPr="00C514BB">
        <w:rPr>
          <w:sz w:val="32"/>
          <w:szCs w:val="32"/>
          <w:rtl/>
        </w:rPr>
        <w:t>).</w:t>
      </w:r>
    </w:p>
    <w:p w:rsidR="000811DE" w:rsidRDefault="000811DE" w:rsidP="000811DE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  <w:rtl/>
        </w:rPr>
        <w:t>40درجة(اختبار نهائي).</w:t>
      </w:r>
    </w:p>
    <w:p w:rsidR="000811DE" w:rsidRDefault="000811DE" w:rsidP="000811DE">
      <w:pPr>
        <w:ind w:left="720"/>
        <w:rPr>
          <w:sz w:val="32"/>
          <w:szCs w:val="32"/>
          <w:u w:val="single"/>
          <w:rtl/>
        </w:rPr>
      </w:pPr>
    </w:p>
    <w:p w:rsidR="000811DE" w:rsidRDefault="000811DE" w:rsidP="000811DE">
      <w:pPr>
        <w:ind w:left="720"/>
        <w:rPr>
          <w:sz w:val="32"/>
          <w:szCs w:val="32"/>
          <w:u w:val="single"/>
          <w:rtl/>
        </w:rPr>
      </w:pPr>
    </w:p>
    <w:p w:rsidR="000811DE" w:rsidRDefault="000811DE" w:rsidP="000811DE">
      <w:pPr>
        <w:ind w:left="720"/>
        <w:rPr>
          <w:sz w:val="32"/>
          <w:szCs w:val="32"/>
        </w:rPr>
      </w:pPr>
      <w:r>
        <w:rPr>
          <w:sz w:val="32"/>
          <w:szCs w:val="32"/>
          <w:u w:val="single"/>
          <w:rtl/>
        </w:rPr>
        <w:lastRenderedPageBreak/>
        <w:t>توزيع المقرر</w:t>
      </w:r>
      <w:r>
        <w:rPr>
          <w:sz w:val="32"/>
          <w:szCs w:val="32"/>
          <w:rtl/>
        </w:rPr>
        <w:t>:</w:t>
      </w:r>
    </w:p>
    <w:tbl>
      <w:tblPr>
        <w:tblStyle w:val="a4"/>
        <w:bidiVisual/>
        <w:tblW w:w="8687" w:type="dxa"/>
        <w:tblInd w:w="720" w:type="dxa"/>
        <w:tblLook w:val="04A0"/>
      </w:tblPr>
      <w:tblGrid>
        <w:gridCol w:w="1598"/>
        <w:gridCol w:w="7089"/>
      </w:tblGrid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الأسبوع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الموضوع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الأول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التعريف بالمنهج –أهدافه-محتوياته-متطلباته-المراجع المستخدمة.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الثاني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الفصل الثا</w:t>
            </w:r>
            <w:r>
              <w:rPr>
                <w:rFonts w:hint="cs"/>
                <w:sz w:val="32"/>
                <w:szCs w:val="32"/>
                <w:rtl/>
              </w:rPr>
              <w:t>لث</w:t>
            </w:r>
            <w:r>
              <w:rPr>
                <w:sz w:val="32"/>
                <w:szCs w:val="32"/>
                <w:rtl/>
              </w:rPr>
              <w:t xml:space="preserve">: </w:t>
            </w:r>
            <w:r>
              <w:rPr>
                <w:rFonts w:hint="cs"/>
                <w:sz w:val="32"/>
                <w:szCs w:val="32"/>
                <w:rtl/>
              </w:rPr>
              <w:t>مفهوم النظرية ونظريات صعوبات التعلم</w:t>
            </w:r>
            <w:r>
              <w:rPr>
                <w:sz w:val="32"/>
                <w:szCs w:val="32"/>
                <w:rtl/>
              </w:rPr>
              <w:t>.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الثالث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الفصل الرابع: </w:t>
            </w:r>
            <w:r>
              <w:rPr>
                <w:rFonts w:hint="cs"/>
                <w:sz w:val="32"/>
                <w:szCs w:val="32"/>
                <w:rtl/>
              </w:rPr>
              <w:t xml:space="preserve">علم النفس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النمائي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ونظريات النضج في مجال صعوبات التعلم</w:t>
            </w:r>
            <w:r>
              <w:rPr>
                <w:sz w:val="32"/>
                <w:szCs w:val="32"/>
                <w:rtl/>
              </w:rPr>
              <w:t>.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الرابع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الفصل الخامس: </w:t>
            </w:r>
            <w:r>
              <w:rPr>
                <w:rFonts w:hint="cs"/>
                <w:sz w:val="32"/>
                <w:szCs w:val="32"/>
                <w:rtl/>
              </w:rPr>
              <w:t>النظريات السلوكية والتدريس المباشر.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الخامس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الفصل الخامس: </w:t>
            </w:r>
            <w:r>
              <w:rPr>
                <w:rFonts w:hint="cs"/>
                <w:sz w:val="32"/>
                <w:szCs w:val="32"/>
                <w:rtl/>
              </w:rPr>
              <w:t>النظريات السلوكية والتدريس المباشر</w:t>
            </w:r>
            <w:r>
              <w:rPr>
                <w:sz w:val="32"/>
                <w:szCs w:val="32"/>
                <w:rtl/>
              </w:rPr>
              <w:t>.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السادس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الفصل السادس: </w:t>
            </w:r>
            <w:r>
              <w:rPr>
                <w:rFonts w:hint="cs"/>
                <w:sz w:val="32"/>
                <w:szCs w:val="32"/>
                <w:rtl/>
              </w:rPr>
              <w:t>نظريات من علم النفس المعرفي.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السابع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اختبار فصلي</w:t>
            </w:r>
            <w:r>
              <w:rPr>
                <w:rFonts w:hint="cs"/>
                <w:sz w:val="32"/>
                <w:szCs w:val="32"/>
                <w:rtl/>
              </w:rPr>
              <w:t>2/1/</w:t>
            </w:r>
            <w:r>
              <w:rPr>
                <w:sz w:val="32"/>
                <w:szCs w:val="32"/>
                <w:rtl/>
              </w:rPr>
              <w:t>14</w:t>
            </w:r>
            <w:r>
              <w:rPr>
                <w:rFonts w:hint="cs"/>
                <w:sz w:val="32"/>
                <w:szCs w:val="32"/>
                <w:rtl/>
              </w:rPr>
              <w:t>36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الثامن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الفصل السادس: </w:t>
            </w:r>
            <w:r>
              <w:rPr>
                <w:rFonts w:hint="cs"/>
                <w:sz w:val="32"/>
                <w:szCs w:val="32"/>
                <w:rtl/>
              </w:rPr>
              <w:t>نظريات من علم النفس المعرفي.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التاسع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زيارة للمكتبة واختيار الدراستين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العاشر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الفصل </w:t>
            </w:r>
            <w:r>
              <w:rPr>
                <w:rFonts w:hint="cs"/>
                <w:sz w:val="32"/>
                <w:szCs w:val="32"/>
                <w:rtl/>
              </w:rPr>
              <w:t>السابع</w:t>
            </w:r>
            <w:r>
              <w:rPr>
                <w:sz w:val="32"/>
                <w:szCs w:val="32"/>
                <w:rtl/>
              </w:rPr>
              <w:t>:</w:t>
            </w:r>
            <w:r>
              <w:rPr>
                <w:rFonts w:hint="cs"/>
                <w:sz w:val="32"/>
                <w:szCs w:val="32"/>
                <w:rtl/>
              </w:rPr>
              <w:t>المعرفة العليا واستراتيجيات التعلم.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الحادي عشر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الأساليب العامة للتدريس.+تسليم الأعمال</w:t>
            </w:r>
            <w:r>
              <w:rPr>
                <w:sz w:val="32"/>
                <w:szCs w:val="32"/>
                <w:rtl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</w:rPr>
              <w:t>1</w:t>
            </w:r>
            <w:r>
              <w:rPr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2</w:t>
            </w:r>
            <w:r>
              <w:rPr>
                <w:sz w:val="32"/>
                <w:szCs w:val="32"/>
                <w:rtl/>
              </w:rPr>
              <w:t>/143</w:t>
            </w:r>
            <w:r>
              <w:rPr>
                <w:rFonts w:hint="cs"/>
                <w:sz w:val="32"/>
                <w:szCs w:val="32"/>
                <w:rtl/>
              </w:rPr>
              <w:t>6.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الثاني عشر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استراتيجيات التعلم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الثالث عشر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استراتيجيات التعلم.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الرابع عشر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تقديم العروض</w:t>
            </w:r>
            <w:r>
              <w:rPr>
                <w:rFonts w:hint="cs"/>
                <w:sz w:val="32"/>
                <w:szCs w:val="32"/>
                <w:rtl/>
              </w:rPr>
              <w:t xml:space="preserve"> ومناقشتها.</w:t>
            </w:r>
          </w:p>
        </w:tc>
      </w:tr>
      <w:tr w:rsidR="000811DE" w:rsidTr="002871F0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الخامس عشر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0811DE" w:rsidRDefault="000811DE" w:rsidP="002871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تقديم العروض</w:t>
            </w:r>
            <w:r>
              <w:rPr>
                <w:rFonts w:hint="cs"/>
                <w:sz w:val="32"/>
                <w:szCs w:val="32"/>
                <w:rtl/>
              </w:rPr>
              <w:t xml:space="preserve"> ومناقشتها.</w:t>
            </w:r>
          </w:p>
        </w:tc>
      </w:tr>
    </w:tbl>
    <w:p w:rsidR="000811DE" w:rsidRDefault="000811DE" w:rsidP="000811DE">
      <w:pPr>
        <w:rPr>
          <w:sz w:val="32"/>
          <w:szCs w:val="32"/>
          <w:rtl/>
        </w:rPr>
      </w:pPr>
    </w:p>
    <w:p w:rsidR="000811DE" w:rsidRDefault="000811DE" w:rsidP="000811DE">
      <w:pPr>
        <w:rPr>
          <w:sz w:val="32"/>
          <w:szCs w:val="32"/>
          <w:rtl/>
        </w:rPr>
      </w:pPr>
      <w:r>
        <w:rPr>
          <w:sz w:val="32"/>
          <w:szCs w:val="32"/>
          <w:u w:val="single"/>
          <w:rtl/>
        </w:rPr>
        <w:t>اتفاقية بين الأستاذة والطالبة</w:t>
      </w:r>
      <w:r>
        <w:rPr>
          <w:sz w:val="32"/>
          <w:szCs w:val="32"/>
          <w:rtl/>
        </w:rPr>
        <w:t>:</w:t>
      </w:r>
    </w:p>
    <w:p w:rsidR="000811DE" w:rsidRDefault="000811DE" w:rsidP="000811DE">
      <w:pPr>
        <w:pStyle w:val="a3"/>
        <w:numPr>
          <w:ilvl w:val="0"/>
          <w:numId w:val="3"/>
        </w:numPr>
        <w:rPr>
          <w:sz w:val="32"/>
          <w:szCs w:val="32"/>
          <w:rtl/>
        </w:rPr>
      </w:pPr>
      <w:r>
        <w:rPr>
          <w:sz w:val="32"/>
          <w:szCs w:val="32"/>
          <w:rtl/>
        </w:rPr>
        <w:t>يجب الالتزام بحضور المحاضرات حيث أن غياب الطالبة 25%من المحاضرات يعرضها للحرمان من دخول الاختبار النهائي.</w:t>
      </w:r>
    </w:p>
    <w:p w:rsidR="000811DE" w:rsidRDefault="000811DE" w:rsidP="000811DE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  <w:rtl/>
        </w:rPr>
        <w:t>لا يوجد اختبار بديل للاختبار الفصلي إلا في الحالات الطارئة(وفاة احد الأقارب من الدرجة الأولى، إجراء عملية جراحية، الزواج، الوضع).</w:t>
      </w:r>
    </w:p>
    <w:p w:rsidR="000811DE" w:rsidRDefault="000811DE" w:rsidP="000811DE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  <w:rtl/>
        </w:rPr>
        <w:t xml:space="preserve">يجب الالتزام بموعد تقديم العرض </w:t>
      </w:r>
      <w:r>
        <w:rPr>
          <w:rFonts w:hint="cs"/>
          <w:sz w:val="32"/>
          <w:szCs w:val="32"/>
          <w:rtl/>
        </w:rPr>
        <w:t>وتسليم الأعمال</w:t>
      </w:r>
      <w:r>
        <w:rPr>
          <w:sz w:val="32"/>
          <w:szCs w:val="32"/>
          <w:rtl/>
        </w:rPr>
        <w:t xml:space="preserve"> ولن يقبل أي عمل يسلم بعد الموعد المحدد.</w:t>
      </w:r>
    </w:p>
    <w:p w:rsidR="000811DE" w:rsidRDefault="000811DE" w:rsidP="000811DE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  <w:rtl/>
        </w:rPr>
        <w:t>يجب على كل طالبة الالتزام بما ورد في هذه الخطة مع العلم أن هذه الخطة قابلة للتعديل عند الظروف الطارئة .</w:t>
      </w:r>
    </w:p>
    <w:p w:rsidR="000811DE" w:rsidRDefault="000811DE" w:rsidP="000811DE">
      <w:pPr>
        <w:ind w:left="360"/>
        <w:rPr>
          <w:sz w:val="32"/>
          <w:szCs w:val="32"/>
        </w:rPr>
      </w:pPr>
      <w:r>
        <w:rPr>
          <w:sz w:val="32"/>
          <w:szCs w:val="32"/>
          <w:u w:val="single"/>
          <w:rtl/>
        </w:rPr>
        <w:t>المرجع الرئيسي</w:t>
      </w:r>
      <w:r>
        <w:rPr>
          <w:sz w:val="32"/>
          <w:szCs w:val="32"/>
          <w:rtl/>
        </w:rPr>
        <w:t>:</w:t>
      </w:r>
    </w:p>
    <w:p w:rsidR="000811DE" w:rsidRDefault="000811DE" w:rsidP="000811DE">
      <w:pPr>
        <w:ind w:left="360"/>
        <w:rPr>
          <w:sz w:val="32"/>
          <w:szCs w:val="32"/>
          <w:rtl/>
        </w:rPr>
      </w:pPr>
      <w:r w:rsidRPr="006D3BBE">
        <w:rPr>
          <w:rFonts w:hint="cs"/>
          <w:sz w:val="32"/>
          <w:szCs w:val="32"/>
          <w:rtl/>
        </w:rPr>
        <w:t>صعوبات التعلم في ضوء النظريات</w:t>
      </w:r>
      <w:r>
        <w:rPr>
          <w:rFonts w:hint="cs"/>
          <w:sz w:val="32"/>
          <w:szCs w:val="32"/>
          <w:rtl/>
        </w:rPr>
        <w:t xml:space="preserve"> ،عبد الغفار عبد الحكيم </w:t>
      </w:r>
      <w:proofErr w:type="spellStart"/>
      <w:r>
        <w:rPr>
          <w:rFonts w:hint="cs"/>
          <w:sz w:val="32"/>
          <w:szCs w:val="32"/>
          <w:rtl/>
        </w:rPr>
        <w:t>الدماطي</w:t>
      </w:r>
      <w:proofErr w:type="spellEnd"/>
      <w:r>
        <w:rPr>
          <w:rFonts w:hint="cs"/>
          <w:sz w:val="32"/>
          <w:szCs w:val="32"/>
          <w:rtl/>
        </w:rPr>
        <w:t>،1432.</w:t>
      </w:r>
    </w:p>
    <w:p w:rsidR="000811DE" w:rsidRPr="006D3BBE" w:rsidRDefault="000811DE" w:rsidP="000811DE">
      <w:pPr>
        <w:ind w:left="360"/>
        <w:rPr>
          <w:sz w:val="32"/>
          <w:szCs w:val="32"/>
          <w:rtl/>
        </w:rPr>
      </w:pPr>
    </w:p>
    <w:p w:rsidR="000811DE" w:rsidRDefault="000811DE" w:rsidP="000811DE">
      <w:pPr>
        <w:ind w:left="360"/>
        <w:rPr>
          <w:sz w:val="32"/>
          <w:szCs w:val="32"/>
          <w:u w:val="single"/>
          <w:rtl/>
        </w:rPr>
      </w:pPr>
      <w:r>
        <w:rPr>
          <w:sz w:val="32"/>
          <w:szCs w:val="32"/>
          <w:u w:val="single"/>
          <w:rtl/>
        </w:rPr>
        <w:lastRenderedPageBreak/>
        <w:t xml:space="preserve">المراجع الموصى </w:t>
      </w:r>
      <w:proofErr w:type="spellStart"/>
      <w:r>
        <w:rPr>
          <w:sz w:val="32"/>
          <w:szCs w:val="32"/>
          <w:u w:val="single"/>
          <w:rtl/>
        </w:rPr>
        <w:t>بها</w:t>
      </w:r>
      <w:proofErr w:type="spellEnd"/>
      <w:r>
        <w:rPr>
          <w:sz w:val="32"/>
          <w:szCs w:val="32"/>
          <w:u w:val="single"/>
          <w:rtl/>
        </w:rPr>
        <w:t>:</w:t>
      </w:r>
    </w:p>
    <w:p w:rsidR="000811DE" w:rsidRPr="00C21090" w:rsidRDefault="000811DE" w:rsidP="000811DE">
      <w:pPr>
        <w:pStyle w:val="a3"/>
        <w:numPr>
          <w:ilvl w:val="0"/>
          <w:numId w:val="4"/>
        </w:numPr>
        <w:rPr>
          <w:sz w:val="32"/>
          <w:szCs w:val="32"/>
          <w:rtl/>
        </w:rPr>
      </w:pPr>
      <w:r w:rsidRPr="00C21090">
        <w:rPr>
          <w:rFonts w:hint="cs"/>
          <w:sz w:val="32"/>
          <w:szCs w:val="32"/>
          <w:rtl/>
        </w:rPr>
        <w:t xml:space="preserve">صعوبات التعلم </w:t>
      </w:r>
      <w:proofErr w:type="spellStart"/>
      <w:r w:rsidRPr="00C21090">
        <w:rPr>
          <w:rFonts w:hint="cs"/>
          <w:sz w:val="32"/>
          <w:szCs w:val="32"/>
          <w:rtl/>
        </w:rPr>
        <w:t>النمائية</w:t>
      </w:r>
      <w:proofErr w:type="spellEnd"/>
      <w:r w:rsidRPr="00C21090">
        <w:rPr>
          <w:rFonts w:hint="cs"/>
          <w:sz w:val="32"/>
          <w:szCs w:val="32"/>
          <w:rtl/>
        </w:rPr>
        <w:t>،السيد عبدا لحميد السيد،2008</w:t>
      </w:r>
      <w:r w:rsidRPr="00C21090">
        <w:rPr>
          <w:sz w:val="32"/>
          <w:szCs w:val="32"/>
          <w:rtl/>
        </w:rPr>
        <w:t>.</w:t>
      </w:r>
    </w:p>
    <w:p w:rsidR="000811DE" w:rsidRPr="00C21090" w:rsidRDefault="000811DE" w:rsidP="000811DE">
      <w:pPr>
        <w:pStyle w:val="a3"/>
        <w:numPr>
          <w:ilvl w:val="0"/>
          <w:numId w:val="4"/>
        </w:numPr>
        <w:rPr>
          <w:sz w:val="32"/>
          <w:szCs w:val="32"/>
        </w:rPr>
      </w:pPr>
      <w:r w:rsidRPr="00C21090">
        <w:rPr>
          <w:rFonts w:hint="cs"/>
          <w:sz w:val="32"/>
          <w:szCs w:val="32"/>
          <w:rtl/>
        </w:rPr>
        <w:t xml:space="preserve">صعوبات التعلم طرق التدريس والاستراتيجيات المعرفية إبراهيم </w:t>
      </w:r>
      <w:proofErr w:type="spellStart"/>
      <w:r w:rsidRPr="00C21090">
        <w:rPr>
          <w:rFonts w:hint="cs"/>
          <w:sz w:val="32"/>
          <w:szCs w:val="32"/>
          <w:rtl/>
        </w:rPr>
        <w:t>ابونيان</w:t>
      </w:r>
      <w:proofErr w:type="spellEnd"/>
      <w:r w:rsidRPr="00C21090">
        <w:rPr>
          <w:rFonts w:hint="cs"/>
          <w:sz w:val="32"/>
          <w:szCs w:val="32"/>
          <w:rtl/>
        </w:rPr>
        <w:t xml:space="preserve"> ،أكاديمية التربية الخاصة.</w:t>
      </w:r>
    </w:p>
    <w:p w:rsidR="000811DE" w:rsidRPr="00C21090" w:rsidRDefault="000811DE" w:rsidP="000811DE">
      <w:pPr>
        <w:pStyle w:val="a3"/>
        <w:numPr>
          <w:ilvl w:val="0"/>
          <w:numId w:val="4"/>
        </w:numPr>
        <w:rPr>
          <w:sz w:val="32"/>
          <w:szCs w:val="32"/>
        </w:rPr>
      </w:pPr>
      <w:r w:rsidRPr="00C21090">
        <w:rPr>
          <w:rFonts w:hint="cs"/>
          <w:sz w:val="32"/>
          <w:szCs w:val="32"/>
          <w:rtl/>
        </w:rPr>
        <w:t xml:space="preserve">صعوبات التعلم الأسس النظرية والتشخيصية </w:t>
      </w:r>
      <w:r>
        <w:rPr>
          <w:rFonts w:hint="cs"/>
          <w:sz w:val="32"/>
          <w:szCs w:val="32"/>
          <w:rtl/>
        </w:rPr>
        <w:t>والعلاجية</w:t>
      </w:r>
      <w:r w:rsidRPr="00C21090">
        <w:rPr>
          <w:rFonts w:hint="cs"/>
          <w:sz w:val="32"/>
          <w:szCs w:val="32"/>
          <w:rtl/>
        </w:rPr>
        <w:t>،فتحي الزيات، دار النشر للجامعات، القاهرة.</w:t>
      </w:r>
    </w:p>
    <w:p w:rsidR="000811DE" w:rsidRDefault="000811DE" w:rsidP="000811DE">
      <w:pPr>
        <w:pStyle w:val="a3"/>
        <w:numPr>
          <w:ilvl w:val="0"/>
          <w:numId w:val="4"/>
        </w:numPr>
        <w:rPr>
          <w:sz w:val="32"/>
          <w:szCs w:val="32"/>
        </w:rPr>
      </w:pPr>
      <w:r w:rsidRPr="00C21090">
        <w:rPr>
          <w:rFonts w:hint="cs"/>
          <w:sz w:val="32"/>
          <w:szCs w:val="32"/>
          <w:rtl/>
        </w:rPr>
        <w:t xml:space="preserve">صعوبات التعلم مفهومها ،طبيعتها، التعليم العلاجي، </w:t>
      </w:r>
      <w:proofErr w:type="spellStart"/>
      <w:r w:rsidRPr="00C21090">
        <w:rPr>
          <w:rFonts w:hint="cs"/>
          <w:sz w:val="32"/>
          <w:szCs w:val="32"/>
          <w:rtl/>
        </w:rPr>
        <w:t>داينال</w:t>
      </w:r>
      <w:proofErr w:type="spellEnd"/>
      <w:r w:rsidRPr="00C21090">
        <w:rPr>
          <w:rFonts w:hint="cs"/>
          <w:sz w:val="32"/>
          <w:szCs w:val="32"/>
          <w:rtl/>
        </w:rPr>
        <w:t xml:space="preserve"> </w:t>
      </w:r>
      <w:proofErr w:type="spellStart"/>
      <w:r w:rsidRPr="00C21090">
        <w:rPr>
          <w:rFonts w:hint="cs"/>
          <w:sz w:val="32"/>
          <w:szCs w:val="32"/>
          <w:rtl/>
        </w:rPr>
        <w:t>هلاهان</w:t>
      </w:r>
      <w:proofErr w:type="spellEnd"/>
      <w:r w:rsidRPr="00C21090">
        <w:rPr>
          <w:rFonts w:hint="cs"/>
          <w:sz w:val="32"/>
          <w:szCs w:val="32"/>
          <w:rtl/>
        </w:rPr>
        <w:t xml:space="preserve"> وآخرون ترجمة د.عادل </w:t>
      </w:r>
      <w:proofErr w:type="spellStart"/>
      <w:r w:rsidRPr="00C21090">
        <w:rPr>
          <w:rFonts w:hint="cs"/>
          <w:sz w:val="32"/>
          <w:szCs w:val="32"/>
          <w:rtl/>
        </w:rPr>
        <w:t>عبد</w:t>
      </w:r>
      <w:r>
        <w:rPr>
          <w:rFonts w:hint="cs"/>
          <w:sz w:val="32"/>
          <w:szCs w:val="32"/>
          <w:rtl/>
        </w:rPr>
        <w:t>الله</w:t>
      </w:r>
      <w:proofErr w:type="spellEnd"/>
      <w:r w:rsidRPr="00C21090">
        <w:rPr>
          <w:rFonts w:hint="cs"/>
          <w:sz w:val="32"/>
          <w:szCs w:val="32"/>
          <w:rtl/>
        </w:rPr>
        <w:t>.</w:t>
      </w:r>
    </w:p>
    <w:p w:rsidR="000811DE" w:rsidRPr="00C21090" w:rsidRDefault="000811DE" w:rsidP="000811DE">
      <w:pPr>
        <w:pStyle w:val="a3"/>
        <w:ind w:left="1080"/>
        <w:rPr>
          <w:sz w:val="32"/>
          <w:szCs w:val="32"/>
        </w:rPr>
      </w:pPr>
    </w:p>
    <w:p w:rsidR="000811DE" w:rsidRDefault="000811DE" w:rsidP="000811DE">
      <w:pPr>
        <w:pStyle w:val="a3"/>
        <w:ind w:left="1080"/>
        <w:rPr>
          <w:sz w:val="32"/>
          <w:szCs w:val="32"/>
        </w:rPr>
      </w:pPr>
    </w:p>
    <w:p w:rsidR="000811DE" w:rsidRDefault="000811DE" w:rsidP="000811DE">
      <w:pPr>
        <w:rPr>
          <w:sz w:val="32"/>
          <w:szCs w:val="32"/>
          <w:rtl/>
        </w:rPr>
      </w:pPr>
    </w:p>
    <w:p w:rsidR="000811DE" w:rsidRDefault="000811DE" w:rsidP="000811DE">
      <w:pPr>
        <w:rPr>
          <w:sz w:val="32"/>
          <w:szCs w:val="32"/>
          <w:rtl/>
        </w:rPr>
      </w:pPr>
    </w:p>
    <w:p w:rsidR="000811DE" w:rsidRDefault="000811DE" w:rsidP="000811DE">
      <w:pPr>
        <w:rPr>
          <w:sz w:val="32"/>
          <w:szCs w:val="32"/>
          <w:rtl/>
        </w:rPr>
      </w:pPr>
    </w:p>
    <w:p w:rsidR="000811DE" w:rsidRDefault="000811DE" w:rsidP="000811DE">
      <w:pPr>
        <w:rPr>
          <w:sz w:val="32"/>
          <w:szCs w:val="32"/>
          <w:rtl/>
        </w:rPr>
      </w:pPr>
    </w:p>
    <w:p w:rsidR="00F01FF1" w:rsidRDefault="00F01FF1"/>
    <w:sectPr w:rsidR="00F01FF1" w:rsidSect="003235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713B1"/>
    <w:multiLevelType w:val="hybridMultilevel"/>
    <w:tmpl w:val="C84E0430"/>
    <w:lvl w:ilvl="0" w:tplc="D8B65A12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74BB9"/>
    <w:multiLevelType w:val="hybridMultilevel"/>
    <w:tmpl w:val="EE3C01FE"/>
    <w:lvl w:ilvl="0" w:tplc="2C3673C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FD5E98"/>
    <w:multiLevelType w:val="hybridMultilevel"/>
    <w:tmpl w:val="E8A82F54"/>
    <w:lvl w:ilvl="0" w:tplc="5A12EC9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F0112A"/>
    <w:multiLevelType w:val="hybridMultilevel"/>
    <w:tmpl w:val="FC726348"/>
    <w:lvl w:ilvl="0" w:tplc="489E2BF0">
      <w:start w:val="1"/>
      <w:numFmt w:val="decimal"/>
      <w:lvlText w:val="%1-"/>
      <w:lvlJc w:val="left"/>
      <w:pPr>
        <w:ind w:left="1080" w:hanging="360"/>
      </w:pPr>
      <w:rPr>
        <w:u w:val="singl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0811DE"/>
    <w:rsid w:val="000811DE"/>
    <w:rsid w:val="0032355C"/>
    <w:rsid w:val="004508C9"/>
    <w:rsid w:val="0065185C"/>
    <w:rsid w:val="00F01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1DE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0811D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811DE"/>
    <w:pPr>
      <w:spacing w:after="0" w:line="240" w:lineRule="auto"/>
    </w:pPr>
    <w:tblPr>
      <w:tblInd w:w="0" w:type="dxa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text1"/>
        <w:insideV w:val="single" w:sz="4" w:space="0" w:color="FFFFFF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081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811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deraan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557</Words>
  <Characters>3177</Characters>
  <Application>Microsoft Office Word</Application>
  <DocSecurity>4</DocSecurity>
  <Lines>26</Lines>
  <Paragraphs>7</Paragraphs>
  <ScaleCrop>false</ScaleCrop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2</cp:revision>
  <dcterms:created xsi:type="dcterms:W3CDTF">2014-09-12T15:15:00Z</dcterms:created>
  <dcterms:modified xsi:type="dcterms:W3CDTF">2014-09-12T15:15:00Z</dcterms:modified>
</cp:coreProperties>
</file>