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FD4" w:rsidRPr="00C04BA2" w:rsidRDefault="00576FD4" w:rsidP="00576FD4">
      <w:pPr>
        <w:jc w:val="center"/>
        <w:rPr>
          <w:rFonts w:cs="PT Bold Heading"/>
          <w:color w:val="000000"/>
          <w:sz w:val="32"/>
          <w:szCs w:val="32"/>
          <w:rtl/>
          <w:lang w:bidi="ar-EG"/>
        </w:rPr>
      </w:pPr>
      <w:r w:rsidRPr="007843EE">
        <w:rPr>
          <w:rFonts w:asciiTheme="minorBidi" w:hAnsiTheme="minorBidi" w:cs="Monotype Koufi" w:hint="cs"/>
          <w:sz w:val="32"/>
          <w:szCs w:val="32"/>
          <w:rtl/>
          <w:lang w:bidi="ar-EG"/>
        </w:rPr>
        <w:t>330نهج المناهج وطرق التدريس العامة</w:t>
      </w:r>
      <w:r w:rsidRPr="007843EE">
        <w:rPr>
          <w:rFonts w:cs="Arabic Transparent" w:hint="cs"/>
          <w:sz w:val="32"/>
          <w:szCs w:val="32"/>
          <w:rtl/>
          <w:lang w:bidi="ar-EG"/>
        </w:rPr>
        <w:t xml:space="preserve">  </w:t>
      </w:r>
    </w:p>
    <w:tbl>
      <w:tblPr>
        <w:tblStyle w:val="LightGrid"/>
        <w:tblpPr w:leftFromText="180" w:rightFromText="180" w:vertAnchor="text" w:horzAnchor="margin" w:tblpXSpec="center" w:tblpY="32"/>
        <w:bidiVisual/>
        <w:tblW w:w="10065" w:type="dxa"/>
        <w:tblLook w:val="04A0" w:firstRow="1" w:lastRow="0" w:firstColumn="1" w:lastColumn="0" w:noHBand="0" w:noVBand="1"/>
      </w:tblPr>
      <w:tblGrid>
        <w:gridCol w:w="2977"/>
        <w:gridCol w:w="7088"/>
      </w:tblGrid>
      <w:tr w:rsidR="00576FD4" w:rsidRPr="002E1C53" w:rsidTr="00B567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576FD4" w:rsidRPr="00A738B4" w:rsidRDefault="00576FD4" w:rsidP="00B56773">
            <w:pPr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A738B4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أستاذة المقرر</w:t>
            </w:r>
          </w:p>
        </w:tc>
        <w:tc>
          <w:tcPr>
            <w:tcW w:w="7088" w:type="dxa"/>
          </w:tcPr>
          <w:p w:rsidR="00576FD4" w:rsidRPr="00C24214" w:rsidRDefault="00576FD4" w:rsidP="00B5677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abic Transparent"/>
                <w:b w:val="0"/>
                <w:bCs w:val="0"/>
                <w:sz w:val="28"/>
                <w:szCs w:val="28"/>
                <w:rtl/>
                <w:lang w:bidi="ar-EG"/>
              </w:rPr>
            </w:pPr>
            <w:r w:rsidRPr="00C24214">
              <w:rPr>
                <w:rFonts w:cs="Arabic Transparent" w:hint="cs"/>
                <w:b w:val="0"/>
                <w:bCs w:val="0"/>
                <w:sz w:val="28"/>
                <w:szCs w:val="28"/>
                <w:rtl/>
                <w:lang w:bidi="ar-EG"/>
              </w:rPr>
              <w:t xml:space="preserve">د. </w:t>
            </w:r>
            <w:r>
              <w:rPr>
                <w:rFonts w:cs="Arabic Transparent" w:hint="cs"/>
                <w:b w:val="0"/>
                <w:bCs w:val="0"/>
                <w:sz w:val="28"/>
                <w:szCs w:val="28"/>
                <w:rtl/>
                <w:lang w:bidi="ar-EG"/>
              </w:rPr>
              <w:t>أمل يوسف</w:t>
            </w:r>
          </w:p>
          <w:p w:rsidR="00576FD4" w:rsidRPr="00C24214" w:rsidRDefault="00576FD4" w:rsidP="00EC01EC">
            <w:pPr>
              <w:tabs>
                <w:tab w:val="left" w:pos="5449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abic Transparent"/>
                <w:b w:val="0"/>
                <w:bCs w:val="0"/>
                <w:sz w:val="28"/>
                <w:szCs w:val="28"/>
                <w:rtl/>
                <w:lang w:bidi="ar-EG"/>
              </w:rPr>
            </w:pPr>
            <w:r w:rsidRPr="00C24214">
              <w:rPr>
                <w:rFonts w:cs="Arabic Transparent" w:hint="cs"/>
                <w:b w:val="0"/>
                <w:bCs w:val="0"/>
                <w:sz w:val="28"/>
                <w:szCs w:val="28"/>
                <w:rtl/>
                <w:lang w:bidi="ar-EG"/>
              </w:rPr>
              <w:t>أستاذ المناهج وطرق تدريس المساعد</w:t>
            </w:r>
            <w:r w:rsidRPr="00C24214">
              <w:rPr>
                <w:rFonts w:cs="Arabic Transparent"/>
                <w:b w:val="0"/>
                <w:bCs w:val="0"/>
                <w:sz w:val="28"/>
                <w:szCs w:val="28"/>
                <w:rtl/>
                <w:lang w:bidi="ar-EG"/>
              </w:rPr>
              <w:t>   </w:t>
            </w:r>
            <w:r w:rsidRPr="00C24214">
              <w:rPr>
                <w:rFonts w:cs="Arabic Transparent" w:hint="cs"/>
                <w:b w:val="0"/>
                <w:bCs w:val="0"/>
                <w:sz w:val="28"/>
                <w:szCs w:val="28"/>
                <w:rtl/>
                <w:lang w:bidi="ar-EG"/>
              </w:rPr>
              <w:t xml:space="preserve"> </w:t>
            </w:r>
            <w:r w:rsidR="00EC01EC">
              <w:rPr>
                <w:rFonts w:cs="Arabic Transparent"/>
                <w:b w:val="0"/>
                <w:bCs w:val="0"/>
                <w:sz w:val="28"/>
                <w:szCs w:val="28"/>
                <w:rtl/>
                <w:lang w:bidi="ar-EG"/>
              </w:rPr>
              <w:tab/>
            </w:r>
            <w:bookmarkStart w:id="0" w:name="_GoBack"/>
            <w:bookmarkEnd w:id="0"/>
          </w:p>
        </w:tc>
      </w:tr>
      <w:tr w:rsidR="00576FD4" w:rsidRPr="002E1C53" w:rsidTr="00B56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576FD4" w:rsidRPr="00A738B4" w:rsidRDefault="00576FD4" w:rsidP="00B56773">
            <w:pPr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A738B4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البريد الالكتروني</w:t>
            </w:r>
          </w:p>
        </w:tc>
        <w:tc>
          <w:tcPr>
            <w:tcW w:w="7088" w:type="dxa"/>
          </w:tcPr>
          <w:p w:rsidR="00576FD4" w:rsidRPr="00C24214" w:rsidRDefault="00EC01EC" w:rsidP="00B56773">
            <w:pPr>
              <w:spacing w:before="100" w:beforeAutospacing="1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lang w:bidi="ar-EG"/>
              </w:rPr>
            </w:pPr>
            <w:hyperlink r:id="rId6" w:history="1">
              <w:r w:rsidR="00576FD4">
                <w:rPr>
                  <w:rFonts w:cs="Arabic Transparent"/>
                  <w:b/>
                  <w:bCs/>
                  <w:lang w:bidi="ar-EG"/>
                </w:rPr>
                <w:t>dr-yousef2011@hotmail.com</w:t>
              </w:r>
            </w:hyperlink>
          </w:p>
        </w:tc>
      </w:tr>
      <w:tr w:rsidR="00576FD4" w:rsidRPr="002E1C53" w:rsidTr="00B567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576FD4" w:rsidRPr="00A738B4" w:rsidRDefault="00576FD4" w:rsidP="00B56773">
            <w:pPr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A738B4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المستوى</w:t>
            </w:r>
          </w:p>
        </w:tc>
        <w:tc>
          <w:tcPr>
            <w:tcW w:w="7088" w:type="dxa"/>
          </w:tcPr>
          <w:p w:rsidR="00576FD4" w:rsidRPr="00C24214" w:rsidRDefault="00576FD4" w:rsidP="00B5677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rtl/>
                <w:lang w:bidi="ar-EG"/>
              </w:rPr>
            </w:pPr>
            <w:r w:rsidRPr="00C24214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بكالوريو</w:t>
            </w:r>
            <w:r w:rsidRPr="00C24214">
              <w:rPr>
                <w:rFonts w:cs="Arabic Transparent" w:hint="eastAsia"/>
                <w:b/>
                <w:bCs/>
                <w:sz w:val="28"/>
                <w:szCs w:val="28"/>
                <w:rtl/>
                <w:lang w:bidi="ar-EG"/>
              </w:rPr>
              <w:t>س</w:t>
            </w:r>
            <w:r w:rsidRPr="00C24214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 xml:space="preserve">  </w:t>
            </w:r>
          </w:p>
        </w:tc>
      </w:tr>
      <w:tr w:rsidR="00576FD4" w:rsidRPr="002E1C53" w:rsidTr="00B56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576FD4" w:rsidRPr="00A738B4" w:rsidRDefault="00576FD4" w:rsidP="00B56773">
            <w:pPr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A738B4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الساعات المكتبية</w:t>
            </w:r>
          </w:p>
        </w:tc>
        <w:tc>
          <w:tcPr>
            <w:tcW w:w="7088" w:type="dxa"/>
          </w:tcPr>
          <w:p w:rsidR="00EC01EC" w:rsidRPr="00EC01EC" w:rsidRDefault="00EC01EC" w:rsidP="00EC01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rtl/>
                <w:lang w:bidi="ar-EG"/>
              </w:rPr>
            </w:pPr>
            <w:r w:rsidRPr="00EC01EC">
              <w:rPr>
                <w:rFonts w:cs="Arabic Transparent"/>
                <w:b/>
                <w:bCs/>
                <w:sz w:val="28"/>
                <w:szCs w:val="28"/>
                <w:rtl/>
                <w:lang w:bidi="ar-EG"/>
              </w:rPr>
              <w:t>الاحد 8-10</w:t>
            </w:r>
          </w:p>
          <w:p w:rsidR="00EC01EC" w:rsidRPr="00EC01EC" w:rsidRDefault="00EC01EC" w:rsidP="00EC01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rtl/>
                <w:lang w:bidi="ar-EG"/>
              </w:rPr>
            </w:pPr>
            <w:r w:rsidRPr="00EC01EC">
              <w:rPr>
                <w:rFonts w:cs="Arabic Transparent"/>
                <w:b/>
                <w:bCs/>
                <w:sz w:val="28"/>
                <w:szCs w:val="28"/>
                <w:rtl/>
                <w:lang w:bidi="ar-EG"/>
              </w:rPr>
              <w:t>الاثنين 10-11</w:t>
            </w:r>
          </w:p>
          <w:p w:rsidR="00576FD4" w:rsidRPr="00C24214" w:rsidRDefault="00EC01EC" w:rsidP="00EC01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rtl/>
                <w:lang w:bidi="ar-EG"/>
              </w:rPr>
            </w:pPr>
            <w:r w:rsidRPr="00EC01EC">
              <w:rPr>
                <w:rFonts w:cs="Arabic Transparent"/>
                <w:b/>
                <w:bCs/>
                <w:sz w:val="28"/>
                <w:szCs w:val="28"/>
                <w:rtl/>
                <w:lang w:bidi="ar-EG"/>
              </w:rPr>
              <w:t>الثلاثاء 11-12</w:t>
            </w:r>
          </w:p>
        </w:tc>
      </w:tr>
      <w:tr w:rsidR="00576FD4" w:rsidRPr="002E1C53" w:rsidTr="00B567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:rsidR="00576FD4" w:rsidRPr="00A738B4" w:rsidRDefault="00576FD4" w:rsidP="00B56773">
            <w:pPr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A738B4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رقم المكتب</w:t>
            </w:r>
          </w:p>
        </w:tc>
        <w:tc>
          <w:tcPr>
            <w:tcW w:w="7088" w:type="dxa"/>
          </w:tcPr>
          <w:p w:rsidR="00576FD4" w:rsidRPr="00C24214" w:rsidRDefault="00576FD4" w:rsidP="0043352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rtl/>
                <w:lang w:bidi="ar-EG"/>
              </w:rPr>
            </w:pPr>
            <w:r w:rsidRPr="00C24214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الدور الأول/ مكتب</w:t>
            </w:r>
            <w:r w:rsidR="00433528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152</w:t>
            </w:r>
            <w:r w:rsidRPr="00C24214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 xml:space="preserve"> / مبنى </w:t>
            </w:r>
            <w:r w:rsidR="00433528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2</w:t>
            </w:r>
            <w:r w:rsidRPr="00C24214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 xml:space="preserve"> / كلية التربية/ قسم المناهج وطرق التدريس</w:t>
            </w:r>
          </w:p>
        </w:tc>
      </w:tr>
    </w:tbl>
    <w:p w:rsidR="00576FD4" w:rsidRPr="005E28D9" w:rsidRDefault="00576FD4" w:rsidP="00576FD4">
      <w:pPr>
        <w:rPr>
          <w:b/>
          <w:bCs/>
          <w:color w:val="C00000"/>
          <w:sz w:val="14"/>
          <w:szCs w:val="14"/>
          <w:u w:val="single"/>
          <w:rtl/>
          <w:lang w:bidi="ar-EG"/>
        </w:rPr>
      </w:pPr>
    </w:p>
    <w:p w:rsidR="00576FD4" w:rsidRPr="007843EE" w:rsidRDefault="00576FD4" w:rsidP="00576FD4">
      <w:pPr>
        <w:rPr>
          <w:rFonts w:cs="Arabic Transparent"/>
          <w:sz w:val="32"/>
          <w:szCs w:val="32"/>
          <w:rtl/>
          <w:lang w:bidi="ar-EG"/>
        </w:rPr>
      </w:pPr>
      <w:r w:rsidRPr="007843EE">
        <w:rPr>
          <w:rFonts w:asciiTheme="minorBidi" w:hAnsiTheme="minorBidi" w:cs="Monotype Koufi" w:hint="cs"/>
          <w:sz w:val="32"/>
          <w:szCs w:val="32"/>
          <w:rtl/>
          <w:lang w:bidi="ar-EG"/>
        </w:rPr>
        <w:t xml:space="preserve">وصف المقرر:    </w:t>
      </w:r>
    </w:p>
    <w:tbl>
      <w:tblPr>
        <w:tblStyle w:val="LightGrid1"/>
        <w:tblpPr w:leftFromText="180" w:rightFromText="180" w:vertAnchor="text" w:horzAnchor="margin" w:tblpXSpec="center" w:tblpY="92"/>
        <w:bidiVisual/>
        <w:tblW w:w="10206" w:type="dxa"/>
        <w:tblInd w:w="-141" w:type="dxa"/>
        <w:tblLook w:val="04A0" w:firstRow="1" w:lastRow="0" w:firstColumn="1" w:lastColumn="0" w:noHBand="0" w:noVBand="1"/>
      </w:tblPr>
      <w:tblGrid>
        <w:gridCol w:w="2126"/>
        <w:gridCol w:w="8080"/>
      </w:tblGrid>
      <w:tr w:rsidR="00576FD4" w:rsidRPr="002E1C53" w:rsidTr="00B567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</w:tcPr>
          <w:p w:rsidR="00576FD4" w:rsidRPr="00A738B4" w:rsidRDefault="00576FD4" w:rsidP="00B56773">
            <w:pPr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A738B4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الأهداف التفصيلية للمقرر</w:t>
            </w:r>
          </w:p>
        </w:tc>
        <w:tc>
          <w:tcPr>
            <w:tcW w:w="8080" w:type="dxa"/>
          </w:tcPr>
          <w:p w:rsidR="00576FD4" w:rsidRPr="000943D4" w:rsidRDefault="00576FD4" w:rsidP="00576FD4">
            <w:pPr>
              <w:ind w:left="26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abic Transparent"/>
                <w:b w:val="0"/>
                <w:bCs w:val="0"/>
                <w:sz w:val="28"/>
                <w:szCs w:val="28"/>
                <w:rtl/>
                <w:lang w:bidi="ar-EG"/>
              </w:rPr>
            </w:pPr>
            <w:r w:rsidRPr="000943D4">
              <w:rPr>
                <w:rFonts w:cs="Arabic Transparent"/>
                <w:sz w:val="28"/>
                <w:szCs w:val="28"/>
                <w:rtl/>
                <w:lang w:bidi="ar-EG"/>
              </w:rPr>
              <w:t>يهدف هذا المقرر إلى:</w:t>
            </w:r>
          </w:p>
          <w:p w:rsidR="00576FD4" w:rsidRPr="000943D4" w:rsidRDefault="00576FD4" w:rsidP="00576FD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abic Transparent"/>
                <w:b w:val="0"/>
                <w:bCs w:val="0"/>
                <w:sz w:val="28"/>
                <w:szCs w:val="28"/>
                <w:lang w:bidi="ar-EG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EG"/>
              </w:rPr>
              <w:t xml:space="preserve">1- </w:t>
            </w:r>
            <w:r w:rsidRPr="000943D4">
              <w:rPr>
                <w:rFonts w:cs="Arabic Transparent" w:hint="cs"/>
                <w:sz w:val="28"/>
                <w:szCs w:val="28"/>
                <w:rtl/>
                <w:lang w:bidi="ar-EG"/>
              </w:rPr>
              <w:t>التعرف على المنهج بمفهومه التقليدي والحديث مع المقارنة والنقد.</w:t>
            </w:r>
          </w:p>
          <w:p w:rsidR="00576FD4" w:rsidRPr="000943D4" w:rsidRDefault="00576FD4" w:rsidP="00576FD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abic Transparent"/>
                <w:b w:val="0"/>
                <w:bCs w:val="0"/>
                <w:sz w:val="28"/>
                <w:szCs w:val="28"/>
                <w:lang w:bidi="ar-EG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EG"/>
              </w:rPr>
              <w:t xml:space="preserve">2- </w:t>
            </w:r>
            <w:r w:rsidRPr="000943D4">
              <w:rPr>
                <w:rFonts w:cs="Arabic Transparent" w:hint="cs"/>
                <w:sz w:val="28"/>
                <w:szCs w:val="28"/>
                <w:rtl/>
                <w:lang w:bidi="ar-EG"/>
              </w:rPr>
              <w:t>الدراسة التحليلية للأسس التي يقوم عليها المنهج والعوامل المؤثرة فيه.</w:t>
            </w:r>
          </w:p>
          <w:p w:rsidR="00576FD4" w:rsidRPr="000943D4" w:rsidRDefault="00576FD4" w:rsidP="00576FD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abic Transparent"/>
                <w:b w:val="0"/>
                <w:bCs w:val="0"/>
                <w:sz w:val="28"/>
                <w:szCs w:val="28"/>
                <w:lang w:bidi="ar-EG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EG"/>
              </w:rPr>
              <w:t xml:space="preserve">3- </w:t>
            </w:r>
            <w:r w:rsidRPr="000943D4">
              <w:rPr>
                <w:rFonts w:cs="Arabic Transparent" w:hint="cs"/>
                <w:sz w:val="28"/>
                <w:szCs w:val="28"/>
                <w:rtl/>
                <w:lang w:bidi="ar-EG"/>
              </w:rPr>
              <w:t>اكتساب القدرة على التمييز بين أنواع المناهج .</w:t>
            </w:r>
          </w:p>
          <w:p w:rsidR="00576FD4" w:rsidRPr="000943D4" w:rsidRDefault="00576FD4" w:rsidP="00576FD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abic Transparent"/>
                <w:b w:val="0"/>
                <w:bCs w:val="0"/>
                <w:sz w:val="28"/>
                <w:szCs w:val="28"/>
                <w:lang w:bidi="ar-EG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EG"/>
              </w:rPr>
              <w:t xml:space="preserve">4- </w:t>
            </w:r>
            <w:r w:rsidRPr="000943D4">
              <w:rPr>
                <w:rFonts w:cs="Arabic Transparent" w:hint="cs"/>
                <w:sz w:val="28"/>
                <w:szCs w:val="28"/>
                <w:rtl/>
                <w:lang w:bidi="ar-EG"/>
              </w:rPr>
              <w:t>التعرف على عناصر المنهج  وإدراك دورها في جودة التعليم ودراسة العلاقة بينها.</w:t>
            </w:r>
          </w:p>
          <w:p w:rsidR="00576FD4" w:rsidRPr="000943D4" w:rsidRDefault="00576FD4" w:rsidP="00576FD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abic Transparent"/>
                <w:b w:val="0"/>
                <w:bCs w:val="0"/>
                <w:sz w:val="28"/>
                <w:szCs w:val="28"/>
                <w:rtl/>
                <w:lang w:bidi="ar-EG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EG"/>
              </w:rPr>
              <w:t xml:space="preserve">5- </w:t>
            </w:r>
            <w:r w:rsidRPr="000943D4">
              <w:rPr>
                <w:rFonts w:cs="Arabic Transparent" w:hint="cs"/>
                <w:sz w:val="28"/>
                <w:szCs w:val="28"/>
                <w:rtl/>
                <w:lang w:bidi="ar-EG"/>
              </w:rPr>
              <w:t>معرفة ماهية الأهداف التربوية ومستوياتها ومجالاتها ومعادلات صياغة الأهداف السلوكية .</w:t>
            </w:r>
          </w:p>
          <w:p w:rsidR="00576FD4" w:rsidRPr="000943D4" w:rsidRDefault="00576FD4" w:rsidP="00576FD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abic Transparent"/>
                <w:b w:val="0"/>
                <w:bCs w:val="0"/>
                <w:sz w:val="28"/>
                <w:szCs w:val="28"/>
                <w:lang w:bidi="ar-EG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EG"/>
              </w:rPr>
              <w:t xml:space="preserve">6- </w:t>
            </w:r>
            <w:r w:rsidRPr="000943D4">
              <w:rPr>
                <w:rFonts w:cs="Arabic Transparent" w:hint="cs"/>
                <w:sz w:val="28"/>
                <w:szCs w:val="28"/>
                <w:rtl/>
                <w:lang w:bidi="ar-EG"/>
              </w:rPr>
              <w:t>اكتساب مهارة اختيار وتنظيم المحتوى والخبرات التعليمية .</w:t>
            </w:r>
          </w:p>
          <w:p w:rsidR="00576FD4" w:rsidRPr="000943D4" w:rsidRDefault="00576FD4" w:rsidP="00576FD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abic Transparent"/>
                <w:b w:val="0"/>
                <w:bCs w:val="0"/>
                <w:sz w:val="28"/>
                <w:szCs w:val="28"/>
                <w:rtl/>
                <w:lang w:bidi="ar-EG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EG"/>
              </w:rPr>
              <w:t xml:space="preserve">7- </w:t>
            </w:r>
            <w:r w:rsidRPr="000943D4">
              <w:rPr>
                <w:rFonts w:cs="Arabic Transparent" w:hint="cs"/>
                <w:sz w:val="28"/>
                <w:szCs w:val="28"/>
                <w:rtl/>
                <w:lang w:bidi="ar-EG"/>
              </w:rPr>
              <w:t>التعرف على طرق التدريس العامة  والحديثة خاصة التي تركز على نشاط المتعلم.</w:t>
            </w:r>
          </w:p>
          <w:p w:rsidR="00576FD4" w:rsidRPr="000943D4" w:rsidRDefault="00576FD4" w:rsidP="00576FD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abic Transparent"/>
                <w:b w:val="0"/>
                <w:bCs w:val="0"/>
                <w:sz w:val="28"/>
                <w:szCs w:val="28"/>
                <w:lang w:bidi="ar-EG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EG"/>
              </w:rPr>
              <w:t xml:space="preserve">8- </w:t>
            </w:r>
            <w:r w:rsidRPr="000943D4">
              <w:rPr>
                <w:rFonts w:cs="Arabic Transparent" w:hint="cs"/>
                <w:sz w:val="28"/>
                <w:szCs w:val="28"/>
                <w:rtl/>
                <w:lang w:bidi="ar-EG"/>
              </w:rPr>
              <w:t>التعرف على الوسائل التعليمية والأنشطة وأهميتها وأنواعها .</w:t>
            </w:r>
          </w:p>
          <w:p w:rsidR="00576FD4" w:rsidRPr="000943D4" w:rsidRDefault="00576FD4" w:rsidP="00576FD4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abic Transparent"/>
                <w:b w:val="0"/>
                <w:bCs w:val="0"/>
                <w:sz w:val="28"/>
                <w:szCs w:val="28"/>
                <w:lang w:bidi="ar-EG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EG"/>
              </w:rPr>
              <w:t xml:space="preserve">9- </w:t>
            </w:r>
            <w:r w:rsidRPr="000943D4">
              <w:rPr>
                <w:rFonts w:cs="Arabic Transparent"/>
                <w:sz w:val="28"/>
                <w:szCs w:val="28"/>
                <w:rtl/>
                <w:lang w:bidi="ar-EG"/>
              </w:rPr>
              <w:t xml:space="preserve"> الإلمام بأساليب التقويم </w:t>
            </w:r>
          </w:p>
          <w:p w:rsidR="00576FD4" w:rsidRPr="006C1867" w:rsidRDefault="00576FD4" w:rsidP="00576FD4">
            <w:pPr>
              <w:numPr>
                <w:ilvl w:val="0"/>
                <w:numId w:val="1"/>
              </w:numPr>
              <w:spacing w:after="20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abic Transparent"/>
                <w:b w:val="0"/>
                <w:bCs w:val="0"/>
                <w:sz w:val="28"/>
                <w:szCs w:val="28"/>
                <w:rtl/>
                <w:lang w:bidi="ar-EG"/>
              </w:rPr>
            </w:pPr>
            <w:r>
              <w:rPr>
                <w:rFonts w:cs="Arabic Transparent" w:hint="cs"/>
                <w:sz w:val="28"/>
                <w:szCs w:val="28"/>
                <w:rtl/>
                <w:lang w:bidi="ar-EG"/>
              </w:rPr>
              <w:t xml:space="preserve">10- </w:t>
            </w:r>
            <w:r w:rsidRPr="000943D4">
              <w:rPr>
                <w:rFonts w:cs="Arabic Transparent" w:hint="cs"/>
                <w:sz w:val="28"/>
                <w:szCs w:val="28"/>
                <w:rtl/>
                <w:lang w:bidi="ar-EG"/>
              </w:rPr>
              <w:t xml:space="preserve">اكتساب القدرة على </w:t>
            </w:r>
            <w:r w:rsidRPr="000943D4">
              <w:rPr>
                <w:rFonts w:cs="Arabic Transparent"/>
                <w:sz w:val="28"/>
                <w:szCs w:val="28"/>
                <w:rtl/>
                <w:lang w:bidi="ar-EG"/>
              </w:rPr>
              <w:t>المقارنة</w:t>
            </w:r>
            <w:r w:rsidRPr="000943D4">
              <w:rPr>
                <w:rFonts w:cs="Arabic Transparent" w:hint="cs"/>
                <w:sz w:val="28"/>
                <w:szCs w:val="28"/>
                <w:rtl/>
                <w:lang w:bidi="ar-EG"/>
              </w:rPr>
              <w:t xml:space="preserve"> والتحليل </w:t>
            </w:r>
            <w:r w:rsidRPr="000943D4">
              <w:rPr>
                <w:rFonts w:cs="Arabic Transparent"/>
                <w:sz w:val="28"/>
                <w:szCs w:val="28"/>
                <w:rtl/>
                <w:lang w:bidi="ar-EG"/>
              </w:rPr>
              <w:t xml:space="preserve"> و</w:t>
            </w:r>
            <w:r w:rsidRPr="000943D4">
              <w:rPr>
                <w:rFonts w:cs="Arabic Transparent" w:hint="cs"/>
                <w:sz w:val="28"/>
                <w:szCs w:val="28"/>
                <w:rtl/>
                <w:lang w:bidi="ar-EG"/>
              </w:rPr>
              <w:t xml:space="preserve">التفكير </w:t>
            </w:r>
            <w:r w:rsidRPr="000943D4">
              <w:rPr>
                <w:rFonts w:cs="Arabic Transparent"/>
                <w:sz w:val="28"/>
                <w:szCs w:val="28"/>
                <w:rtl/>
                <w:lang w:bidi="ar-EG"/>
              </w:rPr>
              <w:t>الن</w:t>
            </w:r>
            <w:r w:rsidRPr="000943D4">
              <w:rPr>
                <w:rFonts w:cs="Arabic Transparent" w:hint="cs"/>
                <w:sz w:val="28"/>
                <w:szCs w:val="28"/>
                <w:rtl/>
                <w:lang w:bidi="ar-EG"/>
              </w:rPr>
              <w:t>ا</w:t>
            </w:r>
            <w:r w:rsidRPr="000943D4">
              <w:rPr>
                <w:rFonts w:cs="Arabic Transparent"/>
                <w:sz w:val="28"/>
                <w:szCs w:val="28"/>
                <w:rtl/>
                <w:lang w:bidi="ar-EG"/>
              </w:rPr>
              <w:t>قد</w:t>
            </w:r>
            <w:r w:rsidRPr="00CD600C">
              <w:rPr>
                <w:rFonts w:cs="Arabic Transparent" w:hint="cs"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576FD4" w:rsidRPr="002E1C53" w:rsidTr="00B56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</w:tcPr>
          <w:p w:rsidR="00576FD4" w:rsidRPr="00A738B4" w:rsidRDefault="00576FD4" w:rsidP="00B56773">
            <w:pPr>
              <w:jc w:val="center"/>
              <w:rPr>
                <w:rFonts w:asciiTheme="minorBidi" w:hAnsiTheme="minorBidi" w:cstheme="minorBidi"/>
                <w:color w:val="1F497D"/>
                <w:sz w:val="28"/>
                <w:szCs w:val="28"/>
                <w:rtl/>
              </w:rPr>
            </w:pPr>
            <w:r w:rsidRPr="00A738B4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المراجع</w:t>
            </w:r>
          </w:p>
        </w:tc>
        <w:tc>
          <w:tcPr>
            <w:tcW w:w="8080" w:type="dxa"/>
          </w:tcPr>
          <w:p w:rsidR="00576FD4" w:rsidRPr="00C22FC7" w:rsidRDefault="00576FD4" w:rsidP="00B56773">
            <w:pPr>
              <w:ind w:left="31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rtl/>
                <w:lang w:bidi="ar-EG"/>
              </w:rPr>
            </w:pPr>
          </w:p>
          <w:p w:rsidR="00576FD4" w:rsidRDefault="00576FD4" w:rsidP="00576FD4">
            <w:pPr>
              <w:ind w:left="34"/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1-</w:t>
            </w:r>
            <w:r w:rsidRPr="00C22FC7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حسن جعفر الخليفة (2005): المنهج المدرسي المعاصر، الرشد ، الرياض</w:t>
            </w:r>
            <w:r>
              <w:rPr>
                <w:rFonts w:cs="Arabic Transparent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  <w:p w:rsidR="00576FD4" w:rsidRPr="00C22FC7" w:rsidRDefault="00576FD4" w:rsidP="00576FD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lang w:bidi="ar-EG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2-</w:t>
            </w:r>
            <w:r w:rsidRPr="00C22FC7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حلمي الوكيل ومحمد المفتي (2011) : أسس بناء المناهج وتنظيماتها .دار المسيرة،عمان.</w:t>
            </w:r>
          </w:p>
          <w:p w:rsidR="00576FD4" w:rsidRPr="00576FD4" w:rsidRDefault="00576FD4" w:rsidP="00B56773">
            <w:pPr>
              <w:jc w:val="lowKashid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lang w:bidi="ar-EG"/>
              </w:rPr>
            </w:pPr>
          </w:p>
          <w:p w:rsidR="00576FD4" w:rsidRPr="007E1ACC" w:rsidRDefault="00576FD4" w:rsidP="00B56773">
            <w:pPr>
              <w:spacing w:before="100" w:beforeAutospacing="1" w:after="100" w:afterAutospacing="1"/>
              <w:ind w:left="34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1F497D"/>
                <w:sz w:val="28"/>
                <w:szCs w:val="28"/>
              </w:rPr>
            </w:pPr>
          </w:p>
        </w:tc>
      </w:tr>
    </w:tbl>
    <w:p w:rsidR="00576FD4" w:rsidRDefault="00576FD4" w:rsidP="00576FD4">
      <w:pPr>
        <w:rPr>
          <w:rFonts w:asciiTheme="minorBidi" w:hAnsiTheme="minorBidi" w:cs="Monotype Koufi"/>
          <w:b/>
          <w:bCs/>
          <w:sz w:val="32"/>
          <w:szCs w:val="32"/>
          <w:rtl/>
          <w:lang w:bidi="ar-EG"/>
        </w:rPr>
      </w:pPr>
    </w:p>
    <w:p w:rsidR="00576FD4" w:rsidRDefault="00576FD4" w:rsidP="00576FD4">
      <w:pPr>
        <w:rPr>
          <w:rFonts w:asciiTheme="minorBidi" w:hAnsiTheme="minorBidi" w:cs="Monotype Koufi"/>
          <w:b/>
          <w:bCs/>
          <w:sz w:val="32"/>
          <w:szCs w:val="32"/>
          <w:rtl/>
          <w:lang w:bidi="ar-EG"/>
        </w:rPr>
      </w:pPr>
    </w:p>
    <w:p w:rsidR="00576FD4" w:rsidRDefault="00576FD4" w:rsidP="00576FD4">
      <w:pPr>
        <w:rPr>
          <w:rFonts w:asciiTheme="minorBidi" w:hAnsiTheme="minorBidi" w:cs="Monotype Koufi"/>
          <w:b/>
          <w:bCs/>
          <w:sz w:val="32"/>
          <w:szCs w:val="32"/>
          <w:rtl/>
          <w:lang w:bidi="ar-EG"/>
        </w:rPr>
      </w:pPr>
    </w:p>
    <w:p w:rsidR="00576FD4" w:rsidRDefault="00576FD4" w:rsidP="00576FD4">
      <w:pPr>
        <w:rPr>
          <w:rFonts w:asciiTheme="minorBidi" w:hAnsiTheme="minorBidi" w:cs="Monotype Koufi"/>
          <w:b/>
          <w:bCs/>
          <w:sz w:val="32"/>
          <w:szCs w:val="32"/>
          <w:rtl/>
          <w:lang w:bidi="ar-EG"/>
        </w:rPr>
      </w:pPr>
    </w:p>
    <w:p w:rsidR="00576FD4" w:rsidRDefault="00576FD4" w:rsidP="00576FD4">
      <w:pPr>
        <w:rPr>
          <w:rFonts w:asciiTheme="minorBidi" w:hAnsiTheme="minorBidi" w:cs="Monotype Koufi"/>
          <w:b/>
          <w:bCs/>
          <w:sz w:val="32"/>
          <w:szCs w:val="32"/>
          <w:rtl/>
          <w:lang w:bidi="ar-EG"/>
        </w:rPr>
      </w:pPr>
    </w:p>
    <w:p w:rsidR="00576FD4" w:rsidRDefault="00576FD4" w:rsidP="00576FD4">
      <w:pPr>
        <w:rPr>
          <w:rFonts w:asciiTheme="minorBidi" w:hAnsiTheme="minorBidi" w:cs="Monotype Koufi"/>
          <w:b/>
          <w:bCs/>
          <w:sz w:val="32"/>
          <w:szCs w:val="32"/>
          <w:rtl/>
          <w:lang w:bidi="ar-EG"/>
        </w:rPr>
      </w:pPr>
    </w:p>
    <w:p w:rsidR="00576FD4" w:rsidRDefault="00576FD4" w:rsidP="00576FD4">
      <w:pPr>
        <w:rPr>
          <w:rFonts w:asciiTheme="minorBidi" w:hAnsiTheme="minorBidi" w:cs="Monotype Koufi"/>
          <w:b/>
          <w:bCs/>
          <w:sz w:val="32"/>
          <w:szCs w:val="32"/>
          <w:rtl/>
          <w:lang w:bidi="ar-EG"/>
        </w:rPr>
      </w:pPr>
    </w:p>
    <w:p w:rsidR="00576FD4" w:rsidRPr="000943D4" w:rsidRDefault="00576FD4" w:rsidP="00576FD4">
      <w:pPr>
        <w:rPr>
          <w:rFonts w:asciiTheme="minorBidi" w:hAnsiTheme="minorBidi" w:cs="Monotype Koufi"/>
          <w:b/>
          <w:bCs/>
          <w:sz w:val="32"/>
          <w:szCs w:val="32"/>
          <w:rtl/>
          <w:lang w:bidi="ar-EG"/>
        </w:rPr>
      </w:pPr>
      <w:r>
        <w:rPr>
          <w:rFonts w:asciiTheme="minorBidi" w:hAnsiTheme="minorBidi" w:cs="Monotype Koufi" w:hint="cs"/>
          <w:b/>
          <w:bCs/>
          <w:sz w:val="32"/>
          <w:szCs w:val="32"/>
          <w:rtl/>
          <w:lang w:bidi="ar-EG"/>
        </w:rPr>
        <w:t>مفرادات المقرر:</w:t>
      </w:r>
    </w:p>
    <w:p w:rsidR="00576FD4" w:rsidRDefault="00576FD4" w:rsidP="00576FD4">
      <w:pPr>
        <w:rPr>
          <w:b/>
          <w:bCs/>
          <w:color w:val="FF0000"/>
          <w:sz w:val="10"/>
          <w:szCs w:val="10"/>
          <w:u w:val="single"/>
          <w:rtl/>
        </w:rPr>
      </w:pPr>
    </w:p>
    <w:tbl>
      <w:tblPr>
        <w:tblStyle w:val="LightGrid1"/>
        <w:bidiVisual/>
        <w:tblW w:w="9781" w:type="dxa"/>
        <w:tblInd w:w="-794" w:type="dxa"/>
        <w:tblLook w:val="04A0" w:firstRow="1" w:lastRow="0" w:firstColumn="1" w:lastColumn="0" w:noHBand="0" w:noVBand="1"/>
      </w:tblPr>
      <w:tblGrid>
        <w:gridCol w:w="2635"/>
        <w:gridCol w:w="7146"/>
      </w:tblGrid>
      <w:tr w:rsidR="00576FD4" w:rsidRPr="002E1C53" w:rsidTr="00B567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:rsidR="00576FD4" w:rsidRPr="00A738B4" w:rsidRDefault="00576FD4" w:rsidP="00B56773">
            <w:pPr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A738B4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الأسبوع</w:t>
            </w:r>
          </w:p>
        </w:tc>
        <w:tc>
          <w:tcPr>
            <w:tcW w:w="7146" w:type="dxa"/>
          </w:tcPr>
          <w:p w:rsidR="00576FD4" w:rsidRPr="0052752C" w:rsidRDefault="00576FD4" w:rsidP="00B56773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 w:rsidRPr="0052752C">
              <w:rPr>
                <w:rFonts w:asciiTheme="minorBidi" w:hAnsiTheme="minorBidi" w:cstheme="minorBidi" w:hint="cs"/>
                <w:b w:val="0"/>
                <w:bCs w:val="0"/>
                <w:sz w:val="28"/>
                <w:szCs w:val="28"/>
                <w:rtl/>
                <w:lang w:bidi="ar-EG"/>
              </w:rPr>
              <w:t>مفردات المقرر</w:t>
            </w:r>
          </w:p>
        </w:tc>
      </w:tr>
      <w:tr w:rsidR="00576FD4" w:rsidRPr="002E1C53" w:rsidTr="00B56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:rsidR="00576FD4" w:rsidRPr="00A738B4" w:rsidRDefault="00576FD4" w:rsidP="00B56773">
            <w:pPr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A738B4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الأول</w:t>
            </w:r>
          </w:p>
        </w:tc>
        <w:tc>
          <w:tcPr>
            <w:tcW w:w="7146" w:type="dxa"/>
          </w:tcPr>
          <w:p w:rsidR="00576FD4" w:rsidRPr="0052752C" w:rsidRDefault="00576FD4" w:rsidP="00B567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52752C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تعارف</w:t>
            </w:r>
          </w:p>
        </w:tc>
      </w:tr>
      <w:tr w:rsidR="00576FD4" w:rsidRPr="002E1C53" w:rsidTr="00B567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:rsidR="00576FD4" w:rsidRPr="00A738B4" w:rsidRDefault="00576FD4" w:rsidP="00B56773">
            <w:pPr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A738B4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الثاني</w:t>
            </w:r>
          </w:p>
        </w:tc>
        <w:tc>
          <w:tcPr>
            <w:tcW w:w="7146" w:type="dxa"/>
          </w:tcPr>
          <w:p w:rsidR="00576FD4" w:rsidRPr="0052752C" w:rsidRDefault="00576FD4" w:rsidP="00B5677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EG"/>
              </w:rPr>
            </w:pPr>
            <w:r w:rsidRPr="0052752C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شرح أهداف المقرر ، طرق التقويم ، نبذة عن المقرر .</w:t>
            </w:r>
          </w:p>
        </w:tc>
      </w:tr>
      <w:tr w:rsidR="00576FD4" w:rsidRPr="002E1C53" w:rsidTr="00B56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:rsidR="00576FD4" w:rsidRPr="00A738B4" w:rsidRDefault="00576FD4" w:rsidP="00B56773">
            <w:pPr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A738B4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الثالث</w:t>
            </w:r>
          </w:p>
        </w:tc>
        <w:tc>
          <w:tcPr>
            <w:tcW w:w="7146" w:type="dxa"/>
          </w:tcPr>
          <w:p w:rsidR="00576FD4" w:rsidRPr="0052752C" w:rsidRDefault="00576FD4" w:rsidP="00B567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52752C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تطور مفهوم المنهج</w:t>
            </w: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576FD4" w:rsidRPr="002E1C53" w:rsidTr="00B567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:rsidR="00576FD4" w:rsidRPr="00A738B4" w:rsidRDefault="00576FD4" w:rsidP="00B56773">
            <w:pPr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A738B4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الرابع</w:t>
            </w:r>
          </w:p>
        </w:tc>
        <w:tc>
          <w:tcPr>
            <w:tcW w:w="7146" w:type="dxa"/>
          </w:tcPr>
          <w:p w:rsidR="00576FD4" w:rsidRPr="0052752C" w:rsidRDefault="00576FD4" w:rsidP="00B5677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52752C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تطور مفهوم المنهج</w:t>
            </w: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52752C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والعوامل المؤثرة فيه</w:t>
            </w: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576FD4" w:rsidRPr="002E1C53" w:rsidTr="00B56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:rsidR="00576FD4" w:rsidRPr="00A738B4" w:rsidRDefault="00576FD4" w:rsidP="00B56773">
            <w:pPr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A738B4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الخامس</w:t>
            </w:r>
          </w:p>
        </w:tc>
        <w:tc>
          <w:tcPr>
            <w:tcW w:w="7146" w:type="dxa"/>
          </w:tcPr>
          <w:p w:rsidR="00576FD4" w:rsidRPr="0052752C" w:rsidRDefault="00576FD4" w:rsidP="00B567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52752C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أسس بناء المنهج</w:t>
            </w: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(الفلسفي- الاجتماعي)</w:t>
            </w:r>
            <w:r w:rsidRPr="0052752C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..</w:t>
            </w:r>
          </w:p>
        </w:tc>
      </w:tr>
      <w:tr w:rsidR="00576FD4" w:rsidRPr="002E1C53" w:rsidTr="00B567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:rsidR="00576FD4" w:rsidRPr="00A738B4" w:rsidRDefault="00576FD4" w:rsidP="00B56773">
            <w:pPr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A738B4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السادس</w:t>
            </w:r>
          </w:p>
        </w:tc>
        <w:tc>
          <w:tcPr>
            <w:tcW w:w="7146" w:type="dxa"/>
          </w:tcPr>
          <w:p w:rsidR="00576FD4" w:rsidRPr="0052752C" w:rsidRDefault="00576FD4" w:rsidP="00B5677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52752C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تابع أسس بناء المنهج</w:t>
            </w: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(النفسي- المعرفي)</w:t>
            </w:r>
            <w:r w:rsidRPr="0052752C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.</w:t>
            </w:r>
          </w:p>
        </w:tc>
      </w:tr>
      <w:tr w:rsidR="00576FD4" w:rsidRPr="002E1C53" w:rsidTr="00B56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:rsidR="00576FD4" w:rsidRPr="00A738B4" w:rsidRDefault="00576FD4" w:rsidP="00B56773">
            <w:pPr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A738B4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السابع</w:t>
            </w:r>
          </w:p>
        </w:tc>
        <w:tc>
          <w:tcPr>
            <w:tcW w:w="7146" w:type="dxa"/>
          </w:tcPr>
          <w:p w:rsidR="00576FD4" w:rsidRPr="0052752C" w:rsidRDefault="00576FD4" w:rsidP="00B567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52752C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عناصر المنهج: الأهداف التربوية</w:t>
            </w: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Pr="0052752C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(اختبار قصير)</w:t>
            </w:r>
          </w:p>
        </w:tc>
      </w:tr>
      <w:tr w:rsidR="00576FD4" w:rsidRPr="002E1C53" w:rsidTr="00B567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:rsidR="00576FD4" w:rsidRPr="00A738B4" w:rsidRDefault="00576FD4" w:rsidP="00B56773">
            <w:pPr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A738B4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الثامن</w:t>
            </w:r>
          </w:p>
        </w:tc>
        <w:tc>
          <w:tcPr>
            <w:tcW w:w="7146" w:type="dxa"/>
          </w:tcPr>
          <w:p w:rsidR="00576FD4" w:rsidRPr="0052752C" w:rsidRDefault="00576FD4" w:rsidP="00B5677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52752C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تابع الأهداف التربوية</w:t>
            </w:r>
          </w:p>
        </w:tc>
      </w:tr>
      <w:tr w:rsidR="00576FD4" w:rsidRPr="002E1C53" w:rsidTr="00B56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:rsidR="00576FD4" w:rsidRPr="00A738B4" w:rsidRDefault="00576FD4" w:rsidP="00B56773">
            <w:pPr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A738B4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التاسع</w:t>
            </w:r>
          </w:p>
        </w:tc>
        <w:tc>
          <w:tcPr>
            <w:tcW w:w="7146" w:type="dxa"/>
          </w:tcPr>
          <w:p w:rsidR="00576FD4" w:rsidRPr="0052752C" w:rsidRDefault="00576FD4" w:rsidP="00B567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52752C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المحتوى اختياره وتنظيمه والخبرات التعليمية</w:t>
            </w:r>
          </w:p>
        </w:tc>
      </w:tr>
      <w:tr w:rsidR="00576FD4" w:rsidRPr="002E1C53" w:rsidTr="00B567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:rsidR="00576FD4" w:rsidRPr="00A738B4" w:rsidRDefault="00576FD4" w:rsidP="00B56773">
            <w:pPr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A738B4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العاشر</w:t>
            </w:r>
          </w:p>
        </w:tc>
        <w:tc>
          <w:tcPr>
            <w:tcW w:w="7146" w:type="dxa"/>
          </w:tcPr>
          <w:p w:rsidR="00576FD4" w:rsidRPr="0052752C" w:rsidRDefault="00576FD4" w:rsidP="00B5677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52752C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  <w:t xml:space="preserve"> اختبار فصلي </w:t>
            </w:r>
          </w:p>
        </w:tc>
      </w:tr>
      <w:tr w:rsidR="00576FD4" w:rsidRPr="002E1C53" w:rsidTr="00B56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:rsidR="00576FD4" w:rsidRPr="00A738B4" w:rsidRDefault="00576FD4" w:rsidP="00B56773">
            <w:pPr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A738B4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الحادي عشر</w:t>
            </w:r>
          </w:p>
        </w:tc>
        <w:tc>
          <w:tcPr>
            <w:tcW w:w="7146" w:type="dxa"/>
          </w:tcPr>
          <w:p w:rsidR="00576FD4" w:rsidRPr="0052752C" w:rsidRDefault="00576FD4" w:rsidP="00B567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52752C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 xml:space="preserve">طرق التدريس </w:t>
            </w:r>
          </w:p>
        </w:tc>
      </w:tr>
      <w:tr w:rsidR="00576FD4" w:rsidRPr="002E1C53" w:rsidTr="00B567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:rsidR="00576FD4" w:rsidRPr="00A738B4" w:rsidRDefault="00576FD4" w:rsidP="00B56773">
            <w:pPr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A738B4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الثاني عشر</w:t>
            </w:r>
          </w:p>
        </w:tc>
        <w:tc>
          <w:tcPr>
            <w:tcW w:w="7146" w:type="dxa"/>
          </w:tcPr>
          <w:p w:rsidR="00576FD4" w:rsidRPr="0052752C" w:rsidRDefault="00576FD4" w:rsidP="00B5677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52752C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 xml:space="preserve">تابع طرق التدريس </w:t>
            </w:r>
          </w:p>
        </w:tc>
      </w:tr>
      <w:tr w:rsidR="00576FD4" w:rsidRPr="002E1C53" w:rsidTr="00B56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:rsidR="00576FD4" w:rsidRPr="00A738B4" w:rsidRDefault="00576FD4" w:rsidP="00B56773">
            <w:pPr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A738B4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الثالث عشر</w:t>
            </w:r>
          </w:p>
        </w:tc>
        <w:tc>
          <w:tcPr>
            <w:tcW w:w="7146" w:type="dxa"/>
          </w:tcPr>
          <w:p w:rsidR="00576FD4" w:rsidRPr="0052752C" w:rsidRDefault="00576FD4" w:rsidP="00B567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EG"/>
              </w:rPr>
            </w:pPr>
            <w:r w:rsidRPr="0052752C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الوسائل وتقنيات التعليم</w:t>
            </w:r>
          </w:p>
          <w:p w:rsidR="00576FD4" w:rsidRPr="0052752C" w:rsidRDefault="00576FD4" w:rsidP="00B56773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52752C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 xml:space="preserve">والأنشطة التعليمية </w:t>
            </w:r>
          </w:p>
        </w:tc>
      </w:tr>
      <w:tr w:rsidR="00576FD4" w:rsidRPr="002E1C53" w:rsidTr="00B567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:rsidR="00576FD4" w:rsidRPr="00A738B4" w:rsidRDefault="00576FD4" w:rsidP="00B56773">
            <w:pPr>
              <w:jc w:val="both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A738B4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الرابع عشر</w:t>
            </w:r>
          </w:p>
        </w:tc>
        <w:tc>
          <w:tcPr>
            <w:tcW w:w="7146" w:type="dxa"/>
          </w:tcPr>
          <w:p w:rsidR="00576FD4" w:rsidRPr="0052752C" w:rsidRDefault="00576FD4" w:rsidP="00B56773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52752C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التقويم :خصائصه وأهميته ووظائفه ووسائله</w:t>
            </w:r>
          </w:p>
        </w:tc>
      </w:tr>
    </w:tbl>
    <w:p w:rsidR="00576FD4" w:rsidRPr="009F1D74" w:rsidRDefault="00576FD4" w:rsidP="00576FD4">
      <w:pPr>
        <w:rPr>
          <w:rFonts w:asciiTheme="minorBidi" w:hAnsiTheme="minorBidi" w:cs="Monotype Koufi"/>
          <w:b/>
          <w:bCs/>
          <w:sz w:val="32"/>
          <w:szCs w:val="32"/>
          <w:rtl/>
          <w:lang w:bidi="ar-EG"/>
        </w:rPr>
      </w:pPr>
      <w:r w:rsidRPr="009F1D74">
        <w:rPr>
          <w:rFonts w:asciiTheme="minorBidi" w:hAnsiTheme="minorBidi" w:cs="Monotype Koufi" w:hint="cs"/>
          <w:b/>
          <w:bCs/>
          <w:sz w:val="32"/>
          <w:szCs w:val="32"/>
          <w:rtl/>
          <w:lang w:bidi="ar-EG"/>
        </w:rPr>
        <w:t>متطلبات المقرر وتوزيع الدرجات:</w:t>
      </w:r>
    </w:p>
    <w:tbl>
      <w:tblPr>
        <w:tblStyle w:val="LightGrid"/>
        <w:tblpPr w:leftFromText="180" w:rightFromText="180" w:vertAnchor="text" w:horzAnchor="margin" w:tblpXSpec="center" w:tblpY="85"/>
        <w:bidiVisual/>
        <w:tblW w:w="10065" w:type="dxa"/>
        <w:tblLook w:val="04A0" w:firstRow="1" w:lastRow="0" w:firstColumn="1" w:lastColumn="0" w:noHBand="0" w:noVBand="1"/>
      </w:tblPr>
      <w:tblGrid>
        <w:gridCol w:w="567"/>
        <w:gridCol w:w="2977"/>
        <w:gridCol w:w="1665"/>
        <w:gridCol w:w="1312"/>
        <w:gridCol w:w="3544"/>
      </w:tblGrid>
      <w:tr w:rsidR="00576FD4" w:rsidRPr="002E1C53" w:rsidTr="00B567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576FD4" w:rsidRPr="00B34234" w:rsidRDefault="00576FD4" w:rsidP="00B56773">
            <w:pPr>
              <w:jc w:val="center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 w:rsidRPr="00B34234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م</w:t>
            </w:r>
          </w:p>
        </w:tc>
        <w:tc>
          <w:tcPr>
            <w:tcW w:w="4642" w:type="dxa"/>
            <w:gridSpan w:val="2"/>
          </w:tcPr>
          <w:p w:rsidR="00576FD4" w:rsidRPr="00B34234" w:rsidRDefault="00576FD4" w:rsidP="00B567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 w:rsidRPr="00B34234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المتطلب</w:t>
            </w:r>
          </w:p>
        </w:tc>
        <w:tc>
          <w:tcPr>
            <w:tcW w:w="1312" w:type="dxa"/>
          </w:tcPr>
          <w:p w:rsidR="00576FD4" w:rsidRPr="00B34234" w:rsidRDefault="00576FD4" w:rsidP="00B567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 w:rsidRPr="00B34234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الدرجة</w:t>
            </w:r>
          </w:p>
        </w:tc>
        <w:tc>
          <w:tcPr>
            <w:tcW w:w="3544" w:type="dxa"/>
          </w:tcPr>
          <w:p w:rsidR="00576FD4" w:rsidRPr="00B34234" w:rsidRDefault="00576FD4" w:rsidP="00B5677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</w:p>
        </w:tc>
      </w:tr>
      <w:tr w:rsidR="00576FD4" w:rsidRPr="002E1C53" w:rsidTr="00B56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576FD4" w:rsidRPr="00B34234" w:rsidRDefault="00576FD4" w:rsidP="00B56773">
            <w:pPr>
              <w:spacing w:before="100" w:beforeAutospacing="1" w:afterAutospacing="1"/>
              <w:jc w:val="center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 w:rsidRPr="00B34234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1</w:t>
            </w:r>
          </w:p>
        </w:tc>
        <w:tc>
          <w:tcPr>
            <w:tcW w:w="4642" w:type="dxa"/>
            <w:gridSpan w:val="2"/>
          </w:tcPr>
          <w:p w:rsidR="00576FD4" w:rsidRPr="00CD600C" w:rsidRDefault="00576FD4" w:rsidP="00B5677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CD600C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الحضور والمشاركة</w:t>
            </w:r>
          </w:p>
        </w:tc>
        <w:tc>
          <w:tcPr>
            <w:tcW w:w="1312" w:type="dxa"/>
          </w:tcPr>
          <w:p w:rsidR="00576FD4" w:rsidRPr="00CD600C" w:rsidRDefault="00576FD4" w:rsidP="00FB7612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CD600C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1</w:t>
            </w:r>
            <w:r w:rsidR="00FB7612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>5</w:t>
            </w: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درجات</w:t>
            </w:r>
          </w:p>
        </w:tc>
        <w:tc>
          <w:tcPr>
            <w:tcW w:w="3544" w:type="dxa"/>
          </w:tcPr>
          <w:p w:rsidR="00576FD4" w:rsidRPr="00B34234" w:rsidRDefault="00576FD4" w:rsidP="00B56773">
            <w:pPr>
              <w:spacing w:before="100" w:beforeAutospacing="1" w:afterAutospacing="1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576FD4" w:rsidRPr="002E1C53" w:rsidTr="00B567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576FD4" w:rsidRPr="00B34234" w:rsidRDefault="00576FD4" w:rsidP="00B56773">
            <w:pPr>
              <w:spacing w:before="100" w:beforeAutospacing="1" w:afterAutospacing="1"/>
              <w:jc w:val="center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 w:rsidRPr="00B34234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2</w:t>
            </w:r>
          </w:p>
        </w:tc>
        <w:tc>
          <w:tcPr>
            <w:tcW w:w="4642" w:type="dxa"/>
            <w:gridSpan w:val="2"/>
          </w:tcPr>
          <w:p w:rsidR="00576FD4" w:rsidRPr="00CD600C" w:rsidRDefault="00576FD4" w:rsidP="00B56773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CD600C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 xml:space="preserve">تقرير الزيارة الميدانية </w:t>
            </w:r>
          </w:p>
        </w:tc>
        <w:tc>
          <w:tcPr>
            <w:tcW w:w="1312" w:type="dxa"/>
          </w:tcPr>
          <w:p w:rsidR="00576FD4" w:rsidRPr="00CD600C" w:rsidRDefault="00576FD4" w:rsidP="00B56773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CD600C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10</w:t>
            </w: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درجات</w:t>
            </w:r>
          </w:p>
        </w:tc>
        <w:tc>
          <w:tcPr>
            <w:tcW w:w="3544" w:type="dxa"/>
          </w:tcPr>
          <w:p w:rsidR="00576FD4" w:rsidRPr="00B34234" w:rsidRDefault="00576FD4" w:rsidP="00B5677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576FD4" w:rsidRPr="002E1C53" w:rsidTr="00B56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576FD4" w:rsidRPr="00B34234" w:rsidRDefault="00576FD4" w:rsidP="00B56773">
            <w:pPr>
              <w:spacing w:before="100" w:beforeAutospacing="1" w:afterAutospacing="1"/>
              <w:jc w:val="center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3</w:t>
            </w:r>
          </w:p>
        </w:tc>
        <w:tc>
          <w:tcPr>
            <w:tcW w:w="4642" w:type="dxa"/>
            <w:gridSpan w:val="2"/>
          </w:tcPr>
          <w:p w:rsidR="00576FD4" w:rsidRPr="00CD600C" w:rsidRDefault="00576FD4" w:rsidP="00B5677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 xml:space="preserve">عرض </w:t>
            </w:r>
            <w:r w:rsidRPr="00FE4B32">
              <w:rPr>
                <w:rFonts w:asciiTheme="minorBidi" w:hAnsiTheme="minorBidi" w:cstheme="minorBidi"/>
                <w:b/>
                <w:bCs/>
                <w:sz w:val="28"/>
                <w:szCs w:val="28"/>
                <w:lang w:bidi="ar-EG"/>
              </w:rPr>
              <w:t>Power Point</w:t>
            </w: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 xml:space="preserve"> لأحد مفردات المقرر.</w:t>
            </w:r>
          </w:p>
        </w:tc>
        <w:tc>
          <w:tcPr>
            <w:tcW w:w="1312" w:type="dxa"/>
          </w:tcPr>
          <w:p w:rsidR="00576FD4" w:rsidRPr="00CD600C" w:rsidRDefault="00FB7612" w:rsidP="00B5677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15</w:t>
            </w:r>
            <w:r w:rsidR="00576FD4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درجات</w:t>
            </w:r>
          </w:p>
        </w:tc>
        <w:tc>
          <w:tcPr>
            <w:tcW w:w="3544" w:type="dxa"/>
          </w:tcPr>
          <w:p w:rsidR="00576FD4" w:rsidRPr="00B34234" w:rsidRDefault="00576FD4" w:rsidP="00B567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FB7612" w:rsidRPr="002E1C53" w:rsidTr="00B56773">
        <w:trPr>
          <w:gridAfter w:val="3"/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wAfter w:w="6521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gridSpan w:val="2"/>
          </w:tcPr>
          <w:p w:rsidR="00FB7612" w:rsidRPr="00B34234" w:rsidRDefault="00FB7612" w:rsidP="00B56773">
            <w:pPr>
              <w:jc w:val="center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</w:p>
        </w:tc>
      </w:tr>
      <w:tr w:rsidR="00576FD4" w:rsidRPr="002E1C53" w:rsidTr="00B56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576FD4" w:rsidRPr="00B34234" w:rsidRDefault="00576FD4" w:rsidP="00B56773">
            <w:pPr>
              <w:spacing w:before="100" w:beforeAutospacing="1" w:afterAutospacing="1"/>
              <w:jc w:val="center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5</w:t>
            </w:r>
          </w:p>
        </w:tc>
        <w:tc>
          <w:tcPr>
            <w:tcW w:w="4642" w:type="dxa"/>
            <w:gridSpan w:val="2"/>
          </w:tcPr>
          <w:p w:rsidR="00576FD4" w:rsidRPr="00CD600C" w:rsidRDefault="00576FD4" w:rsidP="00B5677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CD600C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اختبار فصلي</w:t>
            </w:r>
          </w:p>
        </w:tc>
        <w:tc>
          <w:tcPr>
            <w:tcW w:w="1312" w:type="dxa"/>
          </w:tcPr>
          <w:p w:rsidR="00576FD4" w:rsidRPr="00CD600C" w:rsidRDefault="00576FD4" w:rsidP="00B5677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20 درجة</w:t>
            </w:r>
          </w:p>
        </w:tc>
        <w:tc>
          <w:tcPr>
            <w:tcW w:w="3544" w:type="dxa"/>
          </w:tcPr>
          <w:p w:rsidR="00576FD4" w:rsidRPr="00B34234" w:rsidRDefault="00576FD4" w:rsidP="00B567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576FD4" w:rsidRPr="002E1C53" w:rsidTr="00B5677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576FD4" w:rsidRPr="00B34234" w:rsidRDefault="00576FD4" w:rsidP="00B56773">
            <w:pPr>
              <w:jc w:val="center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6</w:t>
            </w:r>
          </w:p>
        </w:tc>
        <w:tc>
          <w:tcPr>
            <w:tcW w:w="4642" w:type="dxa"/>
            <w:gridSpan w:val="2"/>
          </w:tcPr>
          <w:p w:rsidR="00576FD4" w:rsidRPr="00CD600C" w:rsidRDefault="00576FD4" w:rsidP="00B56773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CD600C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اختبار نهائي</w:t>
            </w:r>
          </w:p>
        </w:tc>
        <w:tc>
          <w:tcPr>
            <w:tcW w:w="1312" w:type="dxa"/>
          </w:tcPr>
          <w:p w:rsidR="00576FD4" w:rsidRPr="00CD600C" w:rsidRDefault="00576FD4" w:rsidP="00B56773">
            <w:pPr>
              <w:autoSpaceDE w:val="0"/>
              <w:autoSpaceDN w:val="0"/>
              <w:adjustRightInd w:val="0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CD600C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40</w:t>
            </w: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درجة</w:t>
            </w:r>
          </w:p>
        </w:tc>
        <w:tc>
          <w:tcPr>
            <w:tcW w:w="3544" w:type="dxa"/>
          </w:tcPr>
          <w:p w:rsidR="00576FD4" w:rsidRPr="00B34234" w:rsidRDefault="00576FD4" w:rsidP="00B56773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576FD4" w:rsidRPr="002E1C53" w:rsidTr="00B567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576FD4" w:rsidRPr="00B34234" w:rsidRDefault="00576FD4" w:rsidP="00B56773">
            <w:pPr>
              <w:spacing w:before="100" w:beforeAutospacing="1" w:afterAutospacing="1"/>
              <w:jc w:val="center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7</w:t>
            </w:r>
          </w:p>
        </w:tc>
        <w:tc>
          <w:tcPr>
            <w:tcW w:w="4642" w:type="dxa"/>
            <w:gridSpan w:val="2"/>
          </w:tcPr>
          <w:p w:rsidR="00576FD4" w:rsidRPr="00CD600C" w:rsidRDefault="00576FD4" w:rsidP="00B5677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CD600C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المجموع</w:t>
            </w:r>
          </w:p>
        </w:tc>
        <w:tc>
          <w:tcPr>
            <w:tcW w:w="1312" w:type="dxa"/>
          </w:tcPr>
          <w:p w:rsidR="00576FD4" w:rsidRPr="00CD600C" w:rsidRDefault="00576FD4" w:rsidP="00B56773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CD600C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100 درجة</w:t>
            </w:r>
          </w:p>
        </w:tc>
        <w:tc>
          <w:tcPr>
            <w:tcW w:w="3544" w:type="dxa"/>
            <w:shd w:val="clear" w:color="auto" w:fill="0D0D0D" w:themeFill="text1" w:themeFillTint="F2"/>
          </w:tcPr>
          <w:p w:rsidR="00576FD4" w:rsidRPr="00B34234" w:rsidRDefault="00576FD4" w:rsidP="00B5677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</w:tbl>
    <w:p w:rsidR="00576FD4" w:rsidRDefault="00576FD4" w:rsidP="00576FD4">
      <w:pPr>
        <w:tabs>
          <w:tab w:val="left" w:pos="2171"/>
        </w:tabs>
        <w:rPr>
          <w:rFonts w:asciiTheme="minorBidi" w:hAnsiTheme="minorBidi" w:cs="Monotype Koufi"/>
          <w:sz w:val="34"/>
          <w:szCs w:val="34"/>
          <w:rtl/>
          <w:lang w:bidi="ar-EG"/>
        </w:rPr>
      </w:pPr>
    </w:p>
    <w:p w:rsidR="00576FD4" w:rsidRDefault="00576FD4" w:rsidP="00576FD4">
      <w:pPr>
        <w:tabs>
          <w:tab w:val="left" w:pos="2171"/>
        </w:tabs>
        <w:rPr>
          <w:rFonts w:asciiTheme="minorBidi" w:hAnsiTheme="minorBidi" w:cstheme="minorBidi"/>
          <w:sz w:val="28"/>
          <w:szCs w:val="28"/>
          <w:rtl/>
          <w:lang w:bidi="ar-EG"/>
        </w:rPr>
      </w:pPr>
    </w:p>
    <w:p w:rsidR="00576FD4" w:rsidRDefault="00576FD4" w:rsidP="00576FD4">
      <w:pPr>
        <w:tabs>
          <w:tab w:val="left" w:pos="2171"/>
        </w:tabs>
        <w:rPr>
          <w:rFonts w:asciiTheme="minorBidi" w:hAnsiTheme="minorBidi" w:cstheme="minorBidi"/>
          <w:sz w:val="28"/>
          <w:szCs w:val="28"/>
          <w:rtl/>
          <w:lang w:bidi="ar-EG"/>
        </w:rPr>
      </w:pPr>
    </w:p>
    <w:p w:rsidR="00576FD4" w:rsidRDefault="00576FD4" w:rsidP="00576FD4">
      <w:pPr>
        <w:tabs>
          <w:tab w:val="left" w:pos="2171"/>
        </w:tabs>
        <w:rPr>
          <w:rFonts w:asciiTheme="minorBidi" w:hAnsiTheme="minorBidi" w:cstheme="minorBidi"/>
          <w:sz w:val="28"/>
          <w:szCs w:val="28"/>
          <w:rtl/>
          <w:lang w:bidi="ar-EG"/>
        </w:rPr>
      </w:pPr>
    </w:p>
    <w:p w:rsidR="00576FD4" w:rsidRDefault="00576FD4" w:rsidP="00576FD4">
      <w:pPr>
        <w:tabs>
          <w:tab w:val="left" w:pos="2171"/>
        </w:tabs>
      </w:pPr>
    </w:p>
    <w:p w:rsidR="00235C70" w:rsidRDefault="00235C70"/>
    <w:sectPr w:rsidR="00235C70" w:rsidSect="00D67C7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520AF"/>
    <w:multiLevelType w:val="hybridMultilevel"/>
    <w:tmpl w:val="56D6C94E"/>
    <w:lvl w:ilvl="0" w:tplc="9B687E58">
      <w:start w:val="1"/>
      <w:numFmt w:val="decimal"/>
      <w:lvlText w:val="%1-"/>
      <w:lvlJc w:val="left"/>
      <w:pPr>
        <w:ind w:left="360" w:hanging="360"/>
      </w:pPr>
      <w:rPr>
        <w:rFonts w:cs="PT Bold Heading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71306F3"/>
    <w:multiLevelType w:val="hybridMultilevel"/>
    <w:tmpl w:val="35B82A84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6793E94"/>
    <w:multiLevelType w:val="hybridMultilevel"/>
    <w:tmpl w:val="E8C2E6BC"/>
    <w:lvl w:ilvl="0" w:tplc="3FAAE3AE">
      <w:start w:val="1"/>
      <w:numFmt w:val="decimal"/>
      <w:lvlText w:val="%1-"/>
      <w:lvlJc w:val="left"/>
      <w:pPr>
        <w:ind w:left="360" w:hanging="360"/>
      </w:pPr>
      <w:rPr>
        <w:rFonts w:hint="default"/>
        <w:lang w:bidi="ar-EG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2"/>
  </w:compat>
  <w:rsids>
    <w:rsidRoot w:val="00576FD4"/>
    <w:rsid w:val="00235C70"/>
    <w:rsid w:val="00433528"/>
    <w:rsid w:val="00576FD4"/>
    <w:rsid w:val="00D67C7B"/>
    <w:rsid w:val="00EC01EC"/>
    <w:rsid w:val="00F735BE"/>
    <w:rsid w:val="00FB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FD4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LightGrid1">
    <w:name w:val="Light Grid1"/>
    <w:basedOn w:val="TableNormal"/>
    <w:uiPriority w:val="62"/>
    <w:rsid w:val="00576FD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">
    <w:name w:val="Light Grid"/>
    <w:basedOn w:val="TableNormal"/>
    <w:uiPriority w:val="62"/>
    <w:rsid w:val="00576FD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.alshalhoub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6</cp:revision>
  <dcterms:created xsi:type="dcterms:W3CDTF">2013-02-10T04:47:00Z</dcterms:created>
  <dcterms:modified xsi:type="dcterms:W3CDTF">2017-03-19T14:05:00Z</dcterms:modified>
</cp:coreProperties>
</file>