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9F76" w14:textId="77777777" w:rsidR="00B43141" w:rsidRPr="00C95259" w:rsidRDefault="00B43141" w:rsidP="00B43141">
      <w:pPr>
        <w:bidi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   وزارة التعليم</w:t>
      </w:r>
    </w:p>
    <w:p w14:paraId="69184662" w14:textId="77777777" w:rsidR="00B43141" w:rsidRPr="00C95259" w:rsidRDefault="00B43141" w:rsidP="00B43141">
      <w:pPr>
        <w:bidi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>جامعة الملك سعود</w:t>
      </w:r>
    </w:p>
    <w:p w14:paraId="6351199B" w14:textId="77777777" w:rsidR="00B43141" w:rsidRPr="00C95259" w:rsidRDefault="00B43141" w:rsidP="00B43141">
      <w:pPr>
        <w:bidi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       كلية </w:t>
      </w:r>
      <w:r w:rsidRPr="00C95259">
        <w:rPr>
          <w:rFonts w:ascii="Calibri" w:hAnsi="Calibri" w:cs="Calibri" w:hint="cs"/>
          <w:b/>
          <w:bCs/>
          <w:sz w:val="22"/>
          <w:szCs w:val="22"/>
          <w:rtl/>
          <w:lang w:bidi="ar-EG"/>
        </w:rPr>
        <w:t>الآداب</w:t>
      </w:r>
    </w:p>
    <w:p w14:paraId="395040C0" w14:textId="77777777" w:rsidR="00B43141" w:rsidRPr="00C95259" w:rsidRDefault="00B43141" w:rsidP="00B43141">
      <w:pPr>
        <w:bidi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>قسم الدراسات الاجتماعية</w:t>
      </w:r>
    </w:p>
    <w:p w14:paraId="26243545" w14:textId="77777777" w:rsidR="00B43141" w:rsidRPr="00C95259" w:rsidRDefault="00B43141" w:rsidP="00B43141">
      <w:pPr>
        <w:bidi/>
        <w:rPr>
          <w:rFonts w:ascii="DokChampa" w:hAnsi="DokChampa" w:cs="DokChampa"/>
          <w:b/>
          <w:bCs/>
          <w:sz w:val="22"/>
          <w:szCs w:val="22"/>
          <w:rtl/>
          <w:lang w:bidi="ar-EG"/>
        </w:rPr>
      </w:pPr>
    </w:p>
    <w:p w14:paraId="561C6936" w14:textId="4B4C136A" w:rsidR="00B43141" w:rsidRPr="00C95259" w:rsidRDefault="00B43141" w:rsidP="00B43141">
      <w:pPr>
        <w:bidi/>
        <w:rPr>
          <w:rFonts w:ascii="Calibri" w:hAnsi="Calibri" w:cs="Calibri"/>
          <w:b/>
          <w:bCs/>
          <w:sz w:val="22"/>
          <w:szCs w:val="22"/>
          <w:rtl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عنوان المقرر: </w:t>
      </w:r>
      <w:r w:rsidRPr="00C95259">
        <w:rPr>
          <w:rFonts w:ascii="Calibri" w:hAnsi="Calibri" w:cs="Calibri"/>
          <w:sz w:val="22"/>
          <w:szCs w:val="22"/>
          <w:rtl/>
        </w:rPr>
        <w:t>الممارسة العامة مع الوحدات الصغرى</w:t>
      </w:r>
    </w:p>
    <w:p w14:paraId="1AFD31F5" w14:textId="7D49401C" w:rsidR="00B43141" w:rsidRPr="00C95259" w:rsidRDefault="00B43141" w:rsidP="00B43141">
      <w:pPr>
        <w:bidi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رقم المقرر: </w:t>
      </w:r>
      <w:r w:rsidRPr="00C95259">
        <w:rPr>
          <w:rFonts w:ascii="Calibri" w:hAnsi="Calibri" w:cs="Calibri"/>
          <w:sz w:val="22"/>
          <w:szCs w:val="22"/>
          <w:rtl/>
          <w:lang w:bidi="ar-EG"/>
        </w:rPr>
        <w:t>375 جمع</w:t>
      </w:r>
      <w:r w:rsidRPr="00C95259">
        <w:rPr>
          <w:rFonts w:ascii="Calibri" w:hAnsi="Calibri" w:cs="Calibri" w:hint="cs"/>
          <w:sz w:val="22"/>
          <w:szCs w:val="22"/>
          <w:rtl/>
          <w:lang w:bidi="ar-EG"/>
        </w:rPr>
        <w:t xml:space="preserve">/ شعبة # </w:t>
      </w:r>
      <w:r w:rsidRPr="00C95259">
        <w:rPr>
          <w:rFonts w:ascii="Calibri" w:hAnsi="Calibri" w:cs="Calibri"/>
          <w:sz w:val="22"/>
          <w:szCs w:val="22"/>
          <w:lang w:bidi="ar-EG"/>
        </w:rPr>
        <w:t>39944</w:t>
      </w:r>
    </w:p>
    <w:p w14:paraId="0E1CD6A6" w14:textId="64A018C7" w:rsidR="00CA75BC" w:rsidRPr="00C95259" w:rsidRDefault="00CA75BC" w:rsidP="00CA75BC">
      <w:pPr>
        <w:bidi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</w:rPr>
        <w:t>عدد الساعات المعتمدة:</w:t>
      </w:r>
      <w:r w:rsidRPr="00C95259">
        <w:rPr>
          <w:rFonts w:ascii="Calibri" w:hAnsi="Calibri" w:cs="Calibri" w:hint="cs"/>
          <w:b/>
          <w:bCs/>
          <w:sz w:val="22"/>
          <w:szCs w:val="22"/>
          <w:rtl/>
        </w:rPr>
        <w:t xml:space="preserve"> </w:t>
      </w:r>
      <w:r w:rsidRPr="00C95259">
        <w:rPr>
          <w:rFonts w:ascii="Calibri" w:hAnsi="Calibri" w:cs="Calibri" w:hint="cs"/>
          <w:sz w:val="22"/>
          <w:szCs w:val="22"/>
          <w:rtl/>
        </w:rPr>
        <w:t>(3) ساعات</w:t>
      </w:r>
      <w:r w:rsidRPr="00C95259">
        <w:rPr>
          <w:rFonts w:ascii="Calibri" w:hAnsi="Calibri" w:cs="Calibri" w:hint="cs"/>
          <w:b/>
          <w:bCs/>
          <w:sz w:val="22"/>
          <w:szCs w:val="22"/>
          <w:rtl/>
        </w:rPr>
        <w:t xml:space="preserve"> </w:t>
      </w:r>
      <w:r w:rsidRPr="00C9525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</w:p>
    <w:p w14:paraId="7E7248B6" w14:textId="380AB70A" w:rsidR="00B43141" w:rsidRPr="00C95259" w:rsidRDefault="00B43141" w:rsidP="00CA75BC">
      <w:pPr>
        <w:bidi/>
        <w:rPr>
          <w:rFonts w:ascii="Calibri" w:hAnsi="Calibri" w:cs="Calibri"/>
          <w:sz w:val="22"/>
          <w:szCs w:val="22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متطلبات المقرر: </w:t>
      </w:r>
      <w:r w:rsidRPr="00C95259">
        <w:rPr>
          <w:rFonts w:ascii="Calibri" w:hAnsi="Calibri" w:cs="Calibri"/>
          <w:sz w:val="22"/>
          <w:szCs w:val="22"/>
          <w:rtl/>
          <w:lang w:bidi="ar-EG"/>
        </w:rPr>
        <w:t>لا يوجد</w:t>
      </w:r>
    </w:p>
    <w:p w14:paraId="015C5D9D" w14:textId="77777777" w:rsidR="00B43141" w:rsidRPr="00C95259" w:rsidRDefault="00B43141" w:rsidP="00B43141">
      <w:pPr>
        <w:bidi/>
        <w:rPr>
          <w:rFonts w:ascii="Calibri" w:hAnsi="Calibri" w:cs="Calibri"/>
          <w:sz w:val="22"/>
          <w:szCs w:val="22"/>
          <w:rtl/>
          <w:lang w:bidi="ar-EG"/>
        </w:rPr>
      </w:pPr>
      <w:r w:rsidRPr="00C95259">
        <w:rPr>
          <w:rFonts w:ascii="Calibri" w:hAnsi="Calibri" w:cs="Calibri" w:hint="cs"/>
          <w:b/>
          <w:bCs/>
          <w:sz w:val="22"/>
          <w:szCs w:val="22"/>
          <w:rtl/>
          <w:lang w:bidi="ar-EG"/>
        </w:rPr>
        <w:t xml:space="preserve">الفصل الدراسي/ العام: </w:t>
      </w:r>
      <w:r w:rsidRPr="00C95259">
        <w:rPr>
          <w:rFonts w:ascii="Calibri" w:hAnsi="Calibri" w:cs="Calibri" w:hint="cs"/>
          <w:sz w:val="22"/>
          <w:szCs w:val="22"/>
          <w:rtl/>
          <w:lang w:bidi="ar-EG"/>
        </w:rPr>
        <w:t>الفصل الاول/ 1439-1440</w:t>
      </w:r>
    </w:p>
    <w:p w14:paraId="671772CC" w14:textId="6B7CCF8A" w:rsidR="00B43141" w:rsidRPr="00C95259" w:rsidRDefault="00B43141" w:rsidP="00B43141">
      <w:pPr>
        <w:bidi/>
        <w:rPr>
          <w:rFonts w:ascii="Calibri" w:hAnsi="Calibri" w:cs="Calibri"/>
          <w:b/>
          <w:bCs/>
          <w:sz w:val="22"/>
          <w:szCs w:val="22"/>
        </w:rPr>
      </w:pPr>
      <w:r w:rsidRPr="00C95259">
        <w:rPr>
          <w:rFonts w:ascii="Calibri" w:hAnsi="Calibri" w:cs="Calibri" w:hint="cs"/>
          <w:b/>
          <w:bCs/>
          <w:sz w:val="22"/>
          <w:szCs w:val="22"/>
          <w:rtl/>
          <w:lang w:bidi="ar-EG"/>
        </w:rPr>
        <w:t>وقت المحاضرة</w:t>
      </w:r>
      <w:r w:rsidRPr="00C95259">
        <w:rPr>
          <w:rFonts w:ascii="Calibri" w:hAnsi="Calibri" w:cs="Calibri" w:hint="cs"/>
          <w:b/>
          <w:bCs/>
          <w:sz w:val="22"/>
          <w:szCs w:val="22"/>
          <w:rtl/>
        </w:rPr>
        <w:t>:</w:t>
      </w:r>
      <w:r w:rsidR="00CA75BC" w:rsidRPr="00C95259">
        <w:rPr>
          <w:rFonts w:ascii="Calibri" w:hAnsi="Calibri" w:cs="Calibri" w:hint="cs"/>
          <w:b/>
          <w:bCs/>
          <w:sz w:val="22"/>
          <w:szCs w:val="22"/>
          <w:rtl/>
        </w:rPr>
        <w:t xml:space="preserve"> </w:t>
      </w:r>
      <w:r w:rsidR="00CA75BC" w:rsidRPr="00C95259">
        <w:rPr>
          <w:rFonts w:ascii="Calibri" w:hAnsi="Calibri" w:cs="Calibri" w:hint="cs"/>
          <w:sz w:val="22"/>
          <w:szCs w:val="22"/>
          <w:rtl/>
        </w:rPr>
        <w:t>كل يوم الاحد، الثلاثاء، والخميس</w:t>
      </w:r>
      <w:r w:rsidRPr="00C95259">
        <w:rPr>
          <w:rFonts w:ascii="Calibri" w:hAnsi="Calibri" w:cs="Calibri" w:hint="cs"/>
          <w:sz w:val="22"/>
          <w:szCs w:val="22"/>
          <w:rtl/>
        </w:rPr>
        <w:t xml:space="preserve"> 11:00 </w:t>
      </w:r>
      <w:r w:rsidRPr="00C95259">
        <w:rPr>
          <w:rFonts w:ascii="Calibri" w:hAnsi="Calibri" w:cs="Calibri"/>
          <w:sz w:val="22"/>
          <w:szCs w:val="22"/>
          <w:rtl/>
        </w:rPr>
        <w:t>–</w:t>
      </w:r>
      <w:r w:rsidRPr="00C95259">
        <w:rPr>
          <w:rFonts w:ascii="Calibri" w:hAnsi="Calibri" w:cs="Calibri" w:hint="cs"/>
          <w:sz w:val="22"/>
          <w:szCs w:val="22"/>
          <w:rtl/>
        </w:rPr>
        <w:t xml:space="preserve"> 12:00 </w:t>
      </w:r>
      <w:r w:rsidRPr="00C95259">
        <w:rPr>
          <w:rFonts w:ascii="Calibri" w:hAnsi="Calibri" w:cs="Calibri"/>
          <w:sz w:val="22"/>
          <w:szCs w:val="22"/>
        </w:rPr>
        <w:t>AM</w:t>
      </w:r>
    </w:p>
    <w:p w14:paraId="7EB177A3" w14:textId="0DF93053" w:rsidR="00B43141" w:rsidRPr="00C95259" w:rsidRDefault="00B43141" w:rsidP="00B43141">
      <w:pPr>
        <w:bidi/>
        <w:rPr>
          <w:rFonts w:ascii="Calibri" w:hAnsi="Calibri" w:cs="Calibri"/>
          <w:sz w:val="22"/>
          <w:szCs w:val="22"/>
          <w:lang w:bidi="ar-EG"/>
        </w:rPr>
      </w:pPr>
      <w:r w:rsidRPr="00C95259">
        <w:rPr>
          <w:rFonts w:ascii="Calibri" w:hAnsi="Calibri" w:cs="Calibri" w:hint="cs"/>
          <w:b/>
          <w:bCs/>
          <w:sz w:val="22"/>
          <w:szCs w:val="22"/>
          <w:rtl/>
          <w:lang w:bidi="ar-EG"/>
        </w:rPr>
        <w:t>مكان المحاضرة:</w:t>
      </w:r>
      <w:r w:rsidRPr="00C95259">
        <w:rPr>
          <w:rFonts w:ascii="DokChampa" w:hAnsi="DokChampa"/>
          <w:b/>
          <w:bCs/>
          <w:sz w:val="22"/>
          <w:szCs w:val="22"/>
          <w:rtl/>
          <w:lang w:bidi="ar-EG"/>
        </w:rPr>
        <w:t xml:space="preserve"> </w:t>
      </w:r>
      <w:r w:rsidRPr="00C95259">
        <w:rPr>
          <w:rFonts w:ascii="DokChampa" w:hAnsi="DokChampa" w:hint="cs"/>
          <w:b/>
          <w:bCs/>
          <w:sz w:val="22"/>
          <w:szCs w:val="22"/>
          <w:rtl/>
          <w:lang w:bidi="ar-EG"/>
        </w:rPr>
        <w:t>72 أ</w:t>
      </w:r>
    </w:p>
    <w:p w14:paraId="7947A172" w14:textId="77777777" w:rsidR="00B43141" w:rsidRPr="00C95259" w:rsidRDefault="00B43141" w:rsidP="00B43141">
      <w:pPr>
        <w:bidi/>
        <w:rPr>
          <w:rFonts w:ascii="Calibri" w:hAnsi="Calibri" w:cs="Calibri"/>
          <w:b/>
          <w:bCs/>
          <w:sz w:val="22"/>
          <w:szCs w:val="22"/>
          <w:lang w:bidi="ar-EG"/>
        </w:rPr>
      </w:pPr>
    </w:p>
    <w:p w14:paraId="4C098EB8" w14:textId="77777777" w:rsidR="00B43141" w:rsidRPr="00C95259" w:rsidRDefault="00B43141" w:rsidP="00B43141">
      <w:pPr>
        <w:bidi/>
        <w:rPr>
          <w:rFonts w:ascii="Calibri" w:hAnsi="Calibri" w:cs="Calibri"/>
          <w:b/>
          <w:bCs/>
          <w:sz w:val="22"/>
          <w:szCs w:val="22"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>معلومات المحاضر: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38"/>
        <w:gridCol w:w="1888"/>
      </w:tblGrid>
      <w:tr w:rsidR="00B43141" w:rsidRPr="00C95259" w14:paraId="4FE8A808" w14:textId="77777777" w:rsidTr="000F6632">
        <w:trPr>
          <w:cantSplit/>
          <w:trHeight w:val="470"/>
        </w:trPr>
        <w:tc>
          <w:tcPr>
            <w:tcW w:w="395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0FDF" w14:textId="397EC322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ar-EG"/>
              </w:rPr>
            </w:pP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 xml:space="preserve">د. محمد بن </w:t>
            </w:r>
            <w:r w:rsidR="00682259"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>عبد الرحم</w:t>
            </w:r>
            <w:r w:rsidR="00682259" w:rsidRPr="00C95259">
              <w:rPr>
                <w:rFonts w:ascii="Calibri" w:hAnsi="Calibri" w:cs="Calibri" w:hint="eastAsia"/>
                <w:b/>
                <w:bCs/>
                <w:sz w:val="22"/>
                <w:szCs w:val="22"/>
                <w:rtl/>
                <w:lang w:bidi="ar-EG"/>
              </w:rPr>
              <w:t>ن</w:t>
            </w: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 xml:space="preserve"> القحيز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AE7C" w14:textId="68466DEF" w:rsidR="00B43141" w:rsidRPr="00C95259" w:rsidRDefault="00B43141" w:rsidP="00163808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 xml:space="preserve">اسم </w:t>
            </w:r>
            <w:r w:rsidR="00163808"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>عضو هيئة التدريس</w:t>
            </w:r>
          </w:p>
        </w:tc>
      </w:tr>
      <w:tr w:rsidR="00B43141" w:rsidRPr="00C95259" w14:paraId="3EDA18E7" w14:textId="77777777" w:rsidTr="000F6632">
        <w:trPr>
          <w:cantSplit/>
          <w:trHeight w:val="470"/>
        </w:trPr>
        <w:tc>
          <w:tcPr>
            <w:tcW w:w="3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24B5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يوم 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 xml:space="preserve">الأحد من 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12:00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-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1:00</w:t>
            </w:r>
          </w:p>
          <w:p w14:paraId="6123F983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ويوم الثلاثاء من 12:00-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1:00</w:t>
            </w:r>
          </w:p>
          <w:p w14:paraId="3C27F48D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 xml:space="preserve">ويوم الأربعاء من 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12:00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-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1:00</w:t>
            </w:r>
          </w:p>
          <w:p w14:paraId="63DD9685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 xml:space="preserve">ويوم الخميس من 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12:00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-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1:00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493A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>الساعات المكتبية</w:t>
            </w:r>
          </w:p>
        </w:tc>
      </w:tr>
      <w:tr w:rsidR="00B43141" w:rsidRPr="00C95259" w14:paraId="539F874E" w14:textId="77777777" w:rsidTr="000F6632">
        <w:trPr>
          <w:cantSplit/>
          <w:trHeight w:val="470"/>
        </w:trPr>
        <w:tc>
          <w:tcPr>
            <w:tcW w:w="395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1FCC" w14:textId="77777777" w:rsidR="00B43141" w:rsidRPr="00C95259" w:rsidRDefault="00B43141" w:rsidP="005E3BC4">
            <w:pPr>
              <w:bidi/>
              <w:rPr>
                <w:rFonts w:ascii="Calibri" w:hAnsi="Calibri" w:cs="Calibri"/>
                <w:b/>
                <w:bCs/>
                <w:i/>
                <w:iCs/>
                <w:lang w:bidi="ar-EG"/>
              </w:rPr>
            </w:pPr>
            <w:r w:rsidRPr="00C95259">
              <w:rPr>
                <w:rFonts w:ascii="Calibri" w:hAnsi="Calibri" w:cs="Calibri"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 xml:space="preserve">  </w:t>
            </w:r>
            <w:r w:rsidRPr="00C9525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  <w:lang w:bidi="ar-EG"/>
              </w:rPr>
              <w:t xml:space="preserve">المؤهلات </w:t>
            </w:r>
            <w:r w:rsidRPr="00C95259">
              <w:rPr>
                <w:rFonts w:ascii="Calibri" w:hAnsi="Calibri" w:cs="Calibri"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>العلمية:</w:t>
            </w:r>
            <w:r w:rsidRPr="00C9525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  <w:lang w:bidi="ar-EG"/>
              </w:rPr>
              <w:t xml:space="preserve"> </w:t>
            </w:r>
          </w:p>
          <w:p w14:paraId="49A2B2B2" w14:textId="77777777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•بكالوريوس في الخدمة الاجتماعية – جامعة الإمام محمد بن سعود الإسلامية – كلية العلوم الاجتماعية بالرياض، 1413ه.</w:t>
            </w:r>
          </w:p>
          <w:p w14:paraId="01AE2B7D" w14:textId="77777777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•ماجستير الآداب في الخدمة الاجتماعية – جامعـة الملك سعود – كلية الآداب بالرياض 1422هـ.</w:t>
            </w:r>
          </w:p>
          <w:p w14:paraId="11C6FF34" w14:textId="77777777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•دكتوره الفلسفة في الخدمة الاجتماعية - </w:t>
            </w:r>
            <w:r w:rsidRPr="00C95259">
              <w:rPr>
                <w:rFonts w:ascii="Calibri" w:hAnsi="Calibri" w:cs="Calibri"/>
                <w:sz w:val="22"/>
                <w:szCs w:val="22"/>
                <w:lang w:bidi="ar-EG"/>
              </w:rPr>
              <w:t>University of Louisville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 - مدرسة الخدمة الاجتماعية بجامعة لويسفل، كنتاكي، الولايات المتحدة، 2018 </w:t>
            </w:r>
          </w:p>
          <w:p w14:paraId="1A39287D" w14:textId="77777777" w:rsidR="00B43141" w:rsidRPr="00C95259" w:rsidRDefault="00B43141" w:rsidP="005E3BC4">
            <w:pPr>
              <w:bidi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 xml:space="preserve">الوظائف </w:t>
            </w: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>والخبرات السابقة:</w:t>
            </w: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ab/>
            </w:r>
          </w:p>
          <w:p w14:paraId="1DD30F8A" w14:textId="75C6C881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•أخصائي اجتماعي بمستشفى الأمل بالرياض 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(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1992م – 1993 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م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)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.</w:t>
            </w:r>
          </w:p>
          <w:p w14:paraId="4507E997" w14:textId="4608156E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•معلم ومرشد طلابي بوزارة التربية والتعليم 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(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1414هـ -1429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هـ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)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.</w:t>
            </w:r>
          </w:p>
          <w:p w14:paraId="5B991222" w14:textId="21BBE59C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•معيد بقسم الدراسات الاجتماعية 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(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1429ه-1431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ه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)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.</w:t>
            </w:r>
          </w:p>
          <w:p w14:paraId="1A5978BF" w14:textId="06F4E9ED" w:rsidR="00B43141" w:rsidRPr="00C95259" w:rsidRDefault="00B43141" w:rsidP="005E3BC4">
            <w:pPr>
              <w:bidi/>
              <w:rPr>
                <w:rFonts w:ascii="Calibri" w:hAnsi="Calibri" w:cs="Calibri"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•محاضر بقسم الدراسات الاجتماعية 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(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>1431ه – 1439ه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)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.</w:t>
            </w:r>
          </w:p>
          <w:p w14:paraId="7579FB6B" w14:textId="45D00F29" w:rsidR="00B43141" w:rsidRPr="00C95259" w:rsidRDefault="00B43141" w:rsidP="005E3BC4">
            <w:pPr>
              <w:bidi/>
              <w:rPr>
                <w:rFonts w:ascii="Calibri" w:hAnsi="Calibri" w:cs="Calibri"/>
                <w:b/>
                <w:bCs/>
                <w:rtl/>
                <w:lang w:bidi="ar-EG"/>
              </w:rPr>
            </w:pP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•أستاذ الخدمة الاجتماعية المساعد 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(</w:t>
            </w:r>
            <w:r w:rsidRPr="00C95259">
              <w:rPr>
                <w:rFonts w:ascii="Calibri" w:hAnsi="Calibri" w:cs="Calibri"/>
                <w:sz w:val="22"/>
                <w:szCs w:val="22"/>
                <w:rtl/>
                <w:lang w:bidi="ar-EG"/>
              </w:rPr>
              <w:t xml:space="preserve">1439 - حتى 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تاريخه</w:t>
            </w:r>
            <w:r w:rsidR="00CA75BC"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)</w:t>
            </w:r>
            <w:r w:rsidRPr="00C9525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04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A49B" w14:textId="77777777" w:rsidR="000F6632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 xml:space="preserve">السيرة الذاتية </w:t>
            </w:r>
          </w:p>
          <w:p w14:paraId="63AF3560" w14:textId="684C4F57" w:rsidR="00B43141" w:rsidRPr="00C95259" w:rsidRDefault="00B43141" w:rsidP="000F6632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>لعضو هيئة التدريس</w:t>
            </w:r>
          </w:p>
        </w:tc>
      </w:tr>
      <w:tr w:rsidR="00B43141" w:rsidRPr="00C95259" w14:paraId="6A7EC220" w14:textId="77777777" w:rsidTr="000F6632">
        <w:trPr>
          <w:cantSplit/>
          <w:trHeight w:val="435"/>
        </w:trPr>
        <w:tc>
          <w:tcPr>
            <w:tcW w:w="39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969A" w14:textId="78189576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>مكتب رقم 2ب</w:t>
            </w:r>
            <w:r w:rsidR="001C4A97"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>83/1</w:t>
            </w: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 xml:space="preserve">، </w:t>
            </w: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 xml:space="preserve">الدور </w:t>
            </w:r>
            <w:r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 xml:space="preserve">الثالث، مبنى </w:t>
            </w:r>
            <w:r w:rsidR="001C4A97" w:rsidRPr="00C95259">
              <w:rPr>
                <w:rFonts w:ascii="Calibri" w:hAnsi="Calibri" w:cs="Calibri" w:hint="cs"/>
                <w:b/>
                <w:bCs/>
                <w:sz w:val="22"/>
                <w:szCs w:val="22"/>
                <w:rtl/>
                <w:lang w:bidi="ar-EG"/>
              </w:rPr>
              <w:t>16 ت/0114674906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4E90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>رقم المكتب</w:t>
            </w:r>
          </w:p>
        </w:tc>
      </w:tr>
      <w:tr w:rsidR="00B43141" w:rsidRPr="00C95259" w14:paraId="1AFE12E4" w14:textId="77777777" w:rsidTr="000F6632">
        <w:trPr>
          <w:cantSplit/>
          <w:trHeight w:val="509"/>
        </w:trPr>
        <w:tc>
          <w:tcPr>
            <w:tcW w:w="3954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138"/>
            </w:tblGrid>
            <w:tr w:rsidR="00E2431B" w:rsidRPr="00367CFB" w14:paraId="4378438E" w14:textId="77777777" w:rsidTr="00344A29">
              <w:trPr>
                <w:cantSplit/>
                <w:trHeight w:val="509"/>
              </w:trPr>
              <w:tc>
                <w:tcPr>
                  <w:tcW w:w="3954" w:type="pct"/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57A7E" w14:textId="77777777" w:rsidR="00E2431B" w:rsidRDefault="00806CF9" w:rsidP="00E2431B">
                  <w:pPr>
                    <w:bidi/>
                    <w:jc w:val="center"/>
                    <w:rPr>
                      <w:rFonts w:ascii="Calibri" w:hAnsi="Calibri" w:cs="Calibri"/>
                      <w:rtl/>
                      <w:lang w:bidi="ar-EG"/>
                    </w:rPr>
                  </w:pPr>
                  <w:hyperlink r:id="rId11" w:history="1">
                    <w:r w:rsidR="00E2431B" w:rsidRPr="00F97A7E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bidi="ar-EG"/>
                      </w:rPr>
                      <w:t>malkohaiz@ksu.edu.sa</w:t>
                    </w:r>
                  </w:hyperlink>
                </w:p>
                <w:p w14:paraId="7D6915DA" w14:textId="77777777" w:rsidR="00E2431B" w:rsidRPr="00367CFB" w:rsidRDefault="00806CF9" w:rsidP="00E2431B">
                  <w:pPr>
                    <w:bidi/>
                    <w:jc w:val="center"/>
                    <w:rPr>
                      <w:rFonts w:ascii="Calibri" w:hAnsi="Calibri" w:cs="Calibri"/>
                      <w:rtl/>
                      <w:lang w:bidi="ar-EG"/>
                    </w:rPr>
                  </w:pPr>
                  <w:hyperlink r:id="rId12" w:history="1">
                    <w:r w:rsidR="00E2431B" w:rsidRPr="00F97A7E">
                      <w:rPr>
                        <w:rStyle w:val="Hyperlink"/>
                        <w:rFonts w:ascii="Calibri" w:hAnsi="Calibri" w:cs="Calibri"/>
                        <w:lang w:bidi="ar-EG"/>
                      </w:rPr>
                      <w:t>https://faculty.ksu.edu.sa/malkohaiz/home</w:t>
                    </w:r>
                  </w:hyperlink>
                </w:p>
              </w:tc>
            </w:tr>
          </w:tbl>
          <w:p w14:paraId="1BEA4156" w14:textId="74D01654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ar-EG"/>
              </w:rPr>
            </w:pPr>
          </w:p>
        </w:tc>
        <w:tc>
          <w:tcPr>
            <w:tcW w:w="104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2F73" w14:textId="77777777" w:rsidR="00B43141" w:rsidRPr="00C95259" w:rsidRDefault="00B43141" w:rsidP="005E3BC4">
            <w:pPr>
              <w:bidi/>
              <w:jc w:val="center"/>
              <w:rPr>
                <w:rFonts w:ascii="Calibri" w:hAnsi="Calibri" w:cs="Calibri"/>
                <w:b/>
                <w:bCs/>
                <w:lang w:bidi="ar-EG"/>
              </w:rPr>
            </w:pPr>
            <w:r w:rsidRPr="00C95259"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EG"/>
              </w:rPr>
              <w:t>عنوان البريدي الإلكتروني</w:t>
            </w:r>
          </w:p>
        </w:tc>
      </w:tr>
    </w:tbl>
    <w:p w14:paraId="545303B7" w14:textId="77777777" w:rsidR="000F6632" w:rsidRDefault="000F6632" w:rsidP="00B43141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</w:p>
    <w:p w14:paraId="12A69BE3" w14:textId="7893ACA4" w:rsidR="00B43141" w:rsidRPr="00C95259" w:rsidRDefault="00B43141" w:rsidP="000F6632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توصيف المقرر</w:t>
      </w: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: </w:t>
      </w:r>
    </w:p>
    <w:p w14:paraId="37AED02B" w14:textId="1399A60D" w:rsidR="000F6632" w:rsidRPr="000F6632" w:rsidRDefault="000F6632" w:rsidP="000F6632">
      <w:pPr>
        <w:bidi/>
        <w:ind w:left="360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يتناول هذا المقرر على </w:t>
      </w:r>
      <w:r w:rsidRPr="000F6632">
        <w:rPr>
          <w:rFonts w:ascii="Calibri" w:hAnsi="Calibri" w:cs="Calibri"/>
          <w:rtl/>
        </w:rPr>
        <w:t>تقديم معرفة علمية متعمقة في ممارسة الخدمة الاجتماعية بالاعتماد على نموذج الممارسة العامة مع الوحدات الصغرى في المجتمع</w:t>
      </w:r>
      <w:r>
        <w:rPr>
          <w:rFonts w:ascii="Calibri" w:hAnsi="Calibri" w:cs="Calibri" w:hint="cs"/>
          <w:rtl/>
        </w:rPr>
        <w:t>، و</w:t>
      </w:r>
      <w:r w:rsidRPr="000F6632">
        <w:rPr>
          <w:rFonts w:ascii="Calibri" w:hAnsi="Calibri" w:cs="Calibri"/>
          <w:rtl/>
        </w:rPr>
        <w:t>تزويد الطلاب بالمعارف المرتبطة بعملية التدخل المهني مع الافراد والاسر لمساعدتهم على حل المشكلات الاجتماعية والنفسية التي تواجههم.</w:t>
      </w:r>
      <w:r>
        <w:rPr>
          <w:rFonts w:ascii="Calibri" w:hAnsi="Calibri" w:cs="Calibri" w:hint="cs"/>
          <w:rtl/>
        </w:rPr>
        <w:t xml:space="preserve"> كما يعتمد المقرر على </w:t>
      </w:r>
      <w:r w:rsidRPr="000F6632">
        <w:rPr>
          <w:rFonts w:ascii="Calibri" w:hAnsi="Calibri" w:cs="Calibri"/>
          <w:rtl/>
        </w:rPr>
        <w:t>التركيز على بناء وتطوير المهارات والمعارف والقيم واخلاقيات مهنة الخدمة الاجتماعية.</w:t>
      </w:r>
      <w:r>
        <w:rPr>
          <w:rFonts w:ascii="Calibri" w:hAnsi="Calibri" w:cs="Calibri" w:hint="cs"/>
          <w:rtl/>
        </w:rPr>
        <w:t xml:space="preserve"> ايضاً </w:t>
      </w:r>
      <w:r w:rsidRPr="000F6632">
        <w:rPr>
          <w:rFonts w:ascii="Calibri" w:hAnsi="Calibri" w:cs="Calibri"/>
          <w:rtl/>
        </w:rPr>
        <w:t>الاعتماد على دراسة المبادئ العامة لعملية المساعدة من خلال تطبيق نظرية الأنساق والنظرية الايكولوجية ونموذج حل المشكلة مع الافراد والاسر والجماعات الصغيرة.</w:t>
      </w:r>
    </w:p>
    <w:p w14:paraId="7E1CAA45" w14:textId="616FD09B" w:rsidR="00163808" w:rsidRPr="00C95259" w:rsidRDefault="00163808" w:rsidP="00163808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bookmarkStart w:id="0" w:name="_Hlk524698753"/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أهداف المقرر: </w:t>
      </w:r>
    </w:p>
    <w:bookmarkEnd w:id="0"/>
    <w:p w14:paraId="082B5187" w14:textId="373CB703" w:rsidR="00163808" w:rsidRPr="00C95259" w:rsidRDefault="00163808" w:rsidP="00163808">
      <w:pPr>
        <w:bidi/>
        <w:rPr>
          <w:rFonts w:ascii="Calibri" w:hAnsi="Calibri" w:cs="Calibri"/>
          <w:sz w:val="22"/>
          <w:szCs w:val="22"/>
          <w:lang w:bidi="ar-EG"/>
        </w:rPr>
      </w:pPr>
      <w:r w:rsidRPr="00C95259">
        <w:rPr>
          <w:rFonts w:ascii="Calibri" w:hAnsi="Calibri" w:cs="Calibri" w:hint="cs"/>
          <w:sz w:val="22"/>
          <w:szCs w:val="22"/>
          <w:rtl/>
        </w:rPr>
        <w:t xml:space="preserve">يهدف المقرر الى: </w:t>
      </w:r>
    </w:p>
    <w:p w14:paraId="2E60AC4C" w14:textId="77777777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 w:rsidRPr="000F6632">
        <w:rPr>
          <w:rFonts w:ascii="Calibri" w:hAnsi="Calibri" w:cs="Calibri"/>
          <w:rtl/>
        </w:rPr>
        <w:t>تعريف الطالب بطبيعة المقرر ومفاهيمه.</w:t>
      </w:r>
    </w:p>
    <w:p w14:paraId="4DBEB0F2" w14:textId="67C833D2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>
        <w:rPr>
          <w:rFonts w:ascii="Calibri" w:hAnsi="Calibri" w:cs="Calibri" w:hint="cs"/>
          <w:rtl/>
        </w:rPr>
        <w:t xml:space="preserve">ان يكون </w:t>
      </w:r>
      <w:r w:rsidRPr="000F6632">
        <w:rPr>
          <w:rFonts w:ascii="Calibri" w:hAnsi="Calibri" w:cs="Calibri"/>
          <w:rtl/>
        </w:rPr>
        <w:t>مدخل لدراسة عمليتي التقدير والتخطيط.</w:t>
      </w:r>
    </w:p>
    <w:p w14:paraId="27970121" w14:textId="77777777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 w:rsidRPr="000F6632">
        <w:rPr>
          <w:rFonts w:ascii="Calibri" w:hAnsi="Calibri" w:cs="Calibri"/>
          <w:rtl/>
        </w:rPr>
        <w:t>تعريف التدخل المهني وأهدافه.</w:t>
      </w:r>
    </w:p>
    <w:p w14:paraId="67131C9D" w14:textId="77777777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 w:rsidRPr="000F6632">
        <w:rPr>
          <w:rFonts w:ascii="Calibri" w:hAnsi="Calibri" w:cs="Calibri"/>
          <w:rtl/>
        </w:rPr>
        <w:lastRenderedPageBreak/>
        <w:t>التعريف باستراتيجيات التدخل المهني.</w:t>
      </w:r>
    </w:p>
    <w:p w14:paraId="633D93C4" w14:textId="76CE7F18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>
        <w:rPr>
          <w:rFonts w:ascii="Calibri" w:hAnsi="Calibri" w:cs="Calibri" w:hint="cs"/>
          <w:rtl/>
        </w:rPr>
        <w:t xml:space="preserve">التعرف على </w:t>
      </w:r>
      <w:r w:rsidRPr="000F6632">
        <w:rPr>
          <w:rFonts w:ascii="Calibri" w:hAnsi="Calibri" w:cs="Calibri"/>
          <w:rtl/>
        </w:rPr>
        <w:t>دور الأخصائي الاجتماعي في تنفيذ خطط التدخل المهني.</w:t>
      </w:r>
    </w:p>
    <w:p w14:paraId="4E9796B0" w14:textId="0E633405" w:rsidR="000F6632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 w:rsidRPr="000F6632">
        <w:rPr>
          <w:rFonts w:ascii="Calibri" w:hAnsi="Calibri" w:cs="Calibri" w:hint="cs"/>
          <w:rtl/>
        </w:rPr>
        <w:t xml:space="preserve">التعرف على </w:t>
      </w:r>
      <w:r w:rsidRPr="000F6632">
        <w:rPr>
          <w:rFonts w:ascii="Calibri" w:hAnsi="Calibri" w:cs="Calibri"/>
          <w:rtl/>
        </w:rPr>
        <w:t>الأسس العلمية لبرامج التدخل المهني</w:t>
      </w:r>
      <w:r w:rsidRPr="000F6632">
        <w:rPr>
          <w:rFonts w:ascii="Calibri" w:hAnsi="Calibri" w:cs="Calibri" w:hint="cs"/>
          <w:rtl/>
        </w:rPr>
        <w:t>، و</w:t>
      </w:r>
      <w:r w:rsidRPr="000F6632">
        <w:rPr>
          <w:rFonts w:ascii="Calibri" w:hAnsi="Calibri" w:cs="Calibri"/>
          <w:rtl/>
        </w:rPr>
        <w:t>أساليب التحقق من مدى التغييرات الطارئة على شخصية العملاء.</w:t>
      </w:r>
    </w:p>
    <w:p w14:paraId="2447F975" w14:textId="4474D784" w:rsidR="00163808" w:rsidRPr="000F6632" w:rsidRDefault="000F6632" w:rsidP="00D17702">
      <w:pPr>
        <w:pStyle w:val="ListParagraph"/>
        <w:numPr>
          <w:ilvl w:val="0"/>
          <w:numId w:val="14"/>
        </w:numPr>
        <w:ind w:left="936"/>
        <w:rPr>
          <w:rFonts w:ascii="Calibri" w:hAnsi="Calibri" w:cs="Calibri"/>
          <w:lang w:bidi="ar-EG"/>
        </w:rPr>
      </w:pPr>
      <w:r w:rsidRPr="000F6632">
        <w:rPr>
          <w:rFonts w:ascii="Calibri" w:hAnsi="Calibri" w:cs="Calibri"/>
          <w:rtl/>
        </w:rPr>
        <w:t>عرض لبعض نماذج التدخل المهني</w:t>
      </w:r>
      <w:r w:rsidRPr="000F6632">
        <w:rPr>
          <w:rFonts w:ascii="Calibri" w:hAnsi="Calibri" w:cs="Calibri" w:hint="cs"/>
          <w:rtl/>
        </w:rPr>
        <w:t>، و</w:t>
      </w:r>
      <w:r w:rsidRPr="000F6632">
        <w:rPr>
          <w:rFonts w:ascii="Calibri" w:hAnsi="Calibri" w:cs="Calibri"/>
          <w:rtl/>
        </w:rPr>
        <w:t>الوسائل المناسبة لعملية التدخل المهني</w:t>
      </w:r>
      <w:r w:rsidRPr="000F6632">
        <w:rPr>
          <w:rFonts w:ascii="Calibri" w:hAnsi="Calibri" w:cs="Calibri" w:hint="cs"/>
          <w:rtl/>
        </w:rPr>
        <w:t>، و</w:t>
      </w:r>
      <w:r w:rsidRPr="000F6632">
        <w:rPr>
          <w:rFonts w:ascii="Calibri" w:hAnsi="Calibri" w:cs="Calibri"/>
          <w:rtl/>
        </w:rPr>
        <w:t>عملية إنهاء التدخل المهني وعملية متابعة نتائج التدخل المهني.</w:t>
      </w:r>
    </w:p>
    <w:p w14:paraId="0BAB0A77" w14:textId="642E69FA" w:rsidR="00A0185D" w:rsidRPr="00C95259" w:rsidRDefault="00A0185D" w:rsidP="00A0185D">
      <w:pPr>
        <w:bidi/>
        <w:rPr>
          <w:rFonts w:ascii="Calibri" w:hAnsi="Calibri" w:cs="Calibri"/>
          <w:b/>
          <w:bCs/>
          <w:sz w:val="22"/>
          <w:szCs w:val="22"/>
          <w:u w:val="single"/>
          <w:lang w:bidi="ar-EG"/>
        </w:rPr>
      </w:pPr>
      <w:bookmarkStart w:id="1" w:name="_Hlk524698966"/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مخرجات التعلم للمقرر وفقاً للإطار الوطني للمؤهلات واتساقها مع طرق قياسها وطرق تدريسها:</w:t>
      </w:r>
    </w:p>
    <w:bookmarkEnd w:id="1"/>
    <w:p w14:paraId="6A60556C" w14:textId="77777777" w:rsidR="00A0185D" w:rsidRPr="00C95259" w:rsidRDefault="00A0185D" w:rsidP="00A0185D">
      <w:pPr>
        <w:bidi/>
        <w:rPr>
          <w:rFonts w:ascii="Calibri" w:hAnsi="Calibri" w:cs="Calibri"/>
          <w:sz w:val="22"/>
          <w:szCs w:val="22"/>
          <w:lang w:bidi="ar-EG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815"/>
        <w:gridCol w:w="2952"/>
        <w:gridCol w:w="3005"/>
      </w:tblGrid>
      <w:tr w:rsidR="00B33CA0" w:rsidRPr="000F6632" w14:paraId="6338C564" w14:textId="77777777" w:rsidTr="000F6632">
        <w:tc>
          <w:tcPr>
            <w:tcW w:w="254" w:type="pct"/>
            <w:shd w:val="clear" w:color="auto" w:fill="D9D9D9"/>
          </w:tcPr>
          <w:p w14:paraId="06600D64" w14:textId="77777777" w:rsidR="00B33CA0" w:rsidRPr="000F6632" w:rsidRDefault="00B33CA0" w:rsidP="00B33CA0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br w:type="page"/>
            </w:r>
          </w:p>
        </w:tc>
        <w:tc>
          <w:tcPr>
            <w:tcW w:w="1523" w:type="pct"/>
            <w:shd w:val="clear" w:color="auto" w:fill="D9D9D9"/>
          </w:tcPr>
          <w:p w14:paraId="2DEE67FB" w14:textId="08EEEE6D" w:rsidR="00B33CA0" w:rsidRPr="000F6632" w:rsidRDefault="00B33CA0" w:rsidP="00B33CA0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مجالات مخرجات التعلم</w:t>
            </w:r>
          </w:p>
        </w:tc>
        <w:tc>
          <w:tcPr>
            <w:tcW w:w="1597" w:type="pct"/>
            <w:shd w:val="clear" w:color="auto" w:fill="D9D9D9"/>
          </w:tcPr>
          <w:p w14:paraId="2E17D9EF" w14:textId="77777777" w:rsidR="00B33CA0" w:rsidRPr="000F6632" w:rsidRDefault="00B33CA0" w:rsidP="00B33CA0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طرق تدريس المقرر</w:t>
            </w:r>
          </w:p>
        </w:tc>
        <w:tc>
          <w:tcPr>
            <w:tcW w:w="1626" w:type="pct"/>
            <w:shd w:val="clear" w:color="auto" w:fill="D9D9D9"/>
          </w:tcPr>
          <w:p w14:paraId="64105FD1" w14:textId="77777777" w:rsidR="00B33CA0" w:rsidRPr="000F6632" w:rsidRDefault="00B33CA0" w:rsidP="00B33CA0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أدوات تقويم المقرر</w:t>
            </w:r>
          </w:p>
        </w:tc>
      </w:tr>
      <w:tr w:rsidR="00B33CA0" w:rsidRPr="000F6632" w14:paraId="2E6462AA" w14:textId="77777777" w:rsidTr="000F6632">
        <w:tc>
          <w:tcPr>
            <w:tcW w:w="254" w:type="pct"/>
            <w:shd w:val="clear" w:color="auto" w:fill="D9D9D9"/>
          </w:tcPr>
          <w:p w14:paraId="13F97FD2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1.0</w:t>
            </w:r>
          </w:p>
        </w:tc>
        <w:tc>
          <w:tcPr>
            <w:tcW w:w="4746" w:type="pct"/>
            <w:gridSpan w:val="3"/>
            <w:shd w:val="clear" w:color="auto" w:fill="D9D9D9"/>
          </w:tcPr>
          <w:p w14:paraId="65A963BE" w14:textId="77777777" w:rsidR="00B33CA0" w:rsidRPr="000F6632" w:rsidRDefault="00B33CA0" w:rsidP="00B33CA0">
            <w:pPr>
              <w:bidi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المعرفة</w:t>
            </w:r>
          </w:p>
        </w:tc>
      </w:tr>
      <w:tr w:rsidR="00B33CA0" w:rsidRPr="000F6632" w14:paraId="2CEA3C31" w14:textId="77777777" w:rsidTr="000F6632">
        <w:tc>
          <w:tcPr>
            <w:tcW w:w="254" w:type="pct"/>
            <w:shd w:val="clear" w:color="auto" w:fill="D9D9D9"/>
          </w:tcPr>
          <w:p w14:paraId="5C29EA26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1.1</w:t>
            </w:r>
          </w:p>
        </w:tc>
        <w:tc>
          <w:tcPr>
            <w:tcW w:w="1523" w:type="pct"/>
          </w:tcPr>
          <w:p w14:paraId="4F089E3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التعرف على مفهوم الممارسة</w:t>
            </w:r>
          </w:p>
          <w:p w14:paraId="18AA0809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استعراض النماذج الغير تقليدية في الممارسة</w:t>
            </w:r>
          </w:p>
          <w:p w14:paraId="4E02FE43" w14:textId="26EDC123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التعرف على الإطار النظري والنظريات المختلفة لتفسير السلوك الانساني.</w:t>
            </w:r>
          </w:p>
          <w:p w14:paraId="63E124A2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الفهم العميق لمرحلة التشخيص وما يقابلها في المرحلة العامة</w:t>
            </w:r>
          </w:p>
          <w:p w14:paraId="4F4741F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الفهم العميق لمرحلة التدخل المهني.</w:t>
            </w:r>
          </w:p>
          <w:p w14:paraId="7BBA051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-التعامل مع الجماعات العلاجية (المستوى الأوسط).</w:t>
            </w:r>
          </w:p>
          <w:p w14:paraId="2A61CF7F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التعرف على عمليات التقييم والانهاء والمتابعة </w:t>
            </w:r>
          </w:p>
          <w:p w14:paraId="1B843242" w14:textId="47407268" w:rsidR="00B33CA0" w:rsidRPr="000F6632" w:rsidRDefault="00B33CA0" w:rsidP="00BB342E">
            <w:pPr>
              <w:bidi/>
              <w:rPr>
                <w:rFonts w:ascii="Calibri" w:hAnsi="Calibri" w:cs="Calibri"/>
                <w:sz w:val="20"/>
                <w:szCs w:val="20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تطبيق مجموعه من الحالات الواقعية باستخدام المعارف العملية والنظرية والتي تم مناقشتها في المقرر.</w:t>
            </w:r>
          </w:p>
        </w:tc>
        <w:tc>
          <w:tcPr>
            <w:tcW w:w="1597" w:type="pct"/>
          </w:tcPr>
          <w:p w14:paraId="3988CF17" w14:textId="77777777" w:rsidR="00B33CA0" w:rsidRPr="000F6632" w:rsidRDefault="00B33CA0" w:rsidP="00B33CA0">
            <w:pPr>
              <w:numPr>
                <w:ilvl w:val="0"/>
                <w:numId w:val="12"/>
              </w:num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المحاضرة</w:t>
            </w:r>
          </w:p>
          <w:p w14:paraId="507D7946" w14:textId="77777777" w:rsidR="00B33CA0" w:rsidRPr="000F6632" w:rsidRDefault="00B33CA0" w:rsidP="00B33CA0">
            <w:pPr>
              <w:numPr>
                <w:ilvl w:val="0"/>
                <w:numId w:val="12"/>
              </w:num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الحوار</w:t>
            </w:r>
          </w:p>
          <w:p w14:paraId="78A25D0D" w14:textId="77777777" w:rsidR="00B33CA0" w:rsidRPr="000F6632" w:rsidRDefault="00B33CA0" w:rsidP="00B33CA0">
            <w:pPr>
              <w:numPr>
                <w:ilvl w:val="0"/>
                <w:numId w:val="12"/>
              </w:num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المناقشة</w:t>
            </w:r>
          </w:p>
          <w:p w14:paraId="07D8A7C6" w14:textId="77777777" w:rsidR="00B33CA0" w:rsidRPr="000F6632" w:rsidRDefault="00B33CA0" w:rsidP="00B33CA0">
            <w:pPr>
              <w:numPr>
                <w:ilvl w:val="0"/>
                <w:numId w:val="12"/>
              </w:num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التعليم الذاتي</w:t>
            </w:r>
          </w:p>
        </w:tc>
        <w:tc>
          <w:tcPr>
            <w:tcW w:w="1626" w:type="pct"/>
          </w:tcPr>
          <w:p w14:paraId="1DA907B6" w14:textId="4D843D69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>الاختبارات الفصلية اثناء الفصل الدراسي</w:t>
            </w:r>
          </w:p>
          <w:p w14:paraId="78998E1B" w14:textId="6534B34B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>الاختبارات النهائية</w:t>
            </w:r>
          </w:p>
          <w:p w14:paraId="35ED9C78" w14:textId="31CF2F65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>المناقشات والحوارات المستمرة مع الطلاب</w:t>
            </w:r>
          </w:p>
          <w:p w14:paraId="77986867" w14:textId="745A05C9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>المراجعات الدورية لما سبق دراسته للوقوف على مستوى تحصيل الطلاب ومدى استيعابهم للمادة العلمية المتضمنة في إطار المقرر.</w:t>
            </w:r>
          </w:p>
        </w:tc>
      </w:tr>
      <w:tr w:rsidR="00B33CA0" w:rsidRPr="000F6632" w14:paraId="4770A613" w14:textId="77777777" w:rsidTr="000F6632">
        <w:tc>
          <w:tcPr>
            <w:tcW w:w="254" w:type="pct"/>
            <w:shd w:val="clear" w:color="auto" w:fill="D9D9D9"/>
          </w:tcPr>
          <w:p w14:paraId="3113F88C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2.0</w:t>
            </w:r>
          </w:p>
        </w:tc>
        <w:tc>
          <w:tcPr>
            <w:tcW w:w="4746" w:type="pct"/>
            <w:gridSpan w:val="3"/>
            <w:shd w:val="clear" w:color="auto" w:fill="D9D9D9"/>
          </w:tcPr>
          <w:p w14:paraId="6632D70B" w14:textId="77777777" w:rsidR="00B33CA0" w:rsidRPr="000F6632" w:rsidRDefault="00B33CA0" w:rsidP="00B33CA0">
            <w:pPr>
              <w:bidi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المهارات الإدراكية</w:t>
            </w:r>
          </w:p>
        </w:tc>
      </w:tr>
      <w:tr w:rsidR="00B33CA0" w:rsidRPr="000F6632" w14:paraId="1C6FCF5C" w14:textId="77777777" w:rsidTr="000F6632">
        <w:tc>
          <w:tcPr>
            <w:tcW w:w="254" w:type="pct"/>
            <w:shd w:val="clear" w:color="auto" w:fill="D9D9D9"/>
          </w:tcPr>
          <w:p w14:paraId="47A0020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2.1</w:t>
            </w:r>
          </w:p>
        </w:tc>
        <w:tc>
          <w:tcPr>
            <w:tcW w:w="1523" w:type="pct"/>
          </w:tcPr>
          <w:p w14:paraId="607A287F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القدرة على التفسير وربط المعلومات بعضها البعض</w:t>
            </w:r>
          </w:p>
          <w:p w14:paraId="49707032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العصف الذهني </w:t>
            </w:r>
          </w:p>
          <w:p w14:paraId="798D02C1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المناقشات المتبادلة </w:t>
            </w:r>
          </w:p>
          <w:p w14:paraId="31AFA917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نمط التعامل مع الاسئلة المفاجئة </w:t>
            </w:r>
          </w:p>
          <w:p w14:paraId="3AF69E50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اسلوب حل المشكلات </w:t>
            </w:r>
          </w:p>
        </w:tc>
        <w:tc>
          <w:tcPr>
            <w:tcW w:w="1597" w:type="pct"/>
          </w:tcPr>
          <w:p w14:paraId="22243D6E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المواقف العملية</w:t>
            </w:r>
          </w:p>
          <w:p w14:paraId="63555AAF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المناقشات الجماعية </w:t>
            </w:r>
          </w:p>
        </w:tc>
        <w:tc>
          <w:tcPr>
            <w:tcW w:w="1626" w:type="pct"/>
          </w:tcPr>
          <w:p w14:paraId="5C84CE7A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تشكيل مجموعة عمل </w:t>
            </w:r>
          </w:p>
          <w:p w14:paraId="6DF21587" w14:textId="0DF50F8B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طرح المشكلات ومحاولة تقديم تصورات بخصوص كيفية التغلب عليها والبدائل المطروحة في هذا الإطار </w:t>
            </w:r>
          </w:p>
          <w:p w14:paraId="7B30DBDE" w14:textId="685C53A4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رصد الحلول المبتكرة وغير التقليدية</w:t>
            </w:r>
          </w:p>
        </w:tc>
      </w:tr>
      <w:tr w:rsidR="00B33CA0" w:rsidRPr="000F6632" w14:paraId="3EF04C95" w14:textId="77777777" w:rsidTr="000F6632">
        <w:tc>
          <w:tcPr>
            <w:tcW w:w="254" w:type="pct"/>
            <w:shd w:val="clear" w:color="auto" w:fill="D9D9D9"/>
          </w:tcPr>
          <w:p w14:paraId="0872ABB5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3.0</w:t>
            </w:r>
          </w:p>
        </w:tc>
        <w:tc>
          <w:tcPr>
            <w:tcW w:w="4746" w:type="pct"/>
            <w:gridSpan w:val="3"/>
            <w:shd w:val="clear" w:color="auto" w:fill="D9D9D9"/>
          </w:tcPr>
          <w:p w14:paraId="3231E378" w14:textId="77777777" w:rsidR="00B33CA0" w:rsidRPr="000F6632" w:rsidRDefault="00B33CA0" w:rsidP="00B33CA0">
            <w:pPr>
              <w:bidi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مهارات تحمل الم</w:t>
            </w:r>
            <w:r w:rsidRPr="000F663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س</w:t>
            </w: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ؤولية والتواصل مع الآخرين</w:t>
            </w: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</w:tr>
      <w:tr w:rsidR="00B33CA0" w:rsidRPr="000F6632" w14:paraId="319227D4" w14:textId="77777777" w:rsidTr="000F6632">
        <w:tc>
          <w:tcPr>
            <w:tcW w:w="254" w:type="pct"/>
            <w:shd w:val="clear" w:color="auto" w:fill="D9D9D9"/>
          </w:tcPr>
          <w:p w14:paraId="23B6CFBD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3.1</w:t>
            </w:r>
          </w:p>
        </w:tc>
        <w:tc>
          <w:tcPr>
            <w:tcW w:w="1523" w:type="pct"/>
          </w:tcPr>
          <w:p w14:paraId="374C56CF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-</w:t>
            </w: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تشجيع الطلاب على محاكاة دور عضو هيئة التدريس</w:t>
            </w:r>
          </w:p>
          <w:p w14:paraId="06AB122D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شرح الموضوع واجراء الحوار حوله </w:t>
            </w:r>
          </w:p>
          <w:p w14:paraId="6BE50D0E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التحاور حول موضوعات المقرر</w:t>
            </w:r>
          </w:p>
        </w:tc>
        <w:tc>
          <w:tcPr>
            <w:tcW w:w="1597" w:type="pct"/>
          </w:tcPr>
          <w:p w14:paraId="4D32C19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المواقف العملية </w:t>
            </w:r>
          </w:p>
          <w:p w14:paraId="2F392F65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المناقشات الجماعية</w:t>
            </w:r>
          </w:p>
        </w:tc>
        <w:tc>
          <w:tcPr>
            <w:tcW w:w="1626" w:type="pct"/>
          </w:tcPr>
          <w:p w14:paraId="3FDC0D5C" w14:textId="02D73E2A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الوقوف على مدى تفاعل الطلاب مع زملائهم ومدى تقدم مهاراتهم الاتصالية </w:t>
            </w:r>
            <w:r w:rsidR="00B33CA0" w:rsidRPr="000F6632">
              <w:rPr>
                <w:rFonts w:ascii="Calibri" w:hAnsi="Calibri" w:cs="Calibri"/>
                <w:sz w:val="20"/>
                <w:szCs w:val="20"/>
                <w:rtl/>
              </w:rPr>
              <w:t>–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 كل على حده- والمعوقات التي قد تحول دون ذلك</w:t>
            </w:r>
          </w:p>
          <w:p w14:paraId="77F949D3" w14:textId="1678887C" w:rsidR="00B33CA0" w:rsidRPr="000F6632" w:rsidRDefault="00BB342E" w:rsidP="00BB342E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</w:rPr>
              <w:t>-</w:t>
            </w:r>
            <w:r w:rsidR="00B33CA0" w:rsidRPr="000F6632">
              <w:rPr>
                <w:rFonts w:ascii="Calibri" w:hAnsi="Calibri" w:cs="Calibri" w:hint="cs"/>
                <w:sz w:val="20"/>
                <w:szCs w:val="20"/>
                <w:rtl/>
              </w:rPr>
              <w:t>رصد مدى قدرة الطلاب على العمل بروح الفريق في إطار مجموعات العمل.</w:t>
            </w:r>
          </w:p>
        </w:tc>
      </w:tr>
      <w:tr w:rsidR="00B33CA0" w:rsidRPr="000F6632" w14:paraId="7A58A19F" w14:textId="77777777" w:rsidTr="000F6632">
        <w:tc>
          <w:tcPr>
            <w:tcW w:w="254" w:type="pct"/>
            <w:shd w:val="clear" w:color="auto" w:fill="D9D9D9"/>
          </w:tcPr>
          <w:p w14:paraId="4F0EB360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4.0</w:t>
            </w:r>
          </w:p>
        </w:tc>
        <w:tc>
          <w:tcPr>
            <w:tcW w:w="4746" w:type="pct"/>
            <w:gridSpan w:val="3"/>
            <w:shd w:val="clear" w:color="auto" w:fill="D9D9D9"/>
          </w:tcPr>
          <w:p w14:paraId="02044F08" w14:textId="77777777" w:rsidR="00B33CA0" w:rsidRPr="000F6632" w:rsidRDefault="00B33CA0" w:rsidP="00B33CA0">
            <w:pPr>
              <w:bidi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الاتصال وتقنية المعلومات والمهارات العددية</w:t>
            </w: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</w:tr>
      <w:tr w:rsidR="00B33CA0" w:rsidRPr="000F6632" w14:paraId="211D4577" w14:textId="77777777" w:rsidTr="000F6632">
        <w:tc>
          <w:tcPr>
            <w:tcW w:w="254" w:type="pct"/>
            <w:shd w:val="clear" w:color="auto" w:fill="D9D9D9"/>
          </w:tcPr>
          <w:p w14:paraId="353D480D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4.1</w:t>
            </w:r>
          </w:p>
        </w:tc>
        <w:tc>
          <w:tcPr>
            <w:tcW w:w="1523" w:type="pct"/>
          </w:tcPr>
          <w:p w14:paraId="0B01EBE0" w14:textId="05EE113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كتابة التقارير البحثية حول موضوعات المقرر</w:t>
            </w:r>
          </w:p>
          <w:p w14:paraId="63C298FC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التحاور حول موضوعات المقرر</w:t>
            </w:r>
          </w:p>
          <w:p w14:paraId="3B73E69F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شرح الموضوع واجراء الحوار حوله</w:t>
            </w:r>
          </w:p>
        </w:tc>
        <w:tc>
          <w:tcPr>
            <w:tcW w:w="1597" w:type="pct"/>
          </w:tcPr>
          <w:p w14:paraId="68632AE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الواجبات المنزلية والتكليفات بالبحوث العلمية المكتبية </w:t>
            </w:r>
          </w:p>
          <w:p w14:paraId="3F715175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المناقشات المتبادلة</w:t>
            </w:r>
          </w:p>
          <w:p w14:paraId="794ECD2B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المواقف العملية </w:t>
            </w:r>
          </w:p>
        </w:tc>
        <w:tc>
          <w:tcPr>
            <w:tcW w:w="1626" w:type="pct"/>
          </w:tcPr>
          <w:p w14:paraId="5F21D86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تقييم مدى المهارة في الاستعانة بمناهج البحث العلمي المتعارف عليها وتوظيفها بالطريقة الملائمة </w:t>
            </w:r>
          </w:p>
          <w:p w14:paraId="30775237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رصد التصورات الابداعية والحلول المبتكرة وغير التقليدية</w:t>
            </w:r>
          </w:p>
          <w:p w14:paraId="642601BB" w14:textId="0430EAF2" w:rsidR="00B33CA0" w:rsidRPr="000F6632" w:rsidRDefault="00B33CA0" w:rsidP="00BB342E">
            <w:pPr>
              <w:bidi/>
              <w:rPr>
                <w:rFonts w:ascii="Calibri" w:hAnsi="Calibri" w:cs="Calibri"/>
                <w:sz w:val="20"/>
                <w:szCs w:val="20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القدر ه على تفسير وربط المعلومات بعضها مع بعض</w:t>
            </w:r>
          </w:p>
        </w:tc>
      </w:tr>
      <w:tr w:rsidR="00B33CA0" w:rsidRPr="000F6632" w14:paraId="31007310" w14:textId="77777777" w:rsidTr="000F6632">
        <w:tc>
          <w:tcPr>
            <w:tcW w:w="254" w:type="pct"/>
            <w:shd w:val="clear" w:color="auto" w:fill="D9D9D9"/>
          </w:tcPr>
          <w:p w14:paraId="7AFEBA99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5.0</w:t>
            </w:r>
          </w:p>
        </w:tc>
        <w:tc>
          <w:tcPr>
            <w:tcW w:w="4746" w:type="pct"/>
            <w:gridSpan w:val="3"/>
            <w:shd w:val="clear" w:color="auto" w:fill="D9D9D9"/>
          </w:tcPr>
          <w:p w14:paraId="19496DA8" w14:textId="77777777" w:rsidR="00B33CA0" w:rsidRPr="000F6632" w:rsidRDefault="00B33CA0" w:rsidP="00B33CA0">
            <w:pPr>
              <w:bidi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مهارات </w:t>
            </w:r>
            <w:proofErr w:type="spellStart"/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النفسحركية</w:t>
            </w:r>
            <w:proofErr w:type="spellEnd"/>
            <w:r w:rsidRPr="000F66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33CA0" w:rsidRPr="000F6632" w14:paraId="66D6030D" w14:textId="77777777" w:rsidTr="000F6632">
        <w:tc>
          <w:tcPr>
            <w:tcW w:w="254" w:type="pct"/>
            <w:shd w:val="clear" w:color="auto" w:fill="D9D9D9"/>
          </w:tcPr>
          <w:p w14:paraId="794B0D04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lang w:bidi="ar-EG"/>
              </w:rPr>
              <w:t>5.1</w:t>
            </w:r>
          </w:p>
        </w:tc>
        <w:tc>
          <w:tcPr>
            <w:tcW w:w="1523" w:type="pct"/>
          </w:tcPr>
          <w:p w14:paraId="4F3F5B59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اشارات </w:t>
            </w:r>
          </w:p>
          <w:p w14:paraId="4CA039C7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rtl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 xml:space="preserve">- ايحاءات </w:t>
            </w:r>
          </w:p>
          <w:p w14:paraId="39D555F8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- القاء</w:t>
            </w:r>
          </w:p>
        </w:tc>
        <w:tc>
          <w:tcPr>
            <w:tcW w:w="1597" w:type="pct"/>
          </w:tcPr>
          <w:p w14:paraId="484FDA4B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تطوير للمهارات لما يقتضيه الموقف الدراسي وما تتطلبه النقاشات الجماعية المتبادلة داخل القاعة الدراسية.</w:t>
            </w:r>
          </w:p>
        </w:tc>
        <w:tc>
          <w:tcPr>
            <w:tcW w:w="1626" w:type="pct"/>
          </w:tcPr>
          <w:p w14:paraId="3A7648DC" w14:textId="77777777" w:rsidR="00B33CA0" w:rsidRPr="000F6632" w:rsidRDefault="00B33CA0" w:rsidP="00B33CA0">
            <w:pPr>
              <w:bidi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</w:rPr>
              <w:t>رصد مدى توظيف الطلاب لهذه المهارات في تدعيم مهارات التخاطب والتعبير عن وجهات نظرهم بخصوص موضوعات المقرر الدراسي</w:t>
            </w:r>
          </w:p>
        </w:tc>
      </w:tr>
    </w:tbl>
    <w:p w14:paraId="324AAA86" w14:textId="66E98188" w:rsidR="00BB342E" w:rsidRPr="00C95259" w:rsidRDefault="00BB342E" w:rsidP="00BB342E">
      <w:pPr>
        <w:bidi/>
        <w:rPr>
          <w:rFonts w:ascii="Calibri" w:hAnsi="Calibri" w:cs="Calibri"/>
          <w:b/>
          <w:bCs/>
          <w:sz w:val="22"/>
          <w:szCs w:val="22"/>
          <w:u w:val="single"/>
          <w:lang w:bidi="ar-EG"/>
        </w:rPr>
      </w:pPr>
      <w:bookmarkStart w:id="2" w:name="_Hlk524699595"/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lastRenderedPageBreak/>
        <w:t>جدول مهام تقويم الطلاب خلال الفصل الدراسي:</w:t>
      </w:r>
    </w:p>
    <w:p w14:paraId="271B3039" w14:textId="77777777" w:rsidR="00BB342E" w:rsidRPr="00C95259" w:rsidRDefault="00BB342E" w:rsidP="00BB342E">
      <w:pPr>
        <w:bidi/>
        <w:rPr>
          <w:rFonts w:ascii="Calibri" w:hAnsi="Calibri" w:cs="Calibri"/>
          <w:b/>
          <w:bCs/>
          <w:sz w:val="22"/>
          <w:szCs w:val="22"/>
          <w:u w:val="single"/>
          <w:lang w:bidi="ar-EG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843"/>
        <w:gridCol w:w="1442"/>
        <w:gridCol w:w="1689"/>
        <w:gridCol w:w="1244"/>
        <w:gridCol w:w="931"/>
      </w:tblGrid>
      <w:tr w:rsidR="00BB342E" w:rsidRPr="000F6632" w14:paraId="4FF6AD3D" w14:textId="77777777" w:rsidTr="00E2431B">
        <w:trPr>
          <w:cantSplit/>
          <w:trHeight w:val="249"/>
          <w:jc w:val="center"/>
        </w:trPr>
        <w:tc>
          <w:tcPr>
            <w:tcW w:w="2100" w:type="pc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D221" w14:textId="205664A8" w:rsidR="00BB342E" w:rsidRPr="000F6632" w:rsidRDefault="00BB342E" w:rsidP="00E2431B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تاريخ التغذية الراجعة</w:t>
            </w:r>
            <w:r w:rsidR="00E2431B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</w:t>
            </w: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(تزويد الطالب بالنتيجة)</w:t>
            </w:r>
          </w:p>
        </w:tc>
        <w:tc>
          <w:tcPr>
            <w:tcW w:w="788" w:type="pc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2351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تاريخ التقييم</w:t>
            </w:r>
          </w:p>
        </w:tc>
        <w:tc>
          <w:tcPr>
            <w:tcW w:w="923" w:type="pc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A068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تقسيم الدرجات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14:paraId="07F4A8A6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النوع</w:t>
            </w:r>
          </w:p>
        </w:tc>
      </w:tr>
      <w:tr w:rsidR="009120D3" w:rsidRPr="000F6632" w14:paraId="25FAAA23" w14:textId="77777777" w:rsidTr="00E2431B">
        <w:trPr>
          <w:cantSplit/>
          <w:trHeight w:val="20"/>
          <w:jc w:val="center"/>
        </w:trPr>
        <w:tc>
          <w:tcPr>
            <w:tcW w:w="288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928E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مستمر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1DF0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5 درجات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14:paraId="2FFD5D8D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الانتظام في الحضور</w:t>
            </w:r>
          </w:p>
        </w:tc>
      </w:tr>
      <w:tr w:rsidR="009120D3" w:rsidRPr="000F6632" w14:paraId="1B8DBA17" w14:textId="77777777" w:rsidTr="00E2431B">
        <w:trPr>
          <w:cantSplit/>
          <w:trHeight w:val="87"/>
          <w:jc w:val="center"/>
        </w:trPr>
        <w:tc>
          <w:tcPr>
            <w:tcW w:w="288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D83C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مستمر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2F44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5 درجات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14:paraId="614B29C1" w14:textId="77777777" w:rsidR="009120D3" w:rsidRPr="000F6632" w:rsidRDefault="009120D3" w:rsidP="00E07EEE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التفاعل والمشاركة</w:t>
            </w:r>
          </w:p>
        </w:tc>
      </w:tr>
      <w:tr w:rsidR="00BB342E" w:rsidRPr="000F6632" w14:paraId="58A8A419" w14:textId="77777777" w:rsidTr="00E2431B">
        <w:trPr>
          <w:cantSplit/>
          <w:trHeight w:val="20"/>
          <w:jc w:val="center"/>
        </w:trPr>
        <w:tc>
          <w:tcPr>
            <w:tcW w:w="288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F25D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مستمر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A2C4" w14:textId="2D816BEC" w:rsidR="00BB342E" w:rsidRPr="000F6632" w:rsidRDefault="000D3C8D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20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درجات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14:paraId="40820FE5" w14:textId="7A3E73C7" w:rsidR="00BB342E" w:rsidRPr="000F6632" w:rsidRDefault="00AC7859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ورقة بحث</w:t>
            </w:r>
          </w:p>
        </w:tc>
      </w:tr>
      <w:tr w:rsidR="00BB342E" w:rsidRPr="000F6632" w14:paraId="4069C39D" w14:textId="77777777" w:rsidTr="00E2431B">
        <w:trPr>
          <w:cantSplit/>
          <w:trHeight w:val="20"/>
          <w:jc w:val="center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401A" w14:textId="79481BC5" w:rsidR="00BB342E" w:rsidRPr="000F6632" w:rsidRDefault="000D3C8D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7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2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1440ه</w:t>
            </w:r>
          </w:p>
        </w:tc>
        <w:tc>
          <w:tcPr>
            <w:tcW w:w="7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0A4C" w14:textId="6160AB63" w:rsidR="00BB342E" w:rsidRPr="000F6632" w:rsidRDefault="000D3C8D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5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2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1440ه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F22D" w14:textId="40D15225" w:rsidR="00BB342E" w:rsidRPr="000F6632" w:rsidRDefault="000D3C8D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15</w:t>
            </w:r>
            <w:r w:rsidR="00AC7859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</w:t>
            </w:r>
            <w:r w:rsidR="00BB342E"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درجة</w:t>
            </w:r>
          </w:p>
        </w:tc>
        <w:tc>
          <w:tcPr>
            <w:tcW w:w="680" w:type="pct"/>
            <w:shd w:val="clear" w:color="auto" w:fill="F2F2F2"/>
            <w:vAlign w:val="center"/>
          </w:tcPr>
          <w:p w14:paraId="7776B01D" w14:textId="77777777" w:rsidR="00BB342E" w:rsidRPr="000F6632" w:rsidRDefault="00BB342E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اختبار فصلي 1</w:t>
            </w:r>
          </w:p>
        </w:tc>
        <w:tc>
          <w:tcPr>
            <w:tcW w:w="510" w:type="pct"/>
            <w:vMerge w:val="restart"/>
            <w:shd w:val="clear" w:color="auto" w:fill="F2F2F2"/>
            <w:vAlign w:val="center"/>
          </w:tcPr>
          <w:p w14:paraId="1F4F4DD6" w14:textId="48EC9500" w:rsidR="00BB342E" w:rsidRPr="000F6632" w:rsidRDefault="00BB342E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ا</w:t>
            </w: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لا</w:t>
            </w: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ختبارات</w:t>
            </w:r>
          </w:p>
        </w:tc>
      </w:tr>
      <w:tr w:rsidR="00BB342E" w:rsidRPr="000F6632" w14:paraId="7514431E" w14:textId="77777777" w:rsidTr="00E2431B">
        <w:trPr>
          <w:cantSplit/>
          <w:trHeight w:val="20"/>
          <w:jc w:val="center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32B5" w14:textId="375721D3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21/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3</w:t>
            </w: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="006D72C5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1440ه</w:t>
            </w:r>
          </w:p>
        </w:tc>
        <w:tc>
          <w:tcPr>
            <w:tcW w:w="7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06F9" w14:textId="180EF0DA" w:rsidR="00BB342E" w:rsidRPr="000F6632" w:rsidRDefault="006D72C5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17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3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/</w:t>
            </w: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1440ه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414C" w14:textId="3C36B3D7" w:rsidR="00BB342E" w:rsidRPr="000F6632" w:rsidRDefault="000D3C8D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15</w:t>
            </w:r>
            <w:r w:rsidR="00BB342E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درجات</w:t>
            </w:r>
          </w:p>
        </w:tc>
        <w:tc>
          <w:tcPr>
            <w:tcW w:w="680" w:type="pct"/>
            <w:shd w:val="clear" w:color="auto" w:fill="F2F2F2"/>
            <w:vAlign w:val="center"/>
          </w:tcPr>
          <w:p w14:paraId="426DB4FD" w14:textId="77777777" w:rsidR="00BB342E" w:rsidRPr="000F6632" w:rsidRDefault="00BB342E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اختبار فصلي 2</w:t>
            </w:r>
          </w:p>
        </w:tc>
        <w:tc>
          <w:tcPr>
            <w:tcW w:w="510" w:type="pct"/>
            <w:vMerge/>
            <w:shd w:val="clear" w:color="auto" w:fill="F2F2F2"/>
            <w:vAlign w:val="center"/>
          </w:tcPr>
          <w:p w14:paraId="05C5171C" w14:textId="77777777" w:rsidR="00BB342E" w:rsidRPr="000F6632" w:rsidRDefault="00BB342E" w:rsidP="00AC7859">
            <w:pPr>
              <w:tabs>
                <w:tab w:val="left" w:pos="2300"/>
              </w:tabs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</w:p>
        </w:tc>
      </w:tr>
      <w:tr w:rsidR="00BB342E" w:rsidRPr="000F6632" w14:paraId="1CA20D4B" w14:textId="77777777" w:rsidTr="00E2431B">
        <w:trPr>
          <w:cantSplit/>
          <w:trHeight w:val="20"/>
          <w:jc w:val="center"/>
        </w:trPr>
        <w:tc>
          <w:tcPr>
            <w:tcW w:w="381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CDB6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40 درجة</w:t>
            </w:r>
          </w:p>
        </w:tc>
        <w:tc>
          <w:tcPr>
            <w:tcW w:w="680" w:type="pct"/>
            <w:shd w:val="clear" w:color="auto" w:fill="F2F2F2"/>
            <w:vAlign w:val="center"/>
          </w:tcPr>
          <w:p w14:paraId="676383AD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اختبار نهائي</w:t>
            </w:r>
          </w:p>
        </w:tc>
        <w:tc>
          <w:tcPr>
            <w:tcW w:w="510" w:type="pct"/>
            <w:vMerge/>
            <w:shd w:val="clear" w:color="auto" w:fill="F2F2F2"/>
            <w:vAlign w:val="center"/>
          </w:tcPr>
          <w:p w14:paraId="6FBF6567" w14:textId="77777777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lang w:bidi="ar-EG"/>
              </w:rPr>
            </w:pPr>
          </w:p>
        </w:tc>
      </w:tr>
      <w:tr w:rsidR="00BB342E" w:rsidRPr="000F6632" w14:paraId="013EAC49" w14:textId="77777777" w:rsidTr="00E2431B">
        <w:trPr>
          <w:cantSplit/>
          <w:trHeight w:val="20"/>
          <w:jc w:val="center"/>
        </w:trPr>
        <w:tc>
          <w:tcPr>
            <w:tcW w:w="381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A6E1" w14:textId="5A941F12" w:rsidR="00BB342E" w:rsidRPr="000F6632" w:rsidRDefault="00BB342E" w:rsidP="00AC7859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في حال غياب الطالب عن</w:t>
            </w:r>
            <w:r w:rsidR="00AC7859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اي</w:t>
            </w:r>
            <w:r w:rsidR="00DE503F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 xml:space="preserve"> من</w:t>
            </w: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 xml:space="preserve"> </w:t>
            </w:r>
            <w:r w:rsidR="00AC7859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الاختبار</w:t>
            </w:r>
            <w:r w:rsidR="00DE503F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ات</w:t>
            </w:r>
            <w:r w:rsidR="00AC7859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، لن</w:t>
            </w: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 xml:space="preserve"> يتم إعادة الاختبار إلا بتقرير طبي من مستشفى حكومي</w:t>
            </w:r>
            <w:r w:rsidR="00AC7859" w:rsidRPr="000F6632">
              <w:rPr>
                <w:rFonts w:ascii="Calibri" w:hAnsi="Calibri" w:cs="Calibri" w:hint="cs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14:paraId="51E2B4CB" w14:textId="77777777" w:rsidR="00BB342E" w:rsidRPr="000F6632" w:rsidRDefault="00BB342E" w:rsidP="00AC7859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ar-EG"/>
              </w:rPr>
            </w:pPr>
            <w:r w:rsidRPr="000F6632">
              <w:rPr>
                <w:rFonts w:ascii="Calibri" w:hAnsi="Calibri" w:cs="Calibri"/>
                <w:sz w:val="20"/>
                <w:szCs w:val="20"/>
                <w:rtl/>
                <w:lang w:bidi="ar-EG"/>
              </w:rPr>
              <w:t>شروط إعادة الاختبارات</w:t>
            </w:r>
          </w:p>
        </w:tc>
      </w:tr>
    </w:tbl>
    <w:p w14:paraId="5C642C82" w14:textId="77777777" w:rsidR="00BB342E" w:rsidRPr="00D17702" w:rsidRDefault="00BB342E" w:rsidP="00BB342E">
      <w:pPr>
        <w:bidi/>
        <w:ind w:left="5"/>
        <w:rPr>
          <w:rFonts w:ascii="Simplified Arabic" w:eastAsia="ヒラギノ角ゴ Pro W3" w:hAnsi="Simplified Arabic" w:cs="Simplified Arabic"/>
          <w:sz w:val="10"/>
          <w:szCs w:val="10"/>
          <w:rtl/>
        </w:rPr>
      </w:pPr>
    </w:p>
    <w:p w14:paraId="0A0C55B7" w14:textId="5D8AC714" w:rsidR="00BB342E" w:rsidRPr="00C95259" w:rsidRDefault="001854C5" w:rsidP="001854C5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bookmarkStart w:id="3" w:name="_Hlk524699980"/>
      <w:bookmarkEnd w:id="2"/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>توصيف مفصل للواجبات:</w:t>
      </w:r>
    </w:p>
    <w:p w14:paraId="58B8C2B6" w14:textId="38024E90" w:rsidR="00E43F60" w:rsidRPr="00C95259" w:rsidRDefault="001854C5" w:rsidP="00E43F60">
      <w:pPr>
        <w:numPr>
          <w:ilvl w:val="0"/>
          <w:numId w:val="24"/>
        </w:numPr>
        <w:bidi/>
        <w:rPr>
          <w:rFonts w:ascii="Calibri" w:hAnsi="Calibri" w:cs="Calibri"/>
          <w:b/>
          <w:bCs/>
          <w:sz w:val="22"/>
          <w:szCs w:val="22"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>الواجب</w:t>
      </w:r>
      <w:r w:rsidR="0082228F">
        <w:rPr>
          <w:rFonts w:ascii="Calibri" w:hAnsi="Calibri" w:cs="Calibri" w:hint="cs"/>
          <w:b/>
          <w:bCs/>
          <w:sz w:val="22"/>
          <w:szCs w:val="22"/>
          <w:rtl/>
        </w:rPr>
        <w:t>الاول</w:t>
      </w:r>
      <w:r w:rsidRPr="00C95259"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: </w:t>
      </w:r>
      <w:r w:rsidR="0043689C" w:rsidRPr="00C95259">
        <w:rPr>
          <w:rFonts w:ascii="Calibri" w:hAnsi="Calibri" w:cs="Calibri" w:hint="cs"/>
          <w:b/>
          <w:bCs/>
          <w:sz w:val="22"/>
          <w:szCs w:val="22"/>
          <w:rtl/>
          <w:lang w:bidi="ar-EG"/>
        </w:rPr>
        <w:t>دراسة حالة (يسلم في الاسبوع الثالث عشر، 10% من درجة المقرر).</w:t>
      </w:r>
    </w:p>
    <w:p w14:paraId="578547A9" w14:textId="4D37AF63" w:rsidR="003D5C4D" w:rsidRPr="00C95259" w:rsidRDefault="00011392" w:rsidP="00D17702">
      <w:pPr>
        <w:pStyle w:val="ListParagraph"/>
        <w:numPr>
          <w:ilvl w:val="0"/>
          <w:numId w:val="26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 w:hint="cs"/>
          <w:b/>
          <w:rtl/>
        </w:rPr>
        <w:t>ت</w:t>
      </w:r>
      <w:r w:rsidR="003D5C4D" w:rsidRPr="00C95259">
        <w:rPr>
          <w:rFonts w:ascii="Calibri" w:eastAsia="Calibri" w:hAnsi="Calibri" w:cs="Calibri"/>
          <w:b/>
          <w:rtl/>
        </w:rPr>
        <w:t xml:space="preserve">ختار كل </w:t>
      </w:r>
      <w:r w:rsidR="0082228F">
        <w:rPr>
          <w:rFonts w:ascii="Calibri" w:eastAsia="Calibri" w:hAnsi="Calibri" w:cs="Calibri" w:hint="cs"/>
          <w:b/>
          <w:rtl/>
        </w:rPr>
        <w:t>طالب</w:t>
      </w:r>
      <w:r w:rsidR="003D5C4D" w:rsidRPr="00C95259">
        <w:rPr>
          <w:rFonts w:ascii="Calibri" w:eastAsia="Calibri" w:hAnsi="Calibri" w:cs="Calibri"/>
          <w:b/>
          <w:rtl/>
        </w:rPr>
        <w:t xml:space="preserve"> من الطلاب حالة , ثم:</w:t>
      </w:r>
    </w:p>
    <w:p w14:paraId="187EEE53" w14:textId="28E067FB" w:rsidR="0043689C" w:rsidRPr="00C95259" w:rsidRDefault="0043689C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>تقديم عرض لحالة فردية يتضمن: (الدراسة , والتشخيص , العلاج)</w:t>
      </w:r>
    </w:p>
    <w:p w14:paraId="2F1B0306" w14:textId="32D892DA" w:rsidR="003D5C4D" w:rsidRPr="00C95259" w:rsidRDefault="003D5C4D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>يقوم الط</w:t>
      </w:r>
      <w:r w:rsidR="0082228F">
        <w:rPr>
          <w:rFonts w:ascii="Calibri" w:eastAsia="Calibri" w:hAnsi="Calibri" w:cs="Calibri" w:hint="cs"/>
          <w:b/>
          <w:rtl/>
        </w:rPr>
        <w:t>الب</w:t>
      </w:r>
      <w:r w:rsidRPr="00C95259">
        <w:rPr>
          <w:rFonts w:ascii="Calibri" w:eastAsia="Calibri" w:hAnsi="Calibri" w:cs="Calibri"/>
          <w:b/>
          <w:rtl/>
        </w:rPr>
        <w:t xml:space="preserve"> بعمل دراسة للحالة </w:t>
      </w:r>
      <w:r w:rsidR="00D90CA4" w:rsidRPr="00C95259">
        <w:rPr>
          <w:rFonts w:ascii="Calibri" w:eastAsia="Calibri" w:hAnsi="Calibri" w:cs="Calibri" w:hint="cs"/>
          <w:b/>
          <w:rtl/>
        </w:rPr>
        <w:t>(البيانات</w:t>
      </w:r>
      <w:r w:rsidRPr="00C95259">
        <w:rPr>
          <w:rFonts w:ascii="Calibri" w:eastAsia="Calibri" w:hAnsi="Calibri" w:cs="Calibri"/>
          <w:b/>
          <w:rtl/>
        </w:rPr>
        <w:t xml:space="preserve"> الأولية)</w:t>
      </w:r>
    </w:p>
    <w:p w14:paraId="3A4FD4D9" w14:textId="6FAF376E" w:rsidR="003D5C4D" w:rsidRPr="00C95259" w:rsidRDefault="003D5C4D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 xml:space="preserve">تشخيص الحالة </w:t>
      </w:r>
      <w:r w:rsidR="00D90CA4" w:rsidRPr="00C95259">
        <w:rPr>
          <w:rFonts w:ascii="Calibri" w:eastAsia="Calibri" w:hAnsi="Calibri" w:cs="Calibri" w:hint="cs"/>
          <w:b/>
          <w:rtl/>
        </w:rPr>
        <w:t>(نوع</w:t>
      </w:r>
      <w:r w:rsidRPr="00C95259">
        <w:rPr>
          <w:rFonts w:ascii="Calibri" w:eastAsia="Calibri" w:hAnsi="Calibri" w:cs="Calibri"/>
          <w:b/>
          <w:rtl/>
        </w:rPr>
        <w:t xml:space="preserve"> المشكلة, العوامل المسببة للمشكلة)</w:t>
      </w:r>
    </w:p>
    <w:p w14:paraId="23A5503E" w14:textId="34EA8A16" w:rsidR="003D5C4D" w:rsidRPr="00C95259" w:rsidRDefault="003D5C4D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>تطبيق الأساليب العلاجية</w:t>
      </w:r>
    </w:p>
    <w:p w14:paraId="4E29CBC5" w14:textId="0BD2C44C" w:rsidR="00011392" w:rsidRPr="00C95259" w:rsidRDefault="003D5C4D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>يقوم الط</w:t>
      </w:r>
      <w:r w:rsidR="0082228F">
        <w:rPr>
          <w:rFonts w:ascii="Calibri" w:eastAsia="Calibri" w:hAnsi="Calibri" w:cs="Calibri" w:hint="cs"/>
          <w:b/>
          <w:rtl/>
        </w:rPr>
        <w:t>الب</w:t>
      </w:r>
      <w:r w:rsidRPr="00C95259">
        <w:rPr>
          <w:rFonts w:ascii="Calibri" w:eastAsia="Calibri" w:hAnsi="Calibri" w:cs="Calibri"/>
          <w:b/>
          <w:rtl/>
        </w:rPr>
        <w:t xml:space="preserve"> بعرض الحالة </w:t>
      </w:r>
      <w:r w:rsidR="00D90CA4" w:rsidRPr="00C95259">
        <w:rPr>
          <w:rFonts w:ascii="Calibri" w:eastAsia="Calibri" w:hAnsi="Calibri" w:cs="Calibri" w:hint="cs"/>
          <w:b/>
          <w:rtl/>
        </w:rPr>
        <w:t>(</w:t>
      </w:r>
      <w:r w:rsidR="00D90CA4" w:rsidRPr="00C95259">
        <w:rPr>
          <w:rFonts w:ascii="Calibri" w:eastAsia="Calibri" w:hAnsi="Calibri" w:cs="Calibri" w:hint="cs"/>
          <w:b/>
        </w:rPr>
        <w:t>power</w:t>
      </w:r>
      <w:r w:rsidRPr="00C95259">
        <w:rPr>
          <w:rFonts w:ascii="Calibri" w:eastAsia="Calibri" w:hAnsi="Calibri" w:cs="Calibri"/>
          <w:b/>
        </w:rPr>
        <w:t xml:space="preserve"> point</w:t>
      </w:r>
      <w:r w:rsidRPr="00C95259">
        <w:rPr>
          <w:rFonts w:ascii="Calibri" w:eastAsia="Calibri" w:hAnsi="Calibri" w:cs="Calibri"/>
          <w:b/>
          <w:rtl/>
        </w:rPr>
        <w:t xml:space="preserve">) على ان </w:t>
      </w:r>
      <w:r w:rsidRPr="00C95259">
        <w:rPr>
          <w:rFonts w:ascii="Calibri" w:eastAsia="Calibri" w:hAnsi="Calibri" w:cs="Calibri"/>
          <w:bCs/>
          <w:rtl/>
        </w:rPr>
        <w:t>تُستوفَى النقاط التالية في كل مشكلة:</w:t>
      </w:r>
      <w:r w:rsidR="00D90CA4" w:rsidRPr="00C95259">
        <w:rPr>
          <w:rFonts w:ascii="Calibri" w:eastAsia="Calibri" w:hAnsi="Calibri" w:cs="Calibri" w:hint="cs"/>
          <w:bCs/>
          <w:rtl/>
        </w:rPr>
        <w:t xml:space="preserve"> </w:t>
      </w:r>
      <w:r w:rsidR="00D90CA4" w:rsidRPr="00C95259">
        <w:rPr>
          <w:rFonts w:ascii="Calibri" w:eastAsia="Calibri" w:hAnsi="Calibri" w:cs="Calibri" w:hint="cs"/>
          <w:b/>
          <w:rtl/>
        </w:rPr>
        <w:t>(نبذة</w:t>
      </w:r>
      <w:r w:rsidRPr="00C95259">
        <w:rPr>
          <w:rFonts w:ascii="Calibri" w:eastAsia="Calibri" w:hAnsi="Calibri" w:cs="Calibri"/>
          <w:b/>
          <w:rtl/>
        </w:rPr>
        <w:t xml:space="preserve"> </w:t>
      </w:r>
      <w:r w:rsidR="00D90CA4" w:rsidRPr="00C95259">
        <w:rPr>
          <w:rFonts w:ascii="Calibri" w:eastAsia="Calibri" w:hAnsi="Calibri" w:cs="Calibri" w:hint="cs"/>
          <w:b/>
          <w:rtl/>
        </w:rPr>
        <w:t>عنها،</w:t>
      </w:r>
      <w:r w:rsidRPr="00C95259">
        <w:rPr>
          <w:rFonts w:ascii="Calibri" w:eastAsia="Calibri" w:hAnsi="Calibri" w:cs="Calibri"/>
          <w:b/>
          <w:rtl/>
        </w:rPr>
        <w:t xml:space="preserve"> مسبباتها، أساليب حل </w:t>
      </w:r>
      <w:r w:rsidR="00D90CA4" w:rsidRPr="00C95259">
        <w:rPr>
          <w:rFonts w:ascii="Calibri" w:eastAsia="Calibri" w:hAnsi="Calibri" w:cs="Calibri" w:hint="cs"/>
          <w:b/>
          <w:rtl/>
        </w:rPr>
        <w:t>المشكلة)</w:t>
      </w:r>
      <w:r w:rsidRPr="00C95259">
        <w:rPr>
          <w:rFonts w:ascii="Calibri" w:eastAsia="Calibri" w:hAnsi="Calibri" w:cs="Calibri"/>
          <w:b/>
          <w:rtl/>
        </w:rPr>
        <w:t xml:space="preserve">، </w:t>
      </w:r>
      <w:r w:rsidR="00D90CA4" w:rsidRPr="00C95259">
        <w:rPr>
          <w:rFonts w:ascii="Calibri" w:eastAsia="Calibri" w:hAnsi="Calibri" w:cs="Calibri" w:hint="cs"/>
          <w:b/>
          <w:rtl/>
        </w:rPr>
        <w:t>وألا</w:t>
      </w:r>
      <w:r w:rsidRPr="00C95259">
        <w:rPr>
          <w:rFonts w:ascii="Calibri" w:eastAsia="Calibri" w:hAnsi="Calibri" w:cs="Calibri"/>
          <w:b/>
          <w:rtl/>
        </w:rPr>
        <w:t xml:space="preserve"> تزيد مدة العرض عن </w:t>
      </w:r>
      <w:r w:rsidR="0082228F">
        <w:rPr>
          <w:rFonts w:ascii="Calibri" w:eastAsia="Calibri" w:hAnsi="Calibri" w:cs="Calibri" w:hint="cs"/>
          <w:b/>
          <w:rtl/>
        </w:rPr>
        <w:t>4</w:t>
      </w:r>
      <w:r w:rsidRPr="00C95259">
        <w:rPr>
          <w:rFonts w:ascii="Calibri" w:eastAsia="Calibri" w:hAnsi="Calibri" w:cs="Calibri"/>
          <w:b/>
          <w:rtl/>
        </w:rPr>
        <w:t xml:space="preserve"> دقائق.</w:t>
      </w:r>
    </w:p>
    <w:p w14:paraId="64513674" w14:textId="164941E5" w:rsidR="000D3C8D" w:rsidRPr="00C95259" w:rsidRDefault="0082228F" w:rsidP="00D17702">
      <w:pPr>
        <w:pStyle w:val="ListParagraph"/>
        <w:numPr>
          <w:ilvl w:val="0"/>
          <w:numId w:val="29"/>
        </w:numPr>
        <w:ind w:left="108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Times New Roman" w:hAnsi="Calibri" w:cs="Calibri" w:hint="cs"/>
          <w:rtl/>
          <w:lang w:bidi="ar-EG"/>
        </w:rPr>
        <w:t>يقدم البحث في موعد اقصاه يوم الاحد 2/3/1440ه الساعة 2:00</w:t>
      </w:r>
      <w:r w:rsidRPr="00C95259">
        <w:rPr>
          <w:rFonts w:ascii="Calibri" w:eastAsia="Times New Roman" w:hAnsi="Calibri" w:cs="Calibri"/>
          <w:lang w:bidi="ar-EG"/>
        </w:rPr>
        <w:t xml:space="preserve">pm </w:t>
      </w:r>
      <w:r w:rsidRPr="00C95259">
        <w:rPr>
          <w:rFonts w:ascii="Calibri" w:eastAsia="Times New Roman" w:hAnsi="Calibri" w:cs="Calibri" w:hint="cs"/>
          <w:rtl/>
        </w:rPr>
        <w:t xml:space="preserve">(نسخة ورقية + </w:t>
      </w:r>
      <w:r w:rsidRPr="00C95259">
        <w:rPr>
          <w:rFonts w:ascii="Calibri" w:eastAsia="Times New Roman" w:hAnsi="Calibri" w:cs="Calibri"/>
          <w:rtl/>
        </w:rPr>
        <w:t xml:space="preserve">نسخة الكترونية بصيغة </w:t>
      </w:r>
      <w:r w:rsidRPr="00C95259">
        <w:rPr>
          <w:rFonts w:ascii="Calibri" w:eastAsia="Times New Roman" w:hAnsi="Calibri" w:cs="Calibri"/>
        </w:rPr>
        <w:t>word</w:t>
      </w:r>
      <w:r w:rsidRPr="00C95259">
        <w:rPr>
          <w:rFonts w:ascii="Calibri" w:eastAsia="Times New Roman" w:hAnsi="Calibri" w:cs="Calibri"/>
          <w:rtl/>
        </w:rPr>
        <w:t xml:space="preserve"> عبر البريد الالكتروني </w:t>
      </w:r>
      <w:hyperlink r:id="rId13" w:history="1">
        <w:r w:rsidRPr="00C95259">
          <w:rPr>
            <w:rStyle w:val="Hyperlink"/>
            <w:rFonts w:ascii="Calibri" w:eastAsia="Times New Roman" w:hAnsi="Calibri" w:cs="Calibri"/>
          </w:rPr>
          <w:t>malkohaiz@ksu.edu.sa</w:t>
        </w:r>
      </w:hyperlink>
      <w:r w:rsidRPr="00C95259">
        <w:rPr>
          <w:rFonts w:ascii="Calibri" w:eastAsia="Times New Roman" w:hAnsi="Calibri" w:cs="Calibri"/>
          <w:rtl/>
        </w:rPr>
        <w:t xml:space="preserve"> ).</w:t>
      </w:r>
    </w:p>
    <w:p w14:paraId="4D814EE3" w14:textId="3976A445" w:rsidR="00675E8B" w:rsidRPr="00C95259" w:rsidRDefault="00675E8B" w:rsidP="00D17702">
      <w:pPr>
        <w:pStyle w:val="ListParagraph"/>
        <w:numPr>
          <w:ilvl w:val="0"/>
          <w:numId w:val="26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 xml:space="preserve">آلية توزيع درجات النشاط كالتالي: (10 </w:t>
      </w:r>
      <w:r w:rsidRPr="00C95259">
        <w:rPr>
          <w:rFonts w:ascii="Calibri" w:eastAsia="Calibri" w:hAnsi="Calibri" w:cs="Calibri" w:hint="cs"/>
          <w:b/>
          <w:rtl/>
        </w:rPr>
        <w:t>درجات)</w:t>
      </w:r>
      <w:r w:rsidRPr="00C95259">
        <w:rPr>
          <w:rFonts w:ascii="Calibri" w:eastAsia="Calibri" w:hAnsi="Calibri" w:cs="Calibri"/>
          <w:b/>
          <w:rtl/>
        </w:rPr>
        <w:t>:</w:t>
      </w:r>
    </w:p>
    <w:p w14:paraId="74BC423D" w14:textId="2D9E970B" w:rsidR="00675E8B" w:rsidRPr="00C95259" w:rsidRDefault="00675E8B" w:rsidP="00D17702">
      <w:pPr>
        <w:pStyle w:val="ListParagraph"/>
        <w:numPr>
          <w:ilvl w:val="0"/>
          <w:numId w:val="32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 w:hint="cs"/>
          <w:b/>
          <w:rtl/>
        </w:rPr>
        <w:t>(5</w:t>
      </w:r>
      <w:r w:rsidRPr="00C95259">
        <w:rPr>
          <w:rFonts w:ascii="Calibri" w:eastAsia="Calibri" w:hAnsi="Calibri" w:cs="Calibri"/>
          <w:b/>
          <w:rtl/>
        </w:rPr>
        <w:t xml:space="preserve"> </w:t>
      </w:r>
      <w:r w:rsidRPr="00C95259">
        <w:rPr>
          <w:rFonts w:ascii="Calibri" w:eastAsia="Calibri" w:hAnsi="Calibri" w:cs="Calibri" w:hint="cs"/>
          <w:b/>
          <w:rtl/>
        </w:rPr>
        <w:t>درجات)</w:t>
      </w:r>
      <w:r w:rsidRPr="00C95259">
        <w:rPr>
          <w:rFonts w:ascii="Calibri" w:eastAsia="Calibri" w:hAnsi="Calibri" w:cs="Calibri"/>
          <w:b/>
          <w:rtl/>
        </w:rPr>
        <w:t xml:space="preserve"> على محتوى النشاط.</w:t>
      </w:r>
    </w:p>
    <w:p w14:paraId="75460DF3" w14:textId="6A12898C" w:rsidR="00675E8B" w:rsidRPr="00C95259" w:rsidRDefault="00675E8B" w:rsidP="00D17702">
      <w:pPr>
        <w:pStyle w:val="ListParagraph"/>
        <w:numPr>
          <w:ilvl w:val="0"/>
          <w:numId w:val="32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 w:hint="cs"/>
          <w:b/>
          <w:rtl/>
        </w:rPr>
        <w:t>(3</w:t>
      </w:r>
      <w:r w:rsidRPr="00C95259">
        <w:rPr>
          <w:rFonts w:ascii="Calibri" w:eastAsia="Calibri" w:hAnsi="Calibri" w:cs="Calibri"/>
          <w:b/>
          <w:rtl/>
        </w:rPr>
        <w:t xml:space="preserve"> </w:t>
      </w:r>
      <w:r w:rsidRPr="00C95259">
        <w:rPr>
          <w:rFonts w:ascii="Calibri" w:eastAsia="Calibri" w:hAnsi="Calibri" w:cs="Calibri" w:hint="cs"/>
          <w:b/>
          <w:rtl/>
        </w:rPr>
        <w:t>درجات)</w:t>
      </w:r>
      <w:r w:rsidRPr="00C95259">
        <w:rPr>
          <w:rFonts w:ascii="Calibri" w:eastAsia="Calibri" w:hAnsi="Calibri" w:cs="Calibri"/>
          <w:b/>
          <w:rtl/>
        </w:rPr>
        <w:t xml:space="preserve"> على أسلوب العرض ومدى الإبداع فيه. </w:t>
      </w:r>
    </w:p>
    <w:p w14:paraId="4E1DB90B" w14:textId="261CDAF0" w:rsidR="00675E8B" w:rsidRPr="00C95259" w:rsidRDefault="00675E8B" w:rsidP="00D17702">
      <w:pPr>
        <w:pStyle w:val="ListParagraph"/>
        <w:numPr>
          <w:ilvl w:val="0"/>
          <w:numId w:val="32"/>
        </w:numPr>
        <w:ind w:left="1080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 w:hint="cs"/>
          <w:b/>
          <w:rtl/>
        </w:rPr>
        <w:t>(درجتين)</w:t>
      </w:r>
      <w:r w:rsidRPr="00C95259">
        <w:rPr>
          <w:rFonts w:ascii="Calibri" w:eastAsia="Calibri" w:hAnsi="Calibri" w:cs="Calibri"/>
          <w:b/>
          <w:rtl/>
        </w:rPr>
        <w:t xml:space="preserve"> على والالتزام بالوقت أثناء العرض.</w:t>
      </w:r>
    </w:p>
    <w:p w14:paraId="7BE13560" w14:textId="42D5E0E7" w:rsidR="00F366EB" w:rsidRPr="00C95259" w:rsidRDefault="00F366EB" w:rsidP="00463B2F">
      <w:pPr>
        <w:numPr>
          <w:ilvl w:val="0"/>
          <w:numId w:val="24"/>
        </w:numPr>
        <w:bidi/>
        <w:rPr>
          <w:rFonts w:ascii="Calibri" w:hAnsi="Calibri" w:cs="Calibri"/>
          <w:b/>
          <w:bCs/>
          <w:sz w:val="22"/>
          <w:szCs w:val="22"/>
          <w:u w:val="single"/>
          <w:lang w:bidi="ar-EG"/>
        </w:rPr>
      </w:pP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>الواجب الثالث:</w:t>
      </w:r>
      <w:r w:rsidR="0043689C" w:rsidRPr="00C95259">
        <w:rPr>
          <w:sz w:val="22"/>
          <w:szCs w:val="22"/>
          <w:rtl/>
        </w:rPr>
        <w:t xml:space="preserve"> </w:t>
      </w:r>
      <w:r w:rsidR="0043689C"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القراءات المطلوبة</w:t>
      </w:r>
      <w:r w:rsidR="0043689C"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 </w:t>
      </w:r>
      <w:r w:rsidR="001E044C"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>(مستمر</w:t>
      </w:r>
      <w:r w:rsidR="0043689C"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 كل اسبوع).</w:t>
      </w:r>
    </w:p>
    <w:p w14:paraId="14A8EC11" w14:textId="75C65C94" w:rsidR="00F366EB" w:rsidRPr="00C95259" w:rsidRDefault="0043689C" w:rsidP="00F366EB">
      <w:pPr>
        <w:bidi/>
        <w:rPr>
          <w:rFonts w:ascii="Calibri" w:hAnsi="Calibri" w:cs="Calibri"/>
          <w:sz w:val="22"/>
          <w:szCs w:val="22"/>
          <w:rtl/>
          <w:lang w:bidi="ar-EG"/>
        </w:rPr>
      </w:pPr>
      <w:r w:rsidRPr="00C95259">
        <w:rPr>
          <w:rFonts w:ascii="Calibri" w:hAnsi="Calibri" w:cs="Calibri" w:hint="cs"/>
          <w:sz w:val="22"/>
          <w:szCs w:val="22"/>
          <w:rtl/>
          <w:lang w:bidi="ar-EG"/>
        </w:rPr>
        <w:t>جميع القراءات المطلوبة موجودة في الخطة الاسبوعية للمقرر. المتوقع من الطالب ان يأتي للمحاضرة وقد أكمل جميع القراءات المطلوبة ومستعد لمناقشتها في المحاضرة.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مراجعة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وقراءة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وفهم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 w:hint="cs"/>
          <w:sz w:val="22"/>
          <w:szCs w:val="22"/>
          <w:rtl/>
          <w:lang w:bidi="ar-EG"/>
        </w:rPr>
        <w:t>ما يت</w:t>
      </w:r>
      <w:r w:rsidR="003217F0" w:rsidRPr="00C95259">
        <w:rPr>
          <w:rFonts w:ascii="Calibri" w:hAnsi="Calibri" w:cs="Calibri" w:hint="eastAsia"/>
          <w:sz w:val="22"/>
          <w:szCs w:val="22"/>
          <w:rtl/>
          <w:lang w:bidi="ar-EG"/>
        </w:rPr>
        <w:t>م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تناوله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أثناء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المحاضرة،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وتحديد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الأفكار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التي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لم يتمّ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استيعابها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جيداً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وتحتاج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إلى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مزيد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من</w:t>
      </w:r>
      <w:r w:rsidR="003217F0" w:rsidRPr="00C95259">
        <w:rPr>
          <w:rFonts w:ascii="Calibri" w:hAnsi="Calibri" w:cs="Calibri"/>
          <w:sz w:val="22"/>
          <w:szCs w:val="22"/>
          <w:lang w:bidi="ar-EG"/>
        </w:rPr>
        <w:t xml:space="preserve"> </w:t>
      </w:r>
      <w:r w:rsidR="003217F0" w:rsidRPr="00C95259">
        <w:rPr>
          <w:rFonts w:ascii="Calibri" w:hAnsi="Calibri" w:cs="Calibri"/>
          <w:sz w:val="22"/>
          <w:szCs w:val="22"/>
          <w:rtl/>
          <w:lang w:bidi="ar-EG"/>
        </w:rPr>
        <w:t>الشرح.</w:t>
      </w:r>
    </w:p>
    <w:p w14:paraId="70DCC771" w14:textId="77777777" w:rsidR="00F366EB" w:rsidRPr="00E2431B" w:rsidRDefault="00F366EB" w:rsidP="00F366EB">
      <w:pPr>
        <w:bidi/>
        <w:rPr>
          <w:rFonts w:ascii="Calibri" w:hAnsi="Calibri" w:cs="Calibri"/>
          <w:sz w:val="8"/>
          <w:szCs w:val="8"/>
          <w:lang w:bidi="ar-EG"/>
        </w:rPr>
      </w:pPr>
    </w:p>
    <w:p w14:paraId="0C0DD55B" w14:textId="3F0F484E" w:rsidR="00463B2F" w:rsidRPr="00C95259" w:rsidRDefault="00463B2F" w:rsidP="00F366EB">
      <w:pPr>
        <w:numPr>
          <w:ilvl w:val="0"/>
          <w:numId w:val="24"/>
        </w:num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سياسة تسليم متطلبات </w:t>
      </w:r>
      <w:r w:rsidR="003217F0"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>المقرر:</w:t>
      </w:r>
    </w:p>
    <w:p w14:paraId="09BEC46D" w14:textId="77777777" w:rsidR="00463B2F" w:rsidRPr="00E2431B" w:rsidRDefault="00463B2F" w:rsidP="00463B2F">
      <w:pPr>
        <w:bidi/>
        <w:ind w:left="720"/>
        <w:jc w:val="both"/>
        <w:rPr>
          <w:rFonts w:ascii="Simplified Arabic" w:eastAsia="Calibri" w:hAnsi="Simplified Arabic"/>
          <w:b/>
          <w:bCs/>
          <w:noProof/>
          <w:sz w:val="10"/>
          <w:szCs w:val="10"/>
          <w:u w:val="single"/>
          <w:rtl/>
          <w:lang w:val="x-none" w:eastAsia="x-none"/>
        </w:rPr>
      </w:pPr>
    </w:p>
    <w:p w14:paraId="76823E32" w14:textId="05705174" w:rsidR="00463B2F" w:rsidRPr="00C95259" w:rsidRDefault="00463B2F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الالتزام </w:t>
      </w:r>
      <w:r w:rsidRPr="00C95259">
        <w:rPr>
          <w:rFonts w:ascii="Calibri" w:eastAsia="Calibri" w:hAnsi="Calibri" w:cs="Calibri" w:hint="cs"/>
          <w:b/>
          <w:rtl/>
        </w:rPr>
        <w:t>بالتسليم</w:t>
      </w:r>
      <w:r w:rsidRPr="00C95259">
        <w:rPr>
          <w:rFonts w:ascii="Calibri" w:eastAsia="Calibri" w:hAnsi="Calibri" w:cs="Calibri"/>
          <w:b/>
          <w:rtl/>
        </w:rPr>
        <w:t xml:space="preserve"> في الموعد </w:t>
      </w:r>
      <w:r w:rsidRPr="00C95259">
        <w:rPr>
          <w:rFonts w:ascii="Calibri" w:eastAsia="Calibri" w:hAnsi="Calibri" w:cs="Calibri" w:hint="cs"/>
          <w:b/>
          <w:rtl/>
        </w:rPr>
        <w:t>المحدد،</w:t>
      </w:r>
      <w:r w:rsidRPr="00C95259">
        <w:rPr>
          <w:rFonts w:ascii="Calibri" w:eastAsia="Calibri" w:hAnsi="Calibri" w:cs="Calibri"/>
          <w:b/>
          <w:rtl/>
        </w:rPr>
        <w:t xml:space="preserve"> وكل يوم تأخير ستحسم درجة.</w:t>
      </w:r>
    </w:p>
    <w:p w14:paraId="6F7ABC39" w14:textId="4B599A06" w:rsidR="00463B2F" w:rsidRPr="00C95259" w:rsidRDefault="00463B2F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أن تحتوي صفحة الغلاف على عنوان </w:t>
      </w:r>
      <w:r w:rsidR="009C1D66" w:rsidRPr="00C95259">
        <w:rPr>
          <w:rFonts w:ascii="Calibri" w:eastAsia="Calibri" w:hAnsi="Calibri" w:cs="Calibri" w:hint="cs"/>
          <w:b/>
          <w:rtl/>
        </w:rPr>
        <w:t>الواجب،</w:t>
      </w:r>
      <w:r w:rsidRPr="00C95259">
        <w:rPr>
          <w:rFonts w:ascii="Calibri" w:eastAsia="Calibri" w:hAnsi="Calibri" w:cs="Calibri"/>
          <w:b/>
          <w:rtl/>
        </w:rPr>
        <w:t xml:space="preserve"> واسم </w:t>
      </w:r>
      <w:r w:rsidR="009C1D66" w:rsidRPr="00C95259">
        <w:rPr>
          <w:rFonts w:ascii="Calibri" w:eastAsia="Calibri" w:hAnsi="Calibri" w:cs="Calibri" w:hint="cs"/>
          <w:b/>
          <w:rtl/>
        </w:rPr>
        <w:t>المقرر،</w:t>
      </w:r>
      <w:r w:rsidRPr="00C95259">
        <w:rPr>
          <w:rFonts w:ascii="Calibri" w:eastAsia="Calibri" w:hAnsi="Calibri" w:cs="Calibri" w:hint="cs"/>
          <w:b/>
          <w:rtl/>
        </w:rPr>
        <w:t xml:space="preserve"> وأستاذ المقرر، </w:t>
      </w:r>
      <w:r w:rsidR="009C1D66" w:rsidRPr="00C95259">
        <w:rPr>
          <w:rFonts w:ascii="Calibri" w:eastAsia="Calibri" w:hAnsi="Calibri" w:cs="Calibri" w:hint="cs"/>
          <w:b/>
          <w:rtl/>
        </w:rPr>
        <w:t>واسم</w:t>
      </w:r>
      <w:r w:rsidRPr="00C95259">
        <w:rPr>
          <w:rFonts w:ascii="Calibri" w:eastAsia="Calibri" w:hAnsi="Calibri" w:cs="Calibri" w:hint="cs"/>
          <w:b/>
          <w:rtl/>
        </w:rPr>
        <w:t xml:space="preserve"> الطالب ورقمه</w:t>
      </w:r>
      <w:r w:rsidR="009C1D66" w:rsidRPr="00C95259">
        <w:rPr>
          <w:rFonts w:ascii="Calibri" w:eastAsia="Calibri" w:hAnsi="Calibri" w:cs="Calibri" w:hint="cs"/>
          <w:b/>
          <w:rtl/>
        </w:rPr>
        <w:t xml:space="preserve"> </w:t>
      </w:r>
      <w:r w:rsidRPr="00C95259">
        <w:rPr>
          <w:rFonts w:ascii="Calibri" w:eastAsia="Calibri" w:hAnsi="Calibri" w:cs="Calibri" w:hint="cs"/>
          <w:b/>
          <w:rtl/>
        </w:rPr>
        <w:t>الجامعي والتسلسلي.</w:t>
      </w:r>
    </w:p>
    <w:p w14:paraId="4776A4FB" w14:textId="7FF71DDB" w:rsidR="00FC4E3E" w:rsidRPr="00C95259" w:rsidRDefault="00FC4E3E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 w:hint="cs"/>
          <w:b/>
          <w:rtl/>
        </w:rPr>
        <w:t>ان يكون نوع الخط (</w:t>
      </w:r>
      <w:r w:rsidRPr="00C95259">
        <w:rPr>
          <w:rFonts w:ascii="Calibri" w:eastAsia="Calibri" w:hAnsi="Calibri" w:cs="Calibri"/>
          <w:b/>
        </w:rPr>
        <w:t>Calibri</w:t>
      </w:r>
      <w:r w:rsidRPr="00C95259">
        <w:rPr>
          <w:rFonts w:ascii="Calibri" w:eastAsia="Calibri" w:hAnsi="Calibri" w:cs="Calibri" w:hint="cs"/>
          <w:b/>
          <w:rtl/>
        </w:rPr>
        <w:t>) وحجم الخط 14</w:t>
      </w:r>
    </w:p>
    <w:p w14:paraId="5293D7F5" w14:textId="69A8D7DD" w:rsidR="00463B2F" w:rsidRPr="00C95259" w:rsidRDefault="00463B2F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يراعى التنويع في المراجع كالمقالات والدراسات والبحوث والكتب والمواقع الإلكترونية </w:t>
      </w:r>
      <w:r w:rsidR="009C1D66" w:rsidRPr="00C95259">
        <w:rPr>
          <w:rFonts w:ascii="Calibri" w:eastAsia="Calibri" w:hAnsi="Calibri" w:cs="Calibri" w:hint="cs"/>
          <w:b/>
          <w:rtl/>
        </w:rPr>
        <w:t xml:space="preserve">الرسمية </w:t>
      </w:r>
      <w:r w:rsidR="009C1D66" w:rsidRPr="00C95259">
        <w:rPr>
          <w:rFonts w:ascii="Calibri" w:eastAsia="Calibri" w:hAnsi="Calibri" w:cs="Calibri"/>
          <w:b/>
          <w:rtl/>
        </w:rPr>
        <w:t>(</w:t>
      </w:r>
      <w:r w:rsidR="009C1D66" w:rsidRPr="00C95259">
        <w:rPr>
          <w:rFonts w:ascii="Calibri" w:eastAsia="Calibri" w:hAnsi="Calibri" w:cs="Calibri" w:hint="cs"/>
          <w:b/>
          <w:rtl/>
        </w:rPr>
        <w:t>.</w:t>
      </w:r>
      <w:r w:rsidR="009C1D66" w:rsidRPr="00C95259">
        <w:rPr>
          <w:rFonts w:ascii="Calibri" w:eastAsia="Calibri" w:hAnsi="Calibri" w:cs="Calibri"/>
          <w:b/>
        </w:rPr>
        <w:t>ORG or .EDU</w:t>
      </w:r>
      <w:r w:rsidR="009C1D66" w:rsidRPr="00C95259">
        <w:rPr>
          <w:rFonts w:ascii="Calibri" w:eastAsia="Calibri" w:hAnsi="Calibri" w:cs="Calibri" w:hint="cs"/>
          <w:b/>
          <w:rtl/>
        </w:rPr>
        <w:t>)</w:t>
      </w:r>
      <w:r w:rsidRPr="00C95259">
        <w:rPr>
          <w:rFonts w:ascii="Calibri" w:eastAsia="Calibri" w:hAnsi="Calibri" w:cs="Calibri"/>
          <w:b/>
          <w:rtl/>
        </w:rPr>
        <w:t>.</w:t>
      </w:r>
      <w:r w:rsidR="00FC4E3E" w:rsidRPr="00C95259">
        <w:rPr>
          <w:rFonts w:ascii="Calibri" w:eastAsia="Calibri" w:hAnsi="Calibri" w:cs="Calibri"/>
          <w:b/>
        </w:rPr>
        <w:t xml:space="preserve"> </w:t>
      </w:r>
    </w:p>
    <w:p w14:paraId="6DDE123B" w14:textId="0689089F" w:rsidR="00FC4E3E" w:rsidRPr="00C95259" w:rsidRDefault="00FC4E3E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طريقة </w:t>
      </w:r>
      <w:r w:rsidRPr="00C95259">
        <w:rPr>
          <w:rFonts w:ascii="Calibri" w:eastAsia="Calibri" w:hAnsi="Calibri" w:cs="Calibri" w:hint="cs"/>
          <w:b/>
          <w:rtl/>
        </w:rPr>
        <w:t>التوثيق المراجع،</w:t>
      </w:r>
      <w:r w:rsidRPr="00C95259">
        <w:rPr>
          <w:rFonts w:ascii="Calibri" w:eastAsia="Calibri" w:hAnsi="Calibri" w:cs="Calibri"/>
          <w:b/>
          <w:rtl/>
        </w:rPr>
        <w:t xml:space="preserve"> كما يلي:</w:t>
      </w:r>
    </w:p>
    <w:p w14:paraId="1C24AFD6" w14:textId="0C47EE3B" w:rsidR="00FC4E3E" w:rsidRPr="00C95259" w:rsidRDefault="00FC4E3E" w:rsidP="00D17702">
      <w:pPr>
        <w:pStyle w:val="ListParagraph"/>
        <w:jc w:val="both"/>
        <w:rPr>
          <w:rFonts w:cstheme="minorHAnsi"/>
        </w:rPr>
      </w:pPr>
      <w:r w:rsidRPr="00C95259">
        <w:rPr>
          <w:rFonts w:cstheme="minorHAnsi"/>
          <w:b/>
          <w:bCs/>
          <w:rtl/>
        </w:rPr>
        <w:t>في المتن</w:t>
      </w:r>
      <w:r w:rsidRPr="00C95259">
        <w:rPr>
          <w:rFonts w:cstheme="minorHAnsi"/>
          <w:b/>
          <w:bCs/>
        </w:rPr>
        <w:t xml:space="preserve"> </w:t>
      </w:r>
      <w:r w:rsidRPr="00C95259">
        <w:rPr>
          <w:rFonts w:cstheme="minorHAnsi" w:hint="cs"/>
          <w:rtl/>
        </w:rPr>
        <w:t>(الاسم</w:t>
      </w:r>
      <w:r w:rsidRPr="00C95259">
        <w:rPr>
          <w:rFonts w:cstheme="minorHAnsi"/>
          <w:rtl/>
        </w:rPr>
        <w:t xml:space="preserve"> الأخير </w:t>
      </w:r>
      <w:r w:rsidRPr="00C95259">
        <w:rPr>
          <w:rFonts w:cstheme="minorHAnsi" w:hint="cs"/>
          <w:rtl/>
        </w:rPr>
        <w:t>للمؤلف،</w:t>
      </w:r>
      <w:r w:rsidRPr="00C95259">
        <w:rPr>
          <w:rFonts w:cstheme="minorHAnsi"/>
          <w:rtl/>
        </w:rPr>
        <w:t xml:space="preserve"> سنة </w:t>
      </w:r>
      <w:r w:rsidRPr="00C95259">
        <w:rPr>
          <w:rFonts w:cstheme="minorHAnsi" w:hint="cs"/>
          <w:rtl/>
        </w:rPr>
        <w:t>النشر:</w:t>
      </w:r>
      <w:r w:rsidRPr="00C95259">
        <w:rPr>
          <w:rFonts w:cstheme="minorHAnsi"/>
          <w:rtl/>
        </w:rPr>
        <w:t xml:space="preserve"> رقم </w:t>
      </w:r>
      <w:r w:rsidRPr="00C95259">
        <w:rPr>
          <w:rFonts w:cstheme="minorHAnsi" w:hint="cs"/>
          <w:rtl/>
        </w:rPr>
        <w:t>الصفحة)</w:t>
      </w:r>
      <w:r w:rsidRPr="00C95259">
        <w:rPr>
          <w:rFonts w:cstheme="minorHAnsi"/>
          <w:rtl/>
        </w:rPr>
        <w:t xml:space="preserve"> </w:t>
      </w:r>
      <w:r w:rsidRPr="00C95259">
        <w:rPr>
          <w:rFonts w:cstheme="minorHAnsi" w:hint="cs"/>
          <w:rtl/>
        </w:rPr>
        <w:t>مثال:</w:t>
      </w:r>
      <w:r w:rsidRPr="00C95259">
        <w:rPr>
          <w:rFonts w:cstheme="minorHAnsi"/>
        </w:rPr>
        <w:t xml:space="preserve"> </w:t>
      </w:r>
      <w:r w:rsidRPr="00C95259">
        <w:rPr>
          <w:rFonts w:cstheme="minorHAnsi" w:hint="cs"/>
          <w:rtl/>
        </w:rPr>
        <w:t>(رشوان،</w:t>
      </w:r>
      <w:r w:rsidRPr="00C95259">
        <w:rPr>
          <w:rFonts w:cstheme="minorHAnsi"/>
          <w:rtl/>
        </w:rPr>
        <w:t xml:space="preserve"> 2012: </w:t>
      </w:r>
      <w:r w:rsidRPr="00C95259">
        <w:rPr>
          <w:rFonts w:cstheme="minorHAnsi" w:hint="cs"/>
          <w:rtl/>
        </w:rPr>
        <w:t>25)</w:t>
      </w:r>
      <w:r w:rsidRPr="00C95259">
        <w:rPr>
          <w:rFonts w:cstheme="minorHAnsi"/>
          <w:rtl/>
        </w:rPr>
        <w:t>.</w:t>
      </w:r>
      <w:r w:rsidRPr="00C95259">
        <w:rPr>
          <w:rFonts w:cstheme="minorHAnsi"/>
        </w:rPr>
        <w:t xml:space="preserve"> </w:t>
      </w:r>
    </w:p>
    <w:p w14:paraId="0AF344A8" w14:textId="2EFEA016" w:rsidR="00FC4E3E" w:rsidRPr="00C95259" w:rsidRDefault="00FC4E3E" w:rsidP="00D17702">
      <w:pPr>
        <w:pStyle w:val="ListParagraph"/>
        <w:jc w:val="both"/>
        <w:rPr>
          <w:rFonts w:cstheme="minorHAnsi"/>
        </w:rPr>
      </w:pPr>
      <w:r w:rsidRPr="00C95259">
        <w:rPr>
          <w:rFonts w:cstheme="minorHAnsi"/>
          <w:b/>
          <w:bCs/>
          <w:rtl/>
        </w:rPr>
        <w:t>في قائمة المراجع:</w:t>
      </w:r>
      <w:r w:rsidRPr="00C95259">
        <w:rPr>
          <w:rFonts w:cstheme="minorHAnsi"/>
          <w:b/>
          <w:bCs/>
        </w:rPr>
        <w:t xml:space="preserve"> </w:t>
      </w:r>
      <w:r w:rsidRPr="00C95259">
        <w:rPr>
          <w:rFonts w:cstheme="minorHAnsi"/>
          <w:rtl/>
        </w:rPr>
        <w:t>الاسم الأخير للمؤلف</w:t>
      </w:r>
      <w:r w:rsidR="00D17702">
        <w:rPr>
          <w:rFonts w:cstheme="minorHAnsi" w:hint="cs"/>
          <w:rtl/>
        </w:rPr>
        <w:t xml:space="preserve">، </w:t>
      </w:r>
      <w:r w:rsidRPr="00C95259">
        <w:rPr>
          <w:rFonts w:cstheme="minorHAnsi"/>
          <w:rtl/>
        </w:rPr>
        <w:t>الاسم الأول (سنة النشر): عنوان الكتاب</w:t>
      </w:r>
      <w:r w:rsidR="00D17702">
        <w:rPr>
          <w:rFonts w:cstheme="minorHAnsi" w:hint="cs"/>
          <w:rtl/>
        </w:rPr>
        <w:t xml:space="preserve">، </w:t>
      </w:r>
      <w:r w:rsidRPr="00C95259">
        <w:rPr>
          <w:rFonts w:cstheme="minorHAnsi"/>
          <w:rtl/>
        </w:rPr>
        <w:t>دار النشر</w:t>
      </w:r>
      <w:r w:rsidR="00D17702">
        <w:rPr>
          <w:rFonts w:cstheme="minorHAnsi" w:hint="cs"/>
          <w:rtl/>
        </w:rPr>
        <w:t xml:space="preserve">، </w:t>
      </w:r>
      <w:r w:rsidRPr="00C95259">
        <w:rPr>
          <w:rFonts w:cstheme="minorHAnsi"/>
          <w:rtl/>
        </w:rPr>
        <w:t xml:space="preserve">مكان </w:t>
      </w:r>
      <w:r w:rsidRPr="00C95259">
        <w:rPr>
          <w:rFonts w:cstheme="minorHAnsi" w:hint="cs"/>
          <w:rtl/>
        </w:rPr>
        <w:t>النشر.</w:t>
      </w:r>
      <w:r w:rsidRPr="00C95259">
        <w:rPr>
          <w:rFonts w:cstheme="minorHAnsi"/>
        </w:rPr>
        <w:t xml:space="preserve"> </w:t>
      </w:r>
      <w:r w:rsidRPr="00C95259">
        <w:rPr>
          <w:rFonts w:cstheme="minorHAnsi" w:hint="cs"/>
          <w:rtl/>
        </w:rPr>
        <w:t>مثال:</w:t>
      </w:r>
      <w:r w:rsidRPr="00C95259">
        <w:rPr>
          <w:rFonts w:cstheme="minorHAnsi"/>
          <w:rtl/>
        </w:rPr>
        <w:t xml:space="preserve"> </w:t>
      </w:r>
      <w:r w:rsidRPr="00C95259">
        <w:rPr>
          <w:rFonts w:cstheme="minorHAnsi" w:hint="cs"/>
          <w:rtl/>
        </w:rPr>
        <w:t>رشوان،</w:t>
      </w:r>
      <w:r w:rsidRPr="00C95259">
        <w:rPr>
          <w:rFonts w:cstheme="minorHAnsi"/>
          <w:rtl/>
        </w:rPr>
        <w:t xml:space="preserve"> حسين عبد الحميد </w:t>
      </w:r>
      <w:r w:rsidRPr="00C95259">
        <w:rPr>
          <w:rFonts w:cstheme="minorHAnsi" w:hint="cs"/>
          <w:rtl/>
        </w:rPr>
        <w:t>(2012):</w:t>
      </w:r>
      <w:r w:rsidRPr="00C95259">
        <w:rPr>
          <w:rFonts w:cstheme="minorHAnsi"/>
          <w:rtl/>
        </w:rPr>
        <w:t xml:space="preserve"> الأسرة والمجتمع دراسة في علم اجتماع </w:t>
      </w:r>
      <w:r w:rsidRPr="00C95259">
        <w:rPr>
          <w:rFonts w:cstheme="minorHAnsi" w:hint="cs"/>
          <w:rtl/>
        </w:rPr>
        <w:t>الأسرة،</w:t>
      </w:r>
      <w:r w:rsidRPr="00C95259">
        <w:rPr>
          <w:rFonts w:cstheme="minorHAnsi"/>
          <w:rtl/>
        </w:rPr>
        <w:t xml:space="preserve"> مؤسسة شباب </w:t>
      </w:r>
      <w:r w:rsidRPr="00C95259">
        <w:rPr>
          <w:rFonts w:cstheme="minorHAnsi" w:hint="cs"/>
          <w:rtl/>
        </w:rPr>
        <w:t>الجامعة،</w:t>
      </w:r>
      <w:r w:rsidRPr="00C95259">
        <w:rPr>
          <w:rFonts w:cstheme="minorHAnsi"/>
          <w:rtl/>
        </w:rPr>
        <w:t xml:space="preserve"> الإسكندرية.</w:t>
      </w:r>
    </w:p>
    <w:p w14:paraId="5B1FAFD1" w14:textId="25280277" w:rsidR="00FC4E3E" w:rsidRPr="00C95259" w:rsidRDefault="00FC4E3E" w:rsidP="00D17702">
      <w:pPr>
        <w:pStyle w:val="ListParagraph"/>
        <w:numPr>
          <w:ilvl w:val="0"/>
          <w:numId w:val="28"/>
        </w:numPr>
        <w:ind w:left="720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>ويراعى في المراجع الترتيب بطريقة أبجدية.</w:t>
      </w:r>
    </w:p>
    <w:p w14:paraId="020F8641" w14:textId="79503F62" w:rsidR="009C1D66" w:rsidRPr="00C95259" w:rsidRDefault="009C1D66" w:rsidP="00D17702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سياسة الغش والنقل غير الموثق</w:t>
      </w:r>
      <w:r w:rsidRPr="00C95259">
        <w:rPr>
          <w:rFonts w:ascii="Calibri" w:hAnsi="Calibri" w:cs="Calibri"/>
          <w:b/>
          <w:bCs/>
          <w:sz w:val="22"/>
          <w:szCs w:val="22"/>
          <w:u w:val="single"/>
          <w:lang w:bidi="ar-EG"/>
        </w:rPr>
        <w:t>:</w:t>
      </w:r>
    </w:p>
    <w:p w14:paraId="1B2D089F" w14:textId="169C992D" w:rsidR="009C1D66" w:rsidRPr="00C95259" w:rsidRDefault="009C1D66" w:rsidP="00D17702">
      <w:pPr>
        <w:bidi/>
        <w:ind w:firstLine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C95259">
        <w:rPr>
          <w:rFonts w:ascii="Calibri" w:eastAsia="Calibri" w:hAnsi="Calibri" w:cs="Calibri"/>
          <w:b/>
          <w:sz w:val="22"/>
          <w:szCs w:val="22"/>
          <w:rtl/>
        </w:rPr>
        <w:t xml:space="preserve">في حالة الغش سترصد الدرجة صفر للطالب سواء في الواجبات </w:t>
      </w:r>
      <w:r w:rsidRPr="00C95259">
        <w:rPr>
          <w:rFonts w:ascii="Calibri" w:eastAsia="Calibri" w:hAnsi="Calibri" w:cs="Calibri" w:hint="cs"/>
          <w:b/>
          <w:sz w:val="22"/>
          <w:szCs w:val="22"/>
          <w:rtl/>
        </w:rPr>
        <w:t>أوفي البحوث</w:t>
      </w:r>
      <w:r w:rsidRPr="00C95259">
        <w:rPr>
          <w:rFonts w:ascii="Calibri" w:eastAsia="Calibri" w:hAnsi="Calibri" w:cs="Calibri"/>
          <w:b/>
          <w:sz w:val="22"/>
          <w:szCs w:val="22"/>
          <w:rtl/>
        </w:rPr>
        <w:t xml:space="preserve"> أو في الاختبارات، أما في حال عدم الالتزام بطريقة التوثيق العلمية فإنه ستتعرض الطالب إلى حسم من درجات الواجب.</w:t>
      </w:r>
    </w:p>
    <w:p w14:paraId="3B756E8D" w14:textId="77777777" w:rsidR="009C1D66" w:rsidRPr="00E2431B" w:rsidRDefault="009C1D66" w:rsidP="009C1D66">
      <w:pPr>
        <w:bidi/>
        <w:rPr>
          <w:rFonts w:ascii="Calibri" w:hAnsi="Calibri" w:cs="Calibri"/>
          <w:b/>
          <w:bCs/>
          <w:sz w:val="10"/>
          <w:szCs w:val="10"/>
          <w:u w:val="single"/>
          <w:lang w:bidi="ar-EG"/>
        </w:rPr>
      </w:pPr>
    </w:p>
    <w:p w14:paraId="3A588CFB" w14:textId="7852C445" w:rsidR="009C1D66" w:rsidRPr="00C95259" w:rsidRDefault="009C1D66" w:rsidP="009C1D66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</w:rPr>
        <w:lastRenderedPageBreak/>
        <w:t>المتوقع من الطال</w:t>
      </w:r>
      <w:r w:rsidRPr="00C95259">
        <w:rPr>
          <w:rFonts w:ascii="Calibri" w:hAnsi="Calibri" w:cs="Calibri" w:hint="eastAsia"/>
          <w:b/>
          <w:bCs/>
          <w:sz w:val="22"/>
          <w:szCs w:val="22"/>
          <w:u w:val="single"/>
          <w:rtl/>
        </w:rPr>
        <w:t>ب</w:t>
      </w: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 xml:space="preserve">: </w:t>
      </w:r>
    </w:p>
    <w:p w14:paraId="691A419C" w14:textId="439898FC" w:rsidR="000626F4" w:rsidRPr="00C95259" w:rsidRDefault="000626F4" w:rsidP="00E2431B">
      <w:pPr>
        <w:pStyle w:val="ListParagraph"/>
        <w:numPr>
          <w:ilvl w:val="0"/>
          <w:numId w:val="30"/>
        </w:numPr>
        <w:ind w:left="648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>الالتزام بالحضور في الوقت المحدد للمحاضرة</w:t>
      </w:r>
      <w:r w:rsidRPr="00C95259">
        <w:rPr>
          <w:rFonts w:ascii="Calibri" w:eastAsia="Calibri" w:hAnsi="Calibri" w:cs="Calibri" w:hint="cs"/>
          <w:b/>
          <w:rtl/>
        </w:rPr>
        <w:t xml:space="preserve"> والمتفق عليه،</w:t>
      </w:r>
      <w:r w:rsidRPr="00C95259">
        <w:rPr>
          <w:rFonts w:ascii="Calibri" w:eastAsia="Calibri" w:hAnsi="Calibri" w:cs="Calibri"/>
          <w:b/>
          <w:rtl/>
        </w:rPr>
        <w:t xml:space="preserve"> وفي حال التأخ</w:t>
      </w:r>
      <w:r w:rsidRPr="00C95259">
        <w:rPr>
          <w:rFonts w:ascii="Calibri" w:eastAsia="Calibri" w:hAnsi="Calibri" w:cs="Calibri" w:hint="cs"/>
          <w:b/>
          <w:rtl/>
        </w:rPr>
        <w:t xml:space="preserve">ر </w:t>
      </w:r>
      <w:r w:rsidRPr="00C95259">
        <w:rPr>
          <w:rFonts w:ascii="Calibri" w:eastAsia="Calibri" w:hAnsi="Calibri" w:cs="Calibri"/>
          <w:b/>
          <w:rtl/>
        </w:rPr>
        <w:t>عن 5 دقائق</w:t>
      </w:r>
      <w:r w:rsidRPr="00C95259">
        <w:rPr>
          <w:rFonts w:ascii="Calibri" w:eastAsia="Calibri" w:hAnsi="Calibri" w:cs="Calibri" w:hint="cs"/>
          <w:b/>
          <w:rtl/>
        </w:rPr>
        <w:t xml:space="preserve"> من وقت بداء المحاضرة يحسب غياب ولا يسمح للطالب بالدخول.</w:t>
      </w:r>
    </w:p>
    <w:p w14:paraId="72253CFE" w14:textId="3AB912FD" w:rsidR="009C1D66" w:rsidRPr="00C95259" w:rsidRDefault="009C1D66" w:rsidP="00E2431B">
      <w:pPr>
        <w:pStyle w:val="ListParagraph"/>
        <w:numPr>
          <w:ilvl w:val="0"/>
          <w:numId w:val="30"/>
        </w:numPr>
        <w:ind w:left="648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 xml:space="preserve">تقبل النقد البناء من أستاذ المقرر أو من </w:t>
      </w:r>
      <w:r w:rsidRPr="00C95259">
        <w:rPr>
          <w:rFonts w:ascii="Calibri" w:eastAsia="Calibri" w:hAnsi="Calibri" w:cs="Calibri" w:hint="cs"/>
          <w:b/>
          <w:rtl/>
        </w:rPr>
        <w:t>ال</w:t>
      </w:r>
      <w:r w:rsidRPr="00C95259">
        <w:rPr>
          <w:rFonts w:ascii="Calibri" w:eastAsia="Calibri" w:hAnsi="Calibri" w:cs="Calibri"/>
          <w:b/>
          <w:rtl/>
        </w:rPr>
        <w:t>زم</w:t>
      </w:r>
      <w:r w:rsidRPr="00C95259">
        <w:rPr>
          <w:rFonts w:ascii="Calibri" w:eastAsia="Calibri" w:hAnsi="Calibri" w:cs="Calibri" w:hint="cs"/>
          <w:b/>
          <w:rtl/>
        </w:rPr>
        <w:t xml:space="preserve">لاء؛ </w:t>
      </w:r>
      <w:r w:rsidRPr="00C95259">
        <w:rPr>
          <w:rFonts w:ascii="Calibri" w:eastAsia="Calibri" w:hAnsi="Calibri" w:cs="Calibri"/>
          <w:b/>
          <w:rtl/>
        </w:rPr>
        <w:t>على أنه موجه لسلوكك دون أي اعتبارات ذاتية</w:t>
      </w:r>
      <w:r w:rsidRPr="00C95259">
        <w:rPr>
          <w:rFonts w:ascii="Calibri" w:eastAsia="Calibri" w:hAnsi="Calibri" w:cs="Calibri"/>
          <w:b/>
        </w:rPr>
        <w:t>.</w:t>
      </w:r>
    </w:p>
    <w:p w14:paraId="19A1DBE1" w14:textId="4A7B60F5" w:rsidR="009C1D66" w:rsidRPr="00C95259" w:rsidRDefault="009C1D66" w:rsidP="00E2431B">
      <w:pPr>
        <w:pStyle w:val="ListParagraph"/>
        <w:numPr>
          <w:ilvl w:val="0"/>
          <w:numId w:val="30"/>
        </w:numPr>
        <w:ind w:left="648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>الالتزام بالهدوء والابتعاد عن كل ما يشغلك كالجوال أو التحدث مع زم</w:t>
      </w:r>
      <w:r w:rsidR="000626F4" w:rsidRPr="00C95259">
        <w:rPr>
          <w:rFonts w:ascii="Calibri" w:eastAsia="Calibri" w:hAnsi="Calibri" w:cs="Calibri" w:hint="cs"/>
          <w:b/>
          <w:rtl/>
        </w:rPr>
        <w:t>لائك</w:t>
      </w:r>
      <w:r w:rsidRPr="00C95259">
        <w:rPr>
          <w:rFonts w:ascii="Calibri" w:eastAsia="Calibri" w:hAnsi="Calibri" w:cs="Calibri"/>
          <w:b/>
          <w:rtl/>
        </w:rPr>
        <w:t xml:space="preserve"> أثناء سير </w:t>
      </w:r>
      <w:r w:rsidR="000626F4" w:rsidRPr="00C95259">
        <w:rPr>
          <w:rFonts w:ascii="Calibri" w:eastAsia="Calibri" w:hAnsi="Calibri" w:cs="Calibri" w:hint="cs"/>
          <w:b/>
          <w:rtl/>
        </w:rPr>
        <w:t>المحاضرة،</w:t>
      </w:r>
      <w:r w:rsidRPr="00C95259">
        <w:rPr>
          <w:rFonts w:ascii="Calibri" w:eastAsia="Calibri" w:hAnsi="Calibri" w:cs="Calibri"/>
          <w:b/>
          <w:rtl/>
        </w:rPr>
        <w:t xml:space="preserve"> وفي حال مخالفتك لذلك فإنك ستتعرضين لحسم من درجاتك، أو ستطبق عليك العقوبات البديلة وسيتم تزويدك بنسخة من برنامج العقوبات البديلة</w:t>
      </w:r>
      <w:r w:rsidRPr="00C95259">
        <w:rPr>
          <w:rFonts w:ascii="Calibri" w:eastAsia="Calibri" w:hAnsi="Calibri" w:cs="Calibri"/>
          <w:b/>
        </w:rPr>
        <w:t>.</w:t>
      </w:r>
    </w:p>
    <w:p w14:paraId="717D0719" w14:textId="2E380AAB" w:rsidR="009C1D66" w:rsidRPr="00C95259" w:rsidRDefault="009C1D66" w:rsidP="00E2431B">
      <w:pPr>
        <w:pStyle w:val="ListParagraph"/>
        <w:numPr>
          <w:ilvl w:val="0"/>
          <w:numId w:val="30"/>
        </w:numPr>
        <w:ind w:left="648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 xml:space="preserve">إثراء المحاضرة بمشاركتك </w:t>
      </w:r>
      <w:r w:rsidR="000626F4" w:rsidRPr="00C95259">
        <w:rPr>
          <w:rFonts w:ascii="Calibri" w:eastAsia="Calibri" w:hAnsi="Calibri" w:cs="Calibri" w:hint="cs"/>
          <w:b/>
          <w:rtl/>
        </w:rPr>
        <w:t>الفعالة</w:t>
      </w:r>
      <w:r w:rsidR="000626F4" w:rsidRPr="00C95259">
        <w:rPr>
          <w:rFonts w:ascii="Calibri" w:eastAsia="Calibri" w:hAnsi="Calibri" w:cs="Calibri"/>
          <w:b/>
        </w:rPr>
        <w:t>.</w:t>
      </w:r>
    </w:p>
    <w:p w14:paraId="274A420B" w14:textId="12965F49" w:rsidR="009C1D66" w:rsidRPr="00C95259" w:rsidRDefault="009C1D66" w:rsidP="00E2431B">
      <w:pPr>
        <w:pStyle w:val="ListParagraph"/>
        <w:numPr>
          <w:ilvl w:val="0"/>
          <w:numId w:val="30"/>
        </w:numPr>
        <w:ind w:left="648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مراجعة وقراءة وفهم ما يتم تناوله أثناء المحاضرة، وتحديد الأفكار التي لم يتمّ استيعابها جيداً </w:t>
      </w:r>
      <w:r w:rsidR="000626F4" w:rsidRPr="00C95259">
        <w:rPr>
          <w:rFonts w:ascii="Calibri" w:eastAsia="Calibri" w:hAnsi="Calibri" w:cs="Calibri" w:hint="cs"/>
          <w:b/>
          <w:rtl/>
        </w:rPr>
        <w:t>وتحتاج</w:t>
      </w:r>
      <w:r w:rsidRPr="00C95259">
        <w:rPr>
          <w:rFonts w:ascii="Calibri" w:eastAsia="Calibri" w:hAnsi="Calibri" w:cs="Calibri"/>
          <w:b/>
          <w:rtl/>
        </w:rPr>
        <w:t xml:space="preserve"> إلى مزيد من الشرح.</w:t>
      </w:r>
    </w:p>
    <w:p w14:paraId="7D5EF7D2" w14:textId="77777777" w:rsidR="000626F4" w:rsidRPr="00C95259" w:rsidRDefault="000626F4" w:rsidP="000626F4">
      <w:pPr>
        <w:bidi/>
        <w:rPr>
          <w:rFonts w:ascii="Calibri" w:hAnsi="Calibri" w:cs="Calibri"/>
          <w:b/>
          <w:bCs/>
          <w:sz w:val="22"/>
          <w:szCs w:val="22"/>
          <w:u w:val="single"/>
          <w:rtl/>
        </w:rPr>
      </w:pP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</w:rPr>
        <w:t xml:space="preserve">المتوقع من أستاذ المقرر: </w:t>
      </w:r>
    </w:p>
    <w:p w14:paraId="706BF46F" w14:textId="34C53597" w:rsidR="000626F4" w:rsidRPr="00C95259" w:rsidRDefault="000626F4" w:rsidP="00E2431B">
      <w:pPr>
        <w:pStyle w:val="ListParagraph"/>
        <w:numPr>
          <w:ilvl w:val="0"/>
          <w:numId w:val="31"/>
        </w:numPr>
        <w:ind w:left="648"/>
        <w:jc w:val="both"/>
        <w:rPr>
          <w:rFonts w:ascii="Calibri" w:eastAsia="Calibri" w:hAnsi="Calibri" w:cs="Calibri"/>
          <w:b/>
          <w:rtl/>
        </w:rPr>
      </w:pPr>
      <w:r w:rsidRPr="00C95259">
        <w:rPr>
          <w:rFonts w:ascii="Calibri" w:eastAsia="Calibri" w:hAnsi="Calibri" w:cs="Calibri"/>
          <w:b/>
          <w:rtl/>
        </w:rPr>
        <w:t xml:space="preserve">الالتزام بحضور المحاضرات في الوقت </w:t>
      </w:r>
      <w:r w:rsidRPr="00C95259">
        <w:rPr>
          <w:rFonts w:ascii="Calibri" w:eastAsia="Calibri" w:hAnsi="Calibri" w:cs="Calibri" w:hint="cs"/>
          <w:b/>
          <w:rtl/>
        </w:rPr>
        <w:t>المحدد،</w:t>
      </w:r>
      <w:r w:rsidRPr="00C95259">
        <w:rPr>
          <w:rFonts w:ascii="Calibri" w:eastAsia="Calibri" w:hAnsi="Calibri" w:cs="Calibri"/>
          <w:b/>
          <w:rtl/>
        </w:rPr>
        <w:t xml:space="preserve"> وفي حال عدم القدرة على حضور المحاضرة سيتم إبلاغك عبر خدمة </w:t>
      </w:r>
      <w:r w:rsidRPr="00C95259">
        <w:rPr>
          <w:rFonts w:ascii="Calibri" w:eastAsia="Calibri" w:hAnsi="Calibri" w:cs="Calibri" w:hint="cs"/>
          <w:b/>
          <w:rtl/>
        </w:rPr>
        <w:t>تواصل</w:t>
      </w:r>
      <w:r w:rsidRPr="00C95259">
        <w:rPr>
          <w:rFonts w:ascii="Calibri" w:eastAsia="Calibri" w:hAnsi="Calibri" w:cs="Calibri"/>
          <w:b/>
        </w:rPr>
        <w:t>.</w:t>
      </w:r>
    </w:p>
    <w:p w14:paraId="7C3D224B" w14:textId="77777777" w:rsidR="000626F4" w:rsidRPr="00C95259" w:rsidRDefault="000626F4" w:rsidP="00E2431B">
      <w:pPr>
        <w:pStyle w:val="ListParagraph"/>
        <w:numPr>
          <w:ilvl w:val="0"/>
          <w:numId w:val="31"/>
        </w:numPr>
        <w:ind w:left="648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الاستماع لوجه نظرك والأخذ بها إذا كانت تصب في مصلحة </w:t>
      </w:r>
      <w:r w:rsidRPr="00C95259">
        <w:rPr>
          <w:rFonts w:ascii="Calibri" w:eastAsia="Calibri" w:hAnsi="Calibri" w:cs="Calibri" w:hint="cs"/>
          <w:b/>
          <w:rtl/>
        </w:rPr>
        <w:t xml:space="preserve">المقرر والزملاء. </w:t>
      </w:r>
    </w:p>
    <w:p w14:paraId="1895B2AF" w14:textId="360750E9" w:rsidR="000626F4" w:rsidRPr="00C95259" w:rsidRDefault="000626F4" w:rsidP="00E2431B">
      <w:pPr>
        <w:pStyle w:val="ListParagraph"/>
        <w:numPr>
          <w:ilvl w:val="0"/>
          <w:numId w:val="31"/>
        </w:numPr>
        <w:ind w:left="648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 xml:space="preserve">الالتزام بتقديم المعلومة لك بشكل واضح </w:t>
      </w:r>
      <w:r w:rsidRPr="00C95259">
        <w:rPr>
          <w:rFonts w:ascii="Calibri" w:eastAsia="Calibri" w:hAnsi="Calibri" w:cs="Calibri" w:hint="cs"/>
          <w:b/>
          <w:rtl/>
        </w:rPr>
        <w:t>وميسر،</w:t>
      </w:r>
      <w:r w:rsidRPr="00C95259">
        <w:rPr>
          <w:rFonts w:ascii="Calibri" w:eastAsia="Calibri" w:hAnsi="Calibri" w:cs="Calibri"/>
          <w:b/>
          <w:rtl/>
        </w:rPr>
        <w:t xml:space="preserve"> والإجابة على </w:t>
      </w:r>
      <w:r w:rsidRPr="00C95259">
        <w:rPr>
          <w:rFonts w:ascii="Calibri" w:eastAsia="Calibri" w:hAnsi="Calibri" w:cs="Calibri" w:hint="cs"/>
          <w:b/>
          <w:rtl/>
        </w:rPr>
        <w:t>تساؤلاتك،</w:t>
      </w:r>
      <w:r w:rsidRPr="00C95259">
        <w:rPr>
          <w:rFonts w:ascii="Calibri" w:eastAsia="Calibri" w:hAnsi="Calibri" w:cs="Calibri"/>
          <w:b/>
          <w:rtl/>
        </w:rPr>
        <w:t xml:space="preserve"> وتذليل العقبات والصعوبات التي </w:t>
      </w:r>
      <w:r w:rsidRPr="00C95259">
        <w:rPr>
          <w:rFonts w:ascii="Calibri" w:eastAsia="Calibri" w:hAnsi="Calibri" w:cs="Calibri" w:hint="cs"/>
          <w:b/>
          <w:rtl/>
        </w:rPr>
        <w:t>تواجهك</w:t>
      </w:r>
      <w:r w:rsidRPr="00C95259">
        <w:rPr>
          <w:rFonts w:ascii="Calibri" w:eastAsia="Calibri" w:hAnsi="Calibri" w:cs="Calibri"/>
          <w:b/>
        </w:rPr>
        <w:t>.</w:t>
      </w:r>
    </w:p>
    <w:p w14:paraId="349A0C02" w14:textId="43DA78F4" w:rsidR="009C1D66" w:rsidRPr="00C95259" w:rsidRDefault="000626F4" w:rsidP="00E2431B">
      <w:pPr>
        <w:pStyle w:val="ListParagraph"/>
        <w:numPr>
          <w:ilvl w:val="0"/>
          <w:numId w:val="31"/>
        </w:numPr>
        <w:ind w:left="648"/>
        <w:jc w:val="both"/>
        <w:rPr>
          <w:rFonts w:ascii="Calibri" w:eastAsia="Calibri" w:hAnsi="Calibri" w:cs="Calibri"/>
          <w:b/>
        </w:rPr>
      </w:pPr>
      <w:r w:rsidRPr="00C95259">
        <w:rPr>
          <w:rFonts w:ascii="Calibri" w:eastAsia="Calibri" w:hAnsi="Calibri" w:cs="Calibri"/>
          <w:b/>
          <w:rtl/>
        </w:rPr>
        <w:t>الإجابة على استفساراتك سواء عن طريق المراسلة عبر البريد الإلكتروني، أو زيار</w:t>
      </w:r>
      <w:r w:rsidRPr="00C95259">
        <w:rPr>
          <w:rFonts w:ascii="Calibri" w:eastAsia="Calibri" w:hAnsi="Calibri" w:cs="Calibri" w:hint="cs"/>
          <w:b/>
          <w:rtl/>
        </w:rPr>
        <w:t>ة أستاذ المقرر</w:t>
      </w:r>
      <w:r w:rsidRPr="00C95259">
        <w:rPr>
          <w:rFonts w:ascii="Calibri" w:eastAsia="Calibri" w:hAnsi="Calibri" w:cs="Calibri"/>
          <w:b/>
          <w:rtl/>
        </w:rPr>
        <w:t xml:space="preserve"> أثناء الساعات </w:t>
      </w:r>
      <w:r w:rsidRPr="00C95259">
        <w:rPr>
          <w:rFonts w:ascii="Calibri" w:eastAsia="Calibri" w:hAnsi="Calibri" w:cs="Calibri" w:hint="cs"/>
          <w:b/>
          <w:rtl/>
        </w:rPr>
        <w:t>المكتبية.</w:t>
      </w:r>
    </w:p>
    <w:p w14:paraId="01D524C1" w14:textId="29B08E1C" w:rsidR="00AC7859" w:rsidRPr="00C95259" w:rsidRDefault="00AC7859" w:rsidP="009C1D66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bookmarkStart w:id="4" w:name="_Hlk524705573"/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المراجع الأساسية</w:t>
      </w:r>
      <w:r w:rsidRPr="00C95259">
        <w:rPr>
          <w:rFonts w:ascii="Calibri" w:hAnsi="Calibri" w:cs="Calibri" w:hint="cs"/>
          <w:b/>
          <w:bCs/>
          <w:sz w:val="22"/>
          <w:szCs w:val="22"/>
          <w:u w:val="single"/>
          <w:rtl/>
          <w:lang w:bidi="ar-EG"/>
        </w:rPr>
        <w:t>:</w:t>
      </w:r>
    </w:p>
    <w:p w14:paraId="54CB1BEF" w14:textId="00F81CC8" w:rsidR="00AC7859" w:rsidRPr="00C95259" w:rsidRDefault="00AC7859" w:rsidP="00D17702">
      <w:pPr>
        <w:bidi/>
        <w:ind w:left="720"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</w:p>
    <w:bookmarkEnd w:id="3"/>
    <w:p w14:paraId="72289AE2" w14:textId="72418514" w:rsidR="005E3BC4" w:rsidRPr="00C95259" w:rsidRDefault="005E3BC4" w:rsidP="00D1770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lang w:bidi="ar-EG"/>
        </w:rPr>
      </w:pPr>
      <w:r w:rsidRPr="00C95259">
        <w:rPr>
          <w:rFonts w:ascii="Calibri" w:hAnsi="Calibri" w:cs="Calibri"/>
          <w:b/>
          <w:bCs/>
          <w:rtl/>
          <w:lang w:bidi="ar-EG"/>
        </w:rPr>
        <w:t>الكتب المقررة المطلوبة</w:t>
      </w:r>
      <w:r w:rsidRPr="00C95259">
        <w:rPr>
          <w:rFonts w:ascii="Calibri" w:hAnsi="Calibri" w:cs="Calibri" w:hint="cs"/>
          <w:b/>
          <w:bCs/>
          <w:rtl/>
          <w:lang w:bidi="ar-EG"/>
        </w:rPr>
        <w:t>:</w:t>
      </w:r>
    </w:p>
    <w:p w14:paraId="2F3DFE09" w14:textId="1B46A366" w:rsidR="005E3BC4" w:rsidRPr="00C95259" w:rsidRDefault="005E3BC4" w:rsidP="00D17702">
      <w:pPr>
        <w:pStyle w:val="ListParagraph"/>
        <w:numPr>
          <w:ilvl w:val="0"/>
          <w:numId w:val="22"/>
        </w:numPr>
        <w:rPr>
          <w:rFonts w:ascii="Calibri" w:hAnsi="Calibri" w:cs="Calibri"/>
          <w:rtl/>
          <w:lang w:bidi="ar-EG"/>
        </w:rPr>
      </w:pPr>
      <w:r w:rsidRPr="00C95259">
        <w:rPr>
          <w:rFonts w:ascii="Calibri" w:hAnsi="Calibri" w:cs="Calibri"/>
          <w:rtl/>
          <w:lang w:bidi="ar-EG"/>
        </w:rPr>
        <w:t xml:space="preserve">عبد </w:t>
      </w:r>
      <w:r w:rsidRPr="00C95259">
        <w:rPr>
          <w:rFonts w:ascii="Calibri" w:hAnsi="Calibri" w:cs="Calibri" w:hint="cs"/>
          <w:rtl/>
          <w:lang w:bidi="ar-EG"/>
        </w:rPr>
        <w:t>المجيد،</w:t>
      </w:r>
      <w:r w:rsidRPr="00C95259">
        <w:rPr>
          <w:rFonts w:ascii="Calibri" w:hAnsi="Calibri" w:cs="Calibri"/>
          <w:rtl/>
          <w:lang w:bidi="ar-EG"/>
        </w:rPr>
        <w:t xml:space="preserve"> هشام وآخرون (2016)</w:t>
      </w:r>
      <w:r w:rsidR="00FB2589" w:rsidRPr="00C95259">
        <w:rPr>
          <w:rFonts w:ascii="Calibri" w:hAnsi="Calibri" w:cs="Calibri" w:hint="cs"/>
          <w:rtl/>
          <w:lang w:bidi="ar-EG"/>
        </w:rPr>
        <w:t>،</w:t>
      </w:r>
      <w:r w:rsidRPr="00C95259">
        <w:rPr>
          <w:rFonts w:ascii="Calibri" w:hAnsi="Calibri" w:cs="Calibri"/>
          <w:rtl/>
          <w:lang w:bidi="ar-EG"/>
        </w:rPr>
        <w:t xml:space="preserve"> الممارسة المهني للخدمة الاجتماعية مع الافراد </w:t>
      </w:r>
      <w:r w:rsidRPr="00C95259">
        <w:rPr>
          <w:rFonts w:ascii="Calibri" w:hAnsi="Calibri" w:cs="Calibri" w:hint="cs"/>
          <w:rtl/>
          <w:lang w:bidi="ar-EG"/>
        </w:rPr>
        <w:t>والعائلات</w:t>
      </w:r>
      <w:r w:rsidR="00FB2589" w:rsidRPr="00C95259">
        <w:rPr>
          <w:rFonts w:ascii="Calibri" w:hAnsi="Calibri" w:cs="Calibri" w:hint="cs"/>
          <w:rtl/>
          <w:lang w:bidi="ar-EG"/>
        </w:rPr>
        <w:t>.</w:t>
      </w:r>
      <w:r w:rsidRPr="00C95259">
        <w:rPr>
          <w:rFonts w:ascii="Calibri" w:hAnsi="Calibri" w:cs="Calibri"/>
          <w:rtl/>
          <w:lang w:bidi="ar-EG"/>
        </w:rPr>
        <w:t xml:space="preserve"> الشركة العربية للتسويق</w:t>
      </w:r>
      <w:r w:rsidR="00FB2589" w:rsidRPr="00C95259">
        <w:rPr>
          <w:rFonts w:ascii="Calibri" w:hAnsi="Calibri" w:cs="Calibri" w:hint="cs"/>
          <w:rtl/>
          <w:lang w:bidi="ar-EG"/>
        </w:rPr>
        <w:t>،</w:t>
      </w:r>
      <w:r w:rsidR="00FB2589" w:rsidRPr="00C95259">
        <w:rPr>
          <w:rFonts w:ascii="Calibri" w:hAnsi="Calibri" w:cs="Calibri"/>
          <w:rtl/>
          <w:lang w:bidi="ar-EG"/>
        </w:rPr>
        <w:t xml:space="preserve"> القاهرة</w:t>
      </w:r>
      <w:r w:rsidR="00FB2589" w:rsidRPr="00C95259">
        <w:rPr>
          <w:rFonts w:ascii="Calibri" w:hAnsi="Calibri" w:cs="Calibri" w:hint="cs"/>
          <w:rtl/>
          <w:lang w:bidi="ar-EG"/>
        </w:rPr>
        <w:t>.</w:t>
      </w:r>
    </w:p>
    <w:p w14:paraId="7B089E8D" w14:textId="0FC55656" w:rsidR="00AC7859" w:rsidRPr="00C95259" w:rsidRDefault="005E3BC4" w:rsidP="00D1770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lang w:bidi="ar-EG"/>
        </w:rPr>
      </w:pPr>
      <w:r w:rsidRPr="00C95259">
        <w:rPr>
          <w:rFonts w:ascii="Calibri" w:hAnsi="Calibri" w:cs="Calibri" w:hint="cs"/>
          <w:b/>
          <w:bCs/>
          <w:rtl/>
          <w:lang w:bidi="ar-EG"/>
        </w:rPr>
        <w:t xml:space="preserve">المراجع الرئيسة </w:t>
      </w:r>
      <w:bookmarkStart w:id="5" w:name="_Hlk524346004"/>
      <w:r w:rsidR="00D77185" w:rsidRPr="00C95259">
        <w:rPr>
          <w:rFonts w:ascii="Calibri" w:hAnsi="Calibri" w:cs="Calibri" w:hint="cs"/>
          <w:b/>
          <w:bCs/>
          <w:rtl/>
          <w:lang w:bidi="ar-EG"/>
        </w:rPr>
        <w:t>(الكتب</w:t>
      </w:r>
      <w:r w:rsidRPr="00C95259">
        <w:rPr>
          <w:rFonts w:ascii="Calibri" w:hAnsi="Calibri" w:cs="Calibri" w:hint="cs"/>
          <w:b/>
          <w:bCs/>
          <w:rtl/>
          <w:lang w:bidi="ar-EG"/>
        </w:rPr>
        <w:t>)</w:t>
      </w:r>
      <w:r w:rsidR="00AC7859" w:rsidRPr="00C95259">
        <w:rPr>
          <w:rFonts w:ascii="Calibri" w:hAnsi="Calibri" w:cs="Calibri"/>
          <w:b/>
          <w:bCs/>
          <w:rtl/>
          <w:lang w:bidi="ar-EG"/>
        </w:rPr>
        <w:t>:</w:t>
      </w:r>
      <w:bookmarkEnd w:id="5"/>
    </w:p>
    <w:p w14:paraId="3693EF0A" w14:textId="5A836CB1" w:rsidR="005E3BC4" w:rsidRPr="00C95259" w:rsidRDefault="00FB258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 w:hint="cs"/>
          <w:rtl/>
          <w:lang w:bidi="ar-EG"/>
        </w:rPr>
        <w:t>سليمان،</w:t>
      </w:r>
      <w:r w:rsidR="005E3BC4" w:rsidRPr="00C95259">
        <w:rPr>
          <w:rFonts w:ascii="Calibri" w:hAnsi="Calibri" w:cs="Calibri"/>
          <w:rtl/>
          <w:lang w:bidi="ar-EG"/>
        </w:rPr>
        <w:t xml:space="preserve"> حسين وآخرون (2005م) الممارسة العامة في الخدمة الاجتماعية مع الفرد والاسرة</w:t>
      </w:r>
    </w:p>
    <w:p w14:paraId="0CFA5FF8" w14:textId="6AE02EA7" w:rsidR="00FB2589" w:rsidRPr="00C95259" w:rsidRDefault="00FB258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 w:hint="cs"/>
          <w:rtl/>
          <w:lang w:bidi="ar-EG"/>
        </w:rPr>
        <w:t>حبيب،</w:t>
      </w:r>
      <w:r w:rsidR="005E3BC4" w:rsidRPr="00C95259">
        <w:rPr>
          <w:rFonts w:ascii="Calibri" w:hAnsi="Calibri" w:cs="Calibri"/>
          <w:rtl/>
          <w:lang w:bidi="ar-EG"/>
        </w:rPr>
        <w:t xml:space="preserve"> جمال (2009م) الممارسة العامة منظور حديث في الخدمة الاجتماعية</w:t>
      </w:r>
    </w:p>
    <w:p w14:paraId="6B11B670" w14:textId="66F3FE8B" w:rsidR="00FB2589" w:rsidRPr="00C95259" w:rsidRDefault="00AC785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عثمان</w:t>
      </w:r>
      <w:r w:rsidR="003D5C4D" w:rsidRPr="00C95259">
        <w:rPr>
          <w:rFonts w:ascii="Calibri" w:hAnsi="Calibri" w:cs="Calibri" w:hint="cs"/>
          <w:rtl/>
          <w:lang w:bidi="ar-EG"/>
        </w:rPr>
        <w:t>،</w:t>
      </w:r>
      <w:r w:rsidRPr="00C95259">
        <w:rPr>
          <w:rFonts w:ascii="Calibri" w:hAnsi="Calibri" w:cs="Calibri"/>
          <w:rtl/>
          <w:lang w:bidi="ar-EG"/>
        </w:rPr>
        <w:t xml:space="preserve"> عبد </w:t>
      </w:r>
      <w:r w:rsidRPr="00C95259">
        <w:rPr>
          <w:rFonts w:ascii="Calibri" w:hAnsi="Calibri" w:cs="Calibri" w:hint="cs"/>
          <w:rtl/>
          <w:lang w:bidi="ar-EG"/>
        </w:rPr>
        <w:t>الفتاح</w:t>
      </w:r>
      <w:r w:rsidR="00FB2589" w:rsidRPr="00C95259">
        <w:rPr>
          <w:rFonts w:ascii="Calibri" w:hAnsi="Calibri" w:cs="Calibri" w:hint="cs"/>
          <w:rtl/>
          <w:lang w:bidi="ar-EG"/>
        </w:rPr>
        <w:t xml:space="preserve"> (</w:t>
      </w:r>
      <w:r w:rsidR="003D5C4D" w:rsidRPr="00C95259">
        <w:rPr>
          <w:rFonts w:ascii="Calibri" w:hAnsi="Calibri" w:cs="Calibri" w:hint="cs"/>
          <w:rtl/>
          <w:lang w:bidi="ar-EG"/>
        </w:rPr>
        <w:t>2014م</w:t>
      </w:r>
      <w:r w:rsidR="00FB2589" w:rsidRPr="00C95259">
        <w:rPr>
          <w:rFonts w:ascii="Calibri" w:hAnsi="Calibri" w:cs="Calibri" w:hint="cs"/>
          <w:rtl/>
          <w:lang w:bidi="ar-EG"/>
        </w:rPr>
        <w:t>)</w:t>
      </w:r>
      <w:r w:rsidRPr="00C95259">
        <w:rPr>
          <w:rFonts w:ascii="Calibri" w:hAnsi="Calibri" w:cs="Calibri" w:hint="cs"/>
          <w:rtl/>
          <w:lang w:bidi="ar-EG"/>
        </w:rPr>
        <w:t>،</w:t>
      </w:r>
      <w:r w:rsidRPr="00C95259">
        <w:rPr>
          <w:rFonts w:ascii="Calibri" w:hAnsi="Calibri" w:cs="Calibri"/>
          <w:rtl/>
          <w:lang w:bidi="ar-EG"/>
        </w:rPr>
        <w:t xml:space="preserve"> خدمة الفرد في المجتمع النامي</w:t>
      </w:r>
      <w:r w:rsidR="00DE503F" w:rsidRPr="00C95259">
        <w:rPr>
          <w:rFonts w:ascii="Calibri" w:hAnsi="Calibri" w:cs="Calibri" w:hint="cs"/>
          <w:rtl/>
          <w:lang w:bidi="ar-EG"/>
        </w:rPr>
        <w:t xml:space="preserve">. </w:t>
      </w:r>
      <w:r w:rsidRPr="00C95259">
        <w:rPr>
          <w:rFonts w:ascii="Calibri" w:hAnsi="Calibri" w:cs="Calibri"/>
          <w:rtl/>
          <w:lang w:bidi="ar-EG"/>
        </w:rPr>
        <w:t>مكتبة الأنجلو المصرية</w:t>
      </w:r>
      <w:r w:rsidR="00DE503F" w:rsidRPr="00C95259">
        <w:rPr>
          <w:rFonts w:ascii="Calibri" w:hAnsi="Calibri" w:cs="Calibri" w:hint="cs"/>
          <w:rtl/>
          <w:lang w:bidi="ar-EG"/>
        </w:rPr>
        <w:t xml:space="preserve">، </w:t>
      </w:r>
      <w:r w:rsidRPr="00C95259">
        <w:rPr>
          <w:rFonts w:ascii="Calibri" w:hAnsi="Calibri" w:cs="Calibri"/>
          <w:rtl/>
          <w:lang w:bidi="ar-EG"/>
        </w:rPr>
        <w:t>القاهرة</w:t>
      </w:r>
      <w:r w:rsidR="00FB2589" w:rsidRPr="00C95259">
        <w:rPr>
          <w:rFonts w:ascii="Calibri" w:hAnsi="Calibri" w:cs="Calibri" w:hint="cs"/>
          <w:rtl/>
          <w:lang w:bidi="ar-EG"/>
        </w:rPr>
        <w:t>.</w:t>
      </w:r>
    </w:p>
    <w:p w14:paraId="626A73F3" w14:textId="43F54890" w:rsidR="00FB2589" w:rsidRPr="00C95259" w:rsidRDefault="00AC785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همام</w:t>
      </w:r>
      <w:r w:rsidR="00DE503F" w:rsidRPr="00C95259">
        <w:rPr>
          <w:rFonts w:ascii="Calibri" w:hAnsi="Calibri" w:cs="Calibri" w:hint="cs"/>
          <w:rtl/>
          <w:lang w:bidi="ar-EG"/>
        </w:rPr>
        <w:t xml:space="preserve">، </w:t>
      </w:r>
      <w:r w:rsidRPr="00C95259">
        <w:rPr>
          <w:rFonts w:ascii="Calibri" w:hAnsi="Calibri" w:cs="Calibri" w:hint="cs"/>
          <w:rtl/>
          <w:lang w:bidi="ar-EG"/>
        </w:rPr>
        <w:t>سامية</w:t>
      </w:r>
      <w:r w:rsidR="00FB2589" w:rsidRPr="00C95259">
        <w:rPr>
          <w:rFonts w:ascii="Calibri" w:hAnsi="Calibri" w:cs="Calibri" w:hint="cs"/>
          <w:rtl/>
          <w:lang w:bidi="ar-EG"/>
        </w:rPr>
        <w:t xml:space="preserve"> (2008</w:t>
      </w:r>
      <w:r w:rsidR="00FB2589" w:rsidRPr="00C95259">
        <w:rPr>
          <w:rFonts w:ascii="Calibri" w:hAnsi="Calibri" w:cs="Calibri"/>
          <w:rtl/>
          <w:lang w:bidi="ar-EG"/>
        </w:rPr>
        <w:t>م</w:t>
      </w:r>
      <w:r w:rsidR="00FB2589" w:rsidRPr="00C95259">
        <w:rPr>
          <w:rFonts w:ascii="Calibri" w:hAnsi="Calibri" w:cs="Calibri" w:hint="cs"/>
          <w:rtl/>
          <w:lang w:bidi="ar-EG"/>
        </w:rPr>
        <w:t>)</w:t>
      </w:r>
      <w:r w:rsidR="00DE503F" w:rsidRPr="00C95259">
        <w:rPr>
          <w:rFonts w:ascii="Calibri" w:hAnsi="Calibri" w:cs="Calibri" w:hint="cs"/>
          <w:rtl/>
          <w:lang w:bidi="ar-EG"/>
        </w:rPr>
        <w:t>.</w:t>
      </w:r>
      <w:r w:rsidRPr="00C95259">
        <w:rPr>
          <w:rFonts w:ascii="Calibri" w:hAnsi="Calibri" w:cs="Calibri"/>
          <w:rtl/>
          <w:lang w:bidi="ar-EG"/>
        </w:rPr>
        <w:t xml:space="preserve"> خدمة الفرد بين النظرية والتطبيق – السوق الريادي –</w:t>
      </w:r>
      <w:r w:rsidR="00DE503F" w:rsidRPr="00C95259">
        <w:rPr>
          <w:rFonts w:ascii="Calibri" w:hAnsi="Calibri" w:cs="Calibri" w:hint="cs"/>
          <w:rtl/>
          <w:lang w:bidi="ar-EG"/>
        </w:rPr>
        <w:t>.</w:t>
      </w:r>
      <w:r w:rsidRPr="00C95259">
        <w:rPr>
          <w:rFonts w:ascii="Calibri" w:hAnsi="Calibri" w:cs="Calibri"/>
          <w:rtl/>
          <w:lang w:bidi="ar-EG"/>
        </w:rPr>
        <w:t xml:space="preserve"> جامعة حلوان</w:t>
      </w:r>
      <w:r w:rsidR="00DE503F" w:rsidRPr="00C95259">
        <w:rPr>
          <w:rFonts w:ascii="Calibri" w:hAnsi="Calibri" w:cs="Calibri" w:hint="cs"/>
          <w:rtl/>
          <w:lang w:bidi="ar-EG"/>
        </w:rPr>
        <w:t xml:space="preserve">، </w:t>
      </w:r>
      <w:r w:rsidRPr="00C95259">
        <w:rPr>
          <w:rFonts w:ascii="Calibri" w:hAnsi="Calibri" w:cs="Calibri"/>
          <w:rtl/>
          <w:lang w:bidi="ar-EG"/>
        </w:rPr>
        <w:t>القاهرة</w:t>
      </w:r>
      <w:r w:rsidR="00FB2589" w:rsidRPr="00C95259">
        <w:rPr>
          <w:rFonts w:ascii="Calibri" w:hAnsi="Calibri" w:cs="Calibri" w:hint="cs"/>
          <w:rtl/>
          <w:lang w:bidi="ar-EG"/>
        </w:rPr>
        <w:t>.</w:t>
      </w:r>
      <w:r w:rsidRPr="00C95259">
        <w:rPr>
          <w:rFonts w:ascii="Calibri" w:hAnsi="Calibri" w:cs="Calibri"/>
          <w:rtl/>
          <w:lang w:bidi="ar-EG"/>
        </w:rPr>
        <w:t xml:space="preserve"> </w:t>
      </w:r>
    </w:p>
    <w:p w14:paraId="245CBC86" w14:textId="1CA2DF1E" w:rsidR="00FB2589" w:rsidRPr="00C95259" w:rsidRDefault="00AC785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غباري محمد سلامة</w:t>
      </w:r>
      <w:r w:rsidR="00DE503F" w:rsidRPr="00C95259">
        <w:rPr>
          <w:rFonts w:ascii="Calibri" w:hAnsi="Calibri" w:cs="Calibri" w:hint="cs"/>
          <w:rtl/>
          <w:lang w:bidi="ar-EG"/>
        </w:rPr>
        <w:t xml:space="preserve"> (2009</w:t>
      </w:r>
      <w:r w:rsidR="00FB2589" w:rsidRPr="00C95259">
        <w:rPr>
          <w:rFonts w:ascii="Calibri" w:hAnsi="Calibri" w:cs="Calibri"/>
          <w:rtl/>
          <w:lang w:bidi="ar-EG"/>
        </w:rPr>
        <w:t>م</w:t>
      </w:r>
      <w:r w:rsidR="00FB2589" w:rsidRPr="00C95259">
        <w:rPr>
          <w:rFonts w:ascii="Calibri" w:hAnsi="Calibri" w:cs="Calibri" w:hint="cs"/>
          <w:rtl/>
          <w:lang w:bidi="ar-EG"/>
        </w:rPr>
        <w:t>)،</w:t>
      </w:r>
      <w:r w:rsidRPr="00C95259">
        <w:rPr>
          <w:rFonts w:ascii="Calibri" w:hAnsi="Calibri" w:cs="Calibri"/>
          <w:rtl/>
          <w:lang w:bidi="ar-EG"/>
        </w:rPr>
        <w:t xml:space="preserve"> المدخل إلى علاج المشكلات الاجتماعية</w:t>
      </w:r>
      <w:r w:rsidR="00DE503F" w:rsidRPr="00C95259">
        <w:rPr>
          <w:rFonts w:ascii="Calibri" w:hAnsi="Calibri" w:cs="Calibri" w:hint="cs"/>
          <w:rtl/>
          <w:lang w:bidi="ar-EG"/>
        </w:rPr>
        <w:t xml:space="preserve">. </w:t>
      </w:r>
      <w:r w:rsidRPr="00C95259">
        <w:rPr>
          <w:rFonts w:ascii="Calibri" w:hAnsi="Calibri" w:cs="Calibri"/>
          <w:rtl/>
          <w:lang w:bidi="ar-EG"/>
        </w:rPr>
        <w:t>مكتبة الأنجلو المصرية</w:t>
      </w:r>
      <w:r w:rsidR="00DE503F" w:rsidRPr="00C95259">
        <w:rPr>
          <w:rFonts w:ascii="Calibri" w:hAnsi="Calibri" w:cs="Calibri" w:hint="cs"/>
          <w:rtl/>
          <w:lang w:bidi="ar-EG"/>
        </w:rPr>
        <w:t>،</w:t>
      </w:r>
      <w:r w:rsidRPr="00C95259">
        <w:rPr>
          <w:rFonts w:ascii="Calibri" w:hAnsi="Calibri" w:cs="Calibri"/>
          <w:rtl/>
          <w:lang w:bidi="ar-EG"/>
        </w:rPr>
        <w:t xml:space="preserve"> القاهرة</w:t>
      </w:r>
      <w:r w:rsidR="00FB2589" w:rsidRPr="00C95259">
        <w:rPr>
          <w:rFonts w:ascii="Calibri" w:hAnsi="Calibri" w:cs="Calibri" w:hint="cs"/>
          <w:rtl/>
          <w:lang w:bidi="ar-EG"/>
        </w:rPr>
        <w:t>.</w:t>
      </w:r>
      <w:r w:rsidRPr="00C95259">
        <w:rPr>
          <w:rFonts w:ascii="Calibri" w:hAnsi="Calibri" w:cs="Calibri"/>
          <w:rtl/>
          <w:lang w:bidi="ar-EG"/>
        </w:rPr>
        <w:t xml:space="preserve"> </w:t>
      </w:r>
    </w:p>
    <w:p w14:paraId="5F4EA4CB" w14:textId="425A7C3B" w:rsidR="00AC7859" w:rsidRPr="00C95259" w:rsidRDefault="00AC7859" w:rsidP="00D17702">
      <w:pPr>
        <w:pStyle w:val="ListParagraph"/>
        <w:numPr>
          <w:ilvl w:val="0"/>
          <w:numId w:val="19"/>
        </w:numPr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الممارسة العامة في الخدمة الاجتماعية مع الفرد والأسرة - المؤسسة الجامعية للدراسات والنشر والتوزيع - 2005م</w:t>
      </w:r>
    </w:p>
    <w:p w14:paraId="2828276E" w14:textId="7D73026C" w:rsidR="00AC7859" w:rsidRPr="00C95259" w:rsidRDefault="00FB2589" w:rsidP="00D1770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lang w:bidi="ar-EG"/>
        </w:rPr>
      </w:pPr>
      <w:r w:rsidRPr="00C95259">
        <w:rPr>
          <w:rFonts w:ascii="Calibri" w:hAnsi="Calibri" w:cs="Calibri"/>
          <w:b/>
          <w:bCs/>
          <w:rtl/>
          <w:lang w:bidi="ar-EG"/>
        </w:rPr>
        <w:t xml:space="preserve">المراجع الرئيسة </w:t>
      </w:r>
      <w:proofErr w:type="spellStart"/>
      <w:r w:rsidR="005E3BC4" w:rsidRPr="00C95259">
        <w:rPr>
          <w:rFonts w:ascii="Calibri" w:hAnsi="Calibri" w:cs="Calibri" w:hint="cs"/>
          <w:b/>
          <w:bCs/>
          <w:rtl/>
          <w:lang w:bidi="ar-EG"/>
        </w:rPr>
        <w:t>الموصى</w:t>
      </w:r>
      <w:proofErr w:type="spellEnd"/>
      <w:r w:rsidR="005E3BC4" w:rsidRPr="00C95259">
        <w:rPr>
          <w:rFonts w:ascii="Calibri" w:hAnsi="Calibri" w:cs="Calibri" w:hint="cs"/>
          <w:b/>
          <w:bCs/>
          <w:rtl/>
          <w:lang w:bidi="ar-EG"/>
        </w:rPr>
        <w:t xml:space="preserve"> باقتنائها</w:t>
      </w:r>
      <w:r w:rsidR="00AC7859" w:rsidRPr="00C95259">
        <w:rPr>
          <w:rFonts w:ascii="Calibri" w:hAnsi="Calibri" w:cs="Calibri"/>
          <w:b/>
          <w:bCs/>
          <w:rtl/>
          <w:lang w:bidi="ar-EG"/>
        </w:rPr>
        <w:t xml:space="preserve"> </w:t>
      </w:r>
      <w:r w:rsidR="003D5C4D" w:rsidRPr="00C95259">
        <w:rPr>
          <w:rFonts w:ascii="Calibri" w:hAnsi="Calibri" w:cs="Calibri" w:hint="cs"/>
          <w:b/>
          <w:bCs/>
          <w:rtl/>
          <w:lang w:bidi="ar-EG"/>
        </w:rPr>
        <w:t>(المقالات</w:t>
      </w:r>
      <w:r w:rsidRPr="00C95259">
        <w:rPr>
          <w:rFonts w:ascii="Calibri" w:hAnsi="Calibri" w:cs="Calibri"/>
          <w:b/>
          <w:bCs/>
          <w:rtl/>
          <w:lang w:bidi="ar-EG"/>
        </w:rPr>
        <w:t xml:space="preserve"> </w:t>
      </w:r>
      <w:r w:rsidR="003D5C4D" w:rsidRPr="00C95259">
        <w:rPr>
          <w:rFonts w:ascii="Calibri" w:hAnsi="Calibri" w:cs="Calibri" w:hint="cs"/>
          <w:b/>
          <w:bCs/>
          <w:rtl/>
          <w:lang w:bidi="ar-EG"/>
        </w:rPr>
        <w:t>والتقارير</w:t>
      </w:r>
      <w:r w:rsidRPr="00C95259">
        <w:rPr>
          <w:rFonts w:ascii="Calibri" w:hAnsi="Calibri" w:cs="Calibri"/>
          <w:b/>
          <w:bCs/>
          <w:rtl/>
          <w:lang w:bidi="ar-EG"/>
        </w:rPr>
        <w:t>):</w:t>
      </w:r>
    </w:p>
    <w:p w14:paraId="7EBB2CA4" w14:textId="77777777" w:rsidR="00FB2589" w:rsidRPr="00C95259" w:rsidRDefault="00AC7859" w:rsidP="00D17702">
      <w:pPr>
        <w:pStyle w:val="ListParagraph"/>
        <w:numPr>
          <w:ilvl w:val="0"/>
          <w:numId w:val="20"/>
        </w:numPr>
        <w:ind w:left="720"/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الخدمة الاجتماعية الإكلينيكية – سامي الدامغ.</w:t>
      </w:r>
    </w:p>
    <w:p w14:paraId="128703E2" w14:textId="3EAC9ACB" w:rsidR="00AC7859" w:rsidRPr="00C95259" w:rsidRDefault="00AC7859" w:rsidP="00D17702">
      <w:pPr>
        <w:pStyle w:val="ListParagraph"/>
        <w:numPr>
          <w:ilvl w:val="0"/>
          <w:numId w:val="20"/>
        </w:numPr>
        <w:ind w:left="720"/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 xml:space="preserve">التشخيص والتقدير – عبدو </w:t>
      </w:r>
      <w:r w:rsidRPr="00C95259">
        <w:rPr>
          <w:rFonts w:ascii="Calibri" w:hAnsi="Calibri" w:cs="Calibri" w:hint="cs"/>
          <w:rtl/>
          <w:lang w:bidi="ar-EG"/>
        </w:rPr>
        <w:t>الطائفي.</w:t>
      </w:r>
    </w:p>
    <w:p w14:paraId="5CE58F41" w14:textId="34E582D7" w:rsidR="00AC7859" w:rsidRPr="00C95259" w:rsidRDefault="00FB2589" w:rsidP="00D1770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lang w:bidi="ar-EG"/>
        </w:rPr>
      </w:pPr>
      <w:r w:rsidRPr="00C95259">
        <w:rPr>
          <w:rFonts w:ascii="Calibri" w:hAnsi="Calibri" w:cs="Calibri"/>
          <w:b/>
          <w:bCs/>
          <w:rtl/>
          <w:lang w:bidi="ar-EG"/>
        </w:rPr>
        <w:t>المراجع الإلكترونية (كمواقع الإنترنت ومواقع التواصل الاجتماعي وغيرها).</w:t>
      </w:r>
      <w:r w:rsidR="00AC7859" w:rsidRPr="00C95259">
        <w:rPr>
          <w:rFonts w:ascii="Calibri" w:hAnsi="Calibri" w:cs="Calibri"/>
          <w:b/>
          <w:bCs/>
          <w:rtl/>
          <w:lang w:bidi="ar-EG"/>
        </w:rPr>
        <w:t>:</w:t>
      </w:r>
    </w:p>
    <w:p w14:paraId="4F57B70C" w14:textId="77777777" w:rsidR="00FB2589" w:rsidRPr="00C95259" w:rsidRDefault="00AC7859" w:rsidP="00D17702">
      <w:pPr>
        <w:pStyle w:val="ListParagraph"/>
        <w:numPr>
          <w:ilvl w:val="0"/>
          <w:numId w:val="21"/>
        </w:numPr>
        <w:ind w:left="720"/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موقع الجمعية القومية للأخصائيين الاجتماعيين بالولايات المتحدة الأمريكية (</w:t>
      </w:r>
      <w:r w:rsidRPr="00C95259">
        <w:rPr>
          <w:rFonts w:ascii="Calibri" w:hAnsi="Calibri" w:cs="Calibri"/>
          <w:lang w:bidi="ar-EG"/>
        </w:rPr>
        <w:t>NASW.COM</w:t>
      </w:r>
      <w:r w:rsidRPr="00C95259">
        <w:rPr>
          <w:rFonts w:ascii="Calibri" w:hAnsi="Calibri" w:cs="Calibri"/>
          <w:rtl/>
          <w:lang w:bidi="ar-EG"/>
        </w:rPr>
        <w:t>)</w:t>
      </w:r>
    </w:p>
    <w:p w14:paraId="1D2FC0CA" w14:textId="2C86EDA6" w:rsidR="00BB342E" w:rsidRPr="00C95259" w:rsidRDefault="00AC7859" w:rsidP="00D17702">
      <w:pPr>
        <w:pStyle w:val="ListParagraph"/>
        <w:numPr>
          <w:ilvl w:val="0"/>
          <w:numId w:val="21"/>
        </w:numPr>
        <w:ind w:left="720"/>
        <w:rPr>
          <w:rFonts w:ascii="Calibri" w:hAnsi="Calibri" w:cs="Calibri"/>
          <w:lang w:bidi="ar-EG"/>
        </w:rPr>
      </w:pPr>
      <w:r w:rsidRPr="00C95259">
        <w:rPr>
          <w:rFonts w:ascii="Calibri" w:hAnsi="Calibri" w:cs="Calibri"/>
          <w:rtl/>
          <w:lang w:bidi="ar-EG"/>
        </w:rPr>
        <w:t>الاتحاد الدولي للأخصائيين الاجتماعيين (</w:t>
      </w:r>
      <w:r w:rsidRPr="00C95259">
        <w:rPr>
          <w:rFonts w:ascii="Calibri" w:hAnsi="Calibri" w:cs="Calibri"/>
          <w:lang w:bidi="ar-EG"/>
        </w:rPr>
        <w:t>FISW.COM</w:t>
      </w:r>
      <w:r w:rsidRPr="00C95259">
        <w:rPr>
          <w:rFonts w:ascii="Calibri" w:hAnsi="Calibri" w:cs="Calibri" w:hint="cs"/>
          <w:rtl/>
          <w:lang w:bidi="ar-EG"/>
        </w:rPr>
        <w:t>)</w:t>
      </w:r>
    </w:p>
    <w:p w14:paraId="74E6FC29" w14:textId="77777777" w:rsidR="00BC74F8" w:rsidRPr="00C95259" w:rsidRDefault="00BC74F8" w:rsidP="00BC74F8">
      <w:pPr>
        <w:bidi/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</w:pPr>
      <w:r w:rsidRPr="00C95259">
        <w:rPr>
          <w:rFonts w:ascii="Calibri" w:hAnsi="Calibri" w:cs="Calibri"/>
          <w:b/>
          <w:bCs/>
          <w:sz w:val="22"/>
          <w:szCs w:val="22"/>
          <w:u w:val="single"/>
          <w:rtl/>
          <w:lang w:bidi="ar-EG"/>
        </w:rPr>
        <w:t>الخطة الأسبوعية:</w:t>
      </w:r>
    </w:p>
    <w:p w14:paraId="199B0F7E" w14:textId="77777777" w:rsidR="00BC74F8" w:rsidRPr="00C95259" w:rsidRDefault="00BC74F8" w:rsidP="00BC74F8">
      <w:pPr>
        <w:bidi/>
        <w:rPr>
          <w:rFonts w:ascii="Calibri" w:hAnsi="Calibri" w:cs="Calibri"/>
          <w:sz w:val="22"/>
          <w:szCs w:val="22"/>
          <w:u w:val="single"/>
          <w:rtl/>
          <w:lang w:bidi="ar-EG"/>
        </w:r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773"/>
      </w:tblGrid>
      <w:tr w:rsidR="00BC74F8" w:rsidRPr="00C95259" w14:paraId="2B7335B1" w14:textId="77777777" w:rsidTr="004A3F17">
        <w:tc>
          <w:tcPr>
            <w:tcW w:w="795" w:type="pct"/>
            <w:shd w:val="clear" w:color="auto" w:fill="D9D9D9"/>
          </w:tcPr>
          <w:p w14:paraId="6CAE185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1:</w:t>
            </w:r>
          </w:p>
        </w:tc>
        <w:tc>
          <w:tcPr>
            <w:tcW w:w="4205" w:type="pct"/>
            <w:shd w:val="clear" w:color="auto" w:fill="D9D9D9"/>
          </w:tcPr>
          <w:p w14:paraId="6DE9551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من </w:t>
            </w:r>
            <w:r w:rsidRPr="00C95259">
              <w:rPr>
                <w:rFonts w:ascii="Calibri" w:hAnsi="Calibri" w:cs="Calibri"/>
                <w:lang w:bidi="ar-EG"/>
              </w:rPr>
              <w:t>22</w:t>
            </w:r>
            <w:r w:rsidRPr="00C95259">
              <w:rPr>
                <w:rFonts w:ascii="Calibri" w:hAnsi="Calibri" w:cs="Calibri"/>
                <w:rtl/>
                <w:lang w:bidi="ar-EG"/>
              </w:rPr>
              <w:t>/</w:t>
            </w:r>
            <w:r w:rsidRPr="00C95259">
              <w:rPr>
                <w:rFonts w:ascii="Calibri" w:hAnsi="Calibri" w:cs="Calibri"/>
                <w:lang w:bidi="ar-EG"/>
              </w:rPr>
              <w:t>12</w:t>
            </w:r>
            <w:r w:rsidRPr="00C95259">
              <w:rPr>
                <w:rFonts w:ascii="Calibri" w:hAnsi="Calibri" w:cs="Calibri"/>
                <w:rtl/>
                <w:lang w:bidi="ar-EG"/>
              </w:rPr>
              <w:t xml:space="preserve">/1439 ه الى </w:t>
            </w:r>
            <w:r w:rsidRPr="00C95259">
              <w:rPr>
                <w:rFonts w:ascii="Calibri" w:hAnsi="Calibri" w:cs="Calibri"/>
                <w:lang w:bidi="ar-EG"/>
              </w:rPr>
              <w:t>26</w:t>
            </w:r>
            <w:r w:rsidRPr="00C95259">
              <w:rPr>
                <w:rFonts w:ascii="Calibri" w:hAnsi="Calibri" w:cs="Calibri"/>
                <w:rtl/>
                <w:lang w:bidi="ar-EG"/>
              </w:rPr>
              <w:t>/</w:t>
            </w:r>
            <w:r w:rsidRPr="00C95259">
              <w:rPr>
                <w:rFonts w:ascii="Calibri" w:hAnsi="Calibri" w:cs="Calibri"/>
                <w:lang w:bidi="ar-EG"/>
              </w:rPr>
              <w:t>12</w:t>
            </w:r>
            <w:r w:rsidRPr="00C95259">
              <w:rPr>
                <w:rFonts w:ascii="Calibri" w:hAnsi="Calibri" w:cs="Calibri"/>
                <w:rtl/>
                <w:lang w:bidi="ar-EG"/>
              </w:rPr>
              <w:t>/</w:t>
            </w:r>
            <w:r w:rsidRPr="00C95259">
              <w:rPr>
                <w:rFonts w:ascii="Calibri" w:hAnsi="Calibri" w:cs="Calibri"/>
                <w:lang w:bidi="ar-EG"/>
              </w:rPr>
              <w:t>1439</w:t>
            </w:r>
            <w:r w:rsidRPr="00C95259">
              <w:rPr>
                <w:rFonts w:ascii="Calibri" w:hAnsi="Calibri" w:cs="Calibri"/>
                <w:rtl/>
              </w:rPr>
              <w:t>ه</w:t>
            </w:r>
          </w:p>
        </w:tc>
      </w:tr>
      <w:tr w:rsidR="00BC74F8" w:rsidRPr="00C95259" w14:paraId="637D833B" w14:textId="77777777" w:rsidTr="004A3F17">
        <w:tc>
          <w:tcPr>
            <w:tcW w:w="795" w:type="pct"/>
            <w:shd w:val="clear" w:color="auto" w:fill="D9D9D9"/>
          </w:tcPr>
          <w:p w14:paraId="7DDFA063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/>
          </w:tcPr>
          <w:p w14:paraId="0718F50C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أسبوع تسجيل المواد والحذف والإضافة</w:t>
            </w:r>
          </w:p>
        </w:tc>
      </w:tr>
      <w:tr w:rsidR="00D65BEC" w:rsidRPr="00C95259" w14:paraId="3E3F2658" w14:textId="77777777" w:rsidTr="004A3F17">
        <w:tc>
          <w:tcPr>
            <w:tcW w:w="795" w:type="pct"/>
            <w:shd w:val="clear" w:color="auto" w:fill="D9D9D9"/>
          </w:tcPr>
          <w:p w14:paraId="0BD3AE18" w14:textId="28CBFC32" w:rsidR="00D65BEC" w:rsidRPr="00C95259" w:rsidRDefault="00D65BEC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bookmarkStart w:id="6" w:name="_Hlk524633752"/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/>
          </w:tcPr>
          <w:p w14:paraId="52CA8437" w14:textId="414D0E3D" w:rsidR="00D65BEC" w:rsidRPr="00C95259" w:rsidRDefault="00D65BEC" w:rsidP="00BC74F8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bookmarkEnd w:id="6"/>
      <w:tr w:rsidR="00BC74F8" w:rsidRPr="00C95259" w14:paraId="7633F644" w14:textId="77777777" w:rsidTr="004A3F17">
        <w:tc>
          <w:tcPr>
            <w:tcW w:w="795" w:type="pct"/>
            <w:shd w:val="clear" w:color="auto" w:fill="D9D9D9"/>
          </w:tcPr>
          <w:p w14:paraId="61205F4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/>
          </w:tcPr>
          <w:p w14:paraId="31F3EF6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لا يوجد</w:t>
            </w:r>
          </w:p>
        </w:tc>
      </w:tr>
      <w:tr w:rsidR="00BC74F8" w:rsidRPr="00C95259" w14:paraId="358B61F5" w14:textId="77777777" w:rsidTr="004A3F17">
        <w:tc>
          <w:tcPr>
            <w:tcW w:w="795" w:type="pct"/>
          </w:tcPr>
          <w:p w14:paraId="427B833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2:</w:t>
            </w:r>
          </w:p>
        </w:tc>
        <w:tc>
          <w:tcPr>
            <w:tcW w:w="4205" w:type="pct"/>
          </w:tcPr>
          <w:p w14:paraId="1765C03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29/12/1439 ه الى 3/1/1440ه</w:t>
            </w:r>
          </w:p>
        </w:tc>
      </w:tr>
      <w:tr w:rsidR="00BC74F8" w:rsidRPr="00C95259" w14:paraId="18B1B3C1" w14:textId="77777777" w:rsidTr="004A3F17">
        <w:tc>
          <w:tcPr>
            <w:tcW w:w="795" w:type="pct"/>
          </w:tcPr>
          <w:p w14:paraId="3F39D064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</w:tcPr>
          <w:p w14:paraId="27FC64B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التهيؤ والتعريف بالمقرر</w:t>
            </w:r>
          </w:p>
        </w:tc>
      </w:tr>
      <w:tr w:rsidR="00BC74F8" w:rsidRPr="00C95259" w14:paraId="376F08DE" w14:textId="77777777" w:rsidTr="004A3F17">
        <w:tc>
          <w:tcPr>
            <w:tcW w:w="795" w:type="pct"/>
          </w:tcPr>
          <w:p w14:paraId="7449A7B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bookmarkStart w:id="7" w:name="_Hlk524639703"/>
            <w:r w:rsidRPr="00C95259">
              <w:rPr>
                <w:rFonts w:ascii="Calibri" w:hAnsi="Calibri" w:cs="Calibri"/>
                <w:rtl/>
                <w:lang w:bidi="ar-EG"/>
              </w:rPr>
              <w:t xml:space="preserve">القراءات </w:t>
            </w:r>
            <w:r w:rsidRPr="00C95259">
              <w:rPr>
                <w:rFonts w:ascii="Calibri" w:hAnsi="Calibri" w:cs="Calibri"/>
                <w:rtl/>
                <w:lang w:bidi="ar-EG"/>
              </w:rPr>
              <w:lastRenderedPageBreak/>
              <w:t>المطلوبة</w:t>
            </w:r>
            <w:bookmarkEnd w:id="7"/>
          </w:p>
        </w:tc>
        <w:tc>
          <w:tcPr>
            <w:tcW w:w="4205" w:type="pct"/>
          </w:tcPr>
          <w:p w14:paraId="48B3DE9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lastRenderedPageBreak/>
              <w:t>لا يوجد</w:t>
            </w:r>
          </w:p>
        </w:tc>
      </w:tr>
      <w:tr w:rsidR="00BC74F8" w:rsidRPr="00C95259" w14:paraId="6ECE4E98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9B4077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3: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A8F1967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6/1/1440ه الى 10/1/1440ه</w:t>
            </w:r>
          </w:p>
        </w:tc>
      </w:tr>
      <w:tr w:rsidR="00D65BEC" w:rsidRPr="00C95259" w14:paraId="4D1ADD4E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57EF88E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631238D3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50F40875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BAA16A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734D59F" w14:textId="10FF4440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المقدمة في الممارسة العامة مع الوحدات الصغرى.</w:t>
            </w:r>
          </w:p>
        </w:tc>
      </w:tr>
      <w:tr w:rsidR="00BC74F8" w:rsidRPr="00C95259" w14:paraId="40E2089F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CF5463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2893CAC1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48D623F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A2F342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FF1233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7FAB66E2" w14:textId="77777777" w:rsidTr="004A3F17">
        <w:tc>
          <w:tcPr>
            <w:tcW w:w="795" w:type="pct"/>
            <w:shd w:val="clear" w:color="auto" w:fill="auto"/>
          </w:tcPr>
          <w:p w14:paraId="3A71825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4:</w:t>
            </w:r>
          </w:p>
        </w:tc>
        <w:tc>
          <w:tcPr>
            <w:tcW w:w="4205" w:type="pct"/>
            <w:shd w:val="clear" w:color="auto" w:fill="auto"/>
          </w:tcPr>
          <w:p w14:paraId="2FA247D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13/1/1440ه الى 17/1/1440ه</w:t>
            </w:r>
          </w:p>
        </w:tc>
      </w:tr>
      <w:tr w:rsidR="00D65BEC" w:rsidRPr="00C95259" w14:paraId="03F2AB99" w14:textId="77777777" w:rsidTr="004A3F17">
        <w:tc>
          <w:tcPr>
            <w:tcW w:w="795" w:type="pct"/>
          </w:tcPr>
          <w:p w14:paraId="003E32A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6D2A1EF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7C664190" w14:textId="77777777" w:rsidTr="004A3F17">
        <w:tc>
          <w:tcPr>
            <w:tcW w:w="795" w:type="pct"/>
            <w:shd w:val="clear" w:color="auto" w:fill="auto"/>
          </w:tcPr>
          <w:p w14:paraId="6D96F37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530831AB" w14:textId="62AD8B62" w:rsidR="00BC74F8" w:rsidRPr="00C95259" w:rsidRDefault="004441AE" w:rsidP="00BC74F8">
            <w:pPr>
              <w:bidi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الأساس المعرفي </w:t>
            </w:r>
            <w:r w:rsidR="004651A8">
              <w:rPr>
                <w:rFonts w:ascii="Calibri" w:hAnsi="Calibri" w:cs="Calibri" w:hint="cs"/>
                <w:rtl/>
              </w:rPr>
              <w:t>للممارسة العامة للخدمة الاجتماعية</w:t>
            </w:r>
            <w:bookmarkStart w:id="8" w:name="_GoBack"/>
            <w:bookmarkEnd w:id="8"/>
          </w:p>
        </w:tc>
      </w:tr>
      <w:tr w:rsidR="00BC74F8" w:rsidRPr="00C95259" w14:paraId="43FDCA17" w14:textId="77777777" w:rsidTr="004A3F17">
        <w:tc>
          <w:tcPr>
            <w:tcW w:w="795" w:type="pct"/>
            <w:shd w:val="clear" w:color="auto" w:fill="auto"/>
          </w:tcPr>
          <w:p w14:paraId="79EE265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40421A0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42EDFF9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F74589E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6D7887C7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2CA5A2B7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A3EA44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5: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503216E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20/1/1440ه الى 24/1/1440ه</w:t>
            </w:r>
          </w:p>
        </w:tc>
      </w:tr>
      <w:tr w:rsidR="00D65BEC" w:rsidRPr="00C95259" w14:paraId="3940FCCD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4B64F753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7B710104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5B2A120C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6960178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26746A98" w14:textId="32C570D0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مهارات الاخصائي الاجتماعي في إطار الممارسة العامة وادواره.</w:t>
            </w:r>
          </w:p>
        </w:tc>
      </w:tr>
      <w:tr w:rsidR="00BC74F8" w:rsidRPr="00C95259" w14:paraId="5D69E221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803457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308D417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6158504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729CBDEC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022EEDE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0B6953E5" w14:textId="77777777" w:rsidTr="004A3F17">
        <w:tc>
          <w:tcPr>
            <w:tcW w:w="795" w:type="pct"/>
            <w:shd w:val="clear" w:color="auto" w:fill="auto"/>
          </w:tcPr>
          <w:p w14:paraId="4214E7B4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6:</w:t>
            </w:r>
          </w:p>
        </w:tc>
        <w:tc>
          <w:tcPr>
            <w:tcW w:w="4205" w:type="pct"/>
            <w:shd w:val="clear" w:color="auto" w:fill="auto"/>
          </w:tcPr>
          <w:p w14:paraId="3709BB7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27/1/1440ه الى 2/2/1440ه</w:t>
            </w:r>
          </w:p>
        </w:tc>
      </w:tr>
      <w:tr w:rsidR="00D65BEC" w:rsidRPr="00C95259" w14:paraId="1935F43C" w14:textId="77777777" w:rsidTr="004A3F17">
        <w:tc>
          <w:tcPr>
            <w:tcW w:w="795" w:type="pct"/>
          </w:tcPr>
          <w:p w14:paraId="5E55676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0D6C9251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72733936" w14:textId="77777777" w:rsidTr="004A3F17">
        <w:tc>
          <w:tcPr>
            <w:tcW w:w="795" w:type="pct"/>
            <w:shd w:val="clear" w:color="auto" w:fill="auto"/>
          </w:tcPr>
          <w:p w14:paraId="62C42A3E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1A957341" w14:textId="06E8A728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عمليات وخطوات الممارسة العامة على المستوى الاصغر (</w:t>
            </w:r>
            <w:r w:rsidRPr="00C95259">
              <w:rPr>
                <w:rFonts w:ascii="Calibri" w:hAnsi="Calibri" w:cs="Calibri"/>
              </w:rPr>
              <w:t>Micro</w:t>
            </w:r>
            <w:r w:rsidRPr="00C95259">
              <w:rPr>
                <w:rFonts w:ascii="Calibri" w:hAnsi="Calibri" w:cs="Calibri"/>
                <w:rtl/>
              </w:rPr>
              <w:t>)</w:t>
            </w:r>
          </w:p>
        </w:tc>
      </w:tr>
      <w:tr w:rsidR="00BC74F8" w:rsidRPr="00C95259" w14:paraId="2B714C54" w14:textId="77777777" w:rsidTr="004A3F17">
        <w:tc>
          <w:tcPr>
            <w:tcW w:w="795" w:type="pct"/>
            <w:shd w:val="clear" w:color="auto" w:fill="auto"/>
          </w:tcPr>
          <w:p w14:paraId="4966BA1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04FDC65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16AFDEF7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740962E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2724021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7E74A85D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48A04C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7: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2DE67DC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5/2/1440ه الى 9/2/1440ه</w:t>
            </w:r>
          </w:p>
        </w:tc>
      </w:tr>
      <w:tr w:rsidR="00D65BEC" w:rsidRPr="00C95259" w14:paraId="713CEC6C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45E76E3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5A7C650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52C0B392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5C6BECE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0267B9F4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rtl/>
              </w:rPr>
              <w:t>التقدير والتخطيط:</w:t>
            </w:r>
          </w:p>
          <w:p w14:paraId="336C09CC" w14:textId="26B79AB3" w:rsidR="00BC74F8" w:rsidRPr="00C95259" w:rsidRDefault="001C4A97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 w:hint="cs"/>
                <w:rtl/>
              </w:rPr>
              <w:t>اولاً: مفهوم</w:t>
            </w:r>
            <w:r w:rsidR="00BC74F8" w:rsidRPr="00C95259">
              <w:rPr>
                <w:rFonts w:ascii="Calibri" w:hAnsi="Calibri" w:cs="Calibri"/>
                <w:rtl/>
              </w:rPr>
              <w:t xml:space="preserve"> عملية التقدير، والفرق بينه وبين التشخيص</w:t>
            </w:r>
          </w:p>
        </w:tc>
      </w:tr>
      <w:tr w:rsidR="00BC74F8" w:rsidRPr="00C95259" w14:paraId="367F0575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45B5C76C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69B05CD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2DE67F7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7EB3FBF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9D75FB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554F482B" w14:textId="77777777" w:rsidTr="004A3F17">
        <w:tc>
          <w:tcPr>
            <w:tcW w:w="795" w:type="pct"/>
            <w:shd w:val="clear" w:color="auto" w:fill="auto"/>
          </w:tcPr>
          <w:p w14:paraId="4201328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8:</w:t>
            </w:r>
          </w:p>
        </w:tc>
        <w:tc>
          <w:tcPr>
            <w:tcW w:w="4205" w:type="pct"/>
            <w:shd w:val="clear" w:color="auto" w:fill="auto"/>
          </w:tcPr>
          <w:p w14:paraId="42FBEA10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12/2/1440ه الى 16/2/1440ه</w:t>
            </w:r>
          </w:p>
        </w:tc>
      </w:tr>
      <w:tr w:rsidR="00D65BEC" w:rsidRPr="00C95259" w14:paraId="78EB05BE" w14:textId="77777777" w:rsidTr="004A3F17">
        <w:tc>
          <w:tcPr>
            <w:tcW w:w="795" w:type="pct"/>
          </w:tcPr>
          <w:p w14:paraId="5FC1368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1255996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7B983D80" w14:textId="77777777" w:rsidTr="004A3F17">
        <w:tc>
          <w:tcPr>
            <w:tcW w:w="795" w:type="pct"/>
            <w:shd w:val="clear" w:color="auto" w:fill="auto"/>
          </w:tcPr>
          <w:p w14:paraId="5D908A1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0D0E607C" w14:textId="59E9BD5A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الامتحان الفصلي الاول، </w:t>
            </w:r>
            <w:r w:rsidR="00D65BEC" w:rsidRPr="00C95259">
              <w:rPr>
                <w:rFonts w:ascii="Calibri" w:hAnsi="Calibri" w:cs="Calibri"/>
                <w:rtl/>
                <w:lang w:bidi="ar-EG"/>
              </w:rPr>
              <w:t>مفهوم المشكلة وعمليات تحليل المشكلة</w:t>
            </w:r>
          </w:p>
        </w:tc>
      </w:tr>
      <w:tr w:rsidR="00BC74F8" w:rsidRPr="00C95259" w14:paraId="602DB751" w14:textId="77777777" w:rsidTr="004A3F17">
        <w:tc>
          <w:tcPr>
            <w:tcW w:w="795" w:type="pct"/>
            <w:shd w:val="clear" w:color="auto" w:fill="auto"/>
          </w:tcPr>
          <w:p w14:paraId="1A7C4A2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2D351D9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69BE2EB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4013B13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4E81AF4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2642AD12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54DE82AE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9: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7748286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19/2/1440ه الى 23/2/1440ه</w:t>
            </w:r>
          </w:p>
        </w:tc>
      </w:tr>
      <w:tr w:rsidR="00D65BEC" w:rsidRPr="00C95259" w14:paraId="42E91DB1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6B48377E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C85C52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21618FF5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66F6411C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  <w:vAlign w:val="center"/>
          </w:tcPr>
          <w:p w14:paraId="102CCA82" w14:textId="42798EA7" w:rsidR="00D65BEC" w:rsidRPr="00C95259" w:rsidRDefault="001C4A97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 w:hint="cs"/>
                <w:rtl/>
              </w:rPr>
              <w:t xml:space="preserve">ثانياً: </w:t>
            </w:r>
            <w:r w:rsidR="00D65BEC" w:rsidRPr="00C95259">
              <w:rPr>
                <w:rFonts w:ascii="Calibri" w:hAnsi="Calibri" w:cs="Calibri"/>
                <w:rtl/>
              </w:rPr>
              <w:t>مفهوم التخطيط المهني وخطواته</w:t>
            </w:r>
          </w:p>
        </w:tc>
      </w:tr>
      <w:tr w:rsidR="00BC74F8" w:rsidRPr="00C95259" w14:paraId="02A0E848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6DC5C5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3ECFEB4C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49828D1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06B73F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254C7E9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54D2F6D0" w14:textId="77777777" w:rsidTr="004A3F17">
        <w:tc>
          <w:tcPr>
            <w:tcW w:w="795" w:type="pct"/>
            <w:shd w:val="clear" w:color="auto" w:fill="auto"/>
          </w:tcPr>
          <w:p w14:paraId="71FBD6F0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lastRenderedPageBreak/>
              <w:t>الاسبوع 10:</w:t>
            </w:r>
          </w:p>
        </w:tc>
        <w:tc>
          <w:tcPr>
            <w:tcW w:w="4205" w:type="pct"/>
            <w:shd w:val="clear" w:color="auto" w:fill="auto"/>
          </w:tcPr>
          <w:p w14:paraId="6571ABA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26/2/1440ه الى 30/2/1440ه</w:t>
            </w:r>
          </w:p>
        </w:tc>
      </w:tr>
      <w:tr w:rsidR="00D65BEC" w:rsidRPr="00C95259" w14:paraId="52F24E73" w14:textId="77777777" w:rsidTr="004A3F17">
        <w:tc>
          <w:tcPr>
            <w:tcW w:w="795" w:type="pct"/>
          </w:tcPr>
          <w:p w14:paraId="494715A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4716DB92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077B719F" w14:textId="77777777" w:rsidTr="004A3F17">
        <w:tc>
          <w:tcPr>
            <w:tcW w:w="795" w:type="pct"/>
            <w:shd w:val="clear" w:color="auto" w:fill="auto"/>
          </w:tcPr>
          <w:p w14:paraId="3C537EE7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6A3828A0" w14:textId="3A2AF526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التدخل المهني (المعرفي – السلوكي- المهام – نموذج حل المشكلة)</w:t>
            </w:r>
          </w:p>
        </w:tc>
      </w:tr>
      <w:tr w:rsidR="00BC74F8" w:rsidRPr="00C95259" w14:paraId="2F57A015" w14:textId="77777777" w:rsidTr="004A3F17">
        <w:tc>
          <w:tcPr>
            <w:tcW w:w="795" w:type="pct"/>
            <w:shd w:val="clear" w:color="auto" w:fill="auto"/>
          </w:tcPr>
          <w:p w14:paraId="25C29F07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365BA73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752A8A0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7BFDE5F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66D04A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7E4009E0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4FA50851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11: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093CD83B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3/3/1440ه الى 7/3/1440ه</w:t>
            </w:r>
          </w:p>
        </w:tc>
      </w:tr>
      <w:tr w:rsidR="00D65BEC" w:rsidRPr="00C95259" w14:paraId="7842915C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4B8668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2141E6DE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547A54F4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9C7CA49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  <w:vAlign w:val="center"/>
          </w:tcPr>
          <w:p w14:paraId="00A852BA" w14:textId="6D4B7CEF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أهداف التدخل المهني</w:t>
            </w:r>
          </w:p>
        </w:tc>
      </w:tr>
      <w:tr w:rsidR="00BC74F8" w:rsidRPr="00C95259" w14:paraId="4E99E557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419F4F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22D8D69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76A46A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0325722D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4C22A0C5" w14:textId="77777777" w:rsidTr="004A3F17">
        <w:tc>
          <w:tcPr>
            <w:tcW w:w="795" w:type="pct"/>
            <w:shd w:val="clear" w:color="auto" w:fill="auto"/>
          </w:tcPr>
          <w:p w14:paraId="01000EE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12:</w:t>
            </w:r>
          </w:p>
        </w:tc>
        <w:tc>
          <w:tcPr>
            <w:tcW w:w="4205" w:type="pct"/>
            <w:shd w:val="clear" w:color="auto" w:fill="auto"/>
          </w:tcPr>
          <w:p w14:paraId="7A488BA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10/3/1440ه الى 14/3/1440ه</w:t>
            </w:r>
          </w:p>
        </w:tc>
      </w:tr>
      <w:tr w:rsidR="00D65BEC" w:rsidRPr="00C95259" w14:paraId="2359D8A4" w14:textId="77777777" w:rsidTr="004A3F17">
        <w:tc>
          <w:tcPr>
            <w:tcW w:w="795" w:type="pct"/>
          </w:tcPr>
          <w:p w14:paraId="2CCF77E6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2E37879A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0C9D3CEA" w14:textId="77777777" w:rsidTr="004A3F17">
        <w:tc>
          <w:tcPr>
            <w:tcW w:w="795" w:type="pct"/>
            <w:shd w:val="clear" w:color="auto" w:fill="auto"/>
          </w:tcPr>
          <w:p w14:paraId="677E8ACB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7C9F76CB" w14:textId="145DD3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</w:rPr>
              <w:t xml:space="preserve"> </w:t>
            </w:r>
            <w:r w:rsidRPr="00C95259">
              <w:rPr>
                <w:rFonts w:ascii="Calibri" w:hAnsi="Calibri" w:cs="Calibri"/>
                <w:rtl/>
              </w:rPr>
              <w:t xml:space="preserve">الجماعات العلاجية (مفهومها، أهميتها، مبادئها، التعامل معها) المستوى الاوسط </w:t>
            </w:r>
            <w:proofErr w:type="spellStart"/>
            <w:r w:rsidRPr="00C95259">
              <w:rPr>
                <w:rFonts w:ascii="Calibri" w:hAnsi="Calibri" w:cs="Calibri"/>
                <w:rtl/>
              </w:rPr>
              <w:t>الميزو</w:t>
            </w:r>
            <w:proofErr w:type="spellEnd"/>
            <w:r w:rsidRPr="00C95259">
              <w:rPr>
                <w:rFonts w:ascii="Calibri" w:hAnsi="Calibri" w:cs="Calibri"/>
                <w:rtl/>
              </w:rPr>
              <w:t xml:space="preserve"> (</w:t>
            </w:r>
            <w:r w:rsidRPr="00C95259">
              <w:rPr>
                <w:rFonts w:ascii="Calibri" w:hAnsi="Calibri" w:cs="Calibri"/>
              </w:rPr>
              <w:t>Mezzo</w:t>
            </w:r>
            <w:r w:rsidRPr="00C95259">
              <w:rPr>
                <w:rFonts w:ascii="Calibri" w:hAnsi="Calibri" w:cs="Calibri"/>
                <w:rtl/>
              </w:rPr>
              <w:t>)</w:t>
            </w:r>
          </w:p>
        </w:tc>
      </w:tr>
      <w:tr w:rsidR="00BC74F8" w:rsidRPr="00C95259" w14:paraId="62D518BF" w14:textId="77777777" w:rsidTr="004A3F17">
        <w:tc>
          <w:tcPr>
            <w:tcW w:w="795" w:type="pct"/>
            <w:shd w:val="clear" w:color="auto" w:fill="auto"/>
          </w:tcPr>
          <w:p w14:paraId="0736978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545FEA90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758611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4913CC4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3FBE5225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242346A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13: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785A6AC0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17/3/1440ه الى 21/3/1440ه</w:t>
            </w:r>
          </w:p>
        </w:tc>
      </w:tr>
      <w:tr w:rsidR="00D65BEC" w:rsidRPr="00C95259" w14:paraId="4414B88A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48D8E02C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31CD499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2A0848D6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03621BCE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65D15073" w14:textId="3292425F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الامتحان الفصلي الثاني،</w:t>
            </w:r>
            <w:r w:rsidRPr="00C95259">
              <w:rPr>
                <w:rFonts w:ascii="Calibri" w:hAnsi="Calibri" w:cs="Calibri"/>
              </w:rPr>
              <w:t xml:space="preserve"> </w:t>
            </w:r>
            <w:r w:rsidRPr="00C95259">
              <w:rPr>
                <w:rFonts w:ascii="Calibri" w:hAnsi="Calibri" w:cs="Calibri"/>
                <w:rtl/>
              </w:rPr>
              <w:t>التقييم والانهاء والمتابعة والمحاسبة</w:t>
            </w:r>
            <w:r w:rsidRPr="00C95259">
              <w:rPr>
                <w:rFonts w:ascii="Calibri" w:hAnsi="Calibri" w:cs="Calibri"/>
              </w:rPr>
              <w:t xml:space="preserve">   </w:t>
            </w:r>
          </w:p>
        </w:tc>
      </w:tr>
      <w:tr w:rsidR="00BC74F8" w:rsidRPr="00C95259" w14:paraId="2CED90EC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1ADEF34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7628248A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628FE45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5DAF661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79AF4772" w14:textId="77777777" w:rsidTr="004A3F17">
        <w:tc>
          <w:tcPr>
            <w:tcW w:w="795" w:type="pct"/>
            <w:shd w:val="clear" w:color="auto" w:fill="auto"/>
          </w:tcPr>
          <w:p w14:paraId="30DD898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14:</w:t>
            </w:r>
          </w:p>
        </w:tc>
        <w:tc>
          <w:tcPr>
            <w:tcW w:w="4205" w:type="pct"/>
            <w:shd w:val="clear" w:color="auto" w:fill="auto"/>
          </w:tcPr>
          <w:p w14:paraId="3DF1A0B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24/3/1440ه الى 28/3/1440ه</w:t>
            </w:r>
          </w:p>
        </w:tc>
      </w:tr>
      <w:tr w:rsidR="00D65BEC" w:rsidRPr="00C95259" w14:paraId="6466A19C" w14:textId="77777777" w:rsidTr="004A3F17">
        <w:tc>
          <w:tcPr>
            <w:tcW w:w="795" w:type="pct"/>
          </w:tcPr>
          <w:p w14:paraId="69F8607E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</w:tcPr>
          <w:p w14:paraId="789AC438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D65BEC" w:rsidRPr="00C95259" w14:paraId="1D54F768" w14:textId="77777777" w:rsidTr="004A3F17">
        <w:tc>
          <w:tcPr>
            <w:tcW w:w="795" w:type="pct"/>
            <w:shd w:val="clear" w:color="auto" w:fill="auto"/>
          </w:tcPr>
          <w:p w14:paraId="5454DEBE" w14:textId="77777777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auto"/>
          </w:tcPr>
          <w:p w14:paraId="56F20274" w14:textId="05444945" w:rsidR="00D65BEC" w:rsidRPr="00C95259" w:rsidRDefault="00D65BEC" w:rsidP="00D65BEC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</w:rPr>
              <w:t>حالات تطبيقية</w:t>
            </w:r>
          </w:p>
        </w:tc>
      </w:tr>
      <w:tr w:rsidR="00BC74F8" w:rsidRPr="00C95259" w14:paraId="02EC40B2" w14:textId="77777777" w:rsidTr="004A3F17">
        <w:tc>
          <w:tcPr>
            <w:tcW w:w="795" w:type="pct"/>
            <w:shd w:val="clear" w:color="auto" w:fill="auto"/>
          </w:tcPr>
          <w:p w14:paraId="5FA40D6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auto"/>
          </w:tcPr>
          <w:p w14:paraId="33A2D9DF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098D155C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047919A1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  <w:p w14:paraId="34D8F99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</w:p>
        </w:tc>
      </w:tr>
      <w:tr w:rsidR="00BC74F8" w:rsidRPr="00C95259" w14:paraId="0D00BC46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3C7AA589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الاسبوع 15: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82D4D71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من 2/3/1439 ه الى 4/5/1440ه</w:t>
            </w:r>
          </w:p>
        </w:tc>
      </w:tr>
      <w:tr w:rsidR="00D65BEC" w:rsidRPr="00C95259" w14:paraId="4DD17EDE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5052D4E2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الاتصال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14BDBB92" w14:textId="77777777" w:rsidR="00D65BEC" w:rsidRPr="00C95259" w:rsidRDefault="00D65BEC" w:rsidP="00A2510F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lang w:bidi="ar-EG"/>
              </w:rPr>
              <w:t xml:space="preserve">3 </w:t>
            </w:r>
            <w:r w:rsidRPr="00C95259">
              <w:rPr>
                <w:rFonts w:ascii="Calibri" w:hAnsi="Calibri" w:cs="Calibri" w:hint="cs"/>
                <w:rtl/>
              </w:rPr>
              <w:t>ساعات</w:t>
            </w:r>
          </w:p>
        </w:tc>
      </w:tr>
      <w:tr w:rsidR="00BC74F8" w:rsidRPr="00C95259" w14:paraId="363BA5FF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70438332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 xml:space="preserve">الموضوعات 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690D1716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اختبارات الاعداد العام</w:t>
            </w:r>
          </w:p>
        </w:tc>
      </w:tr>
      <w:tr w:rsidR="00BC74F8" w:rsidRPr="00C95259" w14:paraId="71678C54" w14:textId="77777777" w:rsidTr="004A3F17">
        <w:tc>
          <w:tcPr>
            <w:tcW w:w="795" w:type="pct"/>
            <w:shd w:val="clear" w:color="auto" w:fill="D9D9D9" w:themeFill="background1" w:themeFillShade="D9"/>
          </w:tcPr>
          <w:p w14:paraId="295BFCE8" w14:textId="77777777" w:rsidR="00BC74F8" w:rsidRPr="00C95259" w:rsidRDefault="00BC74F8" w:rsidP="00BC74F8">
            <w:pPr>
              <w:bidi/>
              <w:rPr>
                <w:rFonts w:ascii="Calibri" w:hAnsi="Calibri" w:cs="Calibri"/>
                <w:rtl/>
                <w:lang w:bidi="ar-EG"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القراءات المطلوبة</w:t>
            </w:r>
          </w:p>
        </w:tc>
        <w:tc>
          <w:tcPr>
            <w:tcW w:w="4205" w:type="pct"/>
            <w:shd w:val="clear" w:color="auto" w:fill="D9D9D9" w:themeFill="background1" w:themeFillShade="D9"/>
          </w:tcPr>
          <w:p w14:paraId="49021EE1" w14:textId="27BB86C7" w:rsidR="00BC74F8" w:rsidRPr="00C95259" w:rsidRDefault="00BC74F8" w:rsidP="00BC74F8">
            <w:pPr>
              <w:bidi/>
              <w:rPr>
                <w:rFonts w:ascii="Calibri" w:hAnsi="Calibri" w:cs="Calibri"/>
                <w:lang w:bidi="ar-EG"/>
              </w:rPr>
            </w:pPr>
          </w:p>
        </w:tc>
      </w:tr>
      <w:tr w:rsidR="00B36483" w:rsidRPr="00C95259" w14:paraId="53618F64" w14:textId="77777777" w:rsidTr="004A3F17">
        <w:tc>
          <w:tcPr>
            <w:tcW w:w="5000" w:type="pct"/>
            <w:gridSpan w:val="2"/>
            <w:shd w:val="clear" w:color="auto" w:fill="D99594" w:themeFill="accent2" w:themeFillTint="99"/>
          </w:tcPr>
          <w:p w14:paraId="202F5877" w14:textId="51F15A5E" w:rsidR="00B36483" w:rsidRPr="00C95259" w:rsidRDefault="00B36483" w:rsidP="00BC74F8">
            <w:pPr>
              <w:bidi/>
              <w:rPr>
                <w:rFonts w:ascii="Calibri" w:hAnsi="Calibri" w:cs="Calibri"/>
                <w:rtl/>
              </w:rPr>
            </w:pPr>
            <w:r w:rsidRPr="00C95259">
              <w:rPr>
                <w:rFonts w:ascii="Calibri" w:hAnsi="Calibri" w:cs="Calibri"/>
                <w:rtl/>
                <w:lang w:bidi="ar-EG"/>
              </w:rPr>
              <w:t>الاختبار</w:t>
            </w:r>
            <w:r w:rsidRPr="00C95259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Pr="00C95259">
              <w:rPr>
                <w:rFonts w:ascii="Calibri" w:hAnsi="Calibri" w:cs="Calibri"/>
                <w:rtl/>
                <w:lang w:bidi="ar-EG"/>
              </w:rPr>
              <w:t>النهائية</w:t>
            </w:r>
            <w:r w:rsidRPr="00C95259">
              <w:rPr>
                <w:rFonts w:ascii="Calibri" w:hAnsi="Calibri" w:cs="Calibri" w:hint="cs"/>
                <w:rtl/>
                <w:lang w:bidi="ar-EG"/>
              </w:rPr>
              <w:t xml:space="preserve"> يوم الاثنين 3/4/1440ه الموافق 4/1/2019م الساعة 9:00 </w:t>
            </w:r>
            <w:r w:rsidRPr="00C95259">
              <w:rPr>
                <w:rFonts w:ascii="Calibri" w:hAnsi="Calibri" w:cs="Calibri"/>
                <w:lang w:bidi="ar-EG"/>
              </w:rPr>
              <w:t xml:space="preserve">AM </w:t>
            </w:r>
            <w:r w:rsidRPr="00C95259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bookmarkEnd w:id="4"/>
    </w:tbl>
    <w:p w14:paraId="2C7F769E" w14:textId="77777777" w:rsidR="00BC74F8" w:rsidRPr="00C95259" w:rsidRDefault="00BC74F8" w:rsidP="00B36483">
      <w:pPr>
        <w:bidi/>
        <w:rPr>
          <w:rFonts w:ascii="Calibri" w:hAnsi="Calibri" w:cs="Calibri"/>
          <w:sz w:val="22"/>
          <w:szCs w:val="22"/>
          <w:u w:val="single"/>
          <w:rtl/>
          <w:lang w:bidi="ar-EG"/>
        </w:rPr>
      </w:pPr>
    </w:p>
    <w:sectPr w:rsidR="00BC74F8" w:rsidRPr="00C95259" w:rsidSect="00C95259">
      <w:headerReference w:type="default" r:id="rId14"/>
      <w:footerReference w:type="default" r:id="rId15"/>
      <w:pgSz w:w="11906" w:h="16838"/>
      <w:pgMar w:top="1872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44C3" w14:textId="77777777" w:rsidR="00806CF9" w:rsidRDefault="00806CF9" w:rsidP="00DA56F2">
      <w:r>
        <w:separator/>
      </w:r>
    </w:p>
  </w:endnote>
  <w:endnote w:type="continuationSeparator" w:id="0">
    <w:p w14:paraId="0335F313" w14:textId="77777777" w:rsidR="00806CF9" w:rsidRDefault="00806CF9" w:rsidP="00D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7343"/>
      <w:docPartObj>
        <w:docPartGallery w:val="Page Numbers (Bottom of Page)"/>
        <w:docPartUnique/>
      </w:docPartObj>
    </w:sdtPr>
    <w:sdtEndPr/>
    <w:sdtContent>
      <w:p w14:paraId="59748D02" w14:textId="77777777" w:rsidR="00BC74F8" w:rsidRDefault="00BC7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E0830">
          <w:rPr>
            <w:noProof/>
            <w:lang w:val="ar-SA"/>
          </w:rPr>
          <w:t>6</w:t>
        </w:r>
        <w:r>
          <w:fldChar w:fldCharType="end"/>
        </w:r>
      </w:p>
    </w:sdtContent>
  </w:sdt>
  <w:p w14:paraId="67526CC0" w14:textId="77777777" w:rsidR="00BC74F8" w:rsidRDefault="00BC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73E8" w14:textId="77777777" w:rsidR="00806CF9" w:rsidRDefault="00806CF9" w:rsidP="00DA56F2">
      <w:r>
        <w:separator/>
      </w:r>
    </w:p>
  </w:footnote>
  <w:footnote w:type="continuationSeparator" w:id="0">
    <w:p w14:paraId="16BBC480" w14:textId="77777777" w:rsidR="00806CF9" w:rsidRDefault="00806CF9" w:rsidP="00DA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4D1D" w14:textId="14A4756B" w:rsidR="00BC74F8" w:rsidRDefault="00BC74F8">
    <w:pPr>
      <w:pStyle w:val="Header"/>
    </w:pPr>
    <w:r w:rsidRPr="006D4F0F">
      <w:rPr>
        <w:noProof/>
      </w:rPr>
      <w:drawing>
        <wp:inline distT="0" distB="0" distL="0" distR="0" wp14:anchorId="04394F1C" wp14:editId="6D4595CF">
          <wp:extent cx="5731510" cy="588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43"/>
    <w:multiLevelType w:val="hybridMultilevel"/>
    <w:tmpl w:val="C7B04002"/>
    <w:lvl w:ilvl="0" w:tplc="D6E47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F12"/>
    <w:multiLevelType w:val="hybridMultilevel"/>
    <w:tmpl w:val="7656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116"/>
    <w:multiLevelType w:val="hybridMultilevel"/>
    <w:tmpl w:val="E3666E72"/>
    <w:lvl w:ilvl="0" w:tplc="337C9DF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87A"/>
    <w:multiLevelType w:val="hybridMultilevel"/>
    <w:tmpl w:val="1FC06E00"/>
    <w:lvl w:ilvl="0" w:tplc="1A3EFE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06C7"/>
    <w:multiLevelType w:val="hybridMultilevel"/>
    <w:tmpl w:val="4880D0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A6F2E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BD0"/>
    <w:multiLevelType w:val="hybridMultilevel"/>
    <w:tmpl w:val="48F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22A5E"/>
    <w:multiLevelType w:val="hybridMultilevel"/>
    <w:tmpl w:val="47CA95EC"/>
    <w:lvl w:ilvl="0" w:tplc="3780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39CF"/>
    <w:multiLevelType w:val="hybridMultilevel"/>
    <w:tmpl w:val="07C8F1F4"/>
    <w:lvl w:ilvl="0" w:tplc="AE34934A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42FC"/>
    <w:multiLevelType w:val="hybridMultilevel"/>
    <w:tmpl w:val="A1C6C3DA"/>
    <w:lvl w:ilvl="0" w:tplc="337C9DF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56B"/>
    <w:multiLevelType w:val="hybridMultilevel"/>
    <w:tmpl w:val="9418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165E"/>
    <w:multiLevelType w:val="hybridMultilevel"/>
    <w:tmpl w:val="6F70B1F8"/>
    <w:lvl w:ilvl="0" w:tplc="04090003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3" w15:restartNumberingAfterBreak="0">
    <w:nsid w:val="2D9B5B5C"/>
    <w:multiLevelType w:val="hybridMultilevel"/>
    <w:tmpl w:val="47A63FCC"/>
    <w:lvl w:ilvl="0" w:tplc="02CC86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D96"/>
    <w:multiLevelType w:val="hybridMultilevel"/>
    <w:tmpl w:val="BF2EC3C0"/>
    <w:lvl w:ilvl="0" w:tplc="04090015">
      <w:start w:val="1"/>
      <w:numFmt w:val="upperLetter"/>
      <w:lvlText w:val="%1."/>
      <w:lvlJc w:val="left"/>
      <w:pPr>
        <w:ind w:left="14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0D6A33"/>
    <w:multiLevelType w:val="hybridMultilevel"/>
    <w:tmpl w:val="ECD8C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85842"/>
    <w:multiLevelType w:val="hybridMultilevel"/>
    <w:tmpl w:val="65281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32410"/>
    <w:multiLevelType w:val="hybridMultilevel"/>
    <w:tmpl w:val="4A4EE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7218C"/>
    <w:multiLevelType w:val="hybridMultilevel"/>
    <w:tmpl w:val="5568F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70731"/>
    <w:multiLevelType w:val="hybridMultilevel"/>
    <w:tmpl w:val="106A3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274BE"/>
    <w:multiLevelType w:val="hybridMultilevel"/>
    <w:tmpl w:val="C87E0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E77A2"/>
    <w:multiLevelType w:val="hybridMultilevel"/>
    <w:tmpl w:val="B5B0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C4B47"/>
    <w:multiLevelType w:val="hybridMultilevel"/>
    <w:tmpl w:val="2BD632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11496"/>
    <w:multiLevelType w:val="hybridMultilevel"/>
    <w:tmpl w:val="D646D4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0B3415B"/>
    <w:multiLevelType w:val="hybridMultilevel"/>
    <w:tmpl w:val="10BC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1A0A"/>
    <w:multiLevelType w:val="hybridMultilevel"/>
    <w:tmpl w:val="5854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E7588"/>
    <w:multiLevelType w:val="hybridMultilevel"/>
    <w:tmpl w:val="6EE60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4F68AA"/>
    <w:multiLevelType w:val="hybridMultilevel"/>
    <w:tmpl w:val="555C2D4C"/>
    <w:lvl w:ilvl="0" w:tplc="19DEB3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A8537B"/>
    <w:multiLevelType w:val="hybridMultilevel"/>
    <w:tmpl w:val="9D58C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65360F"/>
    <w:multiLevelType w:val="hybridMultilevel"/>
    <w:tmpl w:val="31B2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056B"/>
    <w:multiLevelType w:val="hybridMultilevel"/>
    <w:tmpl w:val="F98042F8"/>
    <w:lvl w:ilvl="0" w:tplc="4F8C1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50E7"/>
    <w:multiLevelType w:val="hybridMultilevel"/>
    <w:tmpl w:val="DDAEE15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55934"/>
    <w:multiLevelType w:val="hybridMultilevel"/>
    <w:tmpl w:val="9662AFCC"/>
    <w:lvl w:ilvl="0" w:tplc="A0F0A1AA">
      <w:start w:val="1"/>
      <w:numFmt w:val="upperLetter"/>
      <w:lvlText w:val="%1."/>
      <w:lvlJc w:val="left"/>
      <w:pPr>
        <w:ind w:left="144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1"/>
  </w:num>
  <w:num w:numId="5">
    <w:abstractNumId w:val="6"/>
  </w:num>
  <w:num w:numId="6">
    <w:abstractNumId w:val="25"/>
  </w:num>
  <w:num w:numId="7">
    <w:abstractNumId w:val="1"/>
  </w:num>
  <w:num w:numId="8">
    <w:abstractNumId w:val="33"/>
  </w:num>
  <w:num w:numId="9">
    <w:abstractNumId w:val="29"/>
  </w:num>
  <w:num w:numId="10">
    <w:abstractNumId w:val="12"/>
  </w:num>
  <w:num w:numId="11">
    <w:abstractNumId w:val="21"/>
  </w:num>
  <w:num w:numId="12">
    <w:abstractNumId w:val="10"/>
  </w:num>
  <w:num w:numId="13">
    <w:abstractNumId w:val="20"/>
  </w:num>
  <w:num w:numId="14">
    <w:abstractNumId w:val="15"/>
  </w:num>
  <w:num w:numId="15">
    <w:abstractNumId w:val="3"/>
  </w:num>
  <w:num w:numId="16">
    <w:abstractNumId w:val="8"/>
  </w:num>
  <w:num w:numId="17">
    <w:abstractNumId w:val="22"/>
  </w:num>
  <w:num w:numId="18">
    <w:abstractNumId w:val="0"/>
  </w:num>
  <w:num w:numId="19">
    <w:abstractNumId w:val="32"/>
  </w:num>
  <w:num w:numId="20">
    <w:abstractNumId w:val="16"/>
  </w:num>
  <w:num w:numId="21">
    <w:abstractNumId w:val="18"/>
  </w:num>
  <w:num w:numId="22">
    <w:abstractNumId w:val="26"/>
  </w:num>
  <w:num w:numId="23">
    <w:abstractNumId w:val="2"/>
  </w:num>
  <w:num w:numId="24">
    <w:abstractNumId w:val="27"/>
  </w:num>
  <w:num w:numId="25">
    <w:abstractNumId w:val="5"/>
  </w:num>
  <w:num w:numId="26">
    <w:abstractNumId w:val="24"/>
  </w:num>
  <w:num w:numId="27">
    <w:abstractNumId w:val="23"/>
  </w:num>
  <w:num w:numId="28">
    <w:abstractNumId w:val="19"/>
  </w:num>
  <w:num w:numId="29">
    <w:abstractNumId w:val="34"/>
  </w:num>
  <w:num w:numId="30">
    <w:abstractNumId w:val="30"/>
  </w:num>
  <w:num w:numId="31">
    <w:abstractNumId w:val="28"/>
  </w:num>
  <w:num w:numId="32">
    <w:abstractNumId w:val="14"/>
  </w:num>
  <w:num w:numId="33">
    <w:abstractNumId w:val="4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315"/>
    <w:rsid w:val="00011392"/>
    <w:rsid w:val="00031E89"/>
    <w:rsid w:val="000626F4"/>
    <w:rsid w:val="000A57F5"/>
    <w:rsid w:val="000D0782"/>
    <w:rsid w:val="000D3C8D"/>
    <w:rsid w:val="000F6632"/>
    <w:rsid w:val="00117222"/>
    <w:rsid w:val="00117DE2"/>
    <w:rsid w:val="00132B91"/>
    <w:rsid w:val="001372B9"/>
    <w:rsid w:val="00163808"/>
    <w:rsid w:val="001807FD"/>
    <w:rsid w:val="001854C5"/>
    <w:rsid w:val="001C4A97"/>
    <w:rsid w:val="001E044C"/>
    <w:rsid w:val="00204738"/>
    <w:rsid w:val="0021458F"/>
    <w:rsid w:val="00215185"/>
    <w:rsid w:val="00223EA7"/>
    <w:rsid w:val="0022559E"/>
    <w:rsid w:val="00257508"/>
    <w:rsid w:val="00261C17"/>
    <w:rsid w:val="002C07FA"/>
    <w:rsid w:val="002C3B38"/>
    <w:rsid w:val="002C4E10"/>
    <w:rsid w:val="002D32FA"/>
    <w:rsid w:val="002D3D76"/>
    <w:rsid w:val="002E155E"/>
    <w:rsid w:val="002E63F8"/>
    <w:rsid w:val="003217F0"/>
    <w:rsid w:val="003513D1"/>
    <w:rsid w:val="0039495C"/>
    <w:rsid w:val="003B74BD"/>
    <w:rsid w:val="003D5C4D"/>
    <w:rsid w:val="0043689C"/>
    <w:rsid w:val="00441B26"/>
    <w:rsid w:val="004441AE"/>
    <w:rsid w:val="00463B2F"/>
    <w:rsid w:val="004651A8"/>
    <w:rsid w:val="0046557D"/>
    <w:rsid w:val="004A3F17"/>
    <w:rsid w:val="00500A01"/>
    <w:rsid w:val="00502A3A"/>
    <w:rsid w:val="0050446A"/>
    <w:rsid w:val="005100A3"/>
    <w:rsid w:val="00515484"/>
    <w:rsid w:val="00524153"/>
    <w:rsid w:val="00541ED5"/>
    <w:rsid w:val="005B6BDC"/>
    <w:rsid w:val="005D000E"/>
    <w:rsid w:val="005E3BC4"/>
    <w:rsid w:val="00675E8B"/>
    <w:rsid w:val="00682259"/>
    <w:rsid w:val="00684EA8"/>
    <w:rsid w:val="006965AC"/>
    <w:rsid w:val="006B5A69"/>
    <w:rsid w:val="006D72C5"/>
    <w:rsid w:val="006E33B9"/>
    <w:rsid w:val="00726D2C"/>
    <w:rsid w:val="007423BC"/>
    <w:rsid w:val="00756570"/>
    <w:rsid w:val="007C39BE"/>
    <w:rsid w:val="007E650F"/>
    <w:rsid w:val="00806CF9"/>
    <w:rsid w:val="0082228F"/>
    <w:rsid w:val="00826B31"/>
    <w:rsid w:val="00831ECF"/>
    <w:rsid w:val="00842ED0"/>
    <w:rsid w:val="00860A52"/>
    <w:rsid w:val="008652FC"/>
    <w:rsid w:val="00890D89"/>
    <w:rsid w:val="009120D3"/>
    <w:rsid w:val="00921D0D"/>
    <w:rsid w:val="00953112"/>
    <w:rsid w:val="0096221F"/>
    <w:rsid w:val="009A0315"/>
    <w:rsid w:val="009C1D66"/>
    <w:rsid w:val="009E0830"/>
    <w:rsid w:val="00A0185D"/>
    <w:rsid w:val="00A22BBD"/>
    <w:rsid w:val="00A272A0"/>
    <w:rsid w:val="00A56503"/>
    <w:rsid w:val="00A91754"/>
    <w:rsid w:val="00AC244A"/>
    <w:rsid w:val="00AC7859"/>
    <w:rsid w:val="00AE5B2D"/>
    <w:rsid w:val="00AF1995"/>
    <w:rsid w:val="00B3021A"/>
    <w:rsid w:val="00B33CA0"/>
    <w:rsid w:val="00B3576A"/>
    <w:rsid w:val="00B36483"/>
    <w:rsid w:val="00B4294C"/>
    <w:rsid w:val="00B43141"/>
    <w:rsid w:val="00B73C1D"/>
    <w:rsid w:val="00BB342E"/>
    <w:rsid w:val="00BC74F8"/>
    <w:rsid w:val="00C66963"/>
    <w:rsid w:val="00C748DE"/>
    <w:rsid w:val="00C90CAC"/>
    <w:rsid w:val="00C95259"/>
    <w:rsid w:val="00CA75BC"/>
    <w:rsid w:val="00D057BE"/>
    <w:rsid w:val="00D17702"/>
    <w:rsid w:val="00D35419"/>
    <w:rsid w:val="00D65BEC"/>
    <w:rsid w:val="00D77185"/>
    <w:rsid w:val="00D90CA4"/>
    <w:rsid w:val="00DA56F2"/>
    <w:rsid w:val="00DA6082"/>
    <w:rsid w:val="00DC6380"/>
    <w:rsid w:val="00DC685F"/>
    <w:rsid w:val="00DE503F"/>
    <w:rsid w:val="00E06B29"/>
    <w:rsid w:val="00E074CA"/>
    <w:rsid w:val="00E2431B"/>
    <w:rsid w:val="00E43F60"/>
    <w:rsid w:val="00E905C8"/>
    <w:rsid w:val="00EA178C"/>
    <w:rsid w:val="00EA45CE"/>
    <w:rsid w:val="00EF02D6"/>
    <w:rsid w:val="00F366EB"/>
    <w:rsid w:val="00F76ED8"/>
    <w:rsid w:val="00FB2589"/>
    <w:rsid w:val="00FC4E3E"/>
    <w:rsid w:val="00FD7A53"/>
    <w:rsid w:val="00FE3E53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BBC06"/>
  <w15:docId w15:val="{1B85673A-10F3-4BAA-92BF-2FBC0FC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A0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B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446A"/>
  </w:style>
  <w:style w:type="character" w:styleId="Strong">
    <w:name w:val="Strong"/>
    <w:basedOn w:val="DefaultParagraphFont"/>
    <w:uiPriority w:val="22"/>
    <w:qFormat/>
    <w:rsid w:val="00A56503"/>
    <w:rPr>
      <w:b/>
      <w:bCs/>
    </w:rPr>
  </w:style>
  <w:style w:type="paragraph" w:styleId="ListParagraph">
    <w:name w:val="List Paragraph"/>
    <w:basedOn w:val="Normal"/>
    <w:uiPriority w:val="34"/>
    <w:qFormat/>
    <w:rsid w:val="0096221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96221F"/>
  </w:style>
  <w:style w:type="paragraph" w:styleId="Header">
    <w:name w:val="header"/>
    <w:basedOn w:val="Normal"/>
    <w:link w:val="HeaderChar"/>
    <w:uiPriority w:val="99"/>
    <w:unhideWhenUsed/>
    <w:rsid w:val="0020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18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C74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eFormA">
    <w:name w:val="Free Form A"/>
    <w:rsid w:val="003D5C4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lkohaiz@ksu.edu.s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ulty.ksu.edu.sa/malkohaiz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kohaiz@ksu.edu.s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1B005695BA438F3F31BBC3ECECB3" ma:contentTypeVersion="1" ma:contentTypeDescription="Create a new document." ma:contentTypeScope="" ma:versionID="f9e4a79c7ed1a82fb0fd8922d750fb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2EDF-524C-4BA7-BB67-FE9AF89A1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502DC-3CE5-4355-92FB-4F7D60506CA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CFE060-FD04-4567-949F-8105073E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A6CF8-4E7B-4F5B-915A-DCB58D4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MOHAMMED ALKOHAIZ</cp:lastModifiedBy>
  <cp:revision>36</cp:revision>
  <cp:lastPrinted>2018-09-16T05:37:00Z</cp:lastPrinted>
  <dcterms:created xsi:type="dcterms:W3CDTF">2013-01-25T18:21:00Z</dcterms:created>
  <dcterms:modified xsi:type="dcterms:W3CDTF">2018-09-17T17:33:00Z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0x010100101F1B005695BA438F3F31BBC3ECECB3</vt:lpwstr>
  </property>
</Properties>
</file>