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68" w:rsidRPr="00B507A0" w:rsidRDefault="00B507A0" w:rsidP="00B507A0">
      <w:pPr>
        <w:jc w:val="center"/>
        <w:rPr>
          <w:b/>
          <w:bCs/>
          <w:sz w:val="28"/>
          <w:szCs w:val="28"/>
        </w:rPr>
      </w:pPr>
      <w:r w:rsidRPr="00B507A0">
        <w:rPr>
          <w:b/>
          <w:bCs/>
          <w:sz w:val="28"/>
          <w:szCs w:val="28"/>
        </w:rPr>
        <w:t>382 Math sheet</w:t>
      </w:r>
    </w:p>
    <w:p w:rsidR="00B507A0" w:rsidRPr="00B507A0" w:rsidRDefault="00B507A0" w:rsidP="00B507A0">
      <w:pPr>
        <w:jc w:val="center"/>
        <w:rPr>
          <w:b/>
          <w:bCs/>
          <w:sz w:val="28"/>
          <w:szCs w:val="28"/>
          <w:u w:val="single"/>
        </w:rPr>
      </w:pPr>
      <w:r w:rsidRPr="00B507A0">
        <w:rPr>
          <w:b/>
          <w:bCs/>
          <w:sz w:val="28"/>
          <w:szCs w:val="28"/>
          <w:u w:val="single"/>
        </w:rPr>
        <w:t>Please solve all the following problems:</w:t>
      </w:r>
    </w:p>
    <w:p w:rsidR="00B507A0" w:rsidRDefault="00B507A0" w:rsidP="002E594C">
      <w:pPr>
        <w:pStyle w:val="ListParagraph"/>
        <w:numPr>
          <w:ilvl w:val="0"/>
          <w:numId w:val="1"/>
        </w:numPr>
      </w:pPr>
      <w:r>
        <w:t xml:space="preserve">Suppose that </w:t>
      </w:r>
    </w:p>
    <w:p w:rsidR="00B507A0" w:rsidRDefault="00B507A0" w:rsidP="00B507A0">
      <w:pPr>
        <w:rPr>
          <w:rFonts w:eastAsiaTheme="minorEastAsia"/>
        </w:rPr>
      </w:pPr>
      <m:oMath>
        <m:r>
          <w:rPr>
            <w:rFonts w:ascii="Cambria Math" w:hAnsi="Cambria Math"/>
          </w:rPr>
          <m:t>0&lt;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and</w:t>
      </w:r>
      <w:proofErr w:type="gramEnd"/>
      <w:r>
        <w:rPr>
          <w:rFonts w:eastAsiaTheme="minorEastAsia"/>
        </w:rPr>
        <w:t xml:space="preserve"> the sequences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/>
          </w:rPr>
          <m:t>, 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defined as :</w:t>
      </w:r>
    </w:p>
    <w:p w:rsidR="00B507A0" w:rsidRDefault="00E76631" w:rsidP="00B507A0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n+1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B507A0" w:rsidRDefault="00E76631" w:rsidP="00B507A0">
      <w:pPr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 xml:space="preserve">n  </m:t>
                </m:r>
              </m:sub>
            </m:sSub>
          </m:e>
        </m:rad>
      </m:oMath>
      <w:r w:rsidR="00B507A0"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∀n</m:t>
        </m:r>
        <m:r>
          <m:rPr>
            <m:scr m:val="double-struck"/>
          </m:rPr>
          <w:rPr>
            <w:rFonts w:ascii="Cambria Math" w:eastAsiaTheme="minorEastAsia" w:hAnsi="Cambria Math"/>
          </w:rPr>
          <m:t>∈N</m:t>
        </m:r>
      </m:oMath>
    </w:p>
    <w:p w:rsidR="00B507A0" w:rsidRDefault="00B507A0" w:rsidP="00B507A0">
      <w:pPr>
        <w:rPr>
          <w:rFonts w:eastAsiaTheme="minorEastAsia"/>
        </w:rPr>
      </w:pPr>
      <w:r>
        <w:rPr>
          <w:rFonts w:eastAsiaTheme="minorEastAsia"/>
        </w:rPr>
        <w:t xml:space="preserve">Prove that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Cambria Math"/>
          </w:rPr>
          <m:t>, and 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are convergent and they have the same limit. </w:t>
      </w:r>
    </w:p>
    <w:p w:rsidR="002E594C" w:rsidRDefault="002E594C" w:rsidP="00B507A0">
      <w:pPr>
        <w:rPr>
          <w:rFonts w:eastAsiaTheme="minorEastAsia"/>
        </w:rPr>
      </w:pPr>
    </w:p>
    <w:tbl>
      <w:tblPr>
        <w:tblW w:w="0" w:type="auto"/>
        <w:tblInd w:w="228" w:type="dxa"/>
        <w:tblBorders>
          <w:top w:val="single" w:sz="4" w:space="0" w:color="auto"/>
        </w:tblBorders>
        <w:tblLook w:val="0000"/>
      </w:tblPr>
      <w:tblGrid>
        <w:gridCol w:w="9120"/>
      </w:tblGrid>
      <w:tr w:rsidR="002E594C" w:rsidTr="002E594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120" w:type="dxa"/>
          </w:tcPr>
          <w:p w:rsidR="002E594C" w:rsidRDefault="002E594C" w:rsidP="00B507A0">
            <w:pPr>
              <w:rPr>
                <w:rFonts w:eastAsiaTheme="minorEastAsia"/>
              </w:rPr>
            </w:pPr>
          </w:p>
        </w:tc>
      </w:tr>
    </w:tbl>
    <w:p w:rsidR="00B507A0" w:rsidRDefault="00B507A0" w:rsidP="00B507A0">
      <w:pPr>
        <w:rPr>
          <w:rFonts w:eastAsiaTheme="minorEastAsia"/>
        </w:rPr>
      </w:pPr>
    </w:p>
    <w:p w:rsidR="00B507A0" w:rsidRDefault="002E594C" w:rsidP="002E594C">
      <w:pPr>
        <w:pStyle w:val="ListParagraph"/>
        <w:numPr>
          <w:ilvl w:val="0"/>
          <w:numId w:val="1"/>
        </w:numPr>
      </w:pPr>
      <w:r>
        <w:t xml:space="preserve">Use the definition to prove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x→5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-3x+1=11</m:t>
            </m:r>
          </m:e>
        </m:func>
      </m:oMath>
    </w:p>
    <w:sectPr w:rsidR="00B507A0" w:rsidSect="00DD4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24B28"/>
    <w:multiLevelType w:val="hybridMultilevel"/>
    <w:tmpl w:val="86D2C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7A0"/>
    <w:rsid w:val="002E594C"/>
    <w:rsid w:val="00B507A0"/>
    <w:rsid w:val="00DD4168"/>
    <w:rsid w:val="00E7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07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7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59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>Hewlett-Packard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malfaleg</dc:creator>
  <cp:lastModifiedBy>Manal AlFulaij</cp:lastModifiedBy>
  <cp:revision>2</cp:revision>
  <dcterms:created xsi:type="dcterms:W3CDTF">2016-03-08T13:59:00Z</dcterms:created>
  <dcterms:modified xsi:type="dcterms:W3CDTF">2016-03-08T13:59:00Z</dcterms:modified>
</cp:coreProperties>
</file>