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C5" w:rsidRPr="00761A9D" w:rsidRDefault="007866C5" w:rsidP="007866C5">
      <w:pPr>
        <w:ind w:left="123"/>
        <w:jc w:val="center"/>
        <w:rPr>
          <w:rFonts w:asciiTheme="minorHAnsi" w:hAnsiTheme="minorHAnsi" w:cstheme="minorHAnsi"/>
        </w:rPr>
      </w:pPr>
      <w:r w:rsidRPr="00761A9D">
        <w:rPr>
          <w:rFonts w:asciiTheme="minorHAnsi" w:hAnsiTheme="minorHAnsi" w:cstheme="minorHAnsi"/>
        </w:rPr>
        <w:object w:dxaOrig="1565" w:dyaOrig="1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7pt;height:75.2pt" o:ole="">
            <v:imagedata r:id="rId5" o:title=""/>
          </v:shape>
          <o:OLEObject Type="Embed" ProgID="Photoshop.Image.5" ShapeID="_x0000_i1025" DrawAspect="Content" ObjectID="_1353819756" r:id="rId6">
            <o:FieldCodes>\s</o:FieldCodes>
          </o:OLEObject>
        </w:object>
      </w:r>
    </w:p>
    <w:tbl>
      <w:tblPr>
        <w:bidiVisual/>
        <w:tblW w:w="0" w:type="auto"/>
        <w:jc w:val="center"/>
        <w:tblInd w:w="-611" w:type="dxa"/>
        <w:tblLayout w:type="fixed"/>
        <w:tblLook w:val="04A0"/>
      </w:tblPr>
      <w:tblGrid>
        <w:gridCol w:w="4373"/>
        <w:gridCol w:w="4374"/>
      </w:tblGrid>
      <w:tr w:rsidR="007866C5" w:rsidRPr="00761A9D" w:rsidTr="00761A9D">
        <w:trPr>
          <w:trHeight w:val="205"/>
          <w:jc w:val="center"/>
        </w:trPr>
        <w:tc>
          <w:tcPr>
            <w:tcW w:w="4373" w:type="dxa"/>
          </w:tcPr>
          <w:p w:rsidR="007866C5" w:rsidRPr="00761A9D" w:rsidRDefault="007866C5" w:rsidP="00616719">
            <w:pPr>
              <w:jc w:val="both"/>
              <w:rPr>
                <w:rFonts w:hAnsiTheme="minorHAnsi" w:cstheme="minorHAnsi"/>
                <w:b/>
                <w:bCs/>
                <w:rtl/>
              </w:rPr>
            </w:pPr>
            <w:r w:rsidRPr="00761A9D">
              <w:rPr>
                <w:rFonts w:asciiTheme="minorHAnsi" w:hAnsiTheme="minorHAnsi" w:cs="Mudir MT"/>
                <w:b/>
                <w:bCs/>
                <w:rtl/>
                <w:lang w:bidi="ar-SA"/>
              </w:rPr>
              <w:t>جامعة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761A9D">
              <w:rPr>
                <w:rFonts w:asciiTheme="minorHAnsi" w:hAnsiTheme="minorHAnsi" w:cs="Mudir MT"/>
                <w:b/>
                <w:bCs/>
                <w:rtl/>
                <w:lang w:bidi="ar-SA"/>
              </w:rPr>
              <w:t>الملك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761A9D">
              <w:rPr>
                <w:rFonts w:asciiTheme="minorHAnsi" w:hAnsiTheme="minorHAnsi" w:cs="Mudir MT"/>
                <w:b/>
                <w:bCs/>
                <w:rtl/>
                <w:lang w:bidi="ar-SA"/>
              </w:rPr>
              <w:t>سعود</w:t>
            </w:r>
          </w:p>
        </w:tc>
        <w:tc>
          <w:tcPr>
            <w:tcW w:w="4374" w:type="dxa"/>
          </w:tcPr>
          <w:p w:rsidR="007866C5" w:rsidRPr="00761A9D" w:rsidRDefault="007866C5" w:rsidP="0061671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761A9D">
              <w:rPr>
                <w:rFonts w:asciiTheme="minorHAnsi" w:hAnsiTheme="minorHAnsi" w:cstheme="minorHAnsi"/>
                <w:b/>
                <w:bCs/>
              </w:rPr>
              <w:t xml:space="preserve">King Saud University                </w:t>
            </w:r>
          </w:p>
        </w:tc>
      </w:tr>
      <w:tr w:rsidR="007866C5" w:rsidRPr="00761A9D" w:rsidTr="00761A9D">
        <w:trPr>
          <w:jc w:val="center"/>
        </w:trPr>
        <w:tc>
          <w:tcPr>
            <w:tcW w:w="4373" w:type="dxa"/>
          </w:tcPr>
          <w:p w:rsidR="007866C5" w:rsidRPr="00761A9D" w:rsidRDefault="007866C5" w:rsidP="0061671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61A9D">
              <w:rPr>
                <w:rFonts w:asciiTheme="minorHAnsi" w:hAnsiTheme="minorHAnsi" w:cs="Mudir MT"/>
                <w:b/>
                <w:bCs/>
                <w:rtl/>
                <w:lang w:bidi="ar-SA"/>
              </w:rPr>
              <w:t>كلية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761A9D">
              <w:rPr>
                <w:rFonts w:asciiTheme="minorHAnsi" w:hAnsiTheme="minorHAnsi" w:cs="Mudir MT"/>
                <w:b/>
                <w:bCs/>
                <w:rtl/>
                <w:lang w:bidi="ar-SA"/>
              </w:rPr>
              <w:t>العلوم</w:t>
            </w:r>
          </w:p>
        </w:tc>
        <w:tc>
          <w:tcPr>
            <w:tcW w:w="4374" w:type="dxa"/>
          </w:tcPr>
          <w:p w:rsidR="007866C5" w:rsidRPr="00761A9D" w:rsidRDefault="007866C5" w:rsidP="00616719">
            <w:pPr>
              <w:jc w:val="right"/>
              <w:rPr>
                <w:rFonts w:hAnsiTheme="minorHAnsi" w:cstheme="minorHAnsi"/>
                <w:b/>
                <w:bCs/>
                <w:rtl/>
              </w:rPr>
            </w:pPr>
            <w:r w:rsidRPr="00761A9D">
              <w:rPr>
                <w:rFonts w:asciiTheme="minorHAnsi" w:hAnsiTheme="minorHAnsi" w:cstheme="minorHAnsi"/>
                <w:b/>
                <w:bCs/>
              </w:rPr>
              <w:t xml:space="preserve">College of Science  </w:t>
            </w:r>
          </w:p>
        </w:tc>
      </w:tr>
      <w:tr w:rsidR="007866C5" w:rsidRPr="00761A9D" w:rsidTr="00761A9D">
        <w:trPr>
          <w:jc w:val="center"/>
        </w:trPr>
        <w:tc>
          <w:tcPr>
            <w:tcW w:w="4373" w:type="dxa"/>
          </w:tcPr>
          <w:p w:rsidR="007866C5" w:rsidRPr="00761A9D" w:rsidRDefault="007866C5" w:rsidP="00616719">
            <w:pPr>
              <w:jc w:val="both"/>
              <w:rPr>
                <w:rFonts w:asciiTheme="minorHAnsi" w:hAnsiTheme="minorHAnsi" w:cstheme="minorHAnsi"/>
                <w:b/>
                <w:bCs/>
                <w:lang w:bidi="ar-EG"/>
              </w:rPr>
            </w:pPr>
            <w:r w:rsidRPr="00761A9D">
              <w:rPr>
                <w:rFonts w:asciiTheme="minorHAnsi" w:hAnsiTheme="minorHAnsi" w:cs="Mudir MT"/>
                <w:b/>
                <w:bCs/>
                <w:rtl/>
                <w:lang w:bidi="ar-SA"/>
              </w:rPr>
              <w:t>قسم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761A9D">
              <w:rPr>
                <w:rFonts w:hAnsiTheme="minorHAnsi" w:cstheme="minorHAnsi"/>
                <w:b/>
                <w:bCs/>
                <w:rtl/>
              </w:rPr>
              <w:t xml:space="preserve">: </w:t>
            </w:r>
            <w:r w:rsidRPr="00761A9D">
              <w:rPr>
                <w:rFonts w:asciiTheme="minorHAnsi" w:hAnsiTheme="minorHAnsi" w:cs="Mudir MT"/>
                <w:b/>
                <w:bCs/>
                <w:rtl/>
                <w:lang w:bidi="ar-SA"/>
              </w:rPr>
              <w:t>النبات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="00AF19E1" w:rsidRPr="00761A9D">
              <w:rPr>
                <w:rFonts w:asciiTheme="minorHAnsi" w:hAnsiTheme="minorHAnsi" w:cs="Mudir MT"/>
                <w:b/>
                <w:bCs/>
                <w:rtl/>
                <w:lang w:bidi="ar-SA"/>
              </w:rPr>
              <w:t>والأحياء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SA"/>
              </w:rPr>
              <w:t xml:space="preserve"> </w:t>
            </w:r>
            <w:r w:rsidRPr="00761A9D">
              <w:rPr>
                <w:rFonts w:asciiTheme="minorHAnsi" w:hAnsiTheme="minorHAnsi" w:cs="Mudir MT"/>
                <w:b/>
                <w:bCs/>
                <w:rtl/>
                <w:lang w:bidi="ar-SA"/>
              </w:rPr>
              <w:t>الدقيقة</w:t>
            </w:r>
          </w:p>
        </w:tc>
        <w:tc>
          <w:tcPr>
            <w:tcW w:w="4374" w:type="dxa"/>
          </w:tcPr>
          <w:p w:rsidR="007866C5" w:rsidRPr="00761A9D" w:rsidRDefault="007866C5" w:rsidP="0061671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761A9D">
              <w:rPr>
                <w:rFonts w:asciiTheme="minorHAnsi" w:hAnsiTheme="minorHAnsi" w:cstheme="minorHAnsi"/>
                <w:b/>
                <w:bCs/>
              </w:rPr>
              <w:t xml:space="preserve">Department: Botany &amp; Microbiology  </w:t>
            </w:r>
          </w:p>
        </w:tc>
      </w:tr>
    </w:tbl>
    <w:p w:rsidR="003E4AD6" w:rsidRPr="00761A9D" w:rsidRDefault="003E4AD6" w:rsidP="003E4AD6">
      <w:pPr>
        <w:rPr>
          <w:rFonts w:asciiTheme="minorHAnsi" w:hAnsiTheme="minorHAnsi" w:cstheme="minorHAnsi"/>
          <w:b/>
          <w:bCs/>
          <w:lang w:bidi="ar-SA"/>
        </w:rPr>
      </w:pPr>
    </w:p>
    <w:p w:rsidR="00761A9D" w:rsidRPr="00761A9D" w:rsidRDefault="00761A9D" w:rsidP="003E4AD6">
      <w:pPr>
        <w:rPr>
          <w:rFonts w:asciiTheme="minorHAnsi" w:hAnsiTheme="minorHAnsi" w:cstheme="minorHAnsi"/>
          <w:b/>
          <w:bCs/>
          <w:lang w:bidi="ar-SA"/>
        </w:rPr>
      </w:pPr>
    </w:p>
    <w:tbl>
      <w:tblPr>
        <w:tblpPr w:leftFromText="180" w:rightFromText="180" w:vertAnchor="text" w:horzAnchor="margin" w:tblpXSpec="center" w:tblpY="-53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2"/>
      </w:tblGrid>
      <w:tr w:rsidR="00761A9D" w:rsidRPr="00761A9D" w:rsidTr="006606A9">
        <w:trPr>
          <w:trHeight w:val="364"/>
        </w:trPr>
        <w:tc>
          <w:tcPr>
            <w:tcW w:w="6722" w:type="dxa"/>
            <w:shd w:val="clear" w:color="auto" w:fill="E6E6E6"/>
            <w:vAlign w:val="center"/>
          </w:tcPr>
          <w:p w:rsidR="00761A9D" w:rsidRPr="00761A9D" w:rsidRDefault="00761A9D" w:rsidP="006606A9">
            <w:pPr>
              <w:jc w:val="center"/>
              <w:rPr>
                <w:rFonts w:asciiTheme="minorHAnsi" w:hAnsiTheme="minorHAnsi" w:cstheme="minorHAnsi"/>
                <w:rtl/>
                <w:lang w:bidi="ar-SA"/>
              </w:rPr>
            </w:pPr>
            <w:r w:rsidRPr="00761A9D">
              <w:rPr>
                <w:rFonts w:asciiTheme="minorHAnsi" w:hAnsiTheme="minorHAnsi" w:cs="PT Bold Heading"/>
                <w:rtl/>
                <w:lang w:bidi="ar-JO"/>
              </w:rPr>
              <w:t>مختصر</w:t>
            </w:r>
            <w:r w:rsidRPr="00761A9D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="PT Bold Heading"/>
                <w:rtl/>
                <w:lang w:bidi="ar-JO"/>
              </w:rPr>
              <w:t>توصيف</w:t>
            </w:r>
            <w:r w:rsidRPr="00761A9D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="PT Bold Heading"/>
                <w:rtl/>
                <w:lang w:bidi="ar-JO"/>
              </w:rPr>
              <w:t>المقرر</w:t>
            </w:r>
            <w:r w:rsidRPr="00761A9D">
              <w:rPr>
                <w:rFonts w:asciiTheme="minorHAnsi" w:hAnsiTheme="minorHAnsi" w:cstheme="minorHAnsi"/>
                <w:rtl/>
                <w:lang w:bidi="ar-JO"/>
              </w:rPr>
              <w:t xml:space="preserve"> </w:t>
            </w:r>
            <w:r w:rsidRPr="00761A9D">
              <w:rPr>
                <w:rFonts w:hAnsiTheme="minorHAnsi" w:cstheme="minorHAnsi"/>
                <w:rtl/>
              </w:rPr>
              <w:t xml:space="preserve">451 </w:t>
            </w:r>
            <w:r w:rsidRPr="00761A9D">
              <w:rPr>
                <w:rFonts w:asciiTheme="minorHAnsi" w:hAnsiTheme="minorHAnsi" w:cs="PT Bold Heading"/>
                <w:rtl/>
                <w:lang w:bidi="ar-SA"/>
              </w:rPr>
              <w:t>حدق</w:t>
            </w:r>
          </w:p>
          <w:p w:rsidR="00761A9D" w:rsidRPr="00761A9D" w:rsidRDefault="00761A9D" w:rsidP="006606A9">
            <w:pPr>
              <w:jc w:val="center"/>
              <w:rPr>
                <w:rFonts w:asciiTheme="minorHAnsi" w:hAnsiTheme="minorHAnsi" w:cstheme="minorHAnsi"/>
                <w:b/>
                <w:bCs/>
                <w:rtl/>
                <w:lang w:bidi="ar-EG"/>
              </w:rPr>
            </w:pPr>
            <w:r w:rsidRPr="00761A9D">
              <w:rPr>
                <w:rFonts w:asciiTheme="minorHAnsi" w:hAnsiTheme="minorHAnsi" w:cstheme="minorHAnsi"/>
                <w:b/>
                <w:bCs/>
                <w:lang w:bidi="ar-EG"/>
              </w:rPr>
              <w:t xml:space="preserve">Immunology </w:t>
            </w:r>
          </w:p>
        </w:tc>
      </w:tr>
    </w:tbl>
    <w:p w:rsidR="00761A9D" w:rsidRPr="00761A9D" w:rsidRDefault="00761A9D" w:rsidP="003E4AD6">
      <w:pPr>
        <w:rPr>
          <w:rFonts w:ascii="Arial" w:hAnsiTheme="minorHAnsi" w:cstheme="minorBidi"/>
          <w:b/>
          <w:bCs/>
          <w:rtl/>
        </w:rPr>
      </w:pPr>
    </w:p>
    <w:tbl>
      <w:tblPr>
        <w:bidiVisual/>
        <w:tblW w:w="10404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2"/>
        <w:gridCol w:w="5202"/>
      </w:tblGrid>
      <w:tr w:rsidR="003E4AD6" w:rsidRPr="00761A9D" w:rsidTr="00761A9D">
        <w:trPr>
          <w:trHeight w:val="260"/>
        </w:trPr>
        <w:tc>
          <w:tcPr>
            <w:tcW w:w="5202" w:type="dxa"/>
          </w:tcPr>
          <w:p w:rsidR="003E4AD6" w:rsidRPr="00761A9D" w:rsidRDefault="003E4AD6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اسم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المقرر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>: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علم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SA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المناعة</w:t>
            </w:r>
          </w:p>
        </w:tc>
        <w:tc>
          <w:tcPr>
            <w:tcW w:w="5202" w:type="dxa"/>
          </w:tcPr>
          <w:p w:rsidR="003E4AD6" w:rsidRPr="00761A9D" w:rsidRDefault="003E4AD6" w:rsidP="00AF19E1">
            <w:pPr>
              <w:tabs>
                <w:tab w:val="left" w:pos="3093"/>
              </w:tabs>
              <w:spacing w:line="360" w:lineRule="auto"/>
              <w:rPr>
                <w:rFonts w:asciiTheme="minorHAnsi" w:hAnsiTheme="minorHAnsi" w:cstheme="minorHAnsi"/>
                <w:b/>
                <w:bCs/>
                <w:lang w:bidi="ar-JO"/>
              </w:rPr>
            </w:pP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رقم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المقرر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ورمزه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>:</w:t>
            </w:r>
            <w:r w:rsidR="00AF19E1"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JO"/>
              </w:rPr>
              <w:t xml:space="preserve"> </w:t>
            </w:r>
            <w:r w:rsidR="00AF19E1" w:rsidRPr="00761A9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 </w:t>
            </w:r>
            <w:r w:rsidRPr="00761A9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451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حدق</w:t>
            </w:r>
          </w:p>
        </w:tc>
      </w:tr>
      <w:tr w:rsidR="003E4AD6" w:rsidRPr="00761A9D" w:rsidTr="00761A9D">
        <w:tc>
          <w:tcPr>
            <w:tcW w:w="5202" w:type="dxa"/>
          </w:tcPr>
          <w:p w:rsidR="003E4AD6" w:rsidRPr="00761A9D" w:rsidRDefault="003E4AD6" w:rsidP="003E4AD6">
            <w:pPr>
              <w:tabs>
                <w:tab w:val="left" w:pos="2653"/>
              </w:tabs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المتطلب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السابق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للمقرر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: </w:t>
            </w:r>
            <w:r w:rsidRPr="00761A9D">
              <w:rPr>
                <w:rFonts w:hAnsiTheme="minorHAnsi" w:cstheme="minorHAnsi"/>
                <w:b/>
                <w:bCs/>
                <w:sz w:val="22"/>
                <w:szCs w:val="22"/>
                <w:rtl/>
              </w:rPr>
              <w:t xml:space="preserve">351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حدق</w:t>
            </w:r>
          </w:p>
        </w:tc>
        <w:tc>
          <w:tcPr>
            <w:tcW w:w="5202" w:type="dxa"/>
          </w:tcPr>
          <w:p w:rsidR="003E4AD6" w:rsidRPr="00761A9D" w:rsidRDefault="003E4AD6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لغة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تدريس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المقرر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: </w:t>
            </w:r>
            <w:r w:rsidR="00F742A6"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SA"/>
              </w:rPr>
              <w:t>الانجليزية</w:t>
            </w:r>
          </w:p>
        </w:tc>
      </w:tr>
      <w:tr w:rsidR="003E4AD6" w:rsidRPr="00761A9D" w:rsidTr="00761A9D">
        <w:tc>
          <w:tcPr>
            <w:tcW w:w="5202" w:type="dxa"/>
          </w:tcPr>
          <w:p w:rsidR="003E4AD6" w:rsidRPr="00761A9D" w:rsidRDefault="003E4AD6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مستوى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المقرر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>: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السادس</w:t>
            </w:r>
          </w:p>
        </w:tc>
        <w:tc>
          <w:tcPr>
            <w:tcW w:w="5202" w:type="dxa"/>
          </w:tcPr>
          <w:p w:rsidR="003E4AD6" w:rsidRPr="00761A9D" w:rsidRDefault="003E4AD6" w:rsidP="002824B7">
            <w:pPr>
              <w:spacing w:line="360" w:lineRule="auto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الساعات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theme="majorBidi"/>
                <w:b/>
                <w:bCs/>
                <w:sz w:val="22"/>
                <w:szCs w:val="22"/>
                <w:rtl/>
                <w:lang w:bidi="ar-JO"/>
              </w:rPr>
              <w:t>المعتمدة</w:t>
            </w: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>:3</w:t>
            </w:r>
            <w:r w:rsidR="00F742A6"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>(2</w:t>
            </w:r>
            <w:r w:rsidR="00956F0C">
              <w:rPr>
                <w:rFonts w:asciiTheme="minorHAnsi" w:hAnsiTheme="minorHAnsi" w:cstheme="minorHAnsi" w:hint="cs"/>
                <w:b/>
                <w:bCs/>
                <w:sz w:val="22"/>
                <w:szCs w:val="22"/>
                <w:rtl/>
                <w:lang w:bidi="ar-JO"/>
              </w:rPr>
              <w:t>+0</w:t>
            </w:r>
            <w:r w:rsidR="00F742A6"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rtl/>
                <w:lang w:bidi="ar-JO"/>
              </w:rPr>
              <w:t>+1)</w:t>
            </w:r>
          </w:p>
        </w:tc>
      </w:tr>
    </w:tbl>
    <w:p w:rsidR="003E4AD6" w:rsidRPr="00761A9D" w:rsidRDefault="003E4AD6" w:rsidP="003E4AD6">
      <w:pPr>
        <w:rPr>
          <w:rFonts w:asciiTheme="minorHAnsi" w:hAnsiTheme="minorHAnsi" w:cstheme="minorHAnsi"/>
          <w:b/>
          <w:bCs/>
          <w:rtl/>
          <w:lang w:bidi="ar-JO"/>
        </w:rPr>
      </w:pPr>
      <w:r w:rsidRPr="00761A9D">
        <w:rPr>
          <w:rFonts w:asciiTheme="minorHAnsi" w:hAnsiTheme="minorHAnsi" w:cs="Mudir MT"/>
          <w:b/>
          <w:bCs/>
          <w:rtl/>
          <w:lang w:bidi="ar-JO"/>
        </w:rPr>
        <w:t>وصف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المقرر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lang w:bidi="ar-JO"/>
        </w:rPr>
        <w:t xml:space="preserve">Module Description          </w:t>
      </w:r>
    </w:p>
    <w:tbl>
      <w:tblPr>
        <w:bidiVisual/>
        <w:tblW w:w="10404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2"/>
        <w:gridCol w:w="5202"/>
      </w:tblGrid>
      <w:tr w:rsidR="003E4AD6" w:rsidRPr="00761A9D" w:rsidTr="00761A9D">
        <w:trPr>
          <w:trHeight w:val="1030"/>
        </w:trPr>
        <w:tc>
          <w:tcPr>
            <w:tcW w:w="5202" w:type="dxa"/>
          </w:tcPr>
          <w:p w:rsidR="003E4AD6" w:rsidRPr="00F545C2" w:rsidRDefault="003E4AD6" w:rsidP="00F742A6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bidi="ar-SA"/>
              </w:rPr>
            </w:pP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آلية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الدفاع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المناعي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في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الكائنات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الحية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ضد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الأجسام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الغريبة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الخلايا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والجزيئات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المسئولة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عن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آلية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الدفاع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المناعية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الطبيعية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في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العائل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الاختلافات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بين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المناعة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المكتسبة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والمناعة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الطبيعية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المناعة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السائلة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والمناعة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الخلوية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العلاقة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في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التركيب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والوظيفة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بين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الأنواع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المختلفة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للأجسام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المضادة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تكوين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الجسم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المضاد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والآلية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الوراثية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في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تنوع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الأجسام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المضادة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 -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الأساس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الجزيئي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في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تنشيط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الخلايا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التائية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دور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المنظمات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المناعية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في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استجابة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الالتهاب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والمناعة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المكتسبة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التركيب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والوظيفة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لمستقبلات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الخلايا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التائية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والبائية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وتركيب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معقدات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التآزر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النسيجية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الطرق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المناعية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لإنتاج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وتطبيق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الأجسام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المضادة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كوسائل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تطبيقية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في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الأبحاث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التشخيص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والمعالجة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الأساس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الجزيئي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في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أمراض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نقص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المناعة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المكتسبة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-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تفاعلات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فرط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الحساسية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–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المناعة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sz w:val="20"/>
                <w:szCs w:val="20"/>
                <w:rtl/>
                <w:lang w:bidi="ar-SA"/>
              </w:rPr>
              <w:t>الذاتية</w:t>
            </w:r>
            <w:r w:rsidRPr="00F545C2">
              <w:rPr>
                <w:rFonts w:hAnsiTheme="minorHAnsi" w:cstheme="minorHAnsi"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5202" w:type="dxa"/>
          </w:tcPr>
          <w:p w:rsidR="003E4AD6" w:rsidRPr="00F545C2" w:rsidRDefault="003E4AD6" w:rsidP="00AF19E1">
            <w:pPr>
              <w:bidi w:val="0"/>
              <w:jc w:val="both"/>
              <w:rPr>
                <w:rFonts w:asciiTheme="minorHAnsi" w:hAnsiTheme="minorHAnsi" w:cstheme="minorHAnsi"/>
                <w:sz w:val="20"/>
                <w:szCs w:val="20"/>
                <w:rtl/>
                <w:lang w:bidi="ar-JO"/>
              </w:rPr>
            </w:pPr>
            <w:r w:rsidRPr="00F545C2">
              <w:rPr>
                <w:rFonts w:asciiTheme="minorHAnsi" w:hAnsiTheme="minorHAnsi" w:cstheme="minorHAnsi"/>
                <w:sz w:val="20"/>
                <w:szCs w:val="20"/>
              </w:rPr>
              <w:t xml:space="preserve">How </w:t>
            </w:r>
            <w:proofErr w:type="spellStart"/>
            <w:r w:rsidRPr="00F545C2">
              <w:rPr>
                <w:rFonts w:asciiTheme="minorHAnsi" w:hAnsiTheme="minorHAnsi" w:cstheme="minorHAnsi"/>
                <w:sz w:val="20"/>
                <w:szCs w:val="20"/>
              </w:rPr>
              <w:t>multicellular</w:t>
            </w:r>
            <w:proofErr w:type="spellEnd"/>
            <w:r w:rsidRPr="00F545C2">
              <w:rPr>
                <w:rFonts w:asciiTheme="minorHAnsi" w:hAnsiTheme="minorHAnsi" w:cstheme="minorHAnsi"/>
                <w:sz w:val="20"/>
                <w:szCs w:val="20"/>
              </w:rPr>
              <w:t xml:space="preserve"> organisms have evolved defense mechanisms that are foreign to the body – Molecules and cells involved in normal immune defense mechanisms – Organs of immune systems and differences between innate and adaptive </w:t>
            </w:r>
            <w:proofErr w:type="gramStart"/>
            <w:r w:rsidRPr="00F545C2">
              <w:rPr>
                <w:rFonts w:asciiTheme="minorHAnsi" w:hAnsiTheme="minorHAnsi" w:cstheme="minorHAnsi"/>
                <w:sz w:val="20"/>
                <w:szCs w:val="20"/>
              </w:rPr>
              <w:t>immunity ,</w:t>
            </w:r>
            <w:proofErr w:type="spellStart"/>
            <w:proofErr w:type="gramEnd"/>
            <w:r w:rsidRPr="00F545C2">
              <w:rPr>
                <w:rFonts w:asciiTheme="minorHAnsi" w:hAnsiTheme="minorHAnsi" w:cstheme="minorHAnsi"/>
                <w:sz w:val="20"/>
                <w:szCs w:val="20"/>
              </w:rPr>
              <w:t>humoral</w:t>
            </w:r>
            <w:proofErr w:type="spellEnd"/>
            <w:r w:rsidRPr="00F545C2">
              <w:rPr>
                <w:rFonts w:asciiTheme="minorHAnsi" w:hAnsiTheme="minorHAnsi" w:cstheme="minorHAnsi"/>
                <w:sz w:val="20"/>
                <w:szCs w:val="20"/>
              </w:rPr>
              <w:t xml:space="preserve"> and cellular immunity structure/function relationships in antibodies classes antibody synthesis and </w:t>
            </w:r>
            <w:r w:rsidRPr="00F545C2">
              <w:rPr>
                <w:rFonts w:asciiTheme="minorHAnsi" w:hAnsiTheme="minorHAnsi" w:cstheme="minorHAnsi"/>
                <w:strike/>
                <w:sz w:val="20"/>
                <w:szCs w:val="20"/>
              </w:rPr>
              <w:t>the</w:t>
            </w:r>
            <w:r w:rsidRPr="00F545C2">
              <w:rPr>
                <w:rFonts w:asciiTheme="minorHAnsi" w:hAnsiTheme="minorHAnsi" w:cstheme="minorHAnsi"/>
                <w:sz w:val="20"/>
                <w:szCs w:val="20"/>
              </w:rPr>
              <w:t xml:space="preserve"> genetic mechanisms for antibody diversity ,Molecular basis of T-cell activation ,role of cytokines in adaptive immunity and inflammation . Structure /function of B-cell and T-cell receptors and MHC-I and </w:t>
            </w:r>
            <w:proofErr w:type="spellStart"/>
            <w:r w:rsidRPr="00F545C2">
              <w:rPr>
                <w:rFonts w:asciiTheme="minorHAnsi" w:hAnsiTheme="minorHAnsi" w:cstheme="minorHAnsi"/>
                <w:sz w:val="20"/>
                <w:szCs w:val="20"/>
              </w:rPr>
              <w:t>II.Immunological</w:t>
            </w:r>
            <w:proofErr w:type="spellEnd"/>
            <w:r w:rsidRPr="00F545C2">
              <w:rPr>
                <w:rFonts w:asciiTheme="minorHAnsi" w:hAnsiTheme="minorHAnsi" w:cstheme="minorHAnsi"/>
                <w:sz w:val="20"/>
                <w:szCs w:val="20"/>
              </w:rPr>
              <w:t xml:space="preserve"> methods for production and application of antibody molecules as tools for research diagnosis and </w:t>
            </w:r>
            <w:proofErr w:type="gramStart"/>
            <w:r w:rsidRPr="00F545C2">
              <w:rPr>
                <w:rFonts w:asciiTheme="minorHAnsi" w:hAnsiTheme="minorHAnsi" w:cstheme="minorHAnsi"/>
                <w:sz w:val="20"/>
                <w:szCs w:val="20"/>
              </w:rPr>
              <w:t>treatment .</w:t>
            </w:r>
            <w:proofErr w:type="gramEnd"/>
            <w:r w:rsidRPr="00F545C2">
              <w:rPr>
                <w:rFonts w:asciiTheme="minorHAnsi" w:hAnsiTheme="minorHAnsi" w:cstheme="minorHAnsi"/>
                <w:sz w:val="20"/>
                <w:szCs w:val="20"/>
              </w:rPr>
              <w:t xml:space="preserve"> Basis of acquired immune deficiency , hypersensitivity reaction ,tolerance and autoimmunity</w:t>
            </w:r>
          </w:p>
        </w:tc>
      </w:tr>
    </w:tbl>
    <w:p w:rsidR="003E4AD6" w:rsidRPr="00761A9D" w:rsidRDefault="003E4AD6" w:rsidP="003E4AD6">
      <w:pPr>
        <w:rPr>
          <w:rFonts w:asciiTheme="minorHAnsi" w:hAnsiTheme="minorHAnsi" w:cstheme="minorHAnsi"/>
          <w:b/>
          <w:bCs/>
          <w:rtl/>
          <w:lang w:bidi="ar-JO"/>
        </w:rPr>
      </w:pPr>
      <w:r w:rsidRPr="00761A9D">
        <w:rPr>
          <w:rFonts w:asciiTheme="minorHAnsi" w:hAnsiTheme="minorHAnsi" w:cs="Mudir MT"/>
          <w:b/>
          <w:bCs/>
          <w:rtl/>
          <w:lang w:bidi="ar-JO"/>
        </w:rPr>
        <w:t>أهداف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المقرر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: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ab/>
      </w:r>
      <w:r w:rsidRPr="00761A9D">
        <w:rPr>
          <w:rFonts w:asciiTheme="minorHAnsi" w:hAnsiTheme="minorHAnsi" w:cstheme="minorHAnsi"/>
          <w:b/>
          <w:bCs/>
          <w:lang w:bidi="ar-JO"/>
        </w:rPr>
        <w:t xml:space="preserve">Module Aims                                 </w:t>
      </w:r>
    </w:p>
    <w:tbl>
      <w:tblPr>
        <w:bidiVisual/>
        <w:tblW w:w="10404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2"/>
        <w:gridCol w:w="5202"/>
      </w:tblGrid>
      <w:tr w:rsidR="003E4AD6" w:rsidRPr="00761A9D" w:rsidTr="00761A9D">
        <w:tc>
          <w:tcPr>
            <w:tcW w:w="5202" w:type="dxa"/>
          </w:tcPr>
          <w:p w:rsidR="003E4AD6" w:rsidRPr="00F545C2" w:rsidRDefault="00AF19E1" w:rsidP="001E4345">
            <w:pPr>
              <w:jc w:val="both"/>
              <w:rPr>
                <w:rFonts w:asciiTheme="minorHAnsi" w:hAnsiTheme="minorHAnsi" w:cstheme="minorHAnsi"/>
                <w:sz w:val="20"/>
                <w:szCs w:val="20"/>
                <w:rtl/>
                <w:lang w:bidi="ar-JO"/>
              </w:rPr>
            </w:pPr>
            <w:r w:rsidRPr="00F545C2">
              <w:rPr>
                <w:rFonts w:asciiTheme="minorHAnsi" w:hAnsiTheme="minorHAnsi" w:cs="Arabic Transparent"/>
                <w:color w:val="000000"/>
                <w:sz w:val="20"/>
                <w:szCs w:val="20"/>
                <w:rtl/>
                <w:lang w:bidi="ar-EG"/>
              </w:rPr>
              <w:t>يهتم</w:t>
            </w:r>
            <w:r w:rsidRPr="00F545C2">
              <w:rPr>
                <w:rFonts w:hAnsiTheme="minorHAnsi" w:cstheme="minorHAnsi"/>
                <w:color w:val="000000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color w:val="000000"/>
                <w:sz w:val="20"/>
                <w:szCs w:val="20"/>
                <w:rtl/>
                <w:lang w:bidi="ar-EG"/>
              </w:rPr>
              <w:t>المقرر</w:t>
            </w:r>
            <w:r w:rsidRPr="00F545C2">
              <w:rPr>
                <w:rFonts w:hAnsiTheme="minorHAnsi" w:cstheme="minorHAnsi"/>
                <w:color w:val="000000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color w:val="000000"/>
                <w:sz w:val="20"/>
                <w:szCs w:val="20"/>
                <w:rtl/>
                <w:lang w:bidi="ar-EG"/>
              </w:rPr>
              <w:t>بإعطاء</w:t>
            </w:r>
            <w:r w:rsidRPr="00F545C2">
              <w:rPr>
                <w:rFonts w:hAnsiTheme="minorHAnsi" w:cstheme="minorHAnsi"/>
                <w:color w:val="000000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color w:val="000000"/>
                <w:sz w:val="20"/>
                <w:szCs w:val="20"/>
                <w:rtl/>
                <w:lang w:bidi="ar-EG"/>
              </w:rPr>
              <w:t>الطالب</w:t>
            </w:r>
            <w:r w:rsidRPr="00F545C2">
              <w:rPr>
                <w:rFonts w:hAnsiTheme="minorHAnsi" w:cstheme="minorHAnsi"/>
                <w:color w:val="000000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color w:val="000000"/>
                <w:sz w:val="20"/>
                <w:szCs w:val="20"/>
                <w:rtl/>
                <w:lang w:bidi="ar-EG"/>
              </w:rPr>
              <w:t>فكرة</w:t>
            </w:r>
            <w:r w:rsidRPr="00F545C2">
              <w:rPr>
                <w:rFonts w:hAnsiTheme="minorHAnsi" w:cstheme="minorHAnsi"/>
                <w:color w:val="000000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color w:val="000000"/>
                <w:sz w:val="20"/>
                <w:szCs w:val="20"/>
                <w:rtl/>
                <w:lang w:bidi="ar-EG"/>
              </w:rPr>
              <w:t>مبسطة</w:t>
            </w:r>
            <w:r w:rsidRPr="00F545C2">
              <w:rPr>
                <w:rFonts w:hAnsiTheme="minorHAnsi" w:cstheme="minorHAnsi"/>
                <w:color w:val="000000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color w:val="000000"/>
                <w:sz w:val="20"/>
                <w:szCs w:val="20"/>
                <w:rtl/>
                <w:lang w:bidi="ar-EG"/>
              </w:rPr>
              <w:t>عن</w:t>
            </w:r>
            <w:r w:rsidRPr="00F545C2">
              <w:rPr>
                <w:rFonts w:hAnsiTheme="minorHAnsi" w:cstheme="minorHAnsi"/>
                <w:color w:val="000000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color w:val="000000"/>
                <w:sz w:val="20"/>
                <w:szCs w:val="20"/>
                <w:rtl/>
                <w:lang w:bidi="ar-EG"/>
              </w:rPr>
              <w:t>علم</w:t>
            </w:r>
            <w:r w:rsidRPr="00F545C2">
              <w:rPr>
                <w:rFonts w:hAnsiTheme="minorHAnsi" w:cstheme="minorHAnsi"/>
                <w:color w:val="000000"/>
                <w:sz w:val="20"/>
                <w:szCs w:val="20"/>
                <w:rtl/>
              </w:rPr>
              <w:t xml:space="preserve"> </w:t>
            </w:r>
            <w:r w:rsidRPr="00F545C2">
              <w:rPr>
                <w:rFonts w:asciiTheme="minorHAnsi" w:hAnsiTheme="minorHAnsi" w:cs="Arabic Transparent"/>
                <w:color w:val="000000"/>
                <w:sz w:val="20"/>
                <w:szCs w:val="20"/>
                <w:rtl/>
                <w:lang w:bidi="ar-EG"/>
              </w:rPr>
              <w:t>المناعة</w:t>
            </w:r>
            <w:r w:rsidRPr="00F545C2">
              <w:rPr>
                <w:rFonts w:hAnsiTheme="minorHAnsi" w:cstheme="minorHAnsi"/>
                <w:color w:val="000000"/>
                <w:sz w:val="20"/>
                <w:szCs w:val="20"/>
                <w:rtl/>
              </w:rPr>
              <w:t>.</w:t>
            </w:r>
          </w:p>
        </w:tc>
        <w:tc>
          <w:tcPr>
            <w:tcW w:w="5202" w:type="dxa"/>
          </w:tcPr>
          <w:p w:rsidR="003E4AD6" w:rsidRPr="00F545C2" w:rsidRDefault="00F742A6" w:rsidP="001E4345">
            <w:pPr>
              <w:pStyle w:val="Heading7"/>
              <w:spacing w:before="0" w:after="0"/>
              <w:jc w:val="both"/>
              <w:rPr>
                <w:rFonts w:asciiTheme="minorHAnsi" w:hAnsiTheme="minorHAnsi" w:cstheme="minorHAnsi"/>
                <w:sz w:val="20"/>
                <w:szCs w:val="20"/>
                <w:rtl/>
                <w:lang w:bidi="ar-EG"/>
              </w:rPr>
            </w:pPr>
            <w:r w:rsidRPr="00F545C2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</w:t>
            </w:r>
            <w:proofErr w:type="spellStart"/>
            <w:r w:rsidR="00AF19E1" w:rsidRPr="00F545C2">
              <w:rPr>
                <w:rFonts w:asciiTheme="minorHAnsi" w:hAnsiTheme="minorHAnsi" w:cstheme="minorHAnsi"/>
                <w:sz w:val="20"/>
                <w:szCs w:val="20"/>
              </w:rPr>
              <w:t>nitial</w:t>
            </w:r>
            <w:proofErr w:type="spellEnd"/>
            <w:r w:rsidR="00AF19E1" w:rsidRPr="00F545C2">
              <w:rPr>
                <w:rFonts w:asciiTheme="minorHAnsi" w:hAnsiTheme="minorHAnsi" w:cstheme="minorHAnsi"/>
                <w:sz w:val="20"/>
                <w:szCs w:val="20"/>
              </w:rPr>
              <w:t xml:space="preserve"> concepts of Immunology principals, </w:t>
            </w:r>
          </w:p>
        </w:tc>
      </w:tr>
      <w:tr w:rsidR="000D3247" w:rsidRPr="00761A9D" w:rsidTr="00761A9D">
        <w:tc>
          <w:tcPr>
            <w:tcW w:w="5202" w:type="dxa"/>
          </w:tcPr>
          <w:p w:rsidR="000D3247" w:rsidRPr="00F545C2" w:rsidRDefault="000D3247" w:rsidP="00080EA1">
            <w:pPr>
              <w:jc w:val="both"/>
              <w:rPr>
                <w:rFonts w:asciiTheme="minorHAnsi" w:hAnsiTheme="minorHAnsi" w:cstheme="minorHAnsi"/>
                <w:sz w:val="20"/>
                <w:szCs w:val="20"/>
                <w:rtl/>
                <w:lang w:bidi="ar-EG"/>
              </w:rPr>
            </w:pP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شرح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المعرفة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المتخصصة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وفهم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المبادئ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الأساسية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للمناعة</w:t>
            </w:r>
            <w:r w:rsidRPr="00F545C2">
              <w:rPr>
                <w:rStyle w:val="longtext"/>
                <w:rFonts w:asciiTheme="minorHAnsi" w:hAnsiTheme="minorHAnsi" w:cstheme="minorHAnsi"/>
                <w:sz w:val="20"/>
                <w:szCs w:val="20"/>
                <w:shd w:val="clear" w:color="auto" w:fill="FFFFFF"/>
                <w:rtl/>
                <w:lang w:bidi="ar-EG"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العائل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للإصابة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ضد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مجموعة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متنوعة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من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العوامل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الممرضة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التي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تواجه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المجتمعات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البشرية</w:t>
            </w:r>
          </w:p>
        </w:tc>
        <w:tc>
          <w:tcPr>
            <w:tcW w:w="5202" w:type="dxa"/>
          </w:tcPr>
          <w:p w:rsidR="000D3247" w:rsidRPr="00F545C2" w:rsidRDefault="000D3247" w:rsidP="00BC3D9B">
            <w:pPr>
              <w:bidi w:val="0"/>
              <w:jc w:val="both"/>
              <w:rPr>
                <w:rFonts w:asciiTheme="minorHAnsi" w:hAnsiTheme="minorHAnsi" w:cstheme="minorHAnsi"/>
                <w:sz w:val="20"/>
                <w:szCs w:val="20"/>
                <w:rtl/>
                <w:lang w:bidi="ar-JO"/>
              </w:rPr>
            </w:pPr>
            <w:r w:rsidRPr="00F545C2">
              <w:rPr>
                <w:rFonts w:asciiTheme="minorHAnsi" w:hAnsiTheme="minorHAnsi" w:cstheme="minorHAnsi"/>
                <w:sz w:val="20"/>
                <w:szCs w:val="20"/>
                <w:lang w:bidi="ar-JO"/>
              </w:rPr>
              <w:t xml:space="preserve">understanding of the basic principles of host immunity </w:t>
            </w:r>
          </w:p>
        </w:tc>
      </w:tr>
      <w:tr w:rsidR="000D3247" w:rsidRPr="00761A9D" w:rsidTr="00761A9D">
        <w:tc>
          <w:tcPr>
            <w:tcW w:w="5202" w:type="dxa"/>
          </w:tcPr>
          <w:p w:rsidR="000D3247" w:rsidRPr="00F545C2" w:rsidRDefault="000D3247" w:rsidP="004A31EA">
            <w:pPr>
              <w:jc w:val="both"/>
              <w:rPr>
                <w:rFonts w:asciiTheme="minorHAnsi" w:hAnsiTheme="minorHAnsi" w:cstheme="minorHAnsi"/>
                <w:sz w:val="20"/>
                <w:szCs w:val="20"/>
                <w:rtl/>
                <w:lang w:bidi="ar-EG"/>
              </w:rPr>
            </w:pP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تقييم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نقدي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واختيار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وتطبيق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طرق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البحث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الملائمة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للتحقيق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في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الآليات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المناعية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القضايا</w:t>
            </w:r>
            <w:r w:rsidR="004A31EA" w:rsidRPr="00F545C2">
              <w:rPr>
                <w:rStyle w:val="longtext"/>
                <w:rFonts w:asciiTheme="minorHAnsi" w:hAnsiTheme="minorHAnsi" w:cstheme="minorHAnsi"/>
                <w:sz w:val="20"/>
                <w:szCs w:val="20"/>
                <w:shd w:val="clear" w:color="auto" w:fill="FFFFFF"/>
                <w:rtl/>
                <w:lang w:bidi="ar-EG"/>
              </w:rPr>
              <w:t xml:space="preserve"> </w:t>
            </w:r>
            <w:r w:rsidR="004A31EA"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وتطبيقاتها</w:t>
            </w:r>
            <w:r w:rsidR="004A31EA" w:rsidRPr="00F545C2">
              <w:rPr>
                <w:rStyle w:val="longtext"/>
                <w:rFonts w:asciiTheme="minorHAnsi" w:hAnsiTheme="minorHAnsi" w:cstheme="minorHAnsi"/>
                <w:sz w:val="20"/>
                <w:szCs w:val="20"/>
                <w:shd w:val="clear" w:color="auto" w:fill="FFFFFF"/>
                <w:rtl/>
                <w:lang w:bidi="ar-EG"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الأساسية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في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علم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المناعة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من</w:t>
            </w:r>
            <w:r w:rsidRPr="00F545C2">
              <w:rPr>
                <w:rStyle w:val="longtext"/>
                <w:rFonts w:hAnsiTheme="minorHAnsi" w:cstheme="minorHAnsi"/>
                <w:sz w:val="20"/>
                <w:szCs w:val="20"/>
                <w:shd w:val="clear" w:color="auto" w:fill="FFFFFF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sz w:val="20"/>
                <w:szCs w:val="20"/>
                <w:shd w:val="clear" w:color="auto" w:fill="FFFFFF"/>
                <w:rtl/>
                <w:lang w:bidi="ar-EG"/>
              </w:rPr>
              <w:t>الإصابة</w:t>
            </w:r>
          </w:p>
        </w:tc>
        <w:tc>
          <w:tcPr>
            <w:tcW w:w="5202" w:type="dxa"/>
          </w:tcPr>
          <w:p w:rsidR="000D3247" w:rsidRPr="00F545C2" w:rsidRDefault="000D3247" w:rsidP="00F742A6">
            <w:pPr>
              <w:bidi w:val="0"/>
              <w:jc w:val="both"/>
              <w:rPr>
                <w:rFonts w:asciiTheme="minorHAnsi" w:hAnsiTheme="minorHAnsi" w:cstheme="minorHAnsi"/>
                <w:sz w:val="20"/>
                <w:szCs w:val="20"/>
                <w:rtl/>
                <w:lang w:bidi="ar-JO"/>
              </w:rPr>
            </w:pPr>
            <w:r w:rsidRPr="00F545C2">
              <w:rPr>
                <w:rFonts w:asciiTheme="minorHAnsi" w:hAnsiTheme="minorHAnsi" w:cstheme="minorHAnsi"/>
                <w:sz w:val="20"/>
                <w:szCs w:val="20"/>
                <w:lang w:bidi="ar-JO"/>
              </w:rPr>
              <w:t>Critically assess, select and apply appropriate research methods infection</w:t>
            </w:r>
          </w:p>
        </w:tc>
      </w:tr>
    </w:tbl>
    <w:p w:rsidR="003E4AD6" w:rsidRPr="00761A9D" w:rsidRDefault="003E4AD6" w:rsidP="003E4AD6">
      <w:pPr>
        <w:rPr>
          <w:rFonts w:asciiTheme="minorHAnsi" w:hAnsiTheme="minorHAnsi" w:cstheme="minorHAnsi"/>
          <w:b/>
          <w:bCs/>
          <w:u w:val="single"/>
          <w:rtl/>
          <w:lang w:bidi="ar-JO"/>
        </w:rPr>
      </w:pP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مخرجات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التعليم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>: (</w:t>
      </w: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الفهم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والمعرفة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والمهارات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الذهنية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والعملية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>)</w:t>
      </w:r>
    </w:p>
    <w:p w:rsidR="00EB719F" w:rsidRPr="00761A9D" w:rsidRDefault="003E4AD6" w:rsidP="00EB719F">
      <w:pPr>
        <w:rPr>
          <w:rFonts w:asciiTheme="minorHAnsi" w:hAnsiTheme="minorHAnsi" w:cstheme="minorHAnsi"/>
          <w:b/>
          <w:bCs/>
          <w:rtl/>
          <w:lang w:bidi="ar-JO"/>
        </w:rPr>
      </w:pPr>
      <w:r w:rsidRPr="00761A9D">
        <w:rPr>
          <w:rFonts w:asciiTheme="minorHAnsi" w:hAnsiTheme="minorHAnsi" w:cs="Mudir MT"/>
          <w:b/>
          <w:bCs/>
          <w:rtl/>
          <w:lang w:bidi="ar-JO"/>
        </w:rPr>
        <w:t>يفترض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بالطالب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بعد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دراسته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لهذه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المقرر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أن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يكون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قادرا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rtl/>
          <w:lang w:bidi="ar-JO"/>
        </w:rPr>
        <w:t>على</w:t>
      </w:r>
      <w:r w:rsidRPr="00761A9D">
        <w:rPr>
          <w:rFonts w:asciiTheme="minorHAnsi" w:hAnsiTheme="minorHAnsi" w:cstheme="minorHAnsi"/>
          <w:b/>
          <w:bCs/>
          <w:rtl/>
          <w:lang w:bidi="ar-JO"/>
        </w:rPr>
        <w:t>:</w:t>
      </w:r>
    </w:p>
    <w:tbl>
      <w:tblPr>
        <w:bidiVisual/>
        <w:tblW w:w="10404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2"/>
        <w:gridCol w:w="5202"/>
      </w:tblGrid>
      <w:tr w:rsidR="003E4AD6" w:rsidRPr="00761A9D" w:rsidTr="00761A9D">
        <w:tc>
          <w:tcPr>
            <w:tcW w:w="5202" w:type="dxa"/>
          </w:tcPr>
          <w:p w:rsidR="003E4AD6" w:rsidRPr="00F545C2" w:rsidRDefault="000D3247" w:rsidP="00670E13">
            <w:pPr>
              <w:jc w:val="highKashida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EG"/>
              </w:rPr>
            </w:pP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للوصول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الى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معرفة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المبادئ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المناعية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الحالية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202" w:type="dxa"/>
          </w:tcPr>
          <w:p w:rsidR="003E4AD6" w:rsidRPr="00F545C2" w:rsidRDefault="00EB719F" w:rsidP="00670E13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EG"/>
              </w:rPr>
            </w:pPr>
            <w:r w:rsidRPr="00F545C2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ar-EG"/>
              </w:rPr>
              <w:t>gain</w:t>
            </w:r>
            <w:r w:rsidR="000D3247" w:rsidRPr="00F545C2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ar-EG"/>
              </w:rPr>
              <w:t xml:space="preserve"> knowledge  of  current immunological  principles  </w:t>
            </w:r>
          </w:p>
        </w:tc>
      </w:tr>
      <w:tr w:rsidR="003E4AD6" w:rsidRPr="00761A9D" w:rsidTr="00761A9D">
        <w:tc>
          <w:tcPr>
            <w:tcW w:w="5202" w:type="dxa"/>
          </w:tcPr>
          <w:p w:rsidR="003E4AD6" w:rsidRPr="00F545C2" w:rsidRDefault="00954605" w:rsidP="0071286F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EG"/>
              </w:rPr>
            </w:pP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اكتساب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القدرة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على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التعرف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على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مولدات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المضادات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،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و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كيفية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تعطل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أمراض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المناعة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الذاتية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،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وكيف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أصبحت</w:t>
            </w:r>
            <w:r w:rsidRPr="00F545C2">
              <w:rPr>
                <w:rStyle w:val="longtext"/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من</w:t>
            </w:r>
            <w:r w:rsidRPr="00F545C2">
              <w:rPr>
                <w:rStyle w:val="longtext"/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امراض</w:t>
            </w:r>
            <w:r w:rsidRPr="00F545C2">
              <w:rPr>
                <w:rStyle w:val="longtext"/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نقص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المناعة</w:t>
            </w:r>
            <w:r w:rsidRPr="00F545C2">
              <w:rPr>
                <w:rStyle w:val="longtext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فى</w:t>
            </w:r>
            <w:r w:rsidRPr="00F545C2">
              <w:rPr>
                <w:rStyle w:val="longtext"/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بعض</w:t>
            </w:r>
            <w:r w:rsidRPr="00F545C2">
              <w:rPr>
                <w:rStyle w:val="longtext"/>
                <w:rFonts w:hAnsiTheme="minorHAnsi" w:cstheme="minorHAnsi"/>
                <w:b/>
                <w:bCs/>
                <w:sz w:val="20"/>
                <w:szCs w:val="20"/>
                <w:rtl/>
              </w:rPr>
              <w:t xml:space="preserve"> </w:t>
            </w:r>
            <w:r w:rsidRPr="00F545C2">
              <w:rPr>
                <w:rStyle w:val="longtext"/>
                <w:rFonts w:asciiTheme="minorHAnsi" w:hAnsiTheme="minorHAnsi" w:cs="Arabic Transparent"/>
                <w:b/>
                <w:bCs/>
                <w:sz w:val="20"/>
                <w:szCs w:val="20"/>
                <w:rtl/>
                <w:lang w:bidi="ar-EG"/>
              </w:rPr>
              <w:t>الدول</w:t>
            </w:r>
            <w:r w:rsidRPr="00F545C2">
              <w:rPr>
                <w:rStyle w:val="longtext"/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02" w:type="dxa"/>
          </w:tcPr>
          <w:p w:rsidR="003E4AD6" w:rsidRPr="00F545C2" w:rsidRDefault="00670E13" w:rsidP="00BC3D9B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bidi="ar-JO"/>
              </w:rPr>
            </w:pPr>
            <w:r w:rsidRPr="00F545C2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ar-JO"/>
              </w:rPr>
              <w:t>T</w:t>
            </w:r>
            <w:r w:rsidR="000D3247" w:rsidRPr="00F545C2">
              <w:rPr>
                <w:rFonts w:asciiTheme="minorHAnsi" w:hAnsiTheme="minorHAnsi" w:cstheme="minorHAnsi"/>
                <w:b/>
                <w:bCs/>
                <w:sz w:val="20"/>
                <w:szCs w:val="20"/>
                <w:lang w:bidi="ar-JO"/>
              </w:rPr>
              <w:t>he ability to recognize antigens</w:t>
            </w:r>
          </w:p>
        </w:tc>
      </w:tr>
    </w:tbl>
    <w:p w:rsidR="003E4AD6" w:rsidRPr="00761A9D" w:rsidRDefault="003E4AD6" w:rsidP="003E4AD6">
      <w:pPr>
        <w:rPr>
          <w:rFonts w:asciiTheme="minorHAnsi" w:hAnsiTheme="minorHAnsi" w:cstheme="minorHAnsi"/>
          <w:b/>
          <w:bCs/>
          <w:u w:val="single"/>
          <w:rtl/>
          <w:lang w:bidi="ar-SA"/>
        </w:rPr>
      </w:pP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الكتاب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المقرر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والمراجع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 xml:space="preserve"> </w:t>
      </w:r>
      <w:r w:rsidRPr="00761A9D">
        <w:rPr>
          <w:rFonts w:asciiTheme="minorHAnsi" w:hAnsiTheme="minorHAnsi" w:cs="Mudir MT"/>
          <w:b/>
          <w:bCs/>
          <w:u w:val="single"/>
          <w:rtl/>
          <w:lang w:bidi="ar-JO"/>
        </w:rPr>
        <w:t>المساندة</w:t>
      </w:r>
      <w:r w:rsidRPr="00761A9D">
        <w:rPr>
          <w:rFonts w:asciiTheme="minorHAnsi" w:hAnsiTheme="minorHAnsi" w:cstheme="minorHAnsi"/>
          <w:b/>
          <w:bCs/>
          <w:u w:val="single"/>
          <w:rtl/>
          <w:lang w:bidi="ar-JO"/>
        </w:rPr>
        <w:t>:</w:t>
      </w:r>
    </w:p>
    <w:tbl>
      <w:tblPr>
        <w:bidiVisual/>
        <w:tblW w:w="10404" w:type="dxa"/>
        <w:tblInd w:w="-5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17"/>
        <w:gridCol w:w="2410"/>
        <w:gridCol w:w="1842"/>
        <w:gridCol w:w="1135"/>
      </w:tblGrid>
      <w:tr w:rsidR="003E4AD6" w:rsidRPr="00761A9D" w:rsidTr="00761A9D">
        <w:tc>
          <w:tcPr>
            <w:tcW w:w="5017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3E4AD6" w:rsidRPr="00761A9D" w:rsidRDefault="003E4AD6" w:rsidP="003E4AD6">
            <w:pPr>
              <w:bidi w:val="0"/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="Mudir MT"/>
                <w:b/>
                <w:bCs/>
                <w:rtl/>
                <w:lang w:bidi="ar-JO"/>
              </w:rPr>
              <w:t>اسم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="Mudir MT"/>
                <w:b/>
                <w:bCs/>
                <w:rtl/>
                <w:lang w:bidi="ar-JO"/>
              </w:rPr>
              <w:t>الكتاب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3E4AD6" w:rsidRPr="00761A9D" w:rsidRDefault="003E4AD6" w:rsidP="003E4AD6">
            <w:pPr>
              <w:bidi w:val="0"/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="Mudir MT"/>
                <w:b/>
                <w:bCs/>
                <w:rtl/>
                <w:lang w:bidi="ar-JO"/>
              </w:rPr>
              <w:t>اسم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="Mudir MT"/>
                <w:b/>
                <w:bCs/>
                <w:rtl/>
                <w:lang w:bidi="ar-JO"/>
              </w:rPr>
              <w:t>المؤلف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3E4AD6" w:rsidRPr="00761A9D" w:rsidRDefault="003E4AD6" w:rsidP="003E4AD6">
            <w:pPr>
              <w:bidi w:val="0"/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="Mudir MT"/>
                <w:b/>
                <w:bCs/>
                <w:rtl/>
                <w:lang w:bidi="ar-JO"/>
              </w:rPr>
              <w:t>اسم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="Mudir MT"/>
                <w:b/>
                <w:bCs/>
                <w:rtl/>
                <w:lang w:bidi="ar-JO"/>
              </w:rPr>
              <w:t>الناشر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</w:tcPr>
          <w:p w:rsidR="003E4AD6" w:rsidRPr="00761A9D" w:rsidRDefault="003E4AD6" w:rsidP="003E4AD6">
            <w:pPr>
              <w:bidi w:val="0"/>
              <w:jc w:val="center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="Mudir MT"/>
                <w:b/>
                <w:bCs/>
                <w:rtl/>
                <w:lang w:bidi="ar-JO"/>
              </w:rPr>
              <w:t>سنة</w:t>
            </w:r>
            <w:r w:rsidRPr="00761A9D">
              <w:rPr>
                <w:rFonts w:asciiTheme="minorHAnsi" w:hAnsiTheme="minorHAnsi" w:cstheme="minorHAnsi"/>
                <w:b/>
                <w:bCs/>
                <w:rtl/>
                <w:lang w:bidi="ar-JO"/>
              </w:rPr>
              <w:t xml:space="preserve"> </w:t>
            </w:r>
            <w:r w:rsidRPr="00761A9D">
              <w:rPr>
                <w:rFonts w:asciiTheme="minorHAnsi" w:hAnsiTheme="minorHAnsi" w:cs="Mudir MT"/>
                <w:b/>
                <w:bCs/>
                <w:rtl/>
                <w:lang w:bidi="ar-JO"/>
              </w:rPr>
              <w:t>النشر</w:t>
            </w:r>
          </w:p>
        </w:tc>
      </w:tr>
      <w:tr w:rsidR="00BC3D9B" w:rsidRPr="00761A9D" w:rsidTr="00761A9D">
        <w:trPr>
          <w:trHeight w:val="315"/>
        </w:trPr>
        <w:tc>
          <w:tcPr>
            <w:tcW w:w="5017" w:type="dxa"/>
            <w:tcBorders>
              <w:top w:val="double" w:sz="4" w:space="0" w:color="auto"/>
              <w:bottom w:val="double" w:sz="4" w:space="0" w:color="auto"/>
            </w:tcBorders>
          </w:tcPr>
          <w:p w:rsidR="00761A9D" w:rsidRPr="00761A9D" w:rsidRDefault="00761A9D" w:rsidP="00761A9D">
            <w:pPr>
              <w:bidi w:val="0"/>
              <w:spacing w:before="120" w:after="120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SA"/>
              </w:rPr>
              <w:t>How the Immune System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BC3D9B" w:rsidRPr="00761A9D" w:rsidRDefault="00BC3D9B" w:rsidP="00761A9D">
            <w:pPr>
              <w:bidi w:val="0"/>
              <w:rPr>
                <w:rFonts w:asciiTheme="minorHAnsi" w:hAnsiTheme="minorHAnsi" w:cstheme="minorHAnsi"/>
                <w:b/>
                <w:bCs/>
                <w:lang w:bidi="ar-JO"/>
              </w:rPr>
            </w:pP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Lauren M. </w:t>
            </w:r>
            <w:proofErr w:type="spellStart"/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Sompayrac</w:t>
            </w:r>
            <w:proofErr w:type="spellEnd"/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</w:tcPr>
          <w:p w:rsidR="00BC3D9B" w:rsidRPr="00761A9D" w:rsidRDefault="00BC3D9B" w:rsidP="00761A9D">
            <w:pPr>
              <w:bidi w:val="0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Wiley-Blackwell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BC3D9B" w:rsidRPr="00761A9D" w:rsidRDefault="00BC3D9B" w:rsidP="00761A9D">
            <w:pPr>
              <w:bidi w:val="0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(2008)</w:t>
            </w:r>
          </w:p>
        </w:tc>
      </w:tr>
      <w:tr w:rsidR="00BC3D9B" w:rsidRPr="00761A9D" w:rsidTr="00761A9D">
        <w:tc>
          <w:tcPr>
            <w:tcW w:w="5017" w:type="dxa"/>
            <w:tcBorders>
              <w:top w:val="double" w:sz="4" w:space="0" w:color="auto"/>
              <w:bottom w:val="double" w:sz="4" w:space="0" w:color="auto"/>
            </w:tcBorders>
          </w:tcPr>
          <w:p w:rsidR="00BC3D9B" w:rsidRPr="00761A9D" w:rsidRDefault="00BC3D9B" w:rsidP="00954605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rtl/>
                <w:lang w:bidi="ar-SA"/>
              </w:rPr>
            </w:pP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SA"/>
              </w:rPr>
              <w:t xml:space="preserve">Basic Immunology: Functions and Disorders of the Immune System With STUDENT CONSULT </w:t>
            </w:r>
            <w:r w:rsidR="00761A9D"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  <w:lang w:bidi="ar-SA"/>
              </w:rPr>
              <w:t>Online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:rsidR="00BC3D9B" w:rsidRPr="00761A9D" w:rsidRDefault="00BC3D9B" w:rsidP="00954605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proofErr w:type="spellStart"/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Abul</w:t>
            </w:r>
            <w:proofErr w:type="spellEnd"/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K. </w:t>
            </w:r>
            <w:proofErr w:type="spellStart"/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Abbas</w:t>
            </w:r>
            <w:proofErr w:type="spellEnd"/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and Andrew H. </w:t>
            </w:r>
            <w:proofErr w:type="spellStart"/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Lichtman</w:t>
            </w:r>
            <w:proofErr w:type="spellEnd"/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</w:tcPr>
          <w:p w:rsidR="00BC3D9B" w:rsidRPr="00761A9D" w:rsidRDefault="00BC3D9B" w:rsidP="00954605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Saunders</w:t>
            </w:r>
          </w:p>
        </w:tc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</w:tcPr>
          <w:p w:rsidR="00BC3D9B" w:rsidRPr="00761A9D" w:rsidRDefault="00BC3D9B" w:rsidP="00954605">
            <w:pPr>
              <w:bidi w:val="0"/>
              <w:jc w:val="both"/>
              <w:rPr>
                <w:rFonts w:asciiTheme="minorHAnsi" w:hAnsiTheme="minorHAnsi" w:cstheme="minorHAnsi"/>
                <w:b/>
                <w:bCs/>
                <w:rtl/>
                <w:lang w:bidi="ar-JO"/>
              </w:rPr>
            </w:pPr>
            <w:r w:rsidRPr="00761A9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(2008)</w:t>
            </w:r>
          </w:p>
        </w:tc>
      </w:tr>
    </w:tbl>
    <w:p w:rsidR="001D1A83" w:rsidRPr="00761A9D" w:rsidRDefault="001D1A83" w:rsidP="00761A9D">
      <w:pPr>
        <w:rPr>
          <w:rFonts w:asciiTheme="minorHAnsi" w:hAnsiTheme="minorHAnsi" w:cstheme="minorHAnsi"/>
          <w:b/>
          <w:bCs/>
        </w:rPr>
      </w:pPr>
    </w:p>
    <w:sectPr w:rsidR="001D1A83" w:rsidRPr="00761A9D" w:rsidSect="00761A9D">
      <w:pgSz w:w="11906" w:h="16838"/>
      <w:pgMar w:top="1134" w:right="1418" w:bottom="851" w:left="1418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925901"/>
    <w:multiLevelType w:val="hybridMultilevel"/>
    <w:tmpl w:val="AEEAC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74E7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E4AD6"/>
    <w:rsid w:val="000D3247"/>
    <w:rsid w:val="001D1A83"/>
    <w:rsid w:val="001E4345"/>
    <w:rsid w:val="003147FD"/>
    <w:rsid w:val="003D0FD1"/>
    <w:rsid w:val="003E4AD6"/>
    <w:rsid w:val="00466843"/>
    <w:rsid w:val="004A31EA"/>
    <w:rsid w:val="0053289A"/>
    <w:rsid w:val="00670E13"/>
    <w:rsid w:val="0071286F"/>
    <w:rsid w:val="00761A9D"/>
    <w:rsid w:val="007866C5"/>
    <w:rsid w:val="008F1429"/>
    <w:rsid w:val="00954605"/>
    <w:rsid w:val="00956F0C"/>
    <w:rsid w:val="009C682F"/>
    <w:rsid w:val="00AF19E1"/>
    <w:rsid w:val="00AF4922"/>
    <w:rsid w:val="00BC3D9B"/>
    <w:rsid w:val="00CB4475"/>
    <w:rsid w:val="00D47AFD"/>
    <w:rsid w:val="00DF7257"/>
    <w:rsid w:val="00E74DDB"/>
    <w:rsid w:val="00EA69D4"/>
    <w:rsid w:val="00EB719F"/>
    <w:rsid w:val="00F545C2"/>
    <w:rsid w:val="00F7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AD6"/>
    <w:pPr>
      <w:bidi/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paragraph" w:styleId="Heading7">
    <w:name w:val="heading 7"/>
    <w:basedOn w:val="Normal"/>
    <w:next w:val="Normal"/>
    <w:link w:val="Heading7Char"/>
    <w:qFormat/>
    <w:rsid w:val="00AF19E1"/>
    <w:pPr>
      <w:bidi w:val="0"/>
      <w:spacing w:before="240" w:after="60"/>
      <w:outlineLvl w:val="6"/>
    </w:pPr>
    <w:rPr>
      <w:rFonts w:ascii="Times New Roman" w:hAnsi="Times New Roman"/>
      <w:lang w:val="en-A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F1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19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19E1"/>
    <w:rPr>
      <w:rFonts w:ascii="Calibri" w:eastAsia="Times New Roman" w:hAnsi="Calibri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1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19E1"/>
    <w:rPr>
      <w:b/>
      <w:bCs/>
    </w:rPr>
  </w:style>
  <w:style w:type="paragraph" w:styleId="Revision">
    <w:name w:val="Revision"/>
    <w:hidden/>
    <w:uiPriority w:val="99"/>
    <w:semiHidden/>
    <w:rsid w:val="00AF19E1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1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19E1"/>
    <w:rPr>
      <w:rFonts w:ascii="Tahoma" w:eastAsia="Times New Roman" w:hAnsi="Tahoma" w:cs="Tahoma"/>
      <w:sz w:val="16"/>
      <w:szCs w:val="16"/>
      <w:lang w:bidi="en-US"/>
    </w:rPr>
  </w:style>
  <w:style w:type="character" w:customStyle="1" w:styleId="Heading7Char">
    <w:name w:val="Heading 7 Char"/>
    <w:basedOn w:val="DefaultParagraphFont"/>
    <w:link w:val="Heading7"/>
    <w:rsid w:val="00AF19E1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1E4345"/>
    <w:pPr>
      <w:bidi w:val="0"/>
      <w:ind w:left="720"/>
      <w:contextualSpacing/>
    </w:pPr>
    <w:rPr>
      <w:rFonts w:ascii="Times New Roman" w:hAnsi="Times New Roman"/>
      <w:lang w:bidi="ar-SA"/>
    </w:rPr>
  </w:style>
  <w:style w:type="character" w:customStyle="1" w:styleId="longtext">
    <w:name w:val="long_text"/>
    <w:basedOn w:val="DefaultParagraphFont"/>
    <w:rsid w:val="003D0F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</dc:creator>
  <cp:lastModifiedBy>Mahmoud Yassen</cp:lastModifiedBy>
  <cp:revision>10</cp:revision>
  <dcterms:created xsi:type="dcterms:W3CDTF">2010-06-03T19:33:00Z</dcterms:created>
  <dcterms:modified xsi:type="dcterms:W3CDTF">2010-12-14T05:15:00Z</dcterms:modified>
</cp:coreProperties>
</file>