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66" w:rsidRDefault="00424266" w:rsidP="00424266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>
        <w:rPr>
          <w:rFonts w:ascii="Arial" w:hAnsi="Arial" w:cs="Arial"/>
          <w:b/>
          <w:bCs/>
          <w:color w:val="FF0000"/>
          <w:sz w:val="30"/>
          <w:szCs w:val="30"/>
        </w:rPr>
        <w:t>Translate into Arabic</w:t>
      </w:r>
    </w:p>
    <w:p w:rsidR="00032613" w:rsidRPr="00032613" w:rsidRDefault="00032613" w:rsidP="00424266">
      <w:pPr>
        <w:bidi w:val="0"/>
        <w:rPr>
          <w:rFonts w:ascii="Arial" w:eastAsia="Times New Roman" w:hAnsi="Arial" w:cs="Arial"/>
          <w:sz w:val="23"/>
          <w:szCs w:val="23"/>
        </w:rPr>
      </w:pPr>
      <w:r w:rsidRPr="00032613">
        <w:rPr>
          <w:rFonts w:ascii="Arial" w:eastAsia="Times New Roman" w:hAnsi="Arial" w:cs="Arial"/>
          <w:sz w:val="23"/>
          <w:szCs w:val="23"/>
        </w:rPr>
        <w:t>Armored warfare is the use of armored fighting vehicles in modern warfare. It is a major component of modern methods of war. The principle of armored warfare rests on the ability of troops to penetrate conventional defensive lines through use of maneuver by armored units</w:t>
      </w:r>
      <w:r w:rsidRPr="00032613">
        <w:rPr>
          <w:rFonts w:ascii="Arial" w:eastAsia="Times New Roman" w:hAnsi="Arial" w:cs="Arial"/>
          <w:sz w:val="23"/>
          <w:szCs w:val="23"/>
          <w:rtl/>
        </w:rPr>
        <w:t>.</w:t>
      </w:r>
    </w:p>
    <w:p w:rsidR="00E23346" w:rsidRDefault="00032613" w:rsidP="00EB4A43">
      <w:pPr>
        <w:bidi w:val="0"/>
      </w:pPr>
      <w:r w:rsidRPr="00032613">
        <w:rPr>
          <w:rFonts w:ascii="Arial" w:eastAsia="Times New Roman" w:hAnsi="Arial" w:cs="Arial"/>
          <w:sz w:val="23"/>
          <w:szCs w:val="23"/>
        </w:rPr>
        <w:t>Much of the application of armored warfare depends on the use of tanks and related vehicles used by other supporting arms such as artillery</w:t>
      </w:r>
      <w:r w:rsidR="00EB4A43">
        <w:rPr>
          <w:rFonts w:ascii="Arial" w:eastAsia="Times New Roman" w:hAnsi="Arial" w:cs="Arial"/>
          <w:sz w:val="23"/>
          <w:szCs w:val="23"/>
        </w:rPr>
        <w:t xml:space="preserve"> units,</w:t>
      </w:r>
      <w:r w:rsidRPr="00032613">
        <w:rPr>
          <w:rFonts w:ascii="Arial" w:eastAsia="Times New Roman" w:hAnsi="Arial" w:cs="Arial"/>
          <w:sz w:val="23"/>
          <w:szCs w:val="23"/>
        </w:rPr>
        <w:t xml:space="preserve"> as well as engineers and other support units. </w:t>
      </w:r>
    </w:p>
    <w:sectPr w:rsidR="00E23346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5263A9"/>
    <w:rsid w:val="00032613"/>
    <w:rsid w:val="00212EE2"/>
    <w:rsid w:val="002167EE"/>
    <w:rsid w:val="00424266"/>
    <w:rsid w:val="005263A9"/>
    <w:rsid w:val="005277D5"/>
    <w:rsid w:val="005976EB"/>
    <w:rsid w:val="00BA2CCC"/>
    <w:rsid w:val="00D97611"/>
    <w:rsid w:val="00E23346"/>
    <w:rsid w:val="00EB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263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263A9"/>
    <w:pPr>
      <w:bidi w:val="0"/>
      <w:spacing w:before="100" w:beforeAutospacing="1" w:after="100" w:afterAutospacing="1" w:line="384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0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8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7</cp:revision>
  <dcterms:created xsi:type="dcterms:W3CDTF">2013-09-17T11:16:00Z</dcterms:created>
  <dcterms:modified xsi:type="dcterms:W3CDTF">2013-09-25T10:03:00Z</dcterms:modified>
</cp:coreProperties>
</file>