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B7" w:rsidRPr="00C349B7" w:rsidRDefault="00C349B7" w:rsidP="00C349B7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>
        <w:rPr>
          <w:rFonts w:ascii="Arial" w:hAnsi="Arial" w:cs="Arial"/>
          <w:b/>
          <w:bCs/>
          <w:color w:val="FF0000"/>
          <w:sz w:val="30"/>
          <w:szCs w:val="30"/>
        </w:rPr>
        <w:t>Translate into Arabic</w:t>
      </w:r>
    </w:p>
    <w:p w:rsidR="00E11034" w:rsidRPr="00E11034" w:rsidRDefault="00E11034" w:rsidP="00CD06D7">
      <w:pPr>
        <w:bidi w:val="0"/>
        <w:spacing w:before="100" w:beforeAutospacing="1" w:after="100" w:afterAutospacing="1" w:line="207" w:lineRule="atLeast"/>
        <w:jc w:val="center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  <w:r w:rsidRPr="00E11034">
        <w:rPr>
          <w:rFonts w:ascii="Arial" w:eastAsia="Times New Roman" w:hAnsi="Arial" w:cs="Arial"/>
          <w:b/>
          <w:bCs/>
          <w:color w:val="333333"/>
          <w:sz w:val="26"/>
          <w:szCs w:val="26"/>
        </w:rPr>
        <w:t xml:space="preserve">The G5 + 1 and Tehran </w:t>
      </w:r>
      <w:r w:rsidR="00CD06D7">
        <w:rPr>
          <w:rFonts w:ascii="Arial" w:eastAsia="Times New Roman" w:hAnsi="Arial" w:cs="Arial"/>
          <w:b/>
          <w:bCs/>
          <w:color w:val="333333"/>
          <w:sz w:val="26"/>
          <w:szCs w:val="26"/>
        </w:rPr>
        <w:t>nuclear agreement</w:t>
      </w:r>
      <w:r w:rsidRPr="00E11034">
        <w:rPr>
          <w:rFonts w:ascii="Arial" w:eastAsia="Times New Roman" w:hAnsi="Arial" w:cs="Arial"/>
          <w:b/>
          <w:bCs/>
          <w:color w:val="333333"/>
          <w:sz w:val="26"/>
          <w:szCs w:val="26"/>
        </w:rPr>
        <w:t>.</w:t>
      </w:r>
    </w:p>
    <w:p w:rsidR="00E11034" w:rsidRPr="00E11034" w:rsidRDefault="00E11034" w:rsidP="00E11034">
      <w:pPr>
        <w:bidi w:val="0"/>
        <w:spacing w:before="100" w:beforeAutospacing="1" w:after="100" w:afterAutospacing="1" w:line="207" w:lineRule="atLeast"/>
        <w:rPr>
          <w:rFonts w:ascii="Arial" w:eastAsia="Times New Roman" w:hAnsi="Arial" w:cs="Arial"/>
          <w:b/>
          <w:bCs/>
          <w:color w:val="4F81BD" w:themeColor="accent1"/>
        </w:rPr>
      </w:pPr>
      <w:r w:rsidRPr="00E11034">
        <w:rPr>
          <w:rFonts w:ascii="Arial" w:eastAsia="Times New Roman" w:hAnsi="Arial" w:cs="Arial"/>
          <w:b/>
          <w:bCs/>
          <w:color w:val="4F81BD" w:themeColor="accent1"/>
        </w:rPr>
        <w:t xml:space="preserve">Key </w:t>
      </w:r>
      <w:hyperlink r:id="rId5" w:tooltip="http://www.whitehouse.gov/the-press-office/2013/11/23/fact-sheet-first-step-understandings-regarding-islamic-republic-iran-s-n" w:history="1">
        <w:r w:rsidRPr="00E11034">
          <w:rPr>
            <w:rFonts w:ascii="Arial" w:eastAsia="Times New Roman" w:hAnsi="Arial" w:cs="Arial"/>
            <w:b/>
            <w:bCs/>
            <w:color w:val="4F81BD" w:themeColor="accent1"/>
          </w:rPr>
          <w:t xml:space="preserve">points of the deal </w:t>
        </w:r>
      </w:hyperlink>
      <w:r w:rsidRPr="00E11034">
        <w:rPr>
          <w:rFonts w:ascii="Arial" w:eastAsia="Times New Roman" w:hAnsi="Arial" w:cs="Arial"/>
          <w:b/>
          <w:bCs/>
          <w:color w:val="4F81BD" w:themeColor="accent1"/>
        </w:rPr>
        <w:t>include</w:t>
      </w:r>
      <w:r w:rsidR="00CD06D7">
        <w:rPr>
          <w:rFonts w:ascii="Arial" w:eastAsia="Times New Roman" w:hAnsi="Arial" w:cs="Arial"/>
          <w:b/>
          <w:bCs/>
          <w:color w:val="4F81BD" w:themeColor="accent1"/>
        </w:rPr>
        <w:t>d</w:t>
      </w:r>
      <w:r w:rsidRPr="00E11034">
        <w:rPr>
          <w:rFonts w:ascii="Arial" w:eastAsia="Times New Roman" w:hAnsi="Arial" w:cs="Arial"/>
          <w:b/>
          <w:bCs/>
          <w:color w:val="4F81BD" w:themeColor="accent1"/>
        </w:rPr>
        <w:t xml:space="preserve">: </w:t>
      </w:r>
    </w:p>
    <w:p w:rsidR="00E11034" w:rsidRPr="00E11034" w:rsidRDefault="00E11034" w:rsidP="00E11034">
      <w:pPr>
        <w:numPr>
          <w:ilvl w:val="0"/>
          <w:numId w:val="1"/>
        </w:numPr>
        <w:bidi w:val="0"/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</w:rPr>
      </w:pPr>
      <w:r w:rsidRPr="00E11034">
        <w:rPr>
          <w:rFonts w:ascii="Arial" w:eastAsia="Times New Roman" w:hAnsi="Arial" w:cs="Arial"/>
          <w:color w:val="000000"/>
        </w:rPr>
        <w:t>Iran will stop enriching uranium beyond 5% and "neutralize" its stockpile of uranium enriched beyond this point</w:t>
      </w:r>
    </w:p>
    <w:p w:rsidR="00E11034" w:rsidRPr="00E11034" w:rsidRDefault="00E11034" w:rsidP="00B80F91">
      <w:pPr>
        <w:numPr>
          <w:ilvl w:val="0"/>
          <w:numId w:val="1"/>
        </w:numPr>
        <w:bidi w:val="0"/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</w:rPr>
      </w:pPr>
      <w:r w:rsidRPr="00E11034">
        <w:rPr>
          <w:rFonts w:ascii="Arial" w:eastAsia="Times New Roman" w:hAnsi="Arial" w:cs="Arial"/>
          <w:color w:val="000000"/>
        </w:rPr>
        <w:t xml:space="preserve">Iran will give greater access to inspectors including two of </w:t>
      </w:r>
      <w:hyperlink r:id="rId6" w:history="1">
        <w:r w:rsidRPr="00E11034">
          <w:rPr>
            <w:rFonts w:ascii="Arial" w:eastAsia="Times New Roman" w:hAnsi="Arial" w:cs="Arial"/>
            <w:color w:val="000000"/>
          </w:rPr>
          <w:t>Iran's key nuclear sites</w:t>
        </w:r>
      </w:hyperlink>
    </w:p>
    <w:p w:rsidR="00E11034" w:rsidRPr="00E11034" w:rsidRDefault="00E11034" w:rsidP="00E11034">
      <w:pPr>
        <w:numPr>
          <w:ilvl w:val="0"/>
          <w:numId w:val="1"/>
        </w:numPr>
        <w:bidi w:val="0"/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</w:rPr>
      </w:pPr>
      <w:r w:rsidRPr="00E11034">
        <w:rPr>
          <w:rFonts w:ascii="Arial" w:eastAsia="Times New Roman" w:hAnsi="Arial" w:cs="Arial"/>
          <w:color w:val="000000"/>
        </w:rPr>
        <w:t xml:space="preserve">There will be no further development of the </w:t>
      </w:r>
      <w:proofErr w:type="spellStart"/>
      <w:r w:rsidRPr="00E11034">
        <w:rPr>
          <w:rFonts w:ascii="Arial" w:eastAsia="Times New Roman" w:hAnsi="Arial" w:cs="Arial"/>
          <w:color w:val="000000"/>
        </w:rPr>
        <w:t>Arak</w:t>
      </w:r>
      <w:proofErr w:type="spellEnd"/>
      <w:r w:rsidRPr="00E11034">
        <w:rPr>
          <w:rFonts w:ascii="Arial" w:eastAsia="Times New Roman" w:hAnsi="Arial" w:cs="Arial"/>
          <w:color w:val="000000"/>
        </w:rPr>
        <w:t xml:space="preserve"> plant which it is believed could produce plutonium </w:t>
      </w:r>
    </w:p>
    <w:p w:rsidR="00E11034" w:rsidRPr="00E11034" w:rsidRDefault="00E11034" w:rsidP="00E11034">
      <w:pPr>
        <w:numPr>
          <w:ilvl w:val="0"/>
          <w:numId w:val="1"/>
        </w:numPr>
        <w:bidi w:val="0"/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</w:rPr>
      </w:pPr>
      <w:r w:rsidRPr="00E11034">
        <w:rPr>
          <w:rFonts w:ascii="Arial" w:eastAsia="Times New Roman" w:hAnsi="Arial" w:cs="Arial"/>
          <w:color w:val="000000"/>
        </w:rPr>
        <w:t>In return, there will be no new nuclear-related sanctions for six months if Iran sticks by the accord</w:t>
      </w:r>
    </w:p>
    <w:p w:rsidR="00E11034" w:rsidRPr="00E11034" w:rsidRDefault="00E11034" w:rsidP="00E11034">
      <w:pPr>
        <w:numPr>
          <w:ilvl w:val="0"/>
          <w:numId w:val="1"/>
        </w:numPr>
        <w:bidi w:val="0"/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</w:rPr>
      </w:pPr>
      <w:r w:rsidRPr="00E11034">
        <w:rPr>
          <w:rFonts w:ascii="Arial" w:eastAsia="Times New Roman" w:hAnsi="Arial" w:cs="Arial"/>
          <w:color w:val="000000"/>
        </w:rPr>
        <w:t xml:space="preserve">Some sanctions will be suspended on trading in gold and precious metals, on Iran's car-making sector and its petrochemical exports. </w:t>
      </w:r>
    </w:p>
    <w:p w:rsidR="00E11034" w:rsidRPr="00E11034" w:rsidRDefault="00E11034" w:rsidP="00E11034">
      <w:pPr>
        <w:numPr>
          <w:ilvl w:val="0"/>
          <w:numId w:val="1"/>
        </w:numPr>
        <w:bidi w:val="0"/>
        <w:spacing w:before="100" w:beforeAutospacing="1" w:after="100" w:afterAutospacing="1" w:line="207" w:lineRule="atLeast"/>
        <w:rPr>
          <w:rFonts w:ascii="Arial" w:eastAsia="Times New Roman" w:hAnsi="Arial" w:cs="Arial"/>
          <w:color w:val="000000"/>
        </w:rPr>
      </w:pPr>
      <w:r w:rsidRPr="00E11034">
        <w:rPr>
          <w:rFonts w:ascii="Arial" w:eastAsia="Times New Roman" w:hAnsi="Arial" w:cs="Arial"/>
          <w:color w:val="000000"/>
        </w:rPr>
        <w:t>Frozen oil sale assets will be transferred in installments, bringing in some $4.2bn of extra revenue</w:t>
      </w:r>
    </w:p>
    <w:p w:rsidR="0098650B" w:rsidRDefault="0098650B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Default="00C349B7">
      <w:pPr>
        <w:rPr>
          <w:rtl/>
        </w:rPr>
      </w:pPr>
    </w:p>
    <w:p w:rsidR="00C349B7" w:rsidRPr="002D2713" w:rsidRDefault="00C349B7" w:rsidP="00C349B7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>
        <w:rPr>
          <w:rFonts w:ascii="Arial" w:hAnsi="Arial" w:cs="Arial"/>
          <w:b/>
          <w:bCs/>
          <w:color w:val="FF0000"/>
          <w:sz w:val="30"/>
          <w:szCs w:val="30"/>
        </w:rPr>
        <w:t>Translate into English</w:t>
      </w:r>
    </w:p>
    <w:p w:rsidR="00127EB3" w:rsidRPr="00127EB3" w:rsidRDefault="00127EB3" w:rsidP="00127EB3">
      <w:pPr>
        <w:pStyle w:val="NormalWeb"/>
        <w:bidi/>
        <w:jc w:val="both"/>
        <w:rPr>
          <w:sz w:val="31"/>
          <w:szCs w:val="31"/>
        </w:rPr>
      </w:pPr>
      <w:r w:rsidRPr="00127EB3">
        <w:rPr>
          <w:rFonts w:hint="cs"/>
          <w:b/>
          <w:bCs/>
          <w:sz w:val="31"/>
          <w:szCs w:val="31"/>
          <w:rtl/>
        </w:rPr>
        <w:t>القاعدة العسكرية</w:t>
      </w:r>
      <w:r w:rsidRPr="00127EB3">
        <w:rPr>
          <w:rFonts w:hint="cs"/>
          <w:sz w:val="31"/>
          <w:szCs w:val="31"/>
          <w:rtl/>
        </w:rPr>
        <w:t xml:space="preserve"> هي منشأة عسكرية تخضع بشكل مباشر وتدار بواسطة </w:t>
      </w:r>
      <w:hyperlink r:id="rId7" w:tooltip="الجيش" w:history="1">
        <w:r w:rsidRPr="00127EB3">
          <w:rPr>
            <w:rFonts w:hint="cs"/>
            <w:b/>
            <w:bCs/>
            <w:sz w:val="32"/>
            <w:szCs w:val="32"/>
            <w:rtl/>
          </w:rPr>
          <w:t>الجيش</w:t>
        </w:r>
      </w:hyperlink>
      <w:r w:rsidRPr="00127EB3">
        <w:rPr>
          <w:rFonts w:hint="cs"/>
          <w:sz w:val="31"/>
          <w:szCs w:val="31"/>
          <w:rtl/>
        </w:rPr>
        <w:t xml:space="preserve"> كمأوى لمنتس</w:t>
      </w:r>
      <w:r>
        <w:rPr>
          <w:rFonts w:hint="cs"/>
          <w:sz w:val="31"/>
          <w:szCs w:val="31"/>
          <w:rtl/>
        </w:rPr>
        <w:t>ب</w:t>
      </w:r>
      <w:r w:rsidRPr="00127EB3">
        <w:rPr>
          <w:rFonts w:hint="cs"/>
          <w:sz w:val="31"/>
          <w:szCs w:val="31"/>
          <w:rtl/>
        </w:rPr>
        <w:t>ي القوات المسلحة ولتخزين المعدات العسكرية، و</w:t>
      </w:r>
      <w:r w:rsidR="005C693C">
        <w:rPr>
          <w:rFonts w:hint="cs"/>
          <w:sz w:val="31"/>
          <w:szCs w:val="31"/>
          <w:rtl/>
        </w:rPr>
        <w:t xml:space="preserve">لإدارة </w:t>
      </w:r>
      <w:r w:rsidRPr="00127EB3">
        <w:rPr>
          <w:rFonts w:hint="cs"/>
          <w:sz w:val="31"/>
          <w:szCs w:val="31"/>
          <w:rtl/>
        </w:rPr>
        <w:t>العمليات</w:t>
      </w:r>
      <w:r w:rsidR="005C693C">
        <w:rPr>
          <w:rFonts w:hint="cs"/>
          <w:sz w:val="31"/>
          <w:szCs w:val="31"/>
          <w:rtl/>
        </w:rPr>
        <w:t xml:space="preserve"> العسكرية</w:t>
      </w:r>
      <w:r w:rsidRPr="00127EB3">
        <w:rPr>
          <w:rFonts w:hint="cs"/>
          <w:sz w:val="31"/>
          <w:szCs w:val="31"/>
          <w:rtl/>
        </w:rPr>
        <w:t>، وأيضا للأغراض التدريبية.</w:t>
      </w:r>
    </w:p>
    <w:p w:rsidR="00C349B7" w:rsidRPr="007D5CA7" w:rsidRDefault="007D5CA7" w:rsidP="00D15F81">
      <w:pPr>
        <w:pStyle w:val="NormalWeb"/>
        <w:bidi/>
        <w:jc w:val="both"/>
        <w:rPr>
          <w:sz w:val="31"/>
          <w:szCs w:val="31"/>
          <w:rtl/>
        </w:rPr>
      </w:pPr>
      <w:r>
        <w:rPr>
          <w:rFonts w:hint="cs"/>
          <w:sz w:val="31"/>
          <w:szCs w:val="31"/>
          <w:rtl/>
        </w:rPr>
        <w:t xml:space="preserve">و </w:t>
      </w:r>
      <w:r w:rsidR="00127EB3" w:rsidRPr="00127EB3">
        <w:rPr>
          <w:rFonts w:hint="cs"/>
          <w:sz w:val="31"/>
          <w:szCs w:val="31"/>
          <w:rtl/>
        </w:rPr>
        <w:t>تختلف أحجام القواعد العسكرية حسب طبيعة مهامها فتتراوح من نقاط عسكرية</w:t>
      </w:r>
      <w:r>
        <w:rPr>
          <w:rFonts w:hint="cs"/>
          <w:sz w:val="31"/>
          <w:szCs w:val="31"/>
          <w:rtl/>
        </w:rPr>
        <w:t xml:space="preserve"> حتى مدن عسكرية كاملة التجهيزات</w:t>
      </w:r>
      <w:r w:rsidR="00127EB3" w:rsidRPr="00127EB3">
        <w:rPr>
          <w:rFonts w:hint="cs"/>
          <w:sz w:val="31"/>
          <w:szCs w:val="31"/>
          <w:rtl/>
        </w:rPr>
        <w:t>،</w:t>
      </w:r>
      <w:r w:rsidRPr="007D5CA7">
        <w:rPr>
          <w:rFonts w:hint="cs"/>
          <w:sz w:val="31"/>
          <w:szCs w:val="31"/>
          <w:rtl/>
        </w:rPr>
        <w:t xml:space="preserve"> </w:t>
      </w:r>
      <w:r>
        <w:rPr>
          <w:rFonts w:hint="cs"/>
          <w:sz w:val="31"/>
          <w:szCs w:val="31"/>
          <w:rtl/>
        </w:rPr>
        <w:t xml:space="preserve">و </w:t>
      </w:r>
      <w:r w:rsidRPr="007D5CA7">
        <w:rPr>
          <w:rFonts w:hint="cs"/>
          <w:sz w:val="31"/>
          <w:szCs w:val="31"/>
          <w:rtl/>
        </w:rPr>
        <w:t xml:space="preserve">في معظم الحالات، </w:t>
      </w:r>
      <w:r>
        <w:rPr>
          <w:rFonts w:hint="cs"/>
          <w:sz w:val="31"/>
          <w:szCs w:val="31"/>
          <w:rtl/>
        </w:rPr>
        <w:t>ت</w:t>
      </w:r>
      <w:r w:rsidRPr="007D5CA7">
        <w:rPr>
          <w:rFonts w:hint="cs"/>
          <w:sz w:val="31"/>
          <w:szCs w:val="31"/>
          <w:rtl/>
        </w:rPr>
        <w:t xml:space="preserve">عتمد </w:t>
      </w:r>
      <w:r>
        <w:rPr>
          <w:rFonts w:hint="cs"/>
          <w:sz w:val="31"/>
          <w:szCs w:val="31"/>
          <w:rtl/>
        </w:rPr>
        <w:t>القواعد</w:t>
      </w:r>
      <w:r w:rsidRPr="007D5CA7">
        <w:rPr>
          <w:rFonts w:hint="cs"/>
          <w:sz w:val="31"/>
          <w:szCs w:val="31"/>
          <w:rtl/>
        </w:rPr>
        <w:t xml:space="preserve"> </w:t>
      </w:r>
      <w:r>
        <w:rPr>
          <w:rFonts w:hint="cs"/>
          <w:sz w:val="31"/>
          <w:szCs w:val="31"/>
          <w:rtl/>
        </w:rPr>
        <w:t>ال</w:t>
      </w:r>
      <w:r w:rsidRPr="007D5CA7">
        <w:rPr>
          <w:rFonts w:hint="cs"/>
          <w:sz w:val="31"/>
          <w:szCs w:val="31"/>
          <w:rtl/>
        </w:rPr>
        <w:t xml:space="preserve">عسكرية على بعض المساعدة من الخارج </w:t>
      </w:r>
      <w:r>
        <w:rPr>
          <w:rFonts w:hint="cs"/>
          <w:sz w:val="31"/>
          <w:szCs w:val="31"/>
          <w:rtl/>
        </w:rPr>
        <w:t>للاستمرار في تشغيلها</w:t>
      </w:r>
      <w:r w:rsidRPr="007D5CA7">
        <w:rPr>
          <w:rFonts w:hint="cs"/>
          <w:sz w:val="31"/>
          <w:szCs w:val="31"/>
          <w:rtl/>
        </w:rPr>
        <w:t xml:space="preserve">. </w:t>
      </w:r>
      <w:r>
        <w:rPr>
          <w:rFonts w:hint="cs"/>
          <w:sz w:val="31"/>
          <w:szCs w:val="31"/>
          <w:rtl/>
        </w:rPr>
        <w:t>ولكن</w:t>
      </w:r>
      <w:r w:rsidRPr="007D5CA7">
        <w:rPr>
          <w:rFonts w:hint="cs"/>
          <w:sz w:val="31"/>
          <w:szCs w:val="31"/>
          <w:rtl/>
        </w:rPr>
        <w:t xml:space="preserve"> بعض القواعد </w:t>
      </w:r>
      <w:r>
        <w:rPr>
          <w:rFonts w:hint="cs"/>
          <w:sz w:val="31"/>
          <w:szCs w:val="31"/>
          <w:rtl/>
        </w:rPr>
        <w:t>المتطورة</w:t>
      </w:r>
      <w:r w:rsidRPr="007D5CA7">
        <w:rPr>
          <w:rFonts w:hint="cs"/>
          <w:sz w:val="31"/>
          <w:szCs w:val="31"/>
          <w:rtl/>
        </w:rPr>
        <w:t xml:space="preserve"> قادرة على </w:t>
      </w:r>
      <w:r>
        <w:rPr>
          <w:rFonts w:hint="cs"/>
          <w:sz w:val="31"/>
          <w:szCs w:val="31"/>
          <w:rtl/>
        </w:rPr>
        <w:t>التشغيل الذاتي</w:t>
      </w:r>
      <w:r w:rsidRPr="007D5CA7">
        <w:rPr>
          <w:rFonts w:hint="cs"/>
          <w:sz w:val="31"/>
          <w:szCs w:val="31"/>
          <w:rtl/>
        </w:rPr>
        <w:t xml:space="preserve"> لفترات طويلة </w:t>
      </w:r>
      <w:r w:rsidR="00D15F81">
        <w:rPr>
          <w:rFonts w:hint="cs"/>
          <w:sz w:val="31"/>
          <w:szCs w:val="31"/>
          <w:rtl/>
        </w:rPr>
        <w:t>و</w:t>
      </w:r>
      <w:r w:rsidRPr="007D5CA7">
        <w:rPr>
          <w:rFonts w:hint="cs"/>
          <w:sz w:val="31"/>
          <w:szCs w:val="31"/>
          <w:rtl/>
        </w:rPr>
        <w:t xml:space="preserve"> توفير الغذاء والماء وغيرها من ضروريات الحياة </w:t>
      </w:r>
      <w:r>
        <w:rPr>
          <w:rFonts w:hint="cs"/>
          <w:sz w:val="31"/>
          <w:szCs w:val="31"/>
          <w:rtl/>
        </w:rPr>
        <w:t>لأفرادها</w:t>
      </w:r>
      <w:r w:rsidRPr="007D5CA7">
        <w:rPr>
          <w:rFonts w:hint="cs"/>
          <w:sz w:val="31"/>
          <w:szCs w:val="31"/>
          <w:rtl/>
        </w:rPr>
        <w:t xml:space="preserve"> </w:t>
      </w:r>
      <w:r>
        <w:rPr>
          <w:rFonts w:hint="cs"/>
          <w:sz w:val="31"/>
          <w:szCs w:val="31"/>
          <w:rtl/>
        </w:rPr>
        <w:t>حال</w:t>
      </w:r>
      <w:r w:rsidRPr="007D5CA7">
        <w:rPr>
          <w:rFonts w:hint="cs"/>
          <w:sz w:val="31"/>
          <w:szCs w:val="31"/>
          <w:rtl/>
        </w:rPr>
        <w:t xml:space="preserve"> الحصار.</w:t>
      </w:r>
      <w:r>
        <w:rPr>
          <w:rFonts w:hint="cs"/>
          <w:sz w:val="31"/>
          <w:szCs w:val="31"/>
          <w:rtl/>
        </w:rPr>
        <w:t xml:space="preserve"> </w:t>
      </w:r>
    </w:p>
    <w:p w:rsidR="00C349B7" w:rsidRDefault="00C349B7">
      <w:pPr>
        <w:rPr>
          <w:rtl/>
        </w:rPr>
      </w:pPr>
    </w:p>
    <w:p w:rsidR="00C349B7" w:rsidRDefault="00C349B7">
      <w:pPr>
        <w:rPr>
          <w:rFonts w:hint="cs"/>
          <w:rtl/>
        </w:rPr>
      </w:pPr>
    </w:p>
    <w:p w:rsidR="00C349B7" w:rsidRPr="00E11034" w:rsidRDefault="00C349B7"/>
    <w:sectPr w:rsidR="00C349B7" w:rsidRPr="00E11034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08636A"/>
    <w:multiLevelType w:val="multilevel"/>
    <w:tmpl w:val="A38A8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11034"/>
    <w:rsid w:val="00127EB3"/>
    <w:rsid w:val="00137B0D"/>
    <w:rsid w:val="001B7043"/>
    <w:rsid w:val="003076CC"/>
    <w:rsid w:val="005C693C"/>
    <w:rsid w:val="0075024D"/>
    <w:rsid w:val="007C2DC5"/>
    <w:rsid w:val="007D5CA7"/>
    <w:rsid w:val="009852A9"/>
    <w:rsid w:val="0098650B"/>
    <w:rsid w:val="00B80F91"/>
    <w:rsid w:val="00C349B7"/>
    <w:rsid w:val="00CD06D7"/>
    <w:rsid w:val="00D15F81"/>
    <w:rsid w:val="00D97611"/>
    <w:rsid w:val="00E11034"/>
    <w:rsid w:val="00FC7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50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1034"/>
    <w:rPr>
      <w:b/>
      <w:bCs/>
      <w:strike w:val="0"/>
      <w:dstrike w:val="0"/>
      <w:color w:val="1F4F82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C349B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rsid w:val="007D5C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0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1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5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0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90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7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226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978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.wikipedia.org/wiki/%D8%A7%D9%84%D8%AC%D9%8A%D8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.uk/news/world-middle-east-11927720" TargetMode="External"/><Relationship Id="rId5" Type="http://schemas.openxmlformats.org/officeDocument/2006/relationships/hyperlink" Target="http://www.whitehouse.gov/the-press-office/2013/11/23/fact-sheet-first-step-understandings-regarding-islamic-republic-iran-s-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Shafi</dc:creator>
  <cp:lastModifiedBy>Shafi</cp:lastModifiedBy>
  <cp:revision>4</cp:revision>
  <dcterms:created xsi:type="dcterms:W3CDTF">2014-10-12T08:30:00Z</dcterms:created>
  <dcterms:modified xsi:type="dcterms:W3CDTF">2014-10-13T09:19:00Z</dcterms:modified>
</cp:coreProperties>
</file>