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AC" w:rsidRDefault="00B867AC" w:rsidP="00B867AC">
      <w:pPr>
        <w:spacing w:after="0" w:line="240" w:lineRule="auto"/>
        <w:jc w:val="center"/>
        <w:rPr>
          <w:rFonts w:ascii="Times New Roman" w:hAnsi="Times New Roman" w:cs="Times New Roman"/>
          <w:b/>
          <w:bCs/>
          <w:sz w:val="44"/>
          <w:szCs w:val="44"/>
        </w:rPr>
      </w:pPr>
    </w:p>
    <w:p w:rsidR="009F306B" w:rsidRDefault="009F306B" w:rsidP="00B867AC">
      <w:pPr>
        <w:spacing w:after="0" w:line="240" w:lineRule="auto"/>
        <w:jc w:val="center"/>
        <w:rPr>
          <w:rFonts w:ascii="Times New Roman" w:hAnsi="Times New Roman" w:cs="Times New Roman"/>
          <w:b/>
          <w:bCs/>
          <w:sz w:val="44"/>
          <w:szCs w:val="44"/>
        </w:rPr>
      </w:pPr>
      <w:r w:rsidRPr="00B867AC">
        <w:rPr>
          <w:rFonts w:ascii="Times New Roman" w:hAnsi="Times New Roman" w:cs="Times New Roman"/>
          <w:b/>
          <w:bCs/>
          <w:sz w:val="44"/>
          <w:szCs w:val="44"/>
        </w:rPr>
        <w:t>Chapter- 6</w:t>
      </w:r>
    </w:p>
    <w:p w:rsidR="00B867AC" w:rsidRPr="00B867AC" w:rsidRDefault="00B867AC" w:rsidP="00B867AC">
      <w:pPr>
        <w:spacing w:after="0" w:line="240" w:lineRule="auto"/>
        <w:jc w:val="center"/>
        <w:rPr>
          <w:rFonts w:ascii="Times New Roman" w:hAnsi="Times New Roman" w:cs="Times New Roman"/>
          <w:b/>
          <w:bCs/>
          <w:sz w:val="44"/>
          <w:szCs w:val="44"/>
        </w:rPr>
      </w:pPr>
    </w:p>
    <w:p w:rsidR="00CE0524" w:rsidRDefault="009F306B" w:rsidP="00B867AC">
      <w:pPr>
        <w:shd w:val="clear" w:color="auto" w:fill="EEECE1" w:themeFill="background2"/>
        <w:spacing w:after="0" w:line="240" w:lineRule="auto"/>
        <w:jc w:val="center"/>
        <w:rPr>
          <w:rFonts w:ascii="Times New Roman" w:hAnsi="Times New Roman" w:cs="Times New Roman"/>
          <w:b/>
          <w:bCs/>
          <w:sz w:val="44"/>
          <w:szCs w:val="44"/>
        </w:rPr>
      </w:pPr>
      <w:r w:rsidRPr="00B867AC">
        <w:rPr>
          <w:rFonts w:ascii="Times New Roman" w:hAnsi="Times New Roman" w:cs="Times New Roman"/>
          <w:b/>
          <w:bCs/>
          <w:sz w:val="44"/>
          <w:szCs w:val="44"/>
        </w:rPr>
        <w:t>Theory of Consumer</w:t>
      </w:r>
      <w:r w:rsidR="00CE0524" w:rsidRPr="00B867AC">
        <w:rPr>
          <w:rFonts w:ascii="Times New Roman" w:hAnsi="Times New Roman" w:cs="Times New Roman"/>
          <w:b/>
          <w:bCs/>
          <w:sz w:val="44"/>
          <w:szCs w:val="44"/>
        </w:rPr>
        <w:t xml:space="preserve">: Consumer </w:t>
      </w:r>
      <w:proofErr w:type="spellStart"/>
      <w:r w:rsidR="00CE0524" w:rsidRPr="00B867AC">
        <w:rPr>
          <w:rFonts w:ascii="Times New Roman" w:hAnsi="Times New Roman" w:cs="Times New Roman"/>
          <w:b/>
          <w:bCs/>
          <w:sz w:val="44"/>
          <w:szCs w:val="44"/>
        </w:rPr>
        <w:t>Behavio</w:t>
      </w:r>
      <w:r w:rsidR="00387068" w:rsidRPr="00B867AC">
        <w:rPr>
          <w:rFonts w:ascii="Times New Roman" w:hAnsi="Times New Roman" w:cs="Times New Roman"/>
          <w:b/>
          <w:bCs/>
          <w:sz w:val="44"/>
          <w:szCs w:val="44"/>
        </w:rPr>
        <w:t>u</w:t>
      </w:r>
      <w:r w:rsidR="00CE0524" w:rsidRPr="00B867AC">
        <w:rPr>
          <w:rFonts w:ascii="Times New Roman" w:hAnsi="Times New Roman" w:cs="Times New Roman"/>
          <w:b/>
          <w:bCs/>
          <w:sz w:val="44"/>
          <w:szCs w:val="44"/>
        </w:rPr>
        <w:t>r</w:t>
      </w:r>
      <w:proofErr w:type="spellEnd"/>
    </w:p>
    <w:p w:rsidR="00B867AC" w:rsidRPr="00B867AC" w:rsidRDefault="00B867AC" w:rsidP="00B867AC">
      <w:pPr>
        <w:spacing w:after="0" w:line="240" w:lineRule="auto"/>
        <w:jc w:val="center"/>
        <w:rPr>
          <w:rFonts w:ascii="Times New Roman" w:hAnsi="Times New Roman" w:cs="Times New Roman"/>
          <w:b/>
          <w:bCs/>
          <w:sz w:val="44"/>
          <w:szCs w:val="44"/>
        </w:rPr>
      </w:pPr>
    </w:p>
    <w:p w:rsidR="00B867AC" w:rsidRDefault="00B867AC" w:rsidP="0090628B">
      <w:pPr>
        <w:spacing w:line="360" w:lineRule="auto"/>
        <w:jc w:val="both"/>
        <w:rPr>
          <w:rFonts w:ascii="Times New Roman" w:hAnsi="Times New Roman" w:cs="Times New Roman"/>
          <w:b/>
          <w:bCs/>
          <w:i/>
          <w:iCs/>
          <w:sz w:val="24"/>
          <w:szCs w:val="24"/>
        </w:rPr>
      </w:pPr>
    </w:p>
    <w:p w:rsidR="00B867AC" w:rsidRDefault="00B867AC" w:rsidP="0090628B">
      <w:pPr>
        <w:spacing w:line="360" w:lineRule="auto"/>
        <w:jc w:val="both"/>
        <w:rPr>
          <w:rFonts w:ascii="Times New Roman" w:hAnsi="Times New Roman" w:cs="Times New Roman"/>
          <w:b/>
          <w:bCs/>
          <w:i/>
          <w:iCs/>
          <w:sz w:val="24"/>
          <w:szCs w:val="24"/>
        </w:rPr>
      </w:pPr>
    </w:p>
    <w:p w:rsidR="00D153E4" w:rsidRPr="002A6117" w:rsidRDefault="00D153E4" w:rsidP="0090628B">
      <w:pPr>
        <w:spacing w:line="360" w:lineRule="auto"/>
        <w:jc w:val="both"/>
        <w:rPr>
          <w:rFonts w:ascii="Times New Roman" w:hAnsi="Times New Roman" w:cs="Times New Roman"/>
          <w:b/>
          <w:bCs/>
          <w:i/>
          <w:iCs/>
          <w:sz w:val="24"/>
          <w:szCs w:val="24"/>
        </w:rPr>
      </w:pPr>
      <w:r w:rsidRPr="002A6117">
        <w:rPr>
          <w:rFonts w:ascii="Times New Roman" w:hAnsi="Times New Roman" w:cs="Times New Roman"/>
          <w:b/>
          <w:bCs/>
          <w:i/>
          <w:iCs/>
          <w:sz w:val="24"/>
          <w:szCs w:val="24"/>
        </w:rPr>
        <w:t>Introduction:</w:t>
      </w:r>
    </w:p>
    <w:p w:rsidR="00CE0524" w:rsidRPr="002A6117" w:rsidRDefault="00CE0524" w:rsidP="008D1F56">
      <w:pPr>
        <w:pStyle w:val="ListParagraph"/>
        <w:numPr>
          <w:ilvl w:val="0"/>
          <w:numId w:val="3"/>
        </w:numPr>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Demand</w:t>
      </w:r>
      <w:r w:rsidRPr="002A6117">
        <w:rPr>
          <w:rFonts w:ascii="Times New Roman" w:hAnsi="Times New Roman" w:cs="Times New Roman"/>
          <w:sz w:val="24"/>
          <w:szCs w:val="24"/>
        </w:rPr>
        <w:t xml:space="preserve"> is determined by </w:t>
      </w:r>
      <w:r w:rsidRPr="002A6117">
        <w:rPr>
          <w:rFonts w:ascii="Times New Roman" w:hAnsi="Times New Roman" w:cs="Times New Roman"/>
          <w:i/>
          <w:iCs/>
          <w:sz w:val="24"/>
          <w:szCs w:val="24"/>
        </w:rPr>
        <w:t>many factors</w:t>
      </w:r>
      <w:r w:rsidRPr="002A6117">
        <w:rPr>
          <w:rFonts w:ascii="Times New Roman" w:hAnsi="Times New Roman" w:cs="Times New Roman"/>
          <w:sz w:val="24"/>
          <w:szCs w:val="24"/>
        </w:rPr>
        <w:t xml:space="preserve"> (own price, consumers’ income, prices of other commodities, consumers’ tastes, income distribution, total population, consumers’ wealth, credit availability, government policy, past level of demand, and past level of income, </w:t>
      </w:r>
      <w:proofErr w:type="spellStart"/>
      <w:r w:rsidRPr="002A6117">
        <w:rPr>
          <w:rFonts w:ascii="Times New Roman" w:hAnsi="Times New Roman" w:cs="Times New Roman"/>
          <w:sz w:val="24"/>
          <w:szCs w:val="24"/>
        </w:rPr>
        <w:t>etc</w:t>
      </w:r>
      <w:proofErr w:type="spellEnd"/>
      <w:r w:rsidRPr="002A6117">
        <w:rPr>
          <w:rFonts w:ascii="Times New Roman" w:hAnsi="Times New Roman" w:cs="Times New Roman"/>
          <w:sz w:val="24"/>
          <w:szCs w:val="24"/>
        </w:rPr>
        <w:t>) simultaneously.</w:t>
      </w:r>
    </w:p>
    <w:p w:rsidR="00CE0524" w:rsidRPr="002A6117" w:rsidRDefault="00CE0524" w:rsidP="008D1F56">
      <w:pPr>
        <w:pStyle w:val="ListParagraph"/>
        <w:numPr>
          <w:ilvl w:val="0"/>
          <w:numId w:val="3"/>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traditional theory of demand examines only the </w:t>
      </w:r>
      <w:r w:rsidRPr="002A6117">
        <w:rPr>
          <w:rFonts w:ascii="Times New Roman" w:hAnsi="Times New Roman" w:cs="Times New Roman"/>
          <w:i/>
          <w:iCs/>
          <w:sz w:val="24"/>
          <w:szCs w:val="24"/>
        </w:rPr>
        <w:t>final consumers’ demand for durables and non- durables</w:t>
      </w:r>
      <w:r w:rsidRPr="002A6117">
        <w:rPr>
          <w:rFonts w:ascii="Times New Roman" w:hAnsi="Times New Roman" w:cs="Times New Roman"/>
          <w:sz w:val="24"/>
          <w:szCs w:val="24"/>
        </w:rPr>
        <w:t xml:space="preserve">. </w:t>
      </w:r>
      <w:r w:rsidR="00190828" w:rsidRPr="002A6117">
        <w:rPr>
          <w:rFonts w:ascii="Times New Roman" w:hAnsi="Times New Roman" w:cs="Times New Roman"/>
          <w:sz w:val="24"/>
          <w:szCs w:val="24"/>
        </w:rPr>
        <w:t xml:space="preserve">It does not deal with the demand for investment goods, nor with the </w:t>
      </w:r>
      <w:r w:rsidR="00387068" w:rsidRPr="002A6117">
        <w:rPr>
          <w:rFonts w:ascii="Times New Roman" w:hAnsi="Times New Roman" w:cs="Times New Roman"/>
          <w:sz w:val="24"/>
          <w:szCs w:val="24"/>
        </w:rPr>
        <w:t>demand for intermediate products.</w:t>
      </w:r>
    </w:p>
    <w:p w:rsidR="00387068" w:rsidRPr="002A6117" w:rsidRDefault="00387068" w:rsidP="008D1F56">
      <w:pPr>
        <w:pStyle w:val="ListParagraph"/>
        <w:numPr>
          <w:ilvl w:val="0"/>
          <w:numId w:val="3"/>
        </w:numPr>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Total demand</w:t>
      </w:r>
      <w:r w:rsidRPr="002A6117">
        <w:rPr>
          <w:rFonts w:ascii="Times New Roman" w:hAnsi="Times New Roman" w:cs="Times New Roman"/>
          <w:sz w:val="24"/>
          <w:szCs w:val="24"/>
        </w:rPr>
        <w:t xml:space="preserve"> includes </w:t>
      </w:r>
      <w:r w:rsidRPr="002A6117">
        <w:rPr>
          <w:rFonts w:ascii="Times New Roman" w:hAnsi="Times New Roman" w:cs="Times New Roman"/>
          <w:i/>
          <w:iCs/>
          <w:sz w:val="24"/>
          <w:szCs w:val="24"/>
        </w:rPr>
        <w:t>final demand</w:t>
      </w:r>
      <w:r w:rsidRPr="002A6117">
        <w:rPr>
          <w:rFonts w:ascii="Times New Roman" w:hAnsi="Times New Roman" w:cs="Times New Roman"/>
          <w:sz w:val="24"/>
          <w:szCs w:val="24"/>
        </w:rPr>
        <w:t xml:space="preserve"> and </w:t>
      </w:r>
      <w:r w:rsidRPr="002A6117">
        <w:rPr>
          <w:rFonts w:ascii="Times New Roman" w:hAnsi="Times New Roman" w:cs="Times New Roman"/>
          <w:i/>
          <w:iCs/>
          <w:sz w:val="24"/>
          <w:szCs w:val="24"/>
        </w:rPr>
        <w:t>intermediate demand</w:t>
      </w:r>
      <w:r w:rsidRPr="002A6117">
        <w:rPr>
          <w:rFonts w:ascii="Times New Roman" w:hAnsi="Times New Roman" w:cs="Times New Roman"/>
          <w:sz w:val="24"/>
          <w:szCs w:val="24"/>
        </w:rPr>
        <w:t>.</w:t>
      </w:r>
    </w:p>
    <w:p w:rsidR="00387068" w:rsidRPr="002A6117" w:rsidRDefault="00387068" w:rsidP="008D1F56">
      <w:pPr>
        <w:pStyle w:val="ListParagraph"/>
        <w:numPr>
          <w:ilvl w:val="0"/>
          <w:numId w:val="3"/>
        </w:numPr>
        <w:spacing w:line="360" w:lineRule="auto"/>
        <w:jc w:val="both"/>
        <w:rPr>
          <w:rFonts w:ascii="Times New Roman" w:hAnsi="Times New Roman" w:cs="Times New Roman"/>
          <w:i/>
          <w:iCs/>
          <w:sz w:val="24"/>
          <w:szCs w:val="24"/>
        </w:rPr>
      </w:pPr>
      <w:r w:rsidRPr="002A6117">
        <w:rPr>
          <w:rFonts w:ascii="Times New Roman" w:hAnsi="Times New Roman" w:cs="Times New Roman"/>
          <w:i/>
          <w:iCs/>
          <w:sz w:val="24"/>
          <w:szCs w:val="24"/>
        </w:rPr>
        <w:t>Final demand</w:t>
      </w:r>
      <w:r w:rsidRPr="002A6117">
        <w:rPr>
          <w:rFonts w:ascii="Times New Roman" w:hAnsi="Times New Roman" w:cs="Times New Roman"/>
          <w:sz w:val="24"/>
          <w:szCs w:val="24"/>
        </w:rPr>
        <w:t xml:space="preserve"> is subdivided into </w:t>
      </w:r>
      <w:r w:rsidRPr="002A6117">
        <w:rPr>
          <w:rFonts w:ascii="Times New Roman" w:hAnsi="Times New Roman" w:cs="Times New Roman"/>
          <w:i/>
          <w:iCs/>
          <w:sz w:val="24"/>
          <w:szCs w:val="24"/>
        </w:rPr>
        <w:t>consumers’ demand</w:t>
      </w:r>
      <w:r w:rsidRPr="002A6117">
        <w:rPr>
          <w:rFonts w:ascii="Times New Roman" w:hAnsi="Times New Roman" w:cs="Times New Roman"/>
          <w:sz w:val="24"/>
          <w:szCs w:val="24"/>
        </w:rPr>
        <w:t xml:space="preserve"> and </w:t>
      </w:r>
      <w:r w:rsidRPr="002A6117">
        <w:rPr>
          <w:rFonts w:ascii="Times New Roman" w:hAnsi="Times New Roman" w:cs="Times New Roman"/>
          <w:i/>
          <w:iCs/>
          <w:sz w:val="24"/>
          <w:szCs w:val="24"/>
        </w:rPr>
        <w:t>demand for investment goods.</w:t>
      </w:r>
    </w:p>
    <w:p w:rsidR="00387068" w:rsidRPr="002A6117" w:rsidRDefault="00387068" w:rsidP="008D1F56">
      <w:pPr>
        <w:pStyle w:val="ListParagraph"/>
        <w:numPr>
          <w:ilvl w:val="0"/>
          <w:numId w:val="3"/>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Traditional theory of demand deals only with </w:t>
      </w:r>
      <w:r w:rsidRPr="002A6117">
        <w:rPr>
          <w:rFonts w:ascii="Times New Roman" w:hAnsi="Times New Roman" w:cs="Times New Roman"/>
          <w:i/>
          <w:iCs/>
          <w:sz w:val="24"/>
          <w:szCs w:val="24"/>
        </w:rPr>
        <w:t>consumers’ demand</w:t>
      </w:r>
      <w:r w:rsidRPr="002A6117">
        <w:rPr>
          <w:rFonts w:ascii="Times New Roman" w:hAnsi="Times New Roman" w:cs="Times New Roman"/>
          <w:sz w:val="24"/>
          <w:szCs w:val="24"/>
        </w:rPr>
        <w:t>, which is only a fraction of the total demand in the economy as a whole.</w:t>
      </w:r>
    </w:p>
    <w:p w:rsidR="00D05011" w:rsidRPr="002A6117" w:rsidRDefault="00D05011"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Meaning of Utility and Marginal Utility:</w:t>
      </w:r>
    </w:p>
    <w:p w:rsidR="00D05011" w:rsidRPr="002A6117" w:rsidRDefault="00097418" w:rsidP="008D1F56">
      <w:pPr>
        <w:pStyle w:val="ListParagraph"/>
        <w:numPr>
          <w:ilvl w:val="0"/>
          <w:numId w:val="4"/>
        </w:numPr>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Utility:</w:t>
      </w:r>
      <w:r w:rsidRPr="002A6117">
        <w:rPr>
          <w:rFonts w:ascii="Times New Roman" w:hAnsi="Times New Roman" w:cs="Times New Roman"/>
          <w:sz w:val="24"/>
          <w:szCs w:val="24"/>
        </w:rPr>
        <w:t xml:space="preserve"> Utility means want satisfying power of a commodity.</w:t>
      </w:r>
    </w:p>
    <w:p w:rsidR="00097418" w:rsidRPr="002A6117" w:rsidRDefault="00097418" w:rsidP="008D1F56">
      <w:pPr>
        <w:pStyle w:val="ListParagraph"/>
        <w:numPr>
          <w:ilvl w:val="0"/>
          <w:numId w:val="4"/>
        </w:numPr>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Types of utility</w:t>
      </w:r>
      <w:r w:rsidRPr="002A6117">
        <w:rPr>
          <w:rFonts w:ascii="Times New Roman" w:hAnsi="Times New Roman" w:cs="Times New Roman"/>
          <w:sz w:val="24"/>
          <w:szCs w:val="24"/>
        </w:rPr>
        <w:t>:  Total utility and marginal utility</w:t>
      </w:r>
    </w:p>
    <w:p w:rsidR="001E6413" w:rsidRPr="002A6117" w:rsidRDefault="00097418" w:rsidP="008D1F56">
      <w:pPr>
        <w:pStyle w:val="ListParagraph"/>
        <w:numPr>
          <w:ilvl w:val="0"/>
          <w:numId w:val="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Total utility:</w:t>
      </w:r>
      <w:r w:rsidRPr="002A6117">
        <w:rPr>
          <w:rFonts w:ascii="Times New Roman" w:hAnsi="Times New Roman" w:cs="Times New Roman"/>
          <w:sz w:val="24"/>
          <w:szCs w:val="24"/>
        </w:rPr>
        <w:t xml:space="preserve"> </w:t>
      </w:r>
      <w:r w:rsidR="001E6413" w:rsidRPr="002A6117">
        <w:rPr>
          <w:rFonts w:ascii="Times New Roman" w:hAnsi="Times New Roman" w:cs="Times New Roman"/>
          <w:sz w:val="24"/>
          <w:szCs w:val="24"/>
        </w:rPr>
        <w:t xml:space="preserve">The sum of total satisfaction which a consumer receives by consuming various units of the same commodity. </w:t>
      </w:r>
    </w:p>
    <w:p w:rsidR="001E6413" w:rsidRPr="002A6117" w:rsidRDefault="001E6413" w:rsidP="008D1F56">
      <w:pPr>
        <w:pStyle w:val="ListParagraph"/>
        <w:numPr>
          <w:ilvl w:val="0"/>
          <w:numId w:val="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Marginal Utility:</w:t>
      </w:r>
      <w:r w:rsidRPr="002A6117">
        <w:rPr>
          <w:rFonts w:ascii="Times New Roman" w:hAnsi="Times New Roman" w:cs="Times New Roman"/>
          <w:sz w:val="24"/>
          <w:szCs w:val="24"/>
        </w:rPr>
        <w:t xml:space="preserve"> It refers as utility of every additional unit of the consumed or it can be can be defined as a change in total utility resulting from a one unit change in the consumption of a commodity at particular point of time.</w:t>
      </w:r>
    </w:p>
    <w:p w:rsidR="00FC5A7D" w:rsidRPr="002A6117" w:rsidRDefault="00FC5A7D" w:rsidP="008D1F56">
      <w:pPr>
        <w:pStyle w:val="ListParagraph"/>
        <w:numPr>
          <w:ilvl w:val="0"/>
          <w:numId w:val="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Total utility is the sum of marginal utility.</w:t>
      </w:r>
    </w:p>
    <w:p w:rsidR="00D845F0" w:rsidRDefault="00FC5A7D" w:rsidP="008D1F56">
      <w:pPr>
        <w:pStyle w:val="ListParagraph"/>
        <w:numPr>
          <w:ilvl w:val="0"/>
          <w:numId w:val="4"/>
        </w:numPr>
        <w:tabs>
          <w:tab w:val="left" w:pos="3315"/>
        </w:tabs>
        <w:spacing w:line="360" w:lineRule="auto"/>
        <w:jc w:val="both"/>
        <w:rPr>
          <w:rFonts w:ascii="Times New Roman" w:hAnsi="Times New Roman" w:cs="Times New Roman"/>
          <w:sz w:val="24"/>
          <w:szCs w:val="24"/>
          <w:vertAlign w:val="subscript"/>
        </w:rPr>
      </w:pPr>
      <w:proofErr w:type="spellStart"/>
      <w:r w:rsidRPr="002A6117">
        <w:rPr>
          <w:rFonts w:ascii="Times New Roman" w:hAnsi="Times New Roman" w:cs="Times New Roman"/>
          <w:sz w:val="24"/>
          <w:szCs w:val="24"/>
        </w:rPr>
        <w:t>MU</w:t>
      </w:r>
      <w:r w:rsidR="000815A8"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w:t>
      </w: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p w:rsidR="00C77CF2" w:rsidRPr="00C77CF2" w:rsidRDefault="00C77CF2" w:rsidP="00C77CF2">
      <w:pPr>
        <w:tabs>
          <w:tab w:val="left" w:pos="3315"/>
        </w:tabs>
        <w:spacing w:line="360" w:lineRule="auto"/>
        <w:jc w:val="both"/>
        <w:rPr>
          <w:rFonts w:ascii="Times New Roman" w:hAnsi="Times New Roman" w:cs="Times New Roman"/>
          <w:sz w:val="24"/>
          <w:szCs w:val="24"/>
          <w:vertAlign w:val="subscript"/>
        </w:rPr>
      </w:pPr>
    </w:p>
    <w:p w:rsidR="001E6413" w:rsidRPr="002A6117" w:rsidRDefault="001E6413" w:rsidP="0090628B">
      <w:pPr>
        <w:tabs>
          <w:tab w:val="left" w:pos="3315"/>
        </w:tabs>
        <w:spacing w:line="360" w:lineRule="auto"/>
        <w:jc w:val="both"/>
        <w:rPr>
          <w:rFonts w:ascii="Times New Roman" w:hAnsi="Times New Roman" w:cs="Times New Roman"/>
          <w:sz w:val="24"/>
          <w:szCs w:val="24"/>
          <w:vertAlign w:val="subscript"/>
        </w:rPr>
      </w:pPr>
      <w:r w:rsidRPr="002A6117">
        <w:rPr>
          <w:rFonts w:ascii="Times New Roman" w:hAnsi="Times New Roman" w:cs="Times New Roman"/>
          <w:b/>
          <w:bCs/>
          <w:sz w:val="24"/>
          <w:szCs w:val="24"/>
        </w:rPr>
        <w:t>Example</w:t>
      </w:r>
      <w:r w:rsidR="003B2B89" w:rsidRPr="002A6117">
        <w:rPr>
          <w:rFonts w:ascii="Times New Roman" w:hAnsi="Times New Roman" w:cs="Times New Roman"/>
          <w:b/>
          <w:bCs/>
          <w:sz w:val="24"/>
          <w:szCs w:val="24"/>
        </w:rPr>
        <w:t xml:space="preserve"> of Total Utility and Marginal U</w:t>
      </w:r>
      <w:r w:rsidRPr="002A6117">
        <w:rPr>
          <w:rFonts w:ascii="Times New Roman" w:hAnsi="Times New Roman" w:cs="Times New Roman"/>
          <w:b/>
          <w:bCs/>
          <w:sz w:val="24"/>
          <w:szCs w:val="24"/>
        </w:rPr>
        <w:t>tility</w:t>
      </w:r>
    </w:p>
    <w:tbl>
      <w:tblPr>
        <w:tblStyle w:val="TableGrid"/>
        <w:tblW w:w="0" w:type="auto"/>
        <w:tblLook w:val="04A0" w:firstRow="1" w:lastRow="0" w:firstColumn="1" w:lastColumn="0" w:noHBand="0" w:noVBand="1"/>
      </w:tblPr>
      <w:tblGrid>
        <w:gridCol w:w="4230"/>
        <w:gridCol w:w="5346"/>
      </w:tblGrid>
      <w:tr w:rsidR="001E6413" w:rsidRPr="002A6117" w:rsidTr="002A6117">
        <w:trPr>
          <w:trHeight w:val="2780"/>
        </w:trPr>
        <w:tc>
          <w:tcPr>
            <w:tcW w:w="4788" w:type="dxa"/>
          </w:tcPr>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154"/>
              <w:gridCol w:w="1405"/>
            </w:tblGrid>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Units of a Commodity</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Total Utility</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Marginal Utility</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1</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20</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20</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2</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37</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17</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3</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51</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14</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4</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62</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11</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5</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68</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68</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0</w:t>
                  </w:r>
                </w:p>
              </w:tc>
            </w:tr>
            <w:tr w:rsidR="001E6413" w:rsidRPr="002A6117" w:rsidTr="007B2D6F">
              <w:trPr>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7</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64</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-4</w:t>
                  </w:r>
                </w:p>
              </w:tc>
            </w:tr>
            <w:tr w:rsidR="001E6413" w:rsidRPr="002A6117" w:rsidTr="007B2D6F">
              <w:trPr>
                <w:trHeight w:val="323"/>
                <w:jc w:val="center"/>
              </w:trPr>
              <w:tc>
                <w:tcPr>
                  <w:tcW w:w="144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8</w:t>
                  </w:r>
                </w:p>
              </w:tc>
              <w:tc>
                <w:tcPr>
                  <w:tcW w:w="1167"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50</w:t>
                  </w:r>
                </w:p>
              </w:tc>
              <w:tc>
                <w:tcPr>
                  <w:tcW w:w="1418" w:type="dxa"/>
                </w:tcPr>
                <w:p w:rsidR="001E6413" w:rsidRPr="002A6117" w:rsidRDefault="001E6413" w:rsidP="0090628B">
                  <w:pPr>
                    <w:pStyle w:val="NoSpacing"/>
                    <w:rPr>
                      <w:rFonts w:ascii="Times New Roman" w:eastAsiaTheme="minorHAnsi" w:hAnsi="Times New Roman" w:cs="Times New Roman"/>
                      <w:sz w:val="24"/>
                      <w:szCs w:val="24"/>
                      <w:lang w:val="en-US"/>
                    </w:rPr>
                  </w:pPr>
                  <w:r w:rsidRPr="002A6117">
                    <w:rPr>
                      <w:rFonts w:ascii="Times New Roman" w:eastAsiaTheme="minorHAnsi" w:hAnsi="Times New Roman" w:cs="Times New Roman"/>
                      <w:sz w:val="24"/>
                      <w:szCs w:val="24"/>
                      <w:lang w:val="en-US"/>
                    </w:rPr>
                    <w:t>-14</w:t>
                  </w:r>
                </w:p>
              </w:tc>
            </w:tr>
          </w:tbl>
          <w:p w:rsidR="001E6413" w:rsidRPr="002A6117" w:rsidRDefault="001E6413" w:rsidP="0090628B">
            <w:pPr>
              <w:tabs>
                <w:tab w:val="left" w:pos="3315"/>
              </w:tabs>
              <w:spacing w:line="360" w:lineRule="auto"/>
              <w:rPr>
                <w:rFonts w:ascii="Times New Roman" w:eastAsiaTheme="minorHAnsi" w:hAnsi="Times New Roman" w:cs="Times New Roman"/>
                <w:sz w:val="24"/>
                <w:szCs w:val="24"/>
              </w:rPr>
            </w:pPr>
          </w:p>
        </w:tc>
        <w:tc>
          <w:tcPr>
            <w:tcW w:w="4788" w:type="dxa"/>
          </w:tcPr>
          <w:p w:rsidR="001E6413" w:rsidRPr="002A6117" w:rsidRDefault="001E6413" w:rsidP="0090628B">
            <w:pPr>
              <w:tabs>
                <w:tab w:val="left" w:pos="3315"/>
              </w:tabs>
              <w:spacing w:line="360" w:lineRule="auto"/>
              <w:rPr>
                <w:rFonts w:ascii="Times New Roman" w:eastAsiaTheme="minorHAnsi" w:hAnsi="Times New Roman" w:cs="Times New Roman"/>
                <w:sz w:val="24"/>
                <w:szCs w:val="24"/>
              </w:rPr>
            </w:pPr>
            <w:r w:rsidRPr="002A6117">
              <w:rPr>
                <w:rFonts w:ascii="Times New Roman" w:hAnsi="Times New Roman" w:cs="Times New Roman"/>
                <w:noProof/>
                <w:sz w:val="24"/>
                <w:szCs w:val="24"/>
              </w:rPr>
              <w:drawing>
                <wp:inline distT="0" distB="0" distL="0" distR="0" wp14:anchorId="7FC1EE25" wp14:editId="4DDA0265">
                  <wp:extent cx="3248025" cy="17811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1E6413" w:rsidRPr="002A6117" w:rsidRDefault="001E6413" w:rsidP="0090628B">
      <w:pPr>
        <w:spacing w:line="360" w:lineRule="auto"/>
        <w:jc w:val="both"/>
        <w:rPr>
          <w:rFonts w:ascii="Times New Roman" w:hAnsi="Times New Roman" w:cs="Times New Roman"/>
          <w:sz w:val="24"/>
          <w:szCs w:val="24"/>
        </w:rPr>
      </w:pPr>
    </w:p>
    <w:p w:rsidR="0032005C" w:rsidRPr="002A6117" w:rsidRDefault="0032005C"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Relationship between Total Utility and Marginal Utility:</w:t>
      </w:r>
    </w:p>
    <w:tbl>
      <w:tblPr>
        <w:tblStyle w:val="TableGrid"/>
        <w:tblW w:w="0" w:type="auto"/>
        <w:tblLook w:val="04A0" w:firstRow="1" w:lastRow="0" w:firstColumn="1" w:lastColumn="0" w:noHBand="0" w:noVBand="1"/>
      </w:tblPr>
      <w:tblGrid>
        <w:gridCol w:w="4675"/>
        <w:gridCol w:w="4675"/>
      </w:tblGrid>
      <w:tr w:rsidR="00FC5A7D" w:rsidRPr="002A6117" w:rsidTr="00FC5A7D">
        <w:tc>
          <w:tcPr>
            <w:tcW w:w="4675" w:type="dxa"/>
          </w:tcPr>
          <w:p w:rsidR="00FC5A7D" w:rsidRPr="002A6117" w:rsidRDefault="00FC5A7D" w:rsidP="00EA3461">
            <w:pPr>
              <w:spacing w:line="360" w:lineRule="auto"/>
              <w:jc w:val="center"/>
              <w:rPr>
                <w:rFonts w:ascii="Times New Roman" w:hAnsi="Times New Roman" w:cs="Times New Roman"/>
                <w:b/>
                <w:bCs/>
                <w:sz w:val="24"/>
                <w:szCs w:val="24"/>
              </w:rPr>
            </w:pPr>
            <w:r w:rsidRPr="002A6117">
              <w:rPr>
                <w:rFonts w:ascii="Times New Roman" w:hAnsi="Times New Roman" w:cs="Times New Roman"/>
                <w:b/>
                <w:bCs/>
                <w:sz w:val="24"/>
                <w:szCs w:val="24"/>
              </w:rPr>
              <w:t>Total Utility</w:t>
            </w:r>
          </w:p>
        </w:tc>
        <w:tc>
          <w:tcPr>
            <w:tcW w:w="4675" w:type="dxa"/>
          </w:tcPr>
          <w:p w:rsidR="00FC5A7D" w:rsidRPr="002A6117" w:rsidRDefault="00FC5A7D" w:rsidP="00EA3461">
            <w:pPr>
              <w:spacing w:line="360" w:lineRule="auto"/>
              <w:jc w:val="center"/>
              <w:rPr>
                <w:rFonts w:ascii="Times New Roman" w:hAnsi="Times New Roman" w:cs="Times New Roman"/>
                <w:b/>
                <w:bCs/>
                <w:sz w:val="24"/>
                <w:szCs w:val="24"/>
              </w:rPr>
            </w:pPr>
            <w:r w:rsidRPr="002A6117">
              <w:rPr>
                <w:rFonts w:ascii="Times New Roman" w:hAnsi="Times New Roman" w:cs="Times New Roman"/>
                <w:b/>
                <w:bCs/>
                <w:sz w:val="24"/>
                <w:szCs w:val="24"/>
              </w:rPr>
              <w:t>Marginal Utility</w:t>
            </w:r>
          </w:p>
        </w:tc>
      </w:tr>
      <w:tr w:rsidR="00FC5A7D" w:rsidRPr="002A6117" w:rsidTr="00FC5A7D">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As we consume more goods total utility increases but diminishing rate.</w:t>
            </w:r>
          </w:p>
        </w:tc>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As we consume more goods marginal utility diminishes.</w:t>
            </w:r>
          </w:p>
        </w:tc>
      </w:tr>
      <w:tr w:rsidR="00FC5A7D" w:rsidRPr="002A6117" w:rsidTr="00FC5A7D">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w:t>
            </w:r>
          </w:p>
        </w:tc>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Marginal utility becomes zero.</w:t>
            </w:r>
          </w:p>
        </w:tc>
      </w:tr>
      <w:tr w:rsidR="00FC5A7D" w:rsidRPr="002A6117" w:rsidTr="00FC5A7D">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When total utility declines</w:t>
            </w:r>
          </w:p>
        </w:tc>
        <w:tc>
          <w:tcPr>
            <w:tcW w:w="4675" w:type="dxa"/>
          </w:tcPr>
          <w:p w:rsidR="00FC5A7D" w:rsidRPr="002A6117" w:rsidRDefault="00FC5A7D" w:rsidP="0090628B">
            <w:p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Marginal utility becomes negative.</w:t>
            </w:r>
          </w:p>
        </w:tc>
      </w:tr>
    </w:tbl>
    <w:p w:rsidR="00C77CF2" w:rsidRDefault="00C77CF2" w:rsidP="0090628B">
      <w:pPr>
        <w:spacing w:line="360" w:lineRule="auto"/>
        <w:jc w:val="both"/>
        <w:rPr>
          <w:rFonts w:ascii="Times New Roman" w:hAnsi="Times New Roman" w:cs="Times New Roman"/>
          <w:b/>
          <w:bCs/>
          <w:i/>
          <w:iCs/>
          <w:sz w:val="24"/>
          <w:szCs w:val="24"/>
        </w:rPr>
      </w:pPr>
    </w:p>
    <w:p w:rsidR="00387068" w:rsidRPr="002A6117" w:rsidRDefault="00387068" w:rsidP="0090628B">
      <w:pPr>
        <w:spacing w:line="360" w:lineRule="auto"/>
        <w:jc w:val="both"/>
        <w:rPr>
          <w:rFonts w:ascii="Times New Roman" w:hAnsi="Times New Roman" w:cs="Times New Roman"/>
          <w:b/>
          <w:bCs/>
          <w:i/>
          <w:iCs/>
          <w:sz w:val="24"/>
          <w:szCs w:val="24"/>
        </w:rPr>
      </w:pPr>
      <w:r w:rsidRPr="002A6117">
        <w:rPr>
          <w:rFonts w:ascii="Times New Roman" w:hAnsi="Times New Roman" w:cs="Times New Roman"/>
          <w:b/>
          <w:bCs/>
          <w:i/>
          <w:iCs/>
          <w:sz w:val="24"/>
          <w:szCs w:val="24"/>
        </w:rPr>
        <w:t>Theory of Consumer Behaviour:</w:t>
      </w:r>
    </w:p>
    <w:p w:rsidR="00C624F1" w:rsidRPr="002A6117" w:rsidRDefault="00C624F1" w:rsidP="008D1F56">
      <w:pPr>
        <w:pStyle w:val="ListParagraph"/>
        <w:numPr>
          <w:ilvl w:val="0"/>
          <w:numId w:val="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Consumer is assumed to be rational. Given his income and the market prices of the various commodities, he plans the spending of his income so as to attain the highest possible satisfaction or utility. This is the </w:t>
      </w:r>
      <w:r w:rsidRPr="002A6117">
        <w:rPr>
          <w:rFonts w:ascii="Times New Roman" w:hAnsi="Times New Roman" w:cs="Times New Roman"/>
          <w:i/>
          <w:iCs/>
          <w:sz w:val="24"/>
          <w:szCs w:val="24"/>
        </w:rPr>
        <w:t>axiom of utility maximization</w:t>
      </w:r>
      <w:r w:rsidRPr="002A6117">
        <w:rPr>
          <w:rFonts w:ascii="Times New Roman" w:hAnsi="Times New Roman" w:cs="Times New Roman"/>
          <w:sz w:val="24"/>
          <w:szCs w:val="24"/>
        </w:rPr>
        <w:t>.</w:t>
      </w:r>
    </w:p>
    <w:p w:rsidR="00C624F1" w:rsidRPr="002A6117" w:rsidRDefault="00C624F1" w:rsidP="008D1F56">
      <w:pPr>
        <w:pStyle w:val="ListParagraph"/>
        <w:numPr>
          <w:ilvl w:val="0"/>
          <w:numId w:val="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In the traditional theory it is assumed that the consumer has full knowledge of all the available commodities.</w:t>
      </w:r>
    </w:p>
    <w:p w:rsidR="00B867AC" w:rsidRPr="00B867AC" w:rsidRDefault="00C624F1" w:rsidP="00B867AC">
      <w:pPr>
        <w:pStyle w:val="ListParagraph"/>
        <w:numPr>
          <w:ilvl w:val="0"/>
          <w:numId w:val="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There are two basic approaches to the problem of comparison of utilities: the </w:t>
      </w:r>
      <w:r w:rsidRPr="002A6117">
        <w:rPr>
          <w:rFonts w:ascii="Times New Roman" w:hAnsi="Times New Roman" w:cs="Times New Roman"/>
          <w:i/>
          <w:iCs/>
          <w:sz w:val="24"/>
          <w:szCs w:val="24"/>
        </w:rPr>
        <w:t>cardinalist approach</w:t>
      </w:r>
      <w:r w:rsidRPr="002A6117">
        <w:rPr>
          <w:rFonts w:ascii="Times New Roman" w:hAnsi="Times New Roman" w:cs="Times New Roman"/>
          <w:sz w:val="24"/>
          <w:szCs w:val="24"/>
        </w:rPr>
        <w:t xml:space="preserve"> and the </w:t>
      </w:r>
      <w:proofErr w:type="spellStart"/>
      <w:r w:rsidRPr="002A6117">
        <w:rPr>
          <w:rFonts w:ascii="Times New Roman" w:hAnsi="Times New Roman" w:cs="Times New Roman"/>
          <w:i/>
          <w:iCs/>
          <w:sz w:val="24"/>
          <w:szCs w:val="24"/>
        </w:rPr>
        <w:t>ordinalist</w:t>
      </w:r>
      <w:proofErr w:type="spellEnd"/>
      <w:r w:rsidRPr="002A6117">
        <w:rPr>
          <w:rFonts w:ascii="Times New Roman" w:hAnsi="Times New Roman" w:cs="Times New Roman"/>
          <w:i/>
          <w:iCs/>
          <w:sz w:val="24"/>
          <w:szCs w:val="24"/>
        </w:rPr>
        <w:t xml:space="preserve"> approach</w:t>
      </w:r>
      <w:r w:rsidRPr="002A6117">
        <w:rPr>
          <w:rFonts w:ascii="Times New Roman" w:hAnsi="Times New Roman" w:cs="Times New Roman"/>
          <w:sz w:val="24"/>
          <w:szCs w:val="24"/>
        </w:rPr>
        <w:t>.</w:t>
      </w:r>
    </w:p>
    <w:p w:rsidR="00EF7521" w:rsidRPr="002A6117" w:rsidRDefault="00EF7521"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Cardinalist Approach:</w:t>
      </w:r>
    </w:p>
    <w:p w:rsidR="00C624F1" w:rsidRPr="002A6117" w:rsidRDefault="00C624F1" w:rsidP="008D1F56">
      <w:pPr>
        <w:pStyle w:val="ListParagraph"/>
        <w:numPr>
          <w:ilvl w:val="0"/>
          <w:numId w:val="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b/>
          <w:bCs/>
          <w:i/>
          <w:iCs/>
          <w:sz w:val="24"/>
          <w:szCs w:val="24"/>
        </w:rPr>
        <w:t>cardinalist school</w:t>
      </w:r>
      <w:r w:rsidRPr="002A6117">
        <w:rPr>
          <w:rFonts w:ascii="Times New Roman" w:hAnsi="Times New Roman" w:cs="Times New Roman"/>
          <w:sz w:val="24"/>
          <w:szCs w:val="24"/>
        </w:rPr>
        <w:t xml:space="preserve"> postulated that utility can be measured.</w:t>
      </w:r>
    </w:p>
    <w:p w:rsidR="00713E68" w:rsidRPr="002A6117" w:rsidRDefault="00713E68" w:rsidP="008D1F56">
      <w:pPr>
        <w:pStyle w:val="ListParagraph"/>
        <w:numPr>
          <w:ilvl w:val="0"/>
          <w:numId w:val="6"/>
        </w:numPr>
        <w:spacing w:line="360" w:lineRule="auto"/>
        <w:jc w:val="both"/>
        <w:rPr>
          <w:rFonts w:ascii="Times New Roman" w:hAnsi="Times New Roman" w:cs="Times New Roman"/>
          <w:i/>
          <w:iCs/>
          <w:sz w:val="24"/>
          <w:szCs w:val="24"/>
        </w:rPr>
      </w:pPr>
      <w:r w:rsidRPr="002A6117">
        <w:rPr>
          <w:rFonts w:ascii="Times New Roman" w:hAnsi="Times New Roman" w:cs="Times New Roman"/>
          <w:i/>
          <w:iCs/>
          <w:sz w:val="24"/>
          <w:szCs w:val="24"/>
        </w:rPr>
        <w:lastRenderedPageBreak/>
        <w:t xml:space="preserve">The concept of subjective, measurable utility is attributed to </w:t>
      </w:r>
      <w:proofErr w:type="spellStart"/>
      <w:r w:rsidRPr="002A6117">
        <w:rPr>
          <w:rFonts w:ascii="Times New Roman" w:hAnsi="Times New Roman" w:cs="Times New Roman"/>
          <w:i/>
          <w:iCs/>
          <w:sz w:val="24"/>
          <w:szCs w:val="24"/>
        </w:rPr>
        <w:t>Gossen</w:t>
      </w:r>
      <w:proofErr w:type="spellEnd"/>
      <w:r w:rsidRPr="002A6117">
        <w:rPr>
          <w:rFonts w:ascii="Times New Roman" w:hAnsi="Times New Roman" w:cs="Times New Roman"/>
          <w:i/>
          <w:iCs/>
          <w:sz w:val="24"/>
          <w:szCs w:val="24"/>
        </w:rPr>
        <w:t xml:space="preserve"> (1854), Jevons (1871) and Walras (1874). Marshall (1890) also assumed independent and additive utilities, but his position on utility is not clear in several aspects.</w:t>
      </w:r>
    </w:p>
    <w:p w:rsidR="00C624F1" w:rsidRPr="002A6117" w:rsidRDefault="00C624F1" w:rsidP="008D1F56">
      <w:pPr>
        <w:pStyle w:val="ListParagraph"/>
        <w:numPr>
          <w:ilvl w:val="0"/>
          <w:numId w:val="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Some economists have suggested that utility can be measured in monetary units, by the amount of money the consumer is willing to sacrifice for another unit of a commodity.</w:t>
      </w:r>
    </w:p>
    <w:p w:rsidR="00C624F1" w:rsidRPr="002A6117" w:rsidRDefault="00C624F1" w:rsidP="008D1F56">
      <w:pPr>
        <w:pStyle w:val="ListParagraph"/>
        <w:numPr>
          <w:ilvl w:val="0"/>
          <w:numId w:val="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Others suggested the measurement of utility in subjective units, called </w:t>
      </w:r>
      <w:r w:rsidRPr="002A6117">
        <w:rPr>
          <w:rFonts w:ascii="Times New Roman" w:hAnsi="Times New Roman" w:cs="Times New Roman"/>
          <w:i/>
          <w:iCs/>
          <w:sz w:val="24"/>
          <w:szCs w:val="24"/>
        </w:rPr>
        <w:t>utils</w:t>
      </w:r>
      <w:r w:rsidR="00713E68" w:rsidRPr="002A6117">
        <w:rPr>
          <w:rFonts w:ascii="Times New Roman" w:hAnsi="Times New Roman" w:cs="Times New Roman"/>
          <w:sz w:val="24"/>
          <w:szCs w:val="24"/>
        </w:rPr>
        <w:t xml:space="preserve"> (Walras has introduced).</w:t>
      </w:r>
    </w:p>
    <w:p w:rsidR="00D153E4" w:rsidRPr="002A6117" w:rsidRDefault="00D153E4" w:rsidP="008D1F56">
      <w:pPr>
        <w:pStyle w:val="ListParagraph"/>
        <w:numPr>
          <w:ilvl w:val="0"/>
          <w:numId w:val="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main cardinal theories are law of diminishing marginal utility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first law); and the law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marginal utility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second law).</w:t>
      </w:r>
    </w:p>
    <w:p w:rsidR="00EF7521" w:rsidRPr="002A6117" w:rsidRDefault="00EF7521"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Ordinal Approach:</w:t>
      </w:r>
    </w:p>
    <w:p w:rsidR="00D153E4" w:rsidRPr="002A6117" w:rsidRDefault="00713E68" w:rsidP="008D1F56">
      <w:pPr>
        <w:pStyle w:val="ListParagraph"/>
        <w:numPr>
          <w:ilvl w:val="0"/>
          <w:numId w:val="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b/>
          <w:bCs/>
          <w:i/>
          <w:iCs/>
          <w:sz w:val="24"/>
          <w:szCs w:val="24"/>
        </w:rPr>
        <w:t>ordinalist school</w:t>
      </w:r>
      <w:r w:rsidRPr="002A6117">
        <w:rPr>
          <w:rFonts w:ascii="Times New Roman" w:hAnsi="Times New Roman" w:cs="Times New Roman"/>
          <w:sz w:val="24"/>
          <w:szCs w:val="24"/>
        </w:rPr>
        <w:t xml:space="preserve"> postulated that utility is not measurable, but is an ordinal magnitude. The consumer can give </w:t>
      </w:r>
      <w:r w:rsidRPr="002A6117">
        <w:rPr>
          <w:rFonts w:ascii="Times New Roman" w:hAnsi="Times New Roman" w:cs="Times New Roman"/>
          <w:i/>
          <w:iCs/>
          <w:sz w:val="24"/>
          <w:szCs w:val="24"/>
        </w:rPr>
        <w:t>rank</w:t>
      </w:r>
      <w:r w:rsidRPr="002A6117">
        <w:rPr>
          <w:rFonts w:ascii="Times New Roman" w:hAnsi="Times New Roman" w:cs="Times New Roman"/>
          <w:sz w:val="24"/>
          <w:szCs w:val="24"/>
        </w:rPr>
        <w:t xml:space="preserve"> the various baskets of goods according to </w:t>
      </w:r>
      <w:r w:rsidR="00D153E4" w:rsidRPr="002A6117">
        <w:rPr>
          <w:rFonts w:ascii="Times New Roman" w:hAnsi="Times New Roman" w:cs="Times New Roman"/>
          <w:sz w:val="24"/>
          <w:szCs w:val="24"/>
        </w:rPr>
        <w:t xml:space="preserve">the satisfaction that each bundle gives him. He must be able to determine his </w:t>
      </w:r>
      <w:r w:rsidR="00D153E4" w:rsidRPr="002A6117">
        <w:rPr>
          <w:rFonts w:ascii="Times New Roman" w:hAnsi="Times New Roman" w:cs="Times New Roman"/>
          <w:i/>
          <w:iCs/>
          <w:sz w:val="24"/>
          <w:szCs w:val="24"/>
        </w:rPr>
        <w:t>order of preference</w:t>
      </w:r>
      <w:r w:rsidR="00D153E4" w:rsidRPr="002A6117">
        <w:rPr>
          <w:rFonts w:ascii="Times New Roman" w:hAnsi="Times New Roman" w:cs="Times New Roman"/>
          <w:sz w:val="24"/>
          <w:szCs w:val="24"/>
        </w:rPr>
        <w:t xml:space="preserve"> among the different bundles of goods.</w:t>
      </w:r>
    </w:p>
    <w:p w:rsidR="00D153E4" w:rsidRPr="002A6117" w:rsidRDefault="00CE1748" w:rsidP="008D1F56">
      <w:pPr>
        <w:pStyle w:val="ListParagraph"/>
        <w:numPr>
          <w:ilvl w:val="0"/>
          <w:numId w:val="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main economists of ordinal approach are Pareto, W. E. Johnson, E. E. </w:t>
      </w:r>
      <w:proofErr w:type="spellStart"/>
      <w:r w:rsidRPr="002A6117">
        <w:rPr>
          <w:rFonts w:ascii="Times New Roman" w:hAnsi="Times New Roman" w:cs="Times New Roman"/>
          <w:sz w:val="24"/>
          <w:szCs w:val="24"/>
        </w:rPr>
        <w:t>Slutsky</w:t>
      </w:r>
      <w:proofErr w:type="spellEnd"/>
      <w:r w:rsidRPr="002A6117">
        <w:rPr>
          <w:rFonts w:ascii="Times New Roman" w:hAnsi="Times New Roman" w:cs="Times New Roman"/>
          <w:sz w:val="24"/>
          <w:szCs w:val="24"/>
        </w:rPr>
        <w:t>, J. R. Hicks and R.G.D. Allen.</w:t>
      </w:r>
    </w:p>
    <w:p w:rsidR="0061656D" w:rsidRPr="002A6117" w:rsidRDefault="00D153E4" w:rsidP="006A553F">
      <w:pPr>
        <w:pStyle w:val="ListParagraph"/>
        <w:numPr>
          <w:ilvl w:val="0"/>
          <w:numId w:val="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main ordinal theories are the </w:t>
      </w:r>
      <w:r w:rsidRPr="002A6117">
        <w:rPr>
          <w:rFonts w:ascii="Times New Roman" w:hAnsi="Times New Roman" w:cs="Times New Roman"/>
          <w:i/>
          <w:iCs/>
          <w:sz w:val="24"/>
          <w:szCs w:val="24"/>
        </w:rPr>
        <w:t>indifference curves approach</w:t>
      </w:r>
      <w:r w:rsidRPr="002A6117">
        <w:rPr>
          <w:rFonts w:ascii="Times New Roman" w:hAnsi="Times New Roman" w:cs="Times New Roman"/>
          <w:sz w:val="24"/>
          <w:szCs w:val="24"/>
        </w:rPr>
        <w:t xml:space="preserve"> and the </w:t>
      </w:r>
      <w:r w:rsidRPr="002A6117">
        <w:rPr>
          <w:rFonts w:ascii="Times New Roman" w:hAnsi="Times New Roman" w:cs="Times New Roman"/>
          <w:i/>
          <w:iCs/>
          <w:sz w:val="24"/>
          <w:szCs w:val="24"/>
        </w:rPr>
        <w:t>revealed preference hypothesis</w:t>
      </w:r>
      <w:r w:rsidRPr="002A6117">
        <w:rPr>
          <w:rFonts w:ascii="Times New Roman" w:hAnsi="Times New Roman" w:cs="Times New Roman"/>
          <w:sz w:val="24"/>
          <w:szCs w:val="24"/>
        </w:rPr>
        <w:t>.</w:t>
      </w:r>
    </w:p>
    <w:p w:rsidR="00713E68" w:rsidRPr="002A6117" w:rsidRDefault="0075713C" w:rsidP="00B867AC">
      <w:pPr>
        <w:shd w:val="clear" w:color="auto" w:fill="EEECE1" w:themeFill="background2"/>
        <w:spacing w:line="360" w:lineRule="auto"/>
        <w:jc w:val="center"/>
        <w:rPr>
          <w:rFonts w:ascii="Times New Roman" w:hAnsi="Times New Roman" w:cs="Times New Roman"/>
          <w:b/>
          <w:bCs/>
          <w:i/>
          <w:iCs/>
          <w:sz w:val="28"/>
          <w:szCs w:val="28"/>
        </w:rPr>
      </w:pPr>
      <w:r w:rsidRPr="002A6117">
        <w:rPr>
          <w:rFonts w:ascii="Times New Roman" w:hAnsi="Times New Roman" w:cs="Times New Roman"/>
          <w:b/>
          <w:bCs/>
          <w:i/>
          <w:iCs/>
          <w:sz w:val="28"/>
          <w:szCs w:val="28"/>
        </w:rPr>
        <w:t>The Cardinal Utility Approach</w:t>
      </w:r>
    </w:p>
    <w:p w:rsidR="00713E68" w:rsidRPr="002A6117" w:rsidRDefault="00D05011"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Assumptions:</w:t>
      </w:r>
    </w:p>
    <w:p w:rsidR="00DE2CB5" w:rsidRPr="002A6117" w:rsidRDefault="00DE2CB5" w:rsidP="008D1F56">
      <w:pPr>
        <w:pStyle w:val="ListParagraph"/>
        <w:numPr>
          <w:ilvl w:val="0"/>
          <w:numId w:val="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Rationality;</w:t>
      </w:r>
    </w:p>
    <w:p w:rsidR="00DE2CB5" w:rsidRPr="002A6117" w:rsidRDefault="00DE2CB5" w:rsidP="008D1F56">
      <w:pPr>
        <w:pStyle w:val="ListParagraph"/>
        <w:numPr>
          <w:ilvl w:val="0"/>
          <w:numId w:val="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Cardinal utility;</w:t>
      </w:r>
    </w:p>
    <w:p w:rsidR="00DE2CB5" w:rsidRPr="002A6117" w:rsidRDefault="00DE2CB5" w:rsidP="008D1F56">
      <w:pPr>
        <w:pStyle w:val="ListParagraph"/>
        <w:numPr>
          <w:ilvl w:val="0"/>
          <w:numId w:val="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Constant marginal utility of money; and</w:t>
      </w:r>
    </w:p>
    <w:p w:rsidR="00DE2CB5" w:rsidRPr="002A6117" w:rsidRDefault="00DE2CB5" w:rsidP="008D1F56">
      <w:pPr>
        <w:pStyle w:val="ListParagraph"/>
        <w:numPr>
          <w:ilvl w:val="0"/>
          <w:numId w:val="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Diminishing marginal utility.</w:t>
      </w:r>
    </w:p>
    <w:p w:rsidR="00D05011" w:rsidRPr="002A6117" w:rsidRDefault="00DE2CB5"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Laws of Cardinal Marginal Utility Analysis: </w:t>
      </w:r>
    </w:p>
    <w:p w:rsidR="00DE2CB5" w:rsidRPr="002A6117" w:rsidRDefault="00DE2CB5" w:rsidP="008D1F56">
      <w:pPr>
        <w:pStyle w:val="ListParagraph"/>
        <w:numPr>
          <w:ilvl w:val="0"/>
          <w:numId w:val="1"/>
        </w:num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Law of Diminishing Marginal Utility</w:t>
      </w:r>
      <w:r w:rsidR="007B2D6F" w:rsidRPr="002A6117">
        <w:rPr>
          <w:rFonts w:ascii="Times New Roman" w:hAnsi="Times New Roman" w:cs="Times New Roman"/>
          <w:b/>
          <w:bCs/>
          <w:sz w:val="24"/>
          <w:szCs w:val="24"/>
        </w:rPr>
        <w:t xml:space="preserve"> (</w:t>
      </w:r>
      <w:proofErr w:type="spellStart"/>
      <w:r w:rsidR="007B2D6F" w:rsidRPr="002A6117">
        <w:rPr>
          <w:rFonts w:ascii="Times New Roman" w:hAnsi="Times New Roman" w:cs="Times New Roman"/>
          <w:b/>
          <w:bCs/>
          <w:sz w:val="24"/>
          <w:szCs w:val="24"/>
        </w:rPr>
        <w:t>Gossen’s</w:t>
      </w:r>
      <w:proofErr w:type="spellEnd"/>
      <w:r w:rsidR="007B2D6F" w:rsidRPr="002A6117">
        <w:rPr>
          <w:rFonts w:ascii="Times New Roman" w:hAnsi="Times New Roman" w:cs="Times New Roman"/>
          <w:b/>
          <w:bCs/>
          <w:sz w:val="24"/>
          <w:szCs w:val="24"/>
        </w:rPr>
        <w:t xml:space="preserve"> First Law)</w:t>
      </w:r>
      <w:r w:rsidRPr="002A6117">
        <w:rPr>
          <w:rFonts w:ascii="Times New Roman" w:hAnsi="Times New Roman" w:cs="Times New Roman"/>
          <w:b/>
          <w:bCs/>
          <w:sz w:val="24"/>
          <w:szCs w:val="24"/>
        </w:rPr>
        <w:t>; and</w:t>
      </w:r>
    </w:p>
    <w:p w:rsidR="00387068" w:rsidRDefault="00DE2CB5" w:rsidP="008D1F56">
      <w:pPr>
        <w:pStyle w:val="ListParagraph"/>
        <w:numPr>
          <w:ilvl w:val="0"/>
          <w:numId w:val="1"/>
        </w:num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Principle of </w:t>
      </w:r>
      <w:proofErr w:type="spellStart"/>
      <w:r w:rsidRPr="002A6117">
        <w:rPr>
          <w:rFonts w:ascii="Times New Roman" w:hAnsi="Times New Roman" w:cs="Times New Roman"/>
          <w:b/>
          <w:bCs/>
          <w:sz w:val="24"/>
          <w:szCs w:val="24"/>
        </w:rPr>
        <w:t>Equi</w:t>
      </w:r>
      <w:proofErr w:type="spellEnd"/>
      <w:r w:rsidRPr="002A6117">
        <w:rPr>
          <w:rFonts w:ascii="Times New Roman" w:hAnsi="Times New Roman" w:cs="Times New Roman"/>
          <w:b/>
          <w:bCs/>
          <w:sz w:val="24"/>
          <w:szCs w:val="24"/>
        </w:rPr>
        <w:t>- Marginal Utility</w:t>
      </w:r>
      <w:r w:rsidR="007B2D6F" w:rsidRPr="002A6117">
        <w:rPr>
          <w:rFonts w:ascii="Times New Roman" w:hAnsi="Times New Roman" w:cs="Times New Roman"/>
          <w:b/>
          <w:bCs/>
          <w:sz w:val="24"/>
          <w:szCs w:val="24"/>
        </w:rPr>
        <w:t xml:space="preserve"> (</w:t>
      </w:r>
      <w:proofErr w:type="spellStart"/>
      <w:r w:rsidR="007B2D6F" w:rsidRPr="002A6117">
        <w:rPr>
          <w:rFonts w:ascii="Times New Roman" w:hAnsi="Times New Roman" w:cs="Times New Roman"/>
          <w:b/>
          <w:bCs/>
          <w:sz w:val="24"/>
          <w:szCs w:val="24"/>
        </w:rPr>
        <w:t>Gossen’s</w:t>
      </w:r>
      <w:proofErr w:type="spellEnd"/>
      <w:r w:rsidR="007B2D6F" w:rsidRPr="002A6117">
        <w:rPr>
          <w:rFonts w:ascii="Times New Roman" w:hAnsi="Times New Roman" w:cs="Times New Roman"/>
          <w:b/>
          <w:bCs/>
          <w:sz w:val="24"/>
          <w:szCs w:val="24"/>
        </w:rPr>
        <w:t xml:space="preserve"> Second Law).</w:t>
      </w:r>
    </w:p>
    <w:p w:rsidR="00B867AC" w:rsidRPr="00B867AC" w:rsidRDefault="00B867AC" w:rsidP="00B867AC">
      <w:pPr>
        <w:spacing w:line="360" w:lineRule="auto"/>
        <w:jc w:val="both"/>
        <w:rPr>
          <w:rFonts w:ascii="Times New Roman" w:hAnsi="Times New Roman" w:cs="Times New Roman"/>
          <w:b/>
          <w:bCs/>
          <w:sz w:val="24"/>
          <w:szCs w:val="24"/>
        </w:rPr>
      </w:pPr>
    </w:p>
    <w:p w:rsidR="0090628B" w:rsidRPr="002A6117" w:rsidRDefault="00DE2CB5" w:rsidP="0090628B">
      <w:pPr>
        <w:tabs>
          <w:tab w:val="left" w:pos="3315"/>
        </w:tabs>
        <w:spacing w:before="240"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lastRenderedPageBreak/>
        <w:t xml:space="preserve">Law of Diminishing Marginal Utility: </w:t>
      </w:r>
    </w:p>
    <w:p w:rsidR="00DE2CB5" w:rsidRDefault="00DE2CB5" w:rsidP="0090628B">
      <w:pPr>
        <w:tabs>
          <w:tab w:val="left" w:pos="3315"/>
        </w:tabs>
        <w:spacing w:before="240" w:line="360" w:lineRule="auto"/>
        <w:jc w:val="both"/>
        <w:rPr>
          <w:rFonts w:ascii="Times New Roman" w:hAnsi="Times New Roman" w:cs="Times New Roman"/>
          <w:sz w:val="24"/>
          <w:szCs w:val="24"/>
        </w:rPr>
      </w:pPr>
      <w:r w:rsidRPr="002A6117">
        <w:rPr>
          <w:rFonts w:ascii="Times New Roman" w:hAnsi="Times New Roman" w:cs="Times New Roman"/>
          <w:sz w:val="24"/>
          <w:szCs w:val="24"/>
        </w:rPr>
        <w:t>The Law of diminishing marginal utility states that as the consumer consumes more of a commodity, the utility of every additional unit (MU) consumed diminishes.</w:t>
      </w:r>
    </w:p>
    <w:tbl>
      <w:tblPr>
        <w:tblStyle w:val="TableGrid"/>
        <w:tblW w:w="0" w:type="auto"/>
        <w:tblLayout w:type="fixed"/>
        <w:tblLook w:val="04A0" w:firstRow="1" w:lastRow="0" w:firstColumn="1" w:lastColumn="0" w:noHBand="0" w:noVBand="1"/>
      </w:tblPr>
      <w:tblGrid>
        <w:gridCol w:w="3145"/>
        <w:gridCol w:w="3150"/>
        <w:gridCol w:w="3055"/>
      </w:tblGrid>
      <w:tr w:rsidR="00411C40" w:rsidTr="00411C40">
        <w:tc>
          <w:tcPr>
            <w:tcW w:w="3145" w:type="dxa"/>
          </w:tcPr>
          <w:p w:rsidR="00411C40" w:rsidRDefault="00411C40" w:rsidP="0090628B">
            <w:pPr>
              <w:tabs>
                <w:tab w:val="left" w:pos="3315"/>
              </w:tabs>
              <w:spacing w:before="240" w:line="360" w:lineRule="auto"/>
              <w:jc w:val="both"/>
              <w:rPr>
                <w:rFonts w:ascii="Times New Roman" w:hAnsi="Times New Roman" w:cs="Times New Roman"/>
                <w:sz w:val="24"/>
                <w:szCs w:val="24"/>
              </w:rPr>
            </w:pPr>
            <w:r>
              <w:rPr>
                <w:noProof/>
              </w:rPr>
              <w:drawing>
                <wp:inline distT="0" distB="0" distL="0" distR="0" wp14:anchorId="2B08A108" wp14:editId="0516761E">
                  <wp:extent cx="1885950" cy="1609725"/>
                  <wp:effectExtent l="0" t="0" r="0" b="9525"/>
                  <wp:docPr id="3" name="Picture 3" descr="http://www.amosweb.com/images/MU001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osweb.com/images/MU001w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09725"/>
                          </a:xfrm>
                          <a:prstGeom prst="rect">
                            <a:avLst/>
                          </a:prstGeom>
                          <a:noFill/>
                          <a:ln>
                            <a:noFill/>
                          </a:ln>
                        </pic:spPr>
                      </pic:pic>
                    </a:graphicData>
                  </a:graphic>
                </wp:inline>
              </w:drawing>
            </w:r>
          </w:p>
        </w:tc>
        <w:tc>
          <w:tcPr>
            <w:tcW w:w="3150" w:type="dxa"/>
          </w:tcPr>
          <w:p w:rsidR="00411C40" w:rsidRDefault="00411C40" w:rsidP="0090628B">
            <w:pPr>
              <w:tabs>
                <w:tab w:val="left" w:pos="3315"/>
              </w:tabs>
              <w:spacing w:before="240" w:line="360" w:lineRule="auto"/>
              <w:jc w:val="both"/>
              <w:rPr>
                <w:rFonts w:ascii="Times New Roman" w:hAnsi="Times New Roman" w:cs="Times New Roman"/>
                <w:sz w:val="24"/>
                <w:szCs w:val="24"/>
              </w:rPr>
            </w:pPr>
            <w:r>
              <w:rPr>
                <w:noProof/>
              </w:rPr>
              <w:drawing>
                <wp:inline distT="0" distB="0" distL="0" distR="0" wp14:anchorId="49BE17F1" wp14:editId="1CA9577D">
                  <wp:extent cx="1666875" cy="1609725"/>
                  <wp:effectExtent l="0" t="0" r="9525" b="9525"/>
                  <wp:docPr id="4" name="Picture 4" descr="http://www.assignmenthelp.net/assignment_help/images/microeconomics/3/microeconomic-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ignmenthelp.net/assignment_help/images/microeconomics/3/microeconomic-hel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09725"/>
                          </a:xfrm>
                          <a:prstGeom prst="rect">
                            <a:avLst/>
                          </a:prstGeom>
                          <a:noFill/>
                          <a:ln>
                            <a:noFill/>
                          </a:ln>
                        </pic:spPr>
                      </pic:pic>
                    </a:graphicData>
                  </a:graphic>
                </wp:inline>
              </w:drawing>
            </w:r>
          </w:p>
        </w:tc>
        <w:tc>
          <w:tcPr>
            <w:tcW w:w="3055" w:type="dxa"/>
          </w:tcPr>
          <w:p w:rsidR="00411C40" w:rsidRDefault="00411C40" w:rsidP="0090628B">
            <w:pPr>
              <w:tabs>
                <w:tab w:val="left" w:pos="3315"/>
              </w:tabs>
              <w:spacing w:before="240" w:line="360" w:lineRule="auto"/>
              <w:jc w:val="both"/>
              <w:rPr>
                <w:noProof/>
              </w:rPr>
            </w:pPr>
            <w:r>
              <w:rPr>
                <w:noProof/>
              </w:rPr>
              <w:drawing>
                <wp:inline distT="0" distB="0" distL="0" distR="0" wp14:anchorId="073D2F00" wp14:editId="2304D7BF">
                  <wp:extent cx="1628775" cy="1609725"/>
                  <wp:effectExtent l="0" t="0" r="9525" b="9525"/>
                  <wp:docPr id="5" name="Picture 5" descr="https://grammorhumar.files.wordpress.com/2012/01/lawofdiminishingmarginaluti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ammorhumar.files.wordpress.com/2012/01/lawofdiminishingmarginalutility.gif"/>
                          <pic:cNvPicPr>
                            <a:picLocks noChangeAspect="1" noChangeArrowheads="1"/>
                          </pic:cNvPicPr>
                        </pic:nvPicPr>
                        <pic:blipFill rotWithShape="1">
                          <a:blip r:embed="rId11">
                            <a:extLst>
                              <a:ext uri="{28A0092B-C50C-407E-A947-70E740481C1C}">
                                <a14:useLocalDpi xmlns:a14="http://schemas.microsoft.com/office/drawing/2010/main" val="0"/>
                              </a:ext>
                            </a:extLst>
                          </a:blip>
                          <a:srcRect r="16216"/>
                          <a:stretch/>
                        </pic:blipFill>
                        <pic:spPr bwMode="auto">
                          <a:xfrm>
                            <a:off x="0" y="0"/>
                            <a:ext cx="1628775" cy="16097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2005C" w:rsidRPr="002A6117" w:rsidRDefault="00DE2CB5" w:rsidP="0090628B">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Assumptions: </w:t>
      </w:r>
    </w:p>
    <w:p w:rsidR="00DE2CB5" w:rsidRPr="002A6117" w:rsidRDefault="00DE2CB5" w:rsidP="008D1F56">
      <w:pPr>
        <w:pStyle w:val="ListParagraph"/>
        <w:numPr>
          <w:ilvl w:val="0"/>
          <w:numId w:val="9"/>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Commodities are homogeneous;</w:t>
      </w:r>
    </w:p>
    <w:p w:rsidR="00DE2CB5" w:rsidRPr="002A6117" w:rsidRDefault="00DE2CB5" w:rsidP="008D1F56">
      <w:pPr>
        <w:pStyle w:val="ListParagraph"/>
        <w:numPr>
          <w:ilvl w:val="0"/>
          <w:numId w:val="9"/>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There is no gap between consumption of different units;</w:t>
      </w:r>
    </w:p>
    <w:p w:rsidR="00DE2CB5" w:rsidRPr="002A6117" w:rsidRDefault="00DE2CB5" w:rsidP="008D1F56">
      <w:pPr>
        <w:pStyle w:val="ListParagraph"/>
        <w:numPr>
          <w:ilvl w:val="0"/>
          <w:numId w:val="9"/>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Every consumer wants to maximize utility;</w:t>
      </w:r>
    </w:p>
    <w:p w:rsidR="00DE2CB5" w:rsidRPr="002A6117" w:rsidRDefault="00DE2CB5" w:rsidP="008D1F56">
      <w:pPr>
        <w:pStyle w:val="ListParagraph"/>
        <w:numPr>
          <w:ilvl w:val="0"/>
          <w:numId w:val="9"/>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taste and preferences of the consumer are remains the same during the period of the consumption;</w:t>
      </w:r>
    </w:p>
    <w:p w:rsidR="00DE2CB5" w:rsidRPr="002A6117" w:rsidRDefault="00DE2CB5" w:rsidP="008D1F56">
      <w:pPr>
        <w:pStyle w:val="ListParagraph"/>
        <w:numPr>
          <w:ilvl w:val="0"/>
          <w:numId w:val="9"/>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Marginal utility of money remains the same.</w:t>
      </w:r>
    </w:p>
    <w:p w:rsidR="00FC5A7D" w:rsidRPr="002A6117" w:rsidRDefault="00FF344F" w:rsidP="0090628B">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Principle</w:t>
      </w:r>
      <w:r w:rsidR="00FC5A7D" w:rsidRPr="002A6117">
        <w:rPr>
          <w:rFonts w:ascii="Times New Roman" w:hAnsi="Times New Roman" w:cs="Times New Roman"/>
          <w:b/>
          <w:bCs/>
          <w:sz w:val="24"/>
          <w:szCs w:val="24"/>
        </w:rPr>
        <w:t xml:space="preserve"> of </w:t>
      </w:r>
      <w:proofErr w:type="spellStart"/>
      <w:r w:rsidR="00FC5A7D" w:rsidRPr="002A6117">
        <w:rPr>
          <w:rFonts w:ascii="Times New Roman" w:hAnsi="Times New Roman" w:cs="Times New Roman"/>
          <w:b/>
          <w:bCs/>
          <w:sz w:val="24"/>
          <w:szCs w:val="24"/>
        </w:rPr>
        <w:t>Equi</w:t>
      </w:r>
      <w:proofErr w:type="spellEnd"/>
      <w:r w:rsidR="00FC5A7D" w:rsidRPr="002A6117">
        <w:rPr>
          <w:rFonts w:ascii="Times New Roman" w:hAnsi="Times New Roman" w:cs="Times New Roman"/>
          <w:b/>
          <w:bCs/>
          <w:sz w:val="24"/>
          <w:szCs w:val="24"/>
        </w:rPr>
        <w:t>- Marginal Utility (Consumer Equilibrium):</w:t>
      </w:r>
    </w:p>
    <w:p w:rsidR="009F306B" w:rsidRPr="002A6117" w:rsidRDefault="00FC5A7D" w:rsidP="0090628B">
      <w:p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00FF344F" w:rsidRPr="002A6117">
        <w:rPr>
          <w:rFonts w:ascii="Times New Roman" w:hAnsi="Times New Roman" w:cs="Times New Roman"/>
          <w:sz w:val="24"/>
          <w:szCs w:val="24"/>
        </w:rPr>
        <w:t xml:space="preserve">principle of </w:t>
      </w:r>
      <w:proofErr w:type="spellStart"/>
      <w:r w:rsidR="00FF344F" w:rsidRPr="002A6117">
        <w:rPr>
          <w:rFonts w:ascii="Times New Roman" w:hAnsi="Times New Roman" w:cs="Times New Roman"/>
          <w:sz w:val="24"/>
          <w:szCs w:val="24"/>
        </w:rPr>
        <w:t>e</w:t>
      </w:r>
      <w:r w:rsidRPr="002A6117">
        <w:rPr>
          <w:rFonts w:ascii="Times New Roman" w:hAnsi="Times New Roman" w:cs="Times New Roman"/>
          <w:sz w:val="24"/>
          <w:szCs w:val="24"/>
        </w:rPr>
        <w:t>qui</w:t>
      </w:r>
      <w:proofErr w:type="spellEnd"/>
      <w:r w:rsidRPr="002A6117">
        <w:rPr>
          <w:rFonts w:ascii="Times New Roman" w:hAnsi="Times New Roman" w:cs="Times New Roman"/>
          <w:sz w:val="24"/>
          <w:szCs w:val="24"/>
        </w:rPr>
        <w:t xml:space="preserve">- marginal utility states that the consumer will distribute his money income in such a way that the utility derived from the last </w:t>
      </w:r>
      <w:r w:rsidR="00FF344F" w:rsidRPr="002A6117">
        <w:rPr>
          <w:rFonts w:ascii="Times New Roman" w:hAnsi="Times New Roman" w:cs="Times New Roman"/>
          <w:i/>
          <w:iCs/>
          <w:sz w:val="24"/>
          <w:szCs w:val="24"/>
        </w:rPr>
        <w:t>Saudi Riyal</w:t>
      </w:r>
      <w:r w:rsidRPr="002A6117">
        <w:rPr>
          <w:rFonts w:ascii="Times New Roman" w:hAnsi="Times New Roman" w:cs="Times New Roman"/>
          <w:sz w:val="24"/>
          <w:szCs w:val="24"/>
        </w:rPr>
        <w:t xml:space="preserve"> spent on each good is equal. </w:t>
      </w:r>
      <w:r w:rsidRPr="002A6117">
        <w:rPr>
          <w:rFonts w:ascii="Times New Roman" w:hAnsi="Times New Roman" w:cs="Times New Roman"/>
          <w:i/>
          <w:iCs/>
          <w:sz w:val="24"/>
          <w:szCs w:val="24"/>
        </w:rPr>
        <w:t>In other words</w:t>
      </w:r>
      <w:r w:rsidRPr="002A6117">
        <w:rPr>
          <w:rFonts w:ascii="Times New Roman" w:hAnsi="Times New Roman" w:cs="Times New Roman"/>
          <w:sz w:val="24"/>
          <w:szCs w:val="24"/>
        </w:rPr>
        <w:t xml:space="preserve"> the consumer is in equilibrium position when marginal utility of money </w:t>
      </w:r>
      <w:r w:rsidR="00FF344F" w:rsidRPr="002A6117">
        <w:rPr>
          <w:rFonts w:ascii="Times New Roman" w:hAnsi="Times New Roman" w:cs="Times New Roman"/>
          <w:sz w:val="24"/>
          <w:szCs w:val="24"/>
        </w:rPr>
        <w:t>spent</w:t>
      </w:r>
      <w:r w:rsidRPr="002A6117">
        <w:rPr>
          <w:rFonts w:ascii="Times New Roman" w:hAnsi="Times New Roman" w:cs="Times New Roman"/>
          <w:sz w:val="24"/>
          <w:szCs w:val="24"/>
        </w:rPr>
        <w:t xml:space="preserve"> on each good is same. </w:t>
      </w:r>
    </w:p>
    <w:p w:rsidR="00FF344F" w:rsidRPr="002A6117" w:rsidRDefault="00FF344F" w:rsidP="0090628B">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Equilibrium of the Consumer:</w:t>
      </w:r>
    </w:p>
    <w:p w:rsidR="00FF344F" w:rsidRPr="002A6117" w:rsidRDefault="00761A56" w:rsidP="008D1F56">
      <w:pPr>
        <w:pStyle w:val="ListParagraph"/>
        <w:numPr>
          <w:ilvl w:val="0"/>
          <w:numId w:val="1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b/>
          <w:bCs/>
          <w:i/>
          <w:iCs/>
          <w:sz w:val="24"/>
          <w:szCs w:val="24"/>
        </w:rPr>
        <w:t>In case of Single Commodity:</w:t>
      </w:r>
      <w:r w:rsidRPr="002A6117">
        <w:rPr>
          <w:rFonts w:ascii="Times New Roman" w:hAnsi="Times New Roman" w:cs="Times New Roman"/>
          <w:sz w:val="24"/>
          <w:szCs w:val="24"/>
        </w:rPr>
        <w:t xml:space="preserve"> </w:t>
      </w:r>
      <w:r w:rsidR="00FF344F" w:rsidRPr="002A6117">
        <w:rPr>
          <w:rFonts w:ascii="Times New Roman" w:hAnsi="Times New Roman" w:cs="Times New Roman"/>
          <w:sz w:val="24"/>
          <w:szCs w:val="24"/>
        </w:rPr>
        <w:t xml:space="preserve">Under the condition of </w:t>
      </w:r>
      <w:r w:rsidR="00FF344F" w:rsidRPr="002A6117">
        <w:rPr>
          <w:rFonts w:ascii="Times New Roman" w:hAnsi="Times New Roman" w:cs="Times New Roman"/>
          <w:i/>
          <w:iCs/>
          <w:sz w:val="24"/>
          <w:szCs w:val="24"/>
        </w:rPr>
        <w:t>single commodity (x)</w:t>
      </w:r>
      <w:r w:rsidR="00FF344F" w:rsidRPr="002A6117">
        <w:rPr>
          <w:rFonts w:ascii="Times New Roman" w:hAnsi="Times New Roman" w:cs="Times New Roman"/>
          <w:sz w:val="24"/>
          <w:szCs w:val="24"/>
        </w:rPr>
        <w:t xml:space="preserve"> the consumer is in equilibrium when </w:t>
      </w:r>
      <w:r w:rsidR="002F3193" w:rsidRPr="002A6117">
        <w:rPr>
          <w:rFonts w:ascii="Times New Roman" w:hAnsi="Times New Roman" w:cs="Times New Roman"/>
          <w:sz w:val="24"/>
          <w:szCs w:val="24"/>
        </w:rPr>
        <w:t>the marginal utility of good x is equal to price of x. That is,</w:t>
      </w:r>
    </w:p>
    <w:p w:rsidR="002F3193" w:rsidRPr="002A6117" w:rsidRDefault="002F3193" w:rsidP="0090628B">
      <w:pPr>
        <w:tabs>
          <w:tab w:val="left" w:pos="3315"/>
        </w:tabs>
        <w:spacing w:line="360" w:lineRule="auto"/>
        <w:jc w:val="center"/>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 </w:t>
      </w:r>
      <w:proofErr w:type="spellStart"/>
      <w:proofErr w:type="gram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x</w:t>
      </w:r>
      <w:proofErr w:type="spellEnd"/>
      <w:proofErr w:type="gramEnd"/>
    </w:p>
    <w:p w:rsidR="002F3193" w:rsidRPr="002A6117" w:rsidRDefault="002F3193" w:rsidP="0090628B">
      <w:p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If </w:t>
      </w: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&gt; </w:t>
      </w:r>
      <w:proofErr w:type="spellStart"/>
      <w:proofErr w:type="gram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x</w:t>
      </w:r>
      <w:proofErr w:type="spellEnd"/>
      <w:proofErr w:type="gramEnd"/>
      <w:r w:rsidRPr="002A6117">
        <w:rPr>
          <w:rFonts w:ascii="Times New Roman" w:hAnsi="Times New Roman" w:cs="Times New Roman"/>
          <w:sz w:val="24"/>
          <w:szCs w:val="24"/>
        </w:rPr>
        <w:t>; the consumer can increase his welfare or satisfaction by purchasing more units of x.</w:t>
      </w:r>
    </w:p>
    <w:p w:rsidR="00761A56" w:rsidRPr="002A6117" w:rsidRDefault="002F3193" w:rsidP="0090628B">
      <w:p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If </w:t>
      </w: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&lt; </w:t>
      </w:r>
      <w:proofErr w:type="spellStart"/>
      <w:proofErr w:type="gram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x</w:t>
      </w:r>
      <w:proofErr w:type="spellEnd"/>
      <w:proofErr w:type="gramEnd"/>
      <w:r w:rsidRPr="002A6117">
        <w:rPr>
          <w:rFonts w:ascii="Times New Roman" w:hAnsi="Times New Roman" w:cs="Times New Roman"/>
          <w:sz w:val="24"/>
          <w:szCs w:val="24"/>
        </w:rPr>
        <w:t>; the consumer can increase his total satisfaction by cutting down the quantity of x.</w:t>
      </w:r>
    </w:p>
    <w:p w:rsidR="002F3193" w:rsidRPr="002A6117" w:rsidRDefault="00761A56" w:rsidP="008D1F56">
      <w:pPr>
        <w:pStyle w:val="ListParagraph"/>
        <w:numPr>
          <w:ilvl w:val="0"/>
          <w:numId w:val="1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b/>
          <w:bCs/>
          <w:i/>
          <w:iCs/>
          <w:sz w:val="24"/>
          <w:szCs w:val="24"/>
        </w:rPr>
        <w:lastRenderedPageBreak/>
        <w:t>In case of More Commodity:</w:t>
      </w:r>
      <w:r w:rsidRPr="002A6117">
        <w:rPr>
          <w:rFonts w:ascii="Times New Roman" w:hAnsi="Times New Roman" w:cs="Times New Roman"/>
          <w:sz w:val="24"/>
          <w:szCs w:val="24"/>
        </w:rPr>
        <w:t xml:space="preserve"> </w:t>
      </w:r>
      <w:r w:rsidR="002F3193" w:rsidRPr="002A6117">
        <w:rPr>
          <w:rFonts w:ascii="Times New Roman" w:hAnsi="Times New Roman" w:cs="Times New Roman"/>
          <w:sz w:val="24"/>
          <w:szCs w:val="24"/>
        </w:rPr>
        <w:t xml:space="preserve">If there are </w:t>
      </w:r>
      <w:r w:rsidR="002F3193" w:rsidRPr="002A6117">
        <w:rPr>
          <w:rFonts w:ascii="Times New Roman" w:hAnsi="Times New Roman" w:cs="Times New Roman"/>
          <w:i/>
          <w:iCs/>
          <w:sz w:val="24"/>
          <w:szCs w:val="24"/>
        </w:rPr>
        <w:t>more commodities</w:t>
      </w:r>
      <w:r w:rsidR="002F3193" w:rsidRPr="002A6117">
        <w:rPr>
          <w:rFonts w:ascii="Times New Roman" w:hAnsi="Times New Roman" w:cs="Times New Roman"/>
          <w:sz w:val="24"/>
          <w:szCs w:val="24"/>
        </w:rPr>
        <w:t>, the condition for equilibrium of the consumer is the equality of the ratios of the marginal utilities of the individual commodities to their prices. That is,</w:t>
      </w:r>
    </w:p>
    <w:p w:rsidR="002F3193" w:rsidRPr="002A6117" w:rsidRDefault="002F3193" w:rsidP="0090628B">
      <w:pPr>
        <w:tabs>
          <w:tab w:val="left" w:pos="3315"/>
        </w:tabs>
        <w:spacing w:after="0" w:line="360" w:lineRule="auto"/>
        <w:jc w:val="both"/>
        <w:rPr>
          <w:rFonts w:ascii="Times New Roman" w:eastAsiaTheme="minorEastAsia"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6117">
        <w:rPr>
          <w:rFonts w:ascii="Times New Roman"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m:oMath>
        <m:f>
          <m:fPr>
            <m:ctrlPr>
              <w:rPr>
                <w:rFonts w:ascii="Cambria Math" w:hAnsi="Cambria Math"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trlPr>
          </m:fPr>
          <m:num>
            <m:r>
              <w:rPr>
                <w:rFonts w:ascii="Cambria Math"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MUx</m:t>
            </m:r>
          </m:num>
          <m:den>
            <m:r>
              <w:rPr>
                <w:rFonts w:ascii="Cambria Math"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Px</m:t>
            </m:r>
          </m:den>
        </m:f>
      </m:oMath>
      <w:r w:rsidRPr="002A6117">
        <w:rPr>
          <w:rFonts w:ascii="Times New Roman" w:eastAsiaTheme="minorEastAsia"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m:oMath>
        <m:r>
          <w:rPr>
            <w:rFonts w:ascii="Cambria Math" w:eastAsiaTheme="minorEastAsia"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 xml:space="preserve">  </m:t>
        </m:r>
        <m:f>
          <m:fPr>
            <m:ctrlPr>
              <w:rPr>
                <w:rFonts w:ascii="Cambria Math" w:eastAsiaTheme="minorEastAsia" w:hAnsi="Cambria Math"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trlPr>
          </m:fPr>
          <m:num>
            <m:r>
              <w:rPr>
                <w:rFonts w:ascii="Cambria Math" w:eastAsiaTheme="minorEastAsia"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MUy</m:t>
            </m:r>
          </m:num>
          <m:den>
            <m:r>
              <w:rPr>
                <w:rFonts w:ascii="Cambria Math" w:eastAsiaTheme="minorEastAsia"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Py</m:t>
            </m:r>
          </m:den>
        </m:f>
      </m:oMath>
      <w:r w:rsidRPr="002A6117">
        <w:rPr>
          <w:rFonts w:ascii="Times New Roman" w:eastAsiaTheme="minorEastAsia"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 = </w:t>
      </w:r>
      <m:oMath>
        <m:f>
          <m:fPr>
            <m:ctrlPr>
              <w:rPr>
                <w:rFonts w:ascii="Cambria Math" w:hAnsi="Cambria Math" w:cs="Times New Roman"/>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trlPr>
          </m:fPr>
          <m:num>
            <m:r>
              <w:rPr>
                <w:rFonts w:ascii="Cambria Math"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MUn</m:t>
            </m:r>
          </m:num>
          <m:den>
            <m:r>
              <w:rPr>
                <w:rFonts w:ascii="Cambria Math" w:hAnsi="Cambria Math"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t>Pn</m:t>
            </m:r>
          </m:den>
        </m:f>
      </m:oMath>
      <w:r w:rsidR="00761A56" w:rsidRPr="002A6117">
        <w:rPr>
          <w:rFonts w:ascii="Times New Roman" w:eastAsiaTheme="minorEastAsia" w:hAnsi="Times New Roman" w:cs="Times New Roman"/>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λ</w:t>
      </w:r>
    </w:p>
    <w:p w:rsidR="0061656D" w:rsidRPr="002A6117" w:rsidRDefault="00761A56" w:rsidP="0061656D">
      <w:pPr>
        <w:tabs>
          <w:tab w:val="left" w:pos="3315"/>
        </w:tabs>
        <w:spacing w:after="0" w:line="360" w:lineRule="auto"/>
        <w:jc w:val="both"/>
        <w:rPr>
          <w:rFonts w:ascii="Times New Roman" w:hAnsi="Times New Roman" w:cs="Times New Roman"/>
          <w:sz w:val="24"/>
          <w:szCs w:val="24"/>
        </w:rPr>
      </w:pPr>
      <w:r w:rsidRPr="002A6117">
        <w:rPr>
          <w:rFonts w:ascii="Times New Roman" w:hAnsi="Times New Roman" w:cs="Times New Roman"/>
          <w:sz w:val="24"/>
          <w:szCs w:val="24"/>
        </w:rPr>
        <w:t>Where λ denotes the marginal utility of the last riyal spent on each good.</w:t>
      </w:r>
    </w:p>
    <w:p w:rsidR="00B12D91" w:rsidRPr="00B12D91" w:rsidRDefault="003A23A0" w:rsidP="00B12D91">
      <w:pPr>
        <w:tabs>
          <w:tab w:val="left" w:pos="3315"/>
        </w:tabs>
        <w:spacing w:after="0"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Derivation of the Demand Curve:</w:t>
      </w:r>
    </w:p>
    <w:p w:rsidR="00B12D91" w:rsidRDefault="00B12D91" w:rsidP="0061656D">
      <w:pPr>
        <w:tabs>
          <w:tab w:val="left" w:pos="3315"/>
        </w:tabs>
        <w:spacing w:after="0" w:line="360" w:lineRule="auto"/>
        <w:jc w:val="both"/>
        <w:rPr>
          <w:noProof/>
        </w:rPr>
      </w:pPr>
    </w:p>
    <w:p w:rsidR="0061656D" w:rsidRDefault="00B12D91" w:rsidP="00C77CF2">
      <w:pPr>
        <w:tabs>
          <w:tab w:val="left" w:pos="3315"/>
        </w:tabs>
        <w:spacing w:after="0" w:line="360" w:lineRule="auto"/>
        <w:jc w:val="center"/>
        <w:rPr>
          <w:rFonts w:ascii="Times New Roman" w:hAnsi="Times New Roman" w:cs="Times New Roman"/>
          <w:b/>
          <w:bCs/>
          <w:sz w:val="24"/>
          <w:szCs w:val="24"/>
        </w:rPr>
      </w:pPr>
      <w:r>
        <w:rPr>
          <w:noProof/>
        </w:rPr>
        <w:drawing>
          <wp:inline distT="0" distB="0" distL="0" distR="0">
            <wp:extent cx="3781425" cy="3314700"/>
            <wp:effectExtent l="0" t="0" r="9525" b="0"/>
            <wp:docPr id="7" name="Picture 7" descr="http://www.economicsdiscussion.net/wp-content/uploads/2015/01/clip_image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nomicsdiscussion.net/wp-content/uploads/2015/01/clip_image006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750" r="14792"/>
                    <a:stretch/>
                  </pic:blipFill>
                  <pic:spPr bwMode="auto">
                    <a:xfrm>
                      <a:off x="0" y="0"/>
                      <a:ext cx="3781425" cy="3314700"/>
                    </a:xfrm>
                    <a:prstGeom prst="rect">
                      <a:avLst/>
                    </a:prstGeom>
                    <a:noFill/>
                    <a:ln>
                      <a:noFill/>
                    </a:ln>
                    <a:extLst>
                      <a:ext uri="{53640926-AAD7-44D8-BBD7-CCE9431645EC}">
                        <a14:shadowObscured xmlns:a14="http://schemas.microsoft.com/office/drawing/2010/main"/>
                      </a:ext>
                    </a:extLst>
                  </pic:spPr>
                </pic:pic>
              </a:graphicData>
            </a:graphic>
          </wp:inline>
        </w:drawing>
      </w:r>
    </w:p>
    <w:p w:rsidR="00B12D91" w:rsidRPr="00B12D91" w:rsidRDefault="00B12D91" w:rsidP="00B12D91">
      <w:pPr>
        <w:tabs>
          <w:tab w:val="left" w:pos="3315"/>
        </w:tabs>
        <w:spacing w:after="0" w:line="360" w:lineRule="auto"/>
        <w:jc w:val="both"/>
        <w:rPr>
          <w:rFonts w:ascii="Times New Roman" w:hAnsi="Times New Roman" w:cs="Times New Roman"/>
          <w:b/>
          <w:bCs/>
          <w:sz w:val="24"/>
          <w:szCs w:val="24"/>
        </w:rPr>
      </w:pPr>
    </w:p>
    <w:p w:rsidR="003B30F9" w:rsidRPr="002A6117" w:rsidRDefault="003B30F9" w:rsidP="0090628B">
      <w:pPr>
        <w:tabs>
          <w:tab w:val="left" w:pos="3315"/>
        </w:tabs>
        <w:spacing w:after="0"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Example:</w:t>
      </w:r>
      <w:r w:rsidRPr="002A6117">
        <w:rPr>
          <w:rFonts w:ascii="Times New Roman" w:hAnsi="Times New Roman" w:cs="Times New Roman"/>
          <w:sz w:val="24"/>
          <w:szCs w:val="24"/>
        </w:rPr>
        <w:t xml:space="preserve"> Let the price of goods x and y be SR 2 and SR 3 respectively and he has SR 24 to spend on the two goods. </w:t>
      </w:r>
      <w:r w:rsidR="00CE1EA0" w:rsidRPr="002A6117">
        <w:rPr>
          <w:rFonts w:ascii="Times New Roman" w:hAnsi="Times New Roman" w:cs="Times New Roman"/>
          <w:sz w:val="24"/>
          <w:szCs w:val="24"/>
        </w:rPr>
        <w:t xml:space="preserve">He gets marginal utilities from the two goods x and y which have been given in the following table. </w:t>
      </w:r>
      <w:r w:rsidRPr="002A6117">
        <w:rPr>
          <w:rFonts w:ascii="Times New Roman" w:hAnsi="Times New Roman" w:cs="Times New Roman"/>
          <w:sz w:val="24"/>
          <w:szCs w:val="24"/>
        </w:rPr>
        <w:t>How much quantity of two goods the consumer has to purchase in given income so that he can get maximum satisfaction?</w:t>
      </w:r>
    </w:p>
    <w:tbl>
      <w:tblPr>
        <w:tblStyle w:val="TableGrid"/>
        <w:tblW w:w="0" w:type="auto"/>
        <w:tblInd w:w="720" w:type="dxa"/>
        <w:tblLook w:val="04A0" w:firstRow="1" w:lastRow="0" w:firstColumn="1" w:lastColumn="0" w:noHBand="0" w:noVBand="1"/>
      </w:tblPr>
      <w:tblGrid>
        <w:gridCol w:w="1297"/>
        <w:gridCol w:w="1626"/>
        <w:gridCol w:w="1494"/>
      </w:tblGrid>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b/>
                <w:bCs/>
                <w:sz w:val="24"/>
                <w:szCs w:val="24"/>
                <w:lang w:eastAsia="en-IN"/>
              </w:rPr>
            </w:pPr>
            <w:r w:rsidRPr="002A6117">
              <w:rPr>
                <w:rFonts w:ascii="Times New Roman" w:eastAsia="Times New Roman" w:hAnsi="Times New Roman" w:cs="Times New Roman"/>
                <w:b/>
                <w:bCs/>
                <w:sz w:val="24"/>
                <w:szCs w:val="24"/>
                <w:lang w:eastAsia="en-IN"/>
              </w:rPr>
              <w:t>Units</w:t>
            </w:r>
          </w:p>
        </w:tc>
        <w:tc>
          <w:tcPr>
            <w:tcW w:w="1626" w:type="dxa"/>
            <w:vAlign w:val="bottom"/>
          </w:tcPr>
          <w:p w:rsidR="00CE1EA0" w:rsidRPr="002A6117" w:rsidRDefault="00CE1EA0" w:rsidP="0061656D">
            <w:pPr>
              <w:pStyle w:val="NoSpacing"/>
              <w:rPr>
                <w:rFonts w:ascii="Times New Roman" w:eastAsia="Times New Roman" w:hAnsi="Times New Roman" w:cs="Times New Roman"/>
                <w:b/>
                <w:bCs/>
                <w:sz w:val="24"/>
                <w:szCs w:val="24"/>
                <w:lang w:eastAsia="en-IN"/>
              </w:rPr>
            </w:pPr>
            <w:r w:rsidRPr="002A6117">
              <w:rPr>
                <w:rFonts w:ascii="Times New Roman" w:eastAsia="Times New Roman" w:hAnsi="Times New Roman" w:cs="Times New Roman"/>
                <w:b/>
                <w:bCs/>
                <w:sz w:val="24"/>
                <w:szCs w:val="24"/>
                <w:lang w:eastAsia="en-IN"/>
              </w:rPr>
              <w:t>MU</w:t>
            </w:r>
            <w:r w:rsidRPr="002A6117">
              <w:rPr>
                <w:rFonts w:ascii="Times New Roman" w:eastAsia="Times New Roman" w:hAnsi="Times New Roman" w:cs="Times New Roman"/>
                <w:b/>
                <w:bCs/>
                <w:sz w:val="24"/>
                <w:szCs w:val="24"/>
                <w:vertAlign w:val="subscript"/>
                <w:lang w:eastAsia="en-IN"/>
              </w:rPr>
              <w:t>X</w:t>
            </w:r>
          </w:p>
        </w:tc>
        <w:tc>
          <w:tcPr>
            <w:tcW w:w="1494" w:type="dxa"/>
            <w:vAlign w:val="bottom"/>
          </w:tcPr>
          <w:p w:rsidR="00CE1EA0" w:rsidRPr="002A6117" w:rsidRDefault="00CE1EA0" w:rsidP="0061656D">
            <w:pPr>
              <w:pStyle w:val="NoSpacing"/>
              <w:rPr>
                <w:rFonts w:ascii="Times New Roman" w:eastAsia="Times New Roman" w:hAnsi="Times New Roman" w:cs="Times New Roman"/>
                <w:b/>
                <w:bCs/>
                <w:sz w:val="24"/>
                <w:szCs w:val="24"/>
                <w:lang w:eastAsia="en-IN"/>
              </w:rPr>
            </w:pPr>
            <w:r w:rsidRPr="002A6117">
              <w:rPr>
                <w:rFonts w:ascii="Times New Roman" w:eastAsia="Times New Roman" w:hAnsi="Times New Roman" w:cs="Times New Roman"/>
                <w:b/>
                <w:bCs/>
                <w:sz w:val="24"/>
                <w:szCs w:val="24"/>
                <w:lang w:eastAsia="en-IN"/>
              </w:rPr>
              <w:t>MU</w:t>
            </w:r>
            <w:r w:rsidRPr="002A6117">
              <w:rPr>
                <w:rFonts w:ascii="Times New Roman" w:eastAsia="Times New Roman" w:hAnsi="Times New Roman" w:cs="Times New Roman"/>
                <w:b/>
                <w:bCs/>
                <w:sz w:val="24"/>
                <w:szCs w:val="24"/>
                <w:vertAlign w:val="subscript"/>
                <w:lang w:eastAsia="en-IN"/>
              </w:rPr>
              <w:t>Y</w:t>
            </w:r>
          </w:p>
        </w:tc>
      </w:tr>
      <w:tr w:rsidR="00CE1EA0" w:rsidRPr="002A6117" w:rsidTr="009F306B">
        <w:trPr>
          <w:trHeight w:val="323"/>
        </w:trPr>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20</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24</w:t>
            </w:r>
          </w:p>
        </w:tc>
      </w:tr>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18</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21</w:t>
            </w:r>
          </w:p>
        </w:tc>
      </w:tr>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3</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16</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18</w:t>
            </w:r>
          </w:p>
        </w:tc>
      </w:tr>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4</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14</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15</w:t>
            </w:r>
          </w:p>
        </w:tc>
      </w:tr>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5</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12</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9</w:t>
            </w:r>
          </w:p>
        </w:tc>
      </w:tr>
      <w:tr w:rsidR="00CE1EA0" w:rsidRPr="002A6117" w:rsidTr="00CE1EA0">
        <w:tc>
          <w:tcPr>
            <w:tcW w:w="1297"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6</w:t>
            </w:r>
          </w:p>
        </w:tc>
        <w:tc>
          <w:tcPr>
            <w:tcW w:w="1626"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10</w:t>
            </w:r>
          </w:p>
        </w:tc>
        <w:tc>
          <w:tcPr>
            <w:tcW w:w="1494" w:type="dxa"/>
            <w:vAlign w:val="bottom"/>
          </w:tcPr>
          <w:p w:rsidR="00CE1EA0" w:rsidRPr="002A6117" w:rsidRDefault="00CE1EA0" w:rsidP="0061656D">
            <w:pPr>
              <w:pStyle w:val="NoSpacing"/>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3</w:t>
            </w:r>
          </w:p>
        </w:tc>
      </w:tr>
    </w:tbl>
    <w:p w:rsidR="00EF7521" w:rsidRPr="002A6117" w:rsidRDefault="00EF7521" w:rsidP="0090628B">
      <w:pPr>
        <w:tabs>
          <w:tab w:val="left" w:pos="3315"/>
        </w:tabs>
        <w:spacing w:after="0" w:line="360" w:lineRule="auto"/>
        <w:jc w:val="both"/>
        <w:rPr>
          <w:rFonts w:ascii="Times New Roman" w:hAnsi="Times New Roman" w:cs="Times New Roman"/>
          <w:b/>
          <w:bCs/>
          <w:sz w:val="24"/>
          <w:szCs w:val="24"/>
        </w:rPr>
      </w:pPr>
    </w:p>
    <w:p w:rsidR="00CE1EA0" w:rsidRPr="002A6117" w:rsidRDefault="00CE1EA0" w:rsidP="0090628B">
      <w:pPr>
        <w:tabs>
          <w:tab w:val="left" w:pos="3315"/>
        </w:tabs>
        <w:spacing w:after="0"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Solution:</w:t>
      </w:r>
      <w:r w:rsidRPr="002A6117">
        <w:rPr>
          <w:rFonts w:ascii="Times New Roman" w:hAnsi="Times New Roman" w:cs="Times New Roman"/>
          <w:sz w:val="24"/>
          <w:szCs w:val="24"/>
        </w:rPr>
        <w:t xml:space="preserve"> Since </w:t>
      </w:r>
      <w:proofErr w:type="spellStart"/>
      <w:proofErr w:type="gram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x</w:t>
      </w:r>
      <w:proofErr w:type="spellEnd"/>
      <w:proofErr w:type="gramEnd"/>
      <w:r w:rsidRPr="002A6117">
        <w:rPr>
          <w:rFonts w:ascii="Times New Roman" w:hAnsi="Times New Roman" w:cs="Times New Roman"/>
          <w:sz w:val="24"/>
          <w:szCs w:val="24"/>
        </w:rPr>
        <w:t xml:space="preserve"> = SR 2; </w:t>
      </w:r>
      <w:proofErr w:type="spell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y</w:t>
      </w:r>
      <w:proofErr w:type="spellEnd"/>
      <w:r w:rsidRPr="002A6117">
        <w:rPr>
          <w:rFonts w:ascii="Times New Roman" w:hAnsi="Times New Roman" w:cs="Times New Roman"/>
          <w:sz w:val="24"/>
          <w:szCs w:val="24"/>
        </w:rPr>
        <w:t xml:space="preserve"> = SR 3 and his Income = SR 24.</w:t>
      </w:r>
    </w:p>
    <w:p w:rsidR="00CE1EA0" w:rsidRPr="002A6117" w:rsidRDefault="00CE1EA0" w:rsidP="0090628B">
      <w:pPr>
        <w:tabs>
          <w:tab w:val="left" w:pos="3315"/>
        </w:tabs>
        <w:spacing w:after="0" w:line="360" w:lineRule="auto"/>
        <w:jc w:val="both"/>
        <w:rPr>
          <w:rFonts w:ascii="Times New Roman" w:hAnsi="Times New Roman" w:cs="Times New Roman"/>
          <w:sz w:val="24"/>
          <w:szCs w:val="24"/>
        </w:rPr>
      </w:pPr>
      <w:r w:rsidRPr="002A6117">
        <w:rPr>
          <w:rFonts w:ascii="Times New Roman" w:hAnsi="Times New Roman" w:cs="Times New Roman"/>
          <w:sz w:val="24"/>
          <w:szCs w:val="24"/>
        </w:rPr>
        <w:lastRenderedPageBreak/>
        <w:t xml:space="preserve">The condition for consumer’s equilibrium is- </w:t>
      </w:r>
    </w:p>
    <w:p w:rsidR="0090628B" w:rsidRPr="002A6117" w:rsidRDefault="000A0791" w:rsidP="0090628B">
      <w:pPr>
        <w:tabs>
          <w:tab w:val="left" w:pos="3315"/>
        </w:tabs>
        <w:spacing w:after="0" w:line="360" w:lineRule="auto"/>
        <w:jc w:val="center"/>
        <w:rPr>
          <w:rFonts w:ascii="Times New Roman" w:hAnsi="Times New Roman" w:cs="Times New Roman"/>
          <w:sz w:val="24"/>
          <w:szCs w:val="24"/>
        </w:rPr>
      </w:pP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Px</m:t>
            </m:r>
          </m:den>
        </m:f>
      </m:oMath>
      <w:r w:rsidR="00CE1EA0" w:rsidRPr="002A6117">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r w:rsidR="00CE1EA0" w:rsidRPr="002A6117">
        <w:rPr>
          <w:rFonts w:ascii="Times New Roman" w:hAnsi="Times New Roman" w:cs="Times New Roman"/>
          <w:sz w:val="24"/>
          <w:szCs w:val="24"/>
        </w:rPr>
        <w:t xml:space="preserve"> for two goods x and y. So we calculate </w:t>
      </w: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Px</m:t>
            </m:r>
          </m:den>
        </m:f>
      </m:oMath>
      <w:r w:rsidR="00CE1EA0" w:rsidRPr="002A6117">
        <w:rPr>
          <w:rFonts w:ascii="Times New Roman" w:hAnsi="Times New Roman" w:cs="Times New Roman"/>
          <w:sz w:val="24"/>
          <w:szCs w:val="24"/>
        </w:rPr>
        <w:t xml:space="preserve"> and</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r w:rsidR="00CE1EA0" w:rsidRPr="002A6117">
        <w:rPr>
          <w:rFonts w:ascii="Times New Roman" w:hAnsi="Times New Roman" w:cs="Times New Roman"/>
          <w:sz w:val="24"/>
          <w:szCs w:val="24"/>
        </w:rPr>
        <w:t xml:space="preserve"> in the following </w:t>
      </w:r>
    </w:p>
    <w:p w:rsidR="0090628B" w:rsidRPr="002A6117" w:rsidRDefault="00CE1EA0" w:rsidP="0090628B">
      <w:pPr>
        <w:tabs>
          <w:tab w:val="left" w:pos="3315"/>
        </w:tabs>
        <w:spacing w:after="0" w:line="360" w:lineRule="auto"/>
        <w:rPr>
          <w:rFonts w:ascii="Times New Roman" w:hAnsi="Times New Roman" w:cs="Times New Roman"/>
          <w:sz w:val="24"/>
          <w:szCs w:val="24"/>
        </w:rPr>
      </w:pPr>
      <w:proofErr w:type="gramStart"/>
      <w:r w:rsidRPr="002A6117">
        <w:rPr>
          <w:rFonts w:ascii="Times New Roman" w:hAnsi="Times New Roman" w:cs="Times New Roman"/>
          <w:sz w:val="24"/>
          <w:szCs w:val="24"/>
        </w:rPr>
        <w:t>table-</w:t>
      </w:r>
      <w:proofErr w:type="gramEnd"/>
    </w:p>
    <w:tbl>
      <w:tblPr>
        <w:tblStyle w:val="TableGrid"/>
        <w:tblW w:w="5000" w:type="pct"/>
        <w:tblLook w:val="04A0" w:firstRow="1" w:lastRow="0" w:firstColumn="1" w:lastColumn="0" w:noHBand="0" w:noVBand="1"/>
      </w:tblPr>
      <w:tblGrid>
        <w:gridCol w:w="3188"/>
        <w:gridCol w:w="3193"/>
        <w:gridCol w:w="3195"/>
      </w:tblGrid>
      <w:tr w:rsidR="00F831EB" w:rsidRPr="002A6117" w:rsidTr="00F831EB">
        <w:tc>
          <w:tcPr>
            <w:tcW w:w="1665" w:type="pct"/>
            <w:vAlign w:val="bottom"/>
          </w:tcPr>
          <w:p w:rsidR="00F831EB" w:rsidRPr="002A6117" w:rsidRDefault="00F831EB" w:rsidP="0090628B">
            <w:pPr>
              <w:rPr>
                <w:rFonts w:ascii="Times New Roman" w:eastAsia="Times New Roman" w:hAnsi="Times New Roman" w:cs="Times New Roman"/>
                <w:b/>
                <w:bCs/>
                <w:sz w:val="24"/>
                <w:szCs w:val="24"/>
                <w:lang w:eastAsia="en-IN"/>
              </w:rPr>
            </w:pPr>
            <w:r w:rsidRPr="002A6117">
              <w:rPr>
                <w:rFonts w:ascii="Times New Roman" w:eastAsia="Times New Roman" w:hAnsi="Times New Roman" w:cs="Times New Roman"/>
                <w:b/>
                <w:bCs/>
                <w:sz w:val="24"/>
                <w:szCs w:val="24"/>
                <w:lang w:eastAsia="en-IN"/>
              </w:rPr>
              <w:t>Units</w:t>
            </w:r>
          </w:p>
        </w:tc>
        <w:tc>
          <w:tcPr>
            <w:tcW w:w="1667" w:type="pct"/>
            <w:vAlign w:val="bottom"/>
          </w:tcPr>
          <w:p w:rsidR="00F831EB" w:rsidRPr="002A6117" w:rsidRDefault="000A0791" w:rsidP="0090628B">
            <w:pPr>
              <w:rPr>
                <w:rFonts w:ascii="Times New Roman" w:eastAsia="Times New Roman" w:hAnsi="Times New Roman" w:cs="Times New Roman"/>
                <w:b/>
                <w:bCs/>
                <w:sz w:val="24"/>
                <w:szCs w:val="24"/>
                <w:lang w:eastAsia="en-IN"/>
              </w:rPr>
            </w:pPr>
            <m:oMathPara>
              <m:oMath>
                <m:f>
                  <m:fPr>
                    <m:ctrlPr>
                      <w:rPr>
                        <w:rFonts w:ascii="Cambria Math" w:hAnsi="Cambria Math" w:cs="Times New Roman"/>
                        <w:b/>
                        <w:bCs/>
                        <w:sz w:val="24"/>
                        <w:szCs w:val="24"/>
                      </w:rPr>
                    </m:ctrlPr>
                  </m:fPr>
                  <m:num>
                    <m:r>
                      <m:rPr>
                        <m:sty m:val="bi"/>
                      </m:rPr>
                      <w:rPr>
                        <w:rFonts w:ascii="Cambria Math" w:hAnsi="Cambria Math" w:cs="Times New Roman"/>
                        <w:sz w:val="24"/>
                        <w:szCs w:val="24"/>
                      </w:rPr>
                      <m:t>MUx</m:t>
                    </m:r>
                  </m:num>
                  <m:den>
                    <m:r>
                      <m:rPr>
                        <m:sty m:val="bi"/>
                      </m:rPr>
                      <w:rPr>
                        <w:rFonts w:ascii="Cambria Math" w:hAnsi="Cambria Math" w:cs="Times New Roman"/>
                        <w:sz w:val="24"/>
                        <w:szCs w:val="24"/>
                      </w:rPr>
                      <m:t>Px</m:t>
                    </m:r>
                  </m:den>
                </m:f>
              </m:oMath>
            </m:oMathPara>
          </w:p>
        </w:tc>
        <w:tc>
          <w:tcPr>
            <w:tcW w:w="1668" w:type="pct"/>
            <w:vAlign w:val="bottom"/>
          </w:tcPr>
          <w:p w:rsidR="00F831EB" w:rsidRPr="002A6117" w:rsidRDefault="000A0791" w:rsidP="0090628B">
            <w:pPr>
              <w:rPr>
                <w:rFonts w:ascii="Times New Roman" w:eastAsia="Times New Roman" w:hAnsi="Times New Roman" w:cs="Times New Roman"/>
                <w:b/>
                <w:bCs/>
                <w:sz w:val="24"/>
                <w:szCs w:val="24"/>
                <w:lang w:eastAsia="en-IN"/>
              </w:rPr>
            </w:pPr>
            <m:oMathPara>
              <m:oMath>
                <m:f>
                  <m:fPr>
                    <m:ctrlPr>
                      <w:rPr>
                        <w:rFonts w:ascii="Cambria Math" w:eastAsiaTheme="minorHAnsi" w:hAnsi="Cambria Math" w:cs="Times New Roman"/>
                        <w:b/>
                        <w:bCs/>
                        <w:sz w:val="24"/>
                        <w:szCs w:val="24"/>
                      </w:rPr>
                    </m:ctrlPr>
                  </m:fPr>
                  <m:num>
                    <m:r>
                      <m:rPr>
                        <m:sty m:val="bi"/>
                      </m:rPr>
                      <w:rPr>
                        <w:rFonts w:ascii="Cambria Math" w:eastAsiaTheme="minorHAnsi" w:hAnsi="Cambria Math" w:cs="Times New Roman"/>
                        <w:sz w:val="24"/>
                        <w:szCs w:val="24"/>
                      </w:rPr>
                      <m:t>MUy</m:t>
                    </m:r>
                  </m:num>
                  <m:den>
                    <m:r>
                      <m:rPr>
                        <m:sty m:val="bi"/>
                      </m:rPr>
                      <w:rPr>
                        <w:rFonts w:ascii="Cambria Math" w:eastAsiaTheme="minorHAnsi" w:hAnsi="Cambria Math" w:cs="Times New Roman"/>
                        <w:sz w:val="24"/>
                        <w:szCs w:val="24"/>
                      </w:rPr>
                      <m:t>Py</m:t>
                    </m:r>
                  </m:den>
                </m:f>
              </m:oMath>
            </m:oMathPara>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20/2 = 10</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24/3 = 8</w:t>
            </w:r>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18/2 = 9</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21/3 = 7</w:t>
            </w:r>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3</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16/2 = 8</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18/3 = 6</w:t>
            </w:r>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4</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14/2 = 7</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15/3 = 5</w:t>
            </w:r>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5</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12/2 = 6</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9/3 = 3</w:t>
            </w:r>
          </w:p>
        </w:tc>
      </w:tr>
      <w:tr w:rsidR="00F831EB" w:rsidRPr="002A6117" w:rsidTr="00F831EB">
        <w:tc>
          <w:tcPr>
            <w:tcW w:w="1665"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6</w:t>
            </w:r>
          </w:p>
        </w:tc>
        <w:tc>
          <w:tcPr>
            <w:tcW w:w="1667"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10/2 = 5</w:t>
            </w:r>
          </w:p>
        </w:tc>
        <w:tc>
          <w:tcPr>
            <w:tcW w:w="1668" w:type="pct"/>
          </w:tcPr>
          <w:p w:rsidR="00F831EB" w:rsidRPr="002A6117" w:rsidRDefault="00F831EB" w:rsidP="0090628B">
            <w:pPr>
              <w:rPr>
                <w:rFonts w:ascii="Times New Roman" w:eastAsia="Times New Roman" w:hAnsi="Times New Roman" w:cs="Times New Roman"/>
                <w:sz w:val="24"/>
                <w:szCs w:val="24"/>
                <w:lang w:eastAsia="en-IN"/>
              </w:rPr>
            </w:pPr>
            <w:r w:rsidRPr="002A6117">
              <w:rPr>
                <w:rFonts w:ascii="Times New Roman" w:eastAsia="Times New Roman" w:hAnsi="Times New Roman" w:cs="Times New Roman"/>
                <w:sz w:val="24"/>
                <w:szCs w:val="24"/>
                <w:lang w:eastAsia="en-IN"/>
              </w:rPr>
              <w:t>3/3 = 1</w:t>
            </w:r>
          </w:p>
        </w:tc>
      </w:tr>
    </w:tbl>
    <w:p w:rsidR="003B30F9" w:rsidRPr="002A6117" w:rsidRDefault="003B30F9" w:rsidP="0090628B">
      <w:pPr>
        <w:tabs>
          <w:tab w:val="left" w:pos="3315"/>
        </w:tabs>
        <w:spacing w:after="0" w:line="360" w:lineRule="auto"/>
        <w:jc w:val="both"/>
        <w:rPr>
          <w:rFonts w:ascii="Times New Roman" w:hAnsi="Times New Roman" w:cs="Times New Roman"/>
          <w:sz w:val="24"/>
          <w:szCs w:val="24"/>
        </w:rPr>
      </w:pPr>
    </w:p>
    <w:p w:rsidR="003B30F9" w:rsidRPr="002A6117" w:rsidRDefault="00F831EB" w:rsidP="0090628B">
      <w:pPr>
        <w:tabs>
          <w:tab w:val="left" w:pos="3315"/>
        </w:tabs>
        <w:spacing w:after="0"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By looking at the above table, it will become clear that the equilibrium condition in case of two goods </w:t>
      </w:r>
      <w:proofErr w:type="gramStart"/>
      <w:r w:rsidRPr="002A6117">
        <w:rPr>
          <w:rFonts w:ascii="Times New Roman" w:hAnsi="Times New Roman" w:cs="Times New Roman"/>
          <w:sz w:val="24"/>
          <w:szCs w:val="24"/>
        </w:rPr>
        <w:t xml:space="preserve">( </w:t>
      </w:r>
      <m:oMath>
        <m:f>
          <m:fPr>
            <m:ctrlPr>
              <w:rPr>
                <w:rFonts w:ascii="Cambria Math" w:hAnsi="Cambria Math" w:cs="Times New Roman"/>
                <w:sz w:val="24"/>
                <w:szCs w:val="24"/>
              </w:rPr>
            </m:ctrlPr>
          </m:fPr>
          <m:num>
            <w:proofErr w:type="gramEnd"/>
            <m:r>
              <w:rPr>
                <w:rFonts w:ascii="Cambria Math" w:hAnsi="Cambria Math" w:cs="Times New Roman"/>
                <w:sz w:val="24"/>
                <w:szCs w:val="24"/>
              </w:rPr>
              <m:t>MUx</m:t>
            </m:r>
          </m:num>
          <m:den>
            <m:r>
              <w:rPr>
                <w:rFonts w:ascii="Cambria Math" w:hAnsi="Cambria Math" w:cs="Times New Roman"/>
                <w:sz w:val="24"/>
                <w:szCs w:val="24"/>
              </w:rPr>
              <m:t>Px</m:t>
            </m:r>
          </m:den>
        </m:f>
      </m:oMath>
      <w:r w:rsidRPr="002A6117">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r w:rsidRPr="002A6117">
        <w:rPr>
          <w:rFonts w:ascii="Times New Roman" w:eastAsiaTheme="minorEastAsia" w:hAnsi="Times New Roman" w:cs="Times New Roman"/>
          <w:sz w:val="24"/>
          <w:szCs w:val="24"/>
        </w:rPr>
        <w:t xml:space="preserve">) satisfied at different units. Since consumer has to spend SR 24 on the two goods. He will be in equilibrium when he will buy 6 units of X and 4 units of Y so that </w:t>
      </w:r>
      <w:r w:rsidR="001248BF" w:rsidRPr="002A6117">
        <w:rPr>
          <w:rFonts w:ascii="Times New Roman" w:eastAsiaTheme="minorEastAsia" w:hAnsi="Times New Roman" w:cs="Times New Roman"/>
          <w:sz w:val="24"/>
          <w:szCs w:val="24"/>
        </w:rPr>
        <w:t>his total income spent (6*2+ 4*3= 24) on the two goods will exhaust</w:t>
      </w:r>
      <w:r w:rsidR="008040E5" w:rsidRPr="002A6117">
        <w:rPr>
          <w:rFonts w:ascii="Times New Roman" w:eastAsiaTheme="minorEastAsia" w:hAnsi="Times New Roman" w:cs="Times New Roman"/>
          <w:sz w:val="24"/>
          <w:szCs w:val="24"/>
        </w:rPr>
        <w:t xml:space="preserve"> and gets maximum satisfaction.</w:t>
      </w:r>
    </w:p>
    <w:p w:rsidR="00761A56" w:rsidRPr="002A6117" w:rsidRDefault="00273C17" w:rsidP="0090628B">
      <w:pPr>
        <w:tabs>
          <w:tab w:val="left" w:pos="3315"/>
        </w:tabs>
        <w:spacing w:after="0" w:line="360" w:lineRule="auto"/>
        <w:jc w:val="both"/>
        <w:rPr>
          <w:rFonts w:ascii="Times New Roman" w:hAnsi="Times New Roman" w:cs="Times New Roman"/>
          <w:b/>
          <w:bCs/>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6117">
        <w:rPr>
          <w:rFonts w:ascii="Times New Roman" w:hAnsi="Times New Roman" w:cs="Times New Roman"/>
          <w:b/>
          <w:bCs/>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Criticism: </w:t>
      </w:r>
    </w:p>
    <w:p w:rsidR="002F3193" w:rsidRPr="002A6117" w:rsidRDefault="00273C17" w:rsidP="008D1F56">
      <w:pPr>
        <w:pStyle w:val="ListParagraph"/>
        <w:numPr>
          <w:ilvl w:val="0"/>
          <w:numId w:val="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satisfaction derived from various commodities cannot be measured objectively;</w:t>
      </w:r>
    </w:p>
    <w:p w:rsidR="00273C17" w:rsidRPr="002A6117" w:rsidRDefault="00273C17" w:rsidP="008D1F56">
      <w:pPr>
        <w:pStyle w:val="ListParagraph"/>
        <w:numPr>
          <w:ilvl w:val="0"/>
          <w:numId w:val="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Constant marginal utility of money is also not constant. As income increases the marginal utility of money changes. Thus money cannot be used as measuring- rod since its own utility changes;</w:t>
      </w:r>
    </w:p>
    <w:p w:rsidR="00EF7521" w:rsidRPr="002A6117" w:rsidRDefault="00273C17" w:rsidP="008D1F56">
      <w:pPr>
        <w:pStyle w:val="ListParagraph"/>
        <w:numPr>
          <w:ilvl w:val="0"/>
          <w:numId w:val="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axiom of diminishing marginal utility has been established from introspection, it is a psychological law which must be taken for granted.</w:t>
      </w:r>
    </w:p>
    <w:p w:rsidR="00273C17" w:rsidRPr="002A6117" w:rsidRDefault="00273C17" w:rsidP="0090628B">
      <w:pPr>
        <w:tabs>
          <w:tab w:val="left" w:pos="3315"/>
        </w:tabs>
        <w:spacing w:line="360" w:lineRule="auto"/>
        <w:jc w:val="both"/>
        <w:rPr>
          <w:rFonts w:ascii="Times New Roman" w:hAnsi="Times New Roman" w:cs="Times New Roman"/>
          <w:b/>
          <w:bCs/>
          <w:i/>
          <w:iCs/>
          <w:sz w:val="24"/>
          <w:szCs w:val="24"/>
        </w:rPr>
      </w:pPr>
      <w:r w:rsidRPr="002A6117">
        <w:rPr>
          <w:rFonts w:ascii="Times New Roman" w:hAnsi="Times New Roman" w:cs="Times New Roman"/>
          <w:b/>
          <w:bCs/>
          <w:i/>
          <w:iCs/>
          <w:sz w:val="24"/>
          <w:szCs w:val="24"/>
        </w:rPr>
        <w:t>Network Externalities:</w:t>
      </w:r>
    </w:p>
    <w:p w:rsidR="00273C17" w:rsidRPr="002A6117" w:rsidRDefault="00273C17" w:rsidP="008D1F56">
      <w:pPr>
        <w:pStyle w:val="ListParagraph"/>
        <w:numPr>
          <w:ilvl w:val="0"/>
          <w:numId w:val="1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Network externalities are a special kind of externalities in which one individual’s utility for a good depends on the number of other people who consume the commodity.</w:t>
      </w:r>
    </w:p>
    <w:p w:rsidR="00273C17" w:rsidRPr="002A6117" w:rsidRDefault="00273C17" w:rsidP="0090628B">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Bandwagon Effect:</w:t>
      </w:r>
    </w:p>
    <w:p w:rsidR="00273C17" w:rsidRPr="002A6117" w:rsidRDefault="006D5B27" w:rsidP="008D1F56">
      <w:pPr>
        <w:pStyle w:val="ListParagraph"/>
        <w:numPr>
          <w:ilvl w:val="0"/>
          <w:numId w:val="1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refers to desire or demand for a good by a person who wants to be in style because possession of a good is in fashion and therefore many others have it. This bandwagon effect is the important objective of marketing and advertising strategies of several manufacturing companies.</w:t>
      </w:r>
    </w:p>
    <w:p w:rsidR="006D5B27" w:rsidRDefault="006D5B27" w:rsidP="008D1F56">
      <w:pPr>
        <w:pStyle w:val="ListParagraph"/>
        <w:numPr>
          <w:ilvl w:val="0"/>
          <w:numId w:val="1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lastRenderedPageBreak/>
        <w:t>It is an example of positive network externality in which the quantity demanded of a good that an individual buys increases in response to the increase in the quantity purchased by other individuals.</w:t>
      </w:r>
      <w:r w:rsidR="00113686" w:rsidRPr="002A6117">
        <w:rPr>
          <w:rFonts w:ascii="Times New Roman" w:hAnsi="Times New Roman" w:cs="Times New Roman"/>
          <w:sz w:val="24"/>
          <w:szCs w:val="24"/>
        </w:rPr>
        <w:t xml:space="preserve"> Bandwagon effect makes the demand curve elastic.</w:t>
      </w:r>
    </w:p>
    <w:p w:rsidR="00B12D91" w:rsidRPr="002A6117" w:rsidRDefault="00B12D91" w:rsidP="00B12D91">
      <w:pPr>
        <w:pStyle w:val="ListParagraph"/>
        <w:tabs>
          <w:tab w:val="left" w:pos="3315"/>
        </w:tabs>
        <w:spacing w:line="360" w:lineRule="auto"/>
        <w:jc w:val="both"/>
        <w:rPr>
          <w:rFonts w:ascii="Times New Roman" w:hAnsi="Times New Roman" w:cs="Times New Roman"/>
          <w:sz w:val="24"/>
          <w:szCs w:val="24"/>
        </w:rPr>
      </w:pPr>
    </w:p>
    <w:p w:rsidR="006D5B27" w:rsidRPr="002A6117" w:rsidRDefault="006D5B27" w:rsidP="0090628B">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Snob Effect:</w:t>
      </w:r>
    </w:p>
    <w:p w:rsidR="00E13372" w:rsidRPr="002A6117" w:rsidRDefault="006D5B27" w:rsidP="002A6117">
      <w:pPr>
        <w:pStyle w:val="ListParagraph"/>
        <w:numPr>
          <w:ilvl w:val="0"/>
          <w:numId w:val="11"/>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It refers to the desire to possess a unique commodity having a prestige value. It works quite contrary to the bandwagon effect. </w:t>
      </w:r>
      <w:r w:rsidR="00113686" w:rsidRPr="002A6117">
        <w:rPr>
          <w:rFonts w:ascii="Times New Roman" w:hAnsi="Times New Roman" w:cs="Times New Roman"/>
          <w:sz w:val="24"/>
          <w:szCs w:val="24"/>
        </w:rPr>
        <w:t>It is an example of negative network externality. Snob effect makes the demand curve less elastic (</w:t>
      </w:r>
      <w:r w:rsidR="00EF7521" w:rsidRPr="002A6117">
        <w:rPr>
          <w:rFonts w:ascii="Times New Roman" w:hAnsi="Times New Roman" w:cs="Times New Roman"/>
          <w:sz w:val="24"/>
          <w:szCs w:val="24"/>
        </w:rPr>
        <w:t>inelastic</w:t>
      </w:r>
      <w:r w:rsidR="00113686" w:rsidRPr="002A6117">
        <w:rPr>
          <w:rFonts w:ascii="Times New Roman" w:hAnsi="Times New Roman" w:cs="Times New Roman"/>
          <w:sz w:val="24"/>
          <w:szCs w:val="24"/>
        </w:rPr>
        <w:t>).</w:t>
      </w:r>
      <w:r w:rsidR="00EF7521" w:rsidRPr="002A6117">
        <w:rPr>
          <w:rFonts w:ascii="Times New Roman" w:hAnsi="Times New Roman" w:cs="Times New Roman"/>
          <w:sz w:val="24"/>
          <w:szCs w:val="24"/>
        </w:rPr>
        <w:t xml:space="preserve"> </w:t>
      </w:r>
    </w:p>
    <w:p w:rsidR="004A0F60" w:rsidRPr="002A6117" w:rsidRDefault="0075713C" w:rsidP="0061656D">
      <w:pPr>
        <w:tabs>
          <w:tab w:val="left" w:pos="3315"/>
        </w:tabs>
        <w:spacing w:line="360" w:lineRule="auto"/>
        <w:jc w:val="center"/>
        <w:rPr>
          <w:rFonts w:ascii="Times New Roman" w:hAnsi="Times New Roman" w:cs="Times New Roman"/>
          <w:b/>
          <w:bCs/>
          <w:sz w:val="28"/>
          <w:szCs w:val="28"/>
        </w:rPr>
      </w:pPr>
      <w:r w:rsidRPr="002A6117">
        <w:rPr>
          <w:rFonts w:ascii="Times New Roman" w:hAnsi="Times New Roman" w:cs="Times New Roman"/>
          <w:b/>
          <w:bCs/>
          <w:sz w:val="28"/>
          <w:szCs w:val="28"/>
        </w:rPr>
        <w:t>Ordinal Utility Approach: Indifference Curve Analysis</w:t>
      </w:r>
      <w:r w:rsidR="000D15D6" w:rsidRPr="002A6117">
        <w:rPr>
          <w:rFonts w:ascii="Times New Roman" w:hAnsi="Times New Roman" w:cs="Times New Roman"/>
          <w:b/>
          <w:bCs/>
          <w:sz w:val="28"/>
          <w:szCs w:val="28"/>
        </w:rPr>
        <w:t>- I</w:t>
      </w:r>
    </w:p>
    <w:p w:rsidR="0075713C" w:rsidRPr="002A6117" w:rsidRDefault="0075713C" w:rsidP="008D1F56">
      <w:pPr>
        <w:pStyle w:val="ListParagraph"/>
        <w:numPr>
          <w:ilvl w:val="0"/>
          <w:numId w:val="11"/>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cardinal approach has been severely criticised for its assumptions. On this background F. Y. </w:t>
      </w:r>
      <w:proofErr w:type="spellStart"/>
      <w:r w:rsidRPr="002A6117">
        <w:rPr>
          <w:rFonts w:ascii="Times New Roman" w:hAnsi="Times New Roman" w:cs="Times New Roman"/>
          <w:sz w:val="24"/>
          <w:szCs w:val="24"/>
        </w:rPr>
        <w:t>Edgeworth</w:t>
      </w:r>
      <w:proofErr w:type="spellEnd"/>
      <w:r w:rsidRPr="002A6117">
        <w:rPr>
          <w:rFonts w:ascii="Times New Roman" w:hAnsi="Times New Roman" w:cs="Times New Roman"/>
          <w:sz w:val="24"/>
          <w:szCs w:val="24"/>
        </w:rPr>
        <w:t xml:space="preserve"> (1881), </w:t>
      </w:r>
      <w:proofErr w:type="spellStart"/>
      <w:r w:rsidRPr="002A6117">
        <w:rPr>
          <w:rFonts w:ascii="Times New Roman" w:hAnsi="Times New Roman" w:cs="Times New Roman"/>
          <w:sz w:val="24"/>
          <w:szCs w:val="24"/>
        </w:rPr>
        <w:t>Vilfredo</w:t>
      </w:r>
      <w:proofErr w:type="spellEnd"/>
      <w:r w:rsidRPr="002A6117">
        <w:rPr>
          <w:rFonts w:ascii="Times New Roman" w:hAnsi="Times New Roman" w:cs="Times New Roman"/>
          <w:sz w:val="24"/>
          <w:szCs w:val="24"/>
        </w:rPr>
        <w:t xml:space="preserve"> Pareto (1906), E. E. </w:t>
      </w:r>
      <w:proofErr w:type="spellStart"/>
      <w:r w:rsidRPr="002A6117">
        <w:rPr>
          <w:rFonts w:ascii="Times New Roman" w:hAnsi="Times New Roman" w:cs="Times New Roman"/>
          <w:sz w:val="24"/>
          <w:szCs w:val="24"/>
        </w:rPr>
        <w:t>Slutsky</w:t>
      </w:r>
      <w:proofErr w:type="spellEnd"/>
      <w:r w:rsidRPr="002A6117">
        <w:rPr>
          <w:rFonts w:ascii="Times New Roman" w:hAnsi="Times New Roman" w:cs="Times New Roman"/>
          <w:sz w:val="24"/>
          <w:szCs w:val="24"/>
        </w:rPr>
        <w:t xml:space="preserve"> (1915) derived consumer’s equilibrium with the help of indifference curves.</w:t>
      </w:r>
    </w:p>
    <w:p w:rsidR="0075713C" w:rsidRPr="002A6117" w:rsidRDefault="0075713C" w:rsidP="008D1F56">
      <w:pPr>
        <w:pStyle w:val="ListParagraph"/>
        <w:numPr>
          <w:ilvl w:val="0"/>
          <w:numId w:val="11"/>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Ultimately J. R. Hicks and R.G.D. Allen presented a scientific treatment to the consumer theory on the basis of ordinal utility, graphically represented by indifference curves.</w:t>
      </w:r>
    </w:p>
    <w:p w:rsidR="0075713C" w:rsidRPr="002A6117" w:rsidRDefault="0075713C" w:rsidP="0075713C">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Indifference Curve:</w:t>
      </w:r>
    </w:p>
    <w:p w:rsidR="005B2869" w:rsidRPr="002A6117" w:rsidRDefault="00987446" w:rsidP="008D1F56">
      <w:pPr>
        <w:pStyle w:val="ListParagraph"/>
        <w:numPr>
          <w:ilvl w:val="0"/>
          <w:numId w:val="13"/>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shows various combinations of the two goods which give equal satisfaction or utility to the consumer.</w:t>
      </w:r>
    </w:p>
    <w:p w:rsidR="005B2869" w:rsidRPr="002A6117" w:rsidRDefault="005B2869" w:rsidP="008D1F56">
      <w:pPr>
        <w:pStyle w:val="ListParagraph"/>
        <w:numPr>
          <w:ilvl w:val="0"/>
          <w:numId w:val="13"/>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An indifference curve is the locus of points which yield the same utility (level of satisfaction) to the consumer, so that he is indifferent as to the particular combination he consumes.</w:t>
      </w:r>
    </w:p>
    <w:p w:rsidR="000D15D6" w:rsidRPr="002A6117" w:rsidRDefault="000D15D6" w:rsidP="008D1F56">
      <w:pPr>
        <w:pStyle w:val="ListParagraph"/>
        <w:numPr>
          <w:ilvl w:val="0"/>
          <w:numId w:val="13"/>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Combinations of goods situated on an indifference curve yield the same utility.</w:t>
      </w:r>
    </w:p>
    <w:p w:rsidR="009B7FB8" w:rsidRPr="002A6117" w:rsidRDefault="000D15D6" w:rsidP="008D1F56">
      <w:pPr>
        <w:pStyle w:val="ListParagraph"/>
        <w:numPr>
          <w:ilvl w:val="0"/>
          <w:numId w:val="13"/>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Combinations of goods lying on a higher indifference curve yield higher level of satisfaction and are preferred.</w:t>
      </w:r>
    </w:p>
    <w:p w:rsidR="000D15D6" w:rsidRPr="002A6117" w:rsidRDefault="000D15D6" w:rsidP="005B2869">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Indifference map: </w:t>
      </w:r>
    </w:p>
    <w:p w:rsidR="00B12D91" w:rsidRDefault="000D15D6" w:rsidP="00B12D91">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An indifference map shows all the indifference curves which rank the preferences of the consumer.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4405"/>
      </w:tblGrid>
      <w:tr w:rsidR="0057648C" w:rsidTr="0057648C">
        <w:trPr>
          <w:trHeight w:val="2330"/>
        </w:trPr>
        <w:tc>
          <w:tcPr>
            <w:tcW w:w="2700" w:type="pct"/>
          </w:tcPr>
          <w:p w:rsidR="00B12D91" w:rsidRPr="0057648C" w:rsidRDefault="00B12D91" w:rsidP="0057648C">
            <w:pPr>
              <w:tabs>
                <w:tab w:val="left" w:pos="3315"/>
              </w:tabs>
              <w:spacing w:line="360" w:lineRule="auto"/>
              <w:jc w:val="center"/>
              <w:rPr>
                <w:rFonts w:ascii="Times New Roman" w:hAnsi="Times New Roman" w:cs="Times New Roman"/>
                <w:b/>
                <w:bCs/>
                <w:sz w:val="24"/>
                <w:szCs w:val="24"/>
              </w:rPr>
            </w:pPr>
            <w:r w:rsidRPr="0057648C">
              <w:rPr>
                <w:rFonts w:ascii="Times New Roman" w:hAnsi="Times New Roman" w:cs="Times New Roman"/>
                <w:b/>
                <w:bCs/>
                <w:sz w:val="24"/>
                <w:szCs w:val="24"/>
              </w:rPr>
              <w:lastRenderedPageBreak/>
              <w:t>Indifference Curve</w:t>
            </w:r>
          </w:p>
          <w:p w:rsidR="00B12D91" w:rsidRDefault="00B12D91" w:rsidP="00B12D91">
            <w:pPr>
              <w:tabs>
                <w:tab w:val="left" w:pos="3315"/>
              </w:tabs>
              <w:spacing w:line="360" w:lineRule="auto"/>
              <w:jc w:val="both"/>
              <w:rPr>
                <w:rFonts w:ascii="Times New Roman" w:hAnsi="Times New Roman" w:cs="Times New Roman"/>
                <w:sz w:val="24"/>
                <w:szCs w:val="24"/>
              </w:rPr>
            </w:pPr>
            <w:r>
              <w:rPr>
                <w:noProof/>
              </w:rPr>
              <w:drawing>
                <wp:inline distT="0" distB="0" distL="0" distR="0" wp14:anchorId="4FE84A5C" wp14:editId="61CE0AEA">
                  <wp:extent cx="3009900" cy="1123950"/>
                  <wp:effectExtent l="0" t="0" r="0" b="0"/>
                  <wp:docPr id="10" name="Picture 10" descr="http://www.transtutors.com/Uploadfile/CMS_Images/12517_Indifference%20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tutors.com/Uploadfile/CMS_Images/12517_Indifference%20Curv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123950"/>
                          </a:xfrm>
                          <a:prstGeom prst="rect">
                            <a:avLst/>
                          </a:prstGeom>
                          <a:noFill/>
                          <a:ln>
                            <a:noFill/>
                          </a:ln>
                        </pic:spPr>
                      </pic:pic>
                    </a:graphicData>
                  </a:graphic>
                </wp:inline>
              </w:drawing>
            </w:r>
          </w:p>
        </w:tc>
        <w:tc>
          <w:tcPr>
            <w:tcW w:w="2300" w:type="pct"/>
          </w:tcPr>
          <w:p w:rsidR="0057648C" w:rsidRPr="0057648C" w:rsidRDefault="00B12D91" w:rsidP="0057648C">
            <w:pPr>
              <w:tabs>
                <w:tab w:val="left" w:pos="3315"/>
              </w:tabs>
              <w:spacing w:line="360" w:lineRule="auto"/>
              <w:jc w:val="center"/>
              <w:rPr>
                <w:rFonts w:ascii="Times New Roman" w:hAnsi="Times New Roman" w:cs="Times New Roman"/>
                <w:b/>
                <w:bCs/>
                <w:sz w:val="24"/>
                <w:szCs w:val="24"/>
              </w:rPr>
            </w:pPr>
            <w:r w:rsidRPr="0057648C">
              <w:rPr>
                <w:rFonts w:ascii="Times New Roman" w:hAnsi="Times New Roman" w:cs="Times New Roman"/>
                <w:b/>
                <w:bCs/>
                <w:sz w:val="24"/>
                <w:szCs w:val="24"/>
              </w:rPr>
              <w:t>Indifference Map</w:t>
            </w:r>
          </w:p>
          <w:p w:rsidR="00B12D91" w:rsidRDefault="00B12D91" w:rsidP="00B12D91">
            <w:pPr>
              <w:tabs>
                <w:tab w:val="left" w:pos="3315"/>
              </w:tabs>
              <w:spacing w:line="360" w:lineRule="auto"/>
              <w:jc w:val="both"/>
              <w:rPr>
                <w:rFonts w:ascii="Times New Roman" w:hAnsi="Times New Roman" w:cs="Times New Roman"/>
                <w:sz w:val="24"/>
                <w:szCs w:val="24"/>
              </w:rPr>
            </w:pPr>
            <w:r>
              <w:rPr>
                <w:noProof/>
              </w:rPr>
              <w:drawing>
                <wp:inline distT="0" distB="0" distL="0" distR="0" wp14:anchorId="169E49C5" wp14:editId="7F816607">
                  <wp:extent cx="2495550" cy="1095375"/>
                  <wp:effectExtent l="0" t="0" r="0" b="9525"/>
                  <wp:docPr id="11" name="Picture 11" descr="https://courses.byui.edu/econ_150/econ_150_old_site/images/5-2_Indifference_Curve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s.byui.edu/econ_150/econ_150_old_site/images/5-2_Indifference_Curves_0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21"/>
                          <a:stretch/>
                        </pic:blipFill>
                        <pic:spPr bwMode="auto">
                          <a:xfrm>
                            <a:off x="0" y="0"/>
                            <a:ext cx="2495550" cy="10953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12D91" w:rsidRPr="00B12D91" w:rsidRDefault="00B12D91" w:rsidP="00B12D91">
      <w:pPr>
        <w:tabs>
          <w:tab w:val="left" w:pos="3315"/>
        </w:tabs>
        <w:spacing w:line="360" w:lineRule="auto"/>
        <w:ind w:left="360"/>
        <w:jc w:val="both"/>
        <w:rPr>
          <w:rFonts w:ascii="Times New Roman" w:hAnsi="Times New Roman" w:cs="Times New Roman"/>
          <w:sz w:val="24"/>
          <w:szCs w:val="24"/>
        </w:rPr>
      </w:pPr>
    </w:p>
    <w:p w:rsidR="00987446" w:rsidRPr="002A6117" w:rsidRDefault="00987446" w:rsidP="0075713C">
      <w:p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The indifference curve theory is based on these assumptions</w:t>
      </w:r>
      <w:r w:rsidRPr="002A6117">
        <w:rPr>
          <w:rFonts w:ascii="Times New Roman" w:hAnsi="Times New Roman" w:cs="Times New Roman"/>
          <w:sz w:val="24"/>
          <w:szCs w:val="24"/>
        </w:rPr>
        <w:t>:</w:t>
      </w:r>
    </w:p>
    <w:p w:rsidR="00987446" w:rsidRPr="002A6117" w:rsidRDefault="00987446" w:rsidP="008D1F56">
      <w:pPr>
        <w:pStyle w:val="ListParagraph"/>
        <w:numPr>
          <w:ilvl w:val="0"/>
          <w:numId w:val="1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Rationality;</w:t>
      </w:r>
    </w:p>
    <w:p w:rsidR="00987446" w:rsidRPr="002A6117" w:rsidRDefault="00987446" w:rsidP="008D1F56">
      <w:pPr>
        <w:pStyle w:val="ListParagraph"/>
        <w:numPr>
          <w:ilvl w:val="0"/>
          <w:numId w:val="1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Ordinality;</w:t>
      </w:r>
    </w:p>
    <w:p w:rsidR="00987446" w:rsidRPr="002A6117" w:rsidRDefault="00987446" w:rsidP="008D1F56">
      <w:pPr>
        <w:pStyle w:val="ListParagraph"/>
        <w:numPr>
          <w:ilvl w:val="0"/>
          <w:numId w:val="1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Diminishing Marginal Rate of Substitution;</w:t>
      </w:r>
    </w:p>
    <w:p w:rsidR="00987446" w:rsidRPr="002A6117" w:rsidRDefault="00366024" w:rsidP="008D1F56">
      <w:pPr>
        <w:pStyle w:val="ListParagraph"/>
        <w:numPr>
          <w:ilvl w:val="0"/>
          <w:numId w:val="1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Consistency and transitivity of choice;</w:t>
      </w:r>
    </w:p>
    <w:p w:rsidR="0075713C" w:rsidRPr="002A6117" w:rsidRDefault="000D15D6" w:rsidP="0075713C">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Properties/ features of the indifference curves:</w:t>
      </w:r>
    </w:p>
    <w:p w:rsidR="000D15D6" w:rsidRDefault="000D15D6" w:rsidP="008D1F56">
      <w:pPr>
        <w:pStyle w:val="ListParagraph"/>
        <w:numPr>
          <w:ilvl w:val="0"/>
          <w:numId w:val="1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Downward sloping to the right</w:t>
      </w:r>
      <w:r w:rsidRPr="002A6117">
        <w:rPr>
          <w:rFonts w:ascii="Times New Roman" w:hAnsi="Times New Roman" w:cs="Times New Roman"/>
          <w:sz w:val="24"/>
          <w:szCs w:val="24"/>
        </w:rPr>
        <w:t xml:space="preserve"> (an indifference curve has a negative slope, which denotes that if the quantity of one commodity (y) decreases, the quantity of the other (x) must increase, if the consumer is to stay on the same level of satisfaction).</w:t>
      </w:r>
    </w:p>
    <w:p w:rsidR="0057648C" w:rsidRPr="002A6117" w:rsidRDefault="0057648C" w:rsidP="0057648C">
      <w:pPr>
        <w:pStyle w:val="ListParagraph"/>
        <w:tabs>
          <w:tab w:val="left" w:pos="3315"/>
        </w:tabs>
        <w:spacing w:line="360" w:lineRule="auto"/>
        <w:jc w:val="both"/>
        <w:rPr>
          <w:rFonts w:ascii="Times New Roman" w:hAnsi="Times New Roman" w:cs="Times New Roman"/>
          <w:sz w:val="24"/>
          <w:szCs w:val="24"/>
        </w:rPr>
      </w:pPr>
      <w:r>
        <w:rPr>
          <w:noProof/>
        </w:rPr>
        <w:drawing>
          <wp:inline distT="0" distB="0" distL="0" distR="0" wp14:anchorId="5B3EB94D" wp14:editId="10579B83">
            <wp:extent cx="5457825" cy="2333625"/>
            <wp:effectExtent l="0" t="0" r="9525" b="9525"/>
            <wp:docPr id="12" name="Picture 12" descr="http://www.transtutors.com/Uploadfile/CMS_Images/12517_Indifference%20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tutors.com/Uploadfile/CMS_Images/12517_Indifference%20Curv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2333625"/>
                    </a:xfrm>
                    <a:prstGeom prst="rect">
                      <a:avLst/>
                    </a:prstGeom>
                    <a:noFill/>
                    <a:ln>
                      <a:noFill/>
                    </a:ln>
                  </pic:spPr>
                </pic:pic>
              </a:graphicData>
            </a:graphic>
          </wp:inline>
        </w:drawing>
      </w:r>
    </w:p>
    <w:p w:rsidR="0057648C" w:rsidRPr="0057648C" w:rsidRDefault="00C5289F" w:rsidP="0057648C">
      <w:pPr>
        <w:pStyle w:val="ListParagraph"/>
        <w:numPr>
          <w:ilvl w:val="0"/>
          <w:numId w:val="1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Indifference curves are convex to the origin.</w:t>
      </w:r>
      <w:r w:rsidRPr="002A6117">
        <w:rPr>
          <w:rFonts w:ascii="Times New Roman" w:hAnsi="Times New Roman" w:cs="Times New Roman"/>
          <w:sz w:val="24"/>
          <w:szCs w:val="24"/>
        </w:rPr>
        <w:t xml:space="preserve"> It means the slope of an indifference curve (marginal rate of substitution of X for Y or MRS</w:t>
      </w:r>
      <w:r w:rsidRPr="002A6117">
        <w:rPr>
          <w:rFonts w:ascii="Times New Roman" w:hAnsi="Times New Roman" w:cs="Times New Roman"/>
          <w:sz w:val="24"/>
          <w:szCs w:val="24"/>
          <w:vertAlign w:val="subscript"/>
        </w:rPr>
        <w:t>XY</w:t>
      </w:r>
      <w:r w:rsidRPr="002A6117">
        <w:rPr>
          <w:rFonts w:ascii="Times New Roman" w:hAnsi="Times New Roman" w:cs="Times New Roman"/>
          <w:sz w:val="24"/>
          <w:szCs w:val="24"/>
        </w:rPr>
        <w:t>) decreases.</w:t>
      </w:r>
      <w:r w:rsidR="00CA0AB9" w:rsidRPr="002A6117">
        <w:rPr>
          <w:rFonts w:ascii="Times New Roman" w:hAnsi="Times New Roman" w:cs="Times New Roman"/>
          <w:sz w:val="24"/>
          <w:szCs w:val="24"/>
        </w:rPr>
        <w:t xml:space="preserve"> This implies that the commodities can substitute one another, but are not perfect substitutes. If the commodities are perfect substitute the indifference curve becomes a straight line with negative slope. If the commodities are complements the indifference curve takes the shape of a right angle.</w:t>
      </w:r>
    </w:p>
    <w:p w:rsidR="0057648C" w:rsidRPr="002A6117" w:rsidRDefault="0057648C" w:rsidP="0057648C">
      <w:pPr>
        <w:pStyle w:val="ListParagraph"/>
        <w:tabs>
          <w:tab w:val="left" w:pos="3315"/>
        </w:tabs>
        <w:spacing w:line="360" w:lineRule="auto"/>
        <w:jc w:val="center"/>
        <w:rPr>
          <w:rFonts w:ascii="Times New Roman" w:hAnsi="Times New Roman" w:cs="Times New Roman"/>
          <w:sz w:val="24"/>
          <w:szCs w:val="24"/>
        </w:rPr>
      </w:pPr>
      <w:r>
        <w:rPr>
          <w:noProof/>
        </w:rPr>
        <w:lastRenderedPageBreak/>
        <w:drawing>
          <wp:inline distT="0" distB="0" distL="0" distR="0">
            <wp:extent cx="3990975" cy="1914525"/>
            <wp:effectExtent l="0" t="0" r="9525" b="9525"/>
            <wp:docPr id="15" name="Picture 15" descr="http://www.yourarticlelibrary.com/wp-content/uploads/2013/09/clip_image0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ourarticlelibrary.com/wp-content/uploads/2013/09/clip_image0062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7053"/>
                    <a:stretch/>
                  </pic:blipFill>
                  <pic:spPr bwMode="auto">
                    <a:xfrm>
                      <a:off x="0" y="0"/>
                      <a:ext cx="3990975" cy="1914525"/>
                    </a:xfrm>
                    <a:prstGeom prst="rect">
                      <a:avLst/>
                    </a:prstGeom>
                    <a:noFill/>
                    <a:ln>
                      <a:noFill/>
                    </a:ln>
                    <a:extLst>
                      <a:ext uri="{53640926-AAD7-44D8-BBD7-CCE9431645EC}">
                        <a14:shadowObscured xmlns:a14="http://schemas.microsoft.com/office/drawing/2010/main"/>
                      </a:ext>
                    </a:extLst>
                  </pic:spPr>
                </pic:pic>
              </a:graphicData>
            </a:graphic>
          </wp:inline>
        </w:drawing>
      </w:r>
    </w:p>
    <w:p w:rsidR="0057648C" w:rsidRPr="0057648C" w:rsidRDefault="00C5289F" w:rsidP="0057648C">
      <w:pPr>
        <w:pStyle w:val="ListParagraph"/>
        <w:numPr>
          <w:ilvl w:val="0"/>
          <w:numId w:val="1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Indifference curves </w:t>
      </w:r>
      <w:r w:rsidRPr="002A6117">
        <w:rPr>
          <w:rFonts w:ascii="Times New Roman" w:hAnsi="Times New Roman" w:cs="Times New Roman"/>
          <w:i/>
          <w:iCs/>
          <w:sz w:val="24"/>
          <w:szCs w:val="24"/>
        </w:rPr>
        <w:t>cannot intersect/cut</w:t>
      </w:r>
      <w:r w:rsidRPr="002A6117">
        <w:rPr>
          <w:rFonts w:ascii="Times New Roman" w:hAnsi="Times New Roman" w:cs="Times New Roman"/>
          <w:sz w:val="24"/>
          <w:szCs w:val="24"/>
        </w:rPr>
        <w:t xml:space="preserve"> each other.</w:t>
      </w:r>
    </w:p>
    <w:p w:rsidR="0057648C" w:rsidRPr="00EC7EE3" w:rsidRDefault="0057648C" w:rsidP="00EC7EE3">
      <w:pPr>
        <w:pStyle w:val="ListParagraph"/>
        <w:jc w:val="center"/>
        <w:rPr>
          <w:rFonts w:ascii="Times New Roman" w:hAnsi="Times New Roman" w:cs="Times New Roman"/>
          <w:sz w:val="24"/>
          <w:szCs w:val="24"/>
        </w:rPr>
      </w:pPr>
      <w:r>
        <w:rPr>
          <w:noProof/>
        </w:rPr>
        <w:drawing>
          <wp:inline distT="0" distB="0" distL="0" distR="0">
            <wp:extent cx="4257675" cy="1866900"/>
            <wp:effectExtent l="0" t="0" r="9525" b="0"/>
            <wp:docPr id="13" name="Picture 13" descr="http://www.economicsdiscussion.net/wp-content/uploads/2014/06/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nomicsdiscussion.net/wp-content/uploads/2014/06/image41.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942" r="7054" b="16363"/>
                    <a:stretch/>
                  </pic:blipFill>
                  <pic:spPr bwMode="auto">
                    <a:xfrm>
                      <a:off x="0" y="0"/>
                      <a:ext cx="4257675"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57648C" w:rsidRPr="0057648C" w:rsidRDefault="00C5289F" w:rsidP="0057648C">
      <w:pPr>
        <w:pStyle w:val="ListParagraph"/>
        <w:numPr>
          <w:ilvl w:val="0"/>
          <w:numId w:val="14"/>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A higher</w:t>
      </w:r>
      <w:r w:rsidRPr="002A6117">
        <w:rPr>
          <w:rFonts w:ascii="Times New Roman" w:hAnsi="Times New Roman" w:cs="Times New Roman"/>
          <w:sz w:val="24"/>
          <w:szCs w:val="24"/>
        </w:rPr>
        <w:t xml:space="preserve"> indifference curve represents a </w:t>
      </w:r>
      <w:r w:rsidRPr="002A6117">
        <w:rPr>
          <w:rFonts w:ascii="Times New Roman" w:hAnsi="Times New Roman" w:cs="Times New Roman"/>
          <w:i/>
          <w:iCs/>
          <w:sz w:val="24"/>
          <w:szCs w:val="24"/>
        </w:rPr>
        <w:t>higher level of satisfaction</w:t>
      </w:r>
      <w:r w:rsidRPr="002A6117">
        <w:rPr>
          <w:rFonts w:ascii="Times New Roman" w:hAnsi="Times New Roman" w:cs="Times New Roman"/>
          <w:sz w:val="24"/>
          <w:szCs w:val="24"/>
        </w:rPr>
        <w:t>.</w:t>
      </w:r>
    </w:p>
    <w:p w:rsidR="0057648C" w:rsidRPr="002A6117" w:rsidRDefault="0057648C" w:rsidP="0057648C">
      <w:pPr>
        <w:pStyle w:val="ListParagraph"/>
        <w:tabs>
          <w:tab w:val="left" w:pos="3315"/>
        </w:tabs>
        <w:spacing w:line="360" w:lineRule="auto"/>
        <w:jc w:val="center"/>
        <w:rPr>
          <w:rFonts w:ascii="Times New Roman" w:hAnsi="Times New Roman" w:cs="Times New Roman"/>
          <w:sz w:val="24"/>
          <w:szCs w:val="24"/>
        </w:rPr>
      </w:pPr>
      <w:r>
        <w:rPr>
          <w:noProof/>
        </w:rPr>
        <w:drawing>
          <wp:inline distT="0" distB="0" distL="0" distR="0">
            <wp:extent cx="3219450" cy="1447800"/>
            <wp:effectExtent l="0" t="0" r="0" b="0"/>
            <wp:docPr id="14" name="Picture 14" descr="http://www.economicsdiscussion.net/wp-content/uploads/2014/06/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conomicsdiscussion.net/wp-content/uploads/2014/06/image4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291" t="2429" r="4146" b="18219"/>
                    <a:stretch/>
                  </pic:blipFill>
                  <pic:spPr bwMode="auto">
                    <a:xfrm>
                      <a:off x="0" y="0"/>
                      <a:ext cx="321945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C5289F" w:rsidRPr="002A6117" w:rsidRDefault="009B7FB8" w:rsidP="009B7FB8">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Marginal Rate of Substitution (MRS):</w:t>
      </w:r>
    </w:p>
    <w:p w:rsidR="009B7FB8" w:rsidRPr="002A6117" w:rsidRDefault="009B7FB8" w:rsidP="008D1F5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negative slope of an indifference curve at any point is called the marginal rate of substitution of the two commodities, x and y, and is given by the slope of the tangent at that point:</w:t>
      </w:r>
    </w:p>
    <w:p w:rsidR="009B7FB8" w:rsidRPr="002A6117" w:rsidRDefault="009B7FB8" w:rsidP="00F93316">
      <w:pPr>
        <w:pStyle w:val="ListParagraph"/>
        <w:tabs>
          <w:tab w:val="left" w:pos="3315"/>
        </w:tabs>
        <w:spacing w:line="360" w:lineRule="auto"/>
        <w:jc w:val="center"/>
        <w:rPr>
          <w:rFonts w:ascii="Times New Roman" w:hAnsi="Times New Roman" w:cs="Times New Roman"/>
          <w:sz w:val="24"/>
          <w:szCs w:val="24"/>
        </w:rPr>
      </w:pPr>
      <w:r w:rsidRPr="002A6117">
        <w:rPr>
          <w:rFonts w:ascii="Times New Roman" w:hAnsi="Times New Roman" w:cs="Times New Roman"/>
          <w:sz w:val="24"/>
          <w:szCs w:val="24"/>
        </w:rPr>
        <w:t xml:space="preserve">Slope of indifference curve = (-) </w:t>
      </w:r>
      <m:oMath>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dy</m:t>
            </m:r>
          </m:num>
          <m:den>
            <m:r>
              <w:rPr>
                <w:rFonts w:ascii="Cambria Math" w:eastAsiaTheme="minorHAnsi" w:hAnsi="Cambria Math" w:cs="Times New Roman"/>
                <w:sz w:val="24"/>
                <w:szCs w:val="24"/>
              </w:rPr>
              <m:t>dx</m:t>
            </m:r>
          </m:den>
        </m:f>
        <m:r>
          <w:rPr>
            <w:rFonts w:ascii="Cambria Math" w:hAnsi="Cambria Math" w:cs="Times New Roman"/>
            <w:sz w:val="24"/>
            <w:szCs w:val="24"/>
          </w:rPr>
          <m:t xml:space="preserve">= </m:t>
        </m:r>
      </m:oMath>
      <w:r w:rsidRPr="002A6117">
        <w:rPr>
          <w:rFonts w:ascii="Times New Roman" w:hAnsi="Times New Roman" w:cs="Times New Roman"/>
          <w:sz w:val="24"/>
          <w:szCs w:val="24"/>
        </w:rPr>
        <w:t xml:space="preserve">MRS </w:t>
      </w:r>
      <w:proofErr w:type="spellStart"/>
      <w:r w:rsidRPr="002A6117">
        <w:rPr>
          <w:rFonts w:ascii="Times New Roman" w:hAnsi="Times New Roman" w:cs="Times New Roman"/>
          <w:sz w:val="24"/>
          <w:szCs w:val="24"/>
          <w:vertAlign w:val="subscript"/>
        </w:rPr>
        <w:t>x</w:t>
      </w:r>
      <w:proofErr w:type="gramStart"/>
      <w:r w:rsidRPr="002A6117">
        <w:rPr>
          <w:rFonts w:ascii="Times New Roman" w:hAnsi="Times New Roman" w:cs="Times New Roman"/>
          <w:sz w:val="24"/>
          <w:szCs w:val="24"/>
          <w:vertAlign w:val="subscript"/>
        </w:rPr>
        <w:t>,y</w:t>
      </w:r>
      <w:proofErr w:type="spellEnd"/>
      <w:proofErr w:type="gramEnd"/>
      <w:r w:rsidRPr="002A611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p>
    <w:p w:rsidR="00EC7EE3" w:rsidRPr="00EC7EE3" w:rsidRDefault="00CA0AB9" w:rsidP="00EC7EE3">
      <w:pPr>
        <w:pStyle w:val="ListParagraph"/>
        <w:numPr>
          <w:ilvl w:val="0"/>
          <w:numId w:val="1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marginal rate of substitution of x for y is defined as the number of units of commodity y that must be given up in exchange for an extra unit of commodity x so that the consumer maintains the same level of satisfaction.</w:t>
      </w:r>
    </w:p>
    <w:p w:rsidR="00EC7EE3" w:rsidRPr="002A6117" w:rsidRDefault="00EC7EE3" w:rsidP="00EC7EE3">
      <w:pPr>
        <w:pStyle w:val="ListParagraph"/>
        <w:spacing w:line="360" w:lineRule="auto"/>
        <w:jc w:val="center"/>
        <w:rPr>
          <w:rFonts w:ascii="Times New Roman" w:hAnsi="Times New Roman" w:cs="Times New Roman"/>
          <w:sz w:val="24"/>
          <w:szCs w:val="24"/>
        </w:rPr>
      </w:pPr>
      <w:r>
        <w:rPr>
          <w:noProof/>
        </w:rPr>
        <w:lastRenderedPageBreak/>
        <w:drawing>
          <wp:inline distT="0" distB="0" distL="0" distR="0">
            <wp:extent cx="4733925" cy="2047875"/>
            <wp:effectExtent l="0" t="0" r="9525" b="9525"/>
            <wp:docPr id="16" name="Picture 16" descr="http://i.ytimg.com/vi/6LTYyzL-S1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ytimg.com/vi/6LTYyzL-S1A/hqdefault.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3542" t="9766"/>
                    <a:stretch/>
                  </pic:blipFill>
                  <pic:spPr bwMode="auto">
                    <a:xfrm>
                      <a:off x="0" y="0"/>
                      <a:ext cx="4733925"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E53454" w:rsidRPr="002A6117" w:rsidRDefault="00E53454"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Budget Line (price- income line, outlay line, expenditure line, </w:t>
      </w:r>
      <w:proofErr w:type="spellStart"/>
      <w:r w:rsidRPr="002A6117">
        <w:rPr>
          <w:rFonts w:ascii="Times New Roman" w:hAnsi="Times New Roman" w:cs="Times New Roman"/>
          <w:b/>
          <w:bCs/>
          <w:sz w:val="24"/>
          <w:szCs w:val="24"/>
        </w:rPr>
        <w:t>etc</w:t>
      </w:r>
      <w:proofErr w:type="spellEnd"/>
      <w:r w:rsidRPr="002A6117">
        <w:rPr>
          <w:rFonts w:ascii="Times New Roman" w:hAnsi="Times New Roman" w:cs="Times New Roman"/>
          <w:b/>
          <w:bCs/>
          <w:sz w:val="24"/>
          <w:szCs w:val="24"/>
        </w:rPr>
        <w:t>):</w:t>
      </w:r>
    </w:p>
    <w:p w:rsidR="00E53454" w:rsidRPr="002A6117" w:rsidRDefault="00E53454" w:rsidP="008D1F5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budget line shows all those combinations of two goods which consumer can buy by spending his money income on two goods at their given prices.</w:t>
      </w:r>
    </w:p>
    <w:p w:rsidR="00E53454" w:rsidRPr="002A6117" w:rsidRDefault="00E53454" w:rsidP="00E53454">
      <w:pPr>
        <w:tabs>
          <w:tab w:val="left" w:pos="3315"/>
        </w:tabs>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Budget line equation: </w:t>
      </w:r>
    </w:p>
    <w:p w:rsidR="00E53454" w:rsidRPr="002A6117" w:rsidRDefault="00E53454" w:rsidP="008D1F5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Income = Price of X commodity × Quantity of commodity X + Price of Y commodity       × Quantity of commodity Y</w:t>
      </w:r>
    </w:p>
    <w:p w:rsidR="00E53454" w:rsidRPr="002A6117" w:rsidRDefault="00F93316" w:rsidP="00E53454">
      <w:p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b/>
      </w:r>
      <w:r w:rsidR="00E53454" w:rsidRPr="002A6117">
        <w:rPr>
          <w:rFonts w:ascii="Times New Roman" w:hAnsi="Times New Roman" w:cs="Times New Roman"/>
          <w:sz w:val="24"/>
          <w:szCs w:val="24"/>
        </w:rPr>
        <w:t xml:space="preserve">Or, Y = </w:t>
      </w:r>
      <w:proofErr w:type="spellStart"/>
      <w:r w:rsidR="00E53454" w:rsidRPr="002A6117">
        <w:rPr>
          <w:rFonts w:ascii="Times New Roman" w:hAnsi="Times New Roman" w:cs="Times New Roman"/>
          <w:sz w:val="24"/>
          <w:szCs w:val="24"/>
        </w:rPr>
        <w:t>P</w:t>
      </w:r>
      <w:r w:rsidR="00E53454" w:rsidRPr="002A6117">
        <w:rPr>
          <w:rFonts w:ascii="Times New Roman" w:hAnsi="Times New Roman" w:cs="Times New Roman"/>
          <w:sz w:val="24"/>
          <w:szCs w:val="24"/>
          <w:vertAlign w:val="subscript"/>
        </w:rPr>
        <w:t>x</w:t>
      </w:r>
      <w:r w:rsidR="00E53454" w:rsidRPr="002A6117">
        <w:rPr>
          <w:rFonts w:ascii="Times New Roman" w:hAnsi="Times New Roman" w:cs="Times New Roman"/>
          <w:sz w:val="24"/>
          <w:szCs w:val="24"/>
        </w:rPr>
        <w:t>X</w:t>
      </w:r>
      <w:proofErr w:type="spellEnd"/>
      <w:r w:rsidR="00E53454" w:rsidRPr="002A6117">
        <w:rPr>
          <w:rFonts w:ascii="Times New Roman" w:hAnsi="Times New Roman" w:cs="Times New Roman"/>
          <w:sz w:val="24"/>
          <w:szCs w:val="24"/>
        </w:rPr>
        <w:t xml:space="preserve"> + </w:t>
      </w:r>
      <w:proofErr w:type="spellStart"/>
      <w:r w:rsidR="00E53454" w:rsidRPr="002A6117">
        <w:rPr>
          <w:rFonts w:ascii="Times New Roman" w:hAnsi="Times New Roman" w:cs="Times New Roman"/>
          <w:sz w:val="24"/>
          <w:szCs w:val="24"/>
        </w:rPr>
        <w:t>P</w:t>
      </w:r>
      <w:r w:rsidR="00E53454" w:rsidRPr="002A6117">
        <w:rPr>
          <w:rFonts w:ascii="Times New Roman" w:hAnsi="Times New Roman" w:cs="Times New Roman"/>
          <w:sz w:val="24"/>
          <w:szCs w:val="24"/>
          <w:vertAlign w:val="subscript"/>
        </w:rPr>
        <w:t>y</w:t>
      </w:r>
      <w:r w:rsidR="00E53454" w:rsidRPr="002A6117">
        <w:rPr>
          <w:rFonts w:ascii="Times New Roman" w:hAnsi="Times New Roman" w:cs="Times New Roman"/>
          <w:sz w:val="24"/>
          <w:szCs w:val="24"/>
        </w:rPr>
        <w:t>Y</w:t>
      </w:r>
      <w:proofErr w:type="spellEnd"/>
    </w:p>
    <w:p w:rsidR="00731536" w:rsidRPr="00731536" w:rsidRDefault="00E53454" w:rsidP="0073153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Slope of the Budget line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p>
    <w:p w:rsidR="00731536" w:rsidRPr="00731536" w:rsidRDefault="00731536" w:rsidP="00731536">
      <w:pPr>
        <w:pStyle w:val="ListParagraph"/>
        <w:tabs>
          <w:tab w:val="left" w:pos="3315"/>
        </w:tabs>
        <w:spacing w:line="360" w:lineRule="auto"/>
        <w:jc w:val="both"/>
        <w:rPr>
          <w:rFonts w:ascii="Times New Roman" w:hAnsi="Times New Roman" w:cs="Times New Roman"/>
          <w:sz w:val="24"/>
          <w:szCs w:val="24"/>
        </w:rPr>
      </w:pPr>
      <w:r>
        <w:rPr>
          <w:noProof/>
        </w:rPr>
        <w:drawing>
          <wp:inline distT="0" distB="0" distL="0" distR="0">
            <wp:extent cx="3895090" cy="2352675"/>
            <wp:effectExtent l="0" t="0" r="0" b="0"/>
            <wp:docPr id="18" name="Picture 18" descr="http://members.shaw.ca/h-chartrand/images/Ch%2003%20Taste%20&amp;%20Preference/3.6%20Budget%20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mbers.shaw.ca/h-chartrand/images/Ch%2003%20Taste%20&amp;%20Preference/3.6%20Budget%20Line.gif"/>
                    <pic:cNvPicPr>
                      <a:picLocks noChangeAspect="1" noChangeArrowheads="1"/>
                    </pic:cNvPicPr>
                  </pic:nvPicPr>
                  <pic:blipFill rotWithShape="1">
                    <a:blip r:embed="rId19">
                      <a:extLst>
                        <a:ext uri="{28A0092B-C50C-407E-A947-70E740481C1C}">
                          <a14:useLocalDpi xmlns:a14="http://schemas.microsoft.com/office/drawing/2010/main" val="0"/>
                        </a:ext>
                      </a:extLst>
                    </a:blip>
                    <a:srcRect l="13623" t="18459" r="20826" b="19722"/>
                    <a:stretch/>
                  </pic:blipFill>
                  <pic:spPr bwMode="auto">
                    <a:xfrm>
                      <a:off x="0" y="0"/>
                      <a:ext cx="3896120" cy="23532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rsidR="00EC7EE3" w:rsidRPr="00EC7EE3" w:rsidRDefault="00EC7EE3" w:rsidP="00EC7EE3">
      <w:pPr>
        <w:tabs>
          <w:tab w:val="left" w:pos="3315"/>
        </w:tabs>
        <w:spacing w:line="360" w:lineRule="auto"/>
        <w:ind w:left="360"/>
        <w:jc w:val="both"/>
        <w:rPr>
          <w:rFonts w:ascii="Times New Roman" w:hAnsi="Times New Roman" w:cs="Times New Roman"/>
          <w:sz w:val="24"/>
          <w:szCs w:val="24"/>
        </w:rPr>
      </w:pPr>
      <w:r>
        <w:rPr>
          <w:noProof/>
        </w:rPr>
        <w:lastRenderedPageBreak/>
        <w:drawing>
          <wp:inline distT="0" distB="0" distL="0" distR="0">
            <wp:extent cx="5010150" cy="3019425"/>
            <wp:effectExtent l="0" t="0" r="0" b="9525"/>
            <wp:docPr id="17" name="Picture 17" descr="http://www2.econ.iastate.edu/classes/econ532/hennessy/lectures/chap04/img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2.econ.iastate.edu/classes/econ532/hennessy/lectures/chap04/img007.gif"/>
                    <pic:cNvPicPr>
                      <a:picLocks noChangeAspect="1" noChangeArrowheads="1"/>
                    </pic:cNvPicPr>
                  </pic:nvPicPr>
                  <pic:blipFill rotWithShape="1">
                    <a:blip r:embed="rId20">
                      <a:extLst>
                        <a:ext uri="{28A0092B-C50C-407E-A947-70E740481C1C}">
                          <a14:useLocalDpi xmlns:a14="http://schemas.microsoft.com/office/drawing/2010/main" val="0"/>
                        </a:ext>
                      </a:extLst>
                    </a:blip>
                    <a:srcRect l="5001" t="6667" r="5624" b="5278"/>
                    <a:stretch/>
                  </pic:blipFill>
                  <pic:spPr bwMode="auto">
                    <a:xfrm>
                      <a:off x="0" y="0"/>
                      <a:ext cx="5010150" cy="3019425"/>
                    </a:xfrm>
                    <a:prstGeom prst="rect">
                      <a:avLst/>
                    </a:prstGeom>
                    <a:noFill/>
                    <a:ln>
                      <a:noFill/>
                    </a:ln>
                    <a:extLst>
                      <a:ext uri="{53640926-AAD7-44D8-BBD7-CCE9431645EC}">
                        <a14:shadowObscured xmlns:a14="http://schemas.microsoft.com/office/drawing/2010/main"/>
                      </a:ext>
                    </a:extLst>
                  </pic:spPr>
                </pic:pic>
              </a:graphicData>
            </a:graphic>
          </wp:inline>
        </w:drawing>
      </w:r>
    </w:p>
    <w:p w:rsidR="00E53454" w:rsidRPr="002A6117" w:rsidRDefault="00180EAB" w:rsidP="00E53454">
      <w:pPr>
        <w:tabs>
          <w:tab w:val="left" w:pos="3315"/>
        </w:tabs>
        <w:spacing w:line="360" w:lineRule="auto"/>
        <w:jc w:val="both"/>
        <w:rPr>
          <w:rFonts w:ascii="Times New Roman" w:eastAsiaTheme="minorEastAsia" w:hAnsi="Times New Roman" w:cs="Times New Roman"/>
          <w:b/>
          <w:bCs/>
          <w:sz w:val="24"/>
          <w:szCs w:val="24"/>
        </w:rPr>
      </w:pPr>
      <w:r w:rsidRPr="002A6117">
        <w:rPr>
          <w:rFonts w:ascii="Times New Roman" w:eastAsiaTheme="minorEastAsia" w:hAnsi="Times New Roman" w:cs="Times New Roman"/>
          <w:b/>
          <w:bCs/>
          <w:sz w:val="24"/>
          <w:szCs w:val="24"/>
        </w:rPr>
        <w:t>Equilibrium of the Consumer:</w:t>
      </w:r>
    </w:p>
    <w:p w:rsidR="00180EAB" w:rsidRPr="002A6117" w:rsidRDefault="00180EAB" w:rsidP="008D1F5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consumer is in equilibrium when he maximizes his utility, given his income and the market prices.</w:t>
      </w:r>
    </w:p>
    <w:p w:rsidR="00180EAB" w:rsidRPr="002A6117" w:rsidRDefault="00180EAB" w:rsidP="008D1F56">
      <w:pPr>
        <w:pStyle w:val="ListParagraph"/>
        <w:numPr>
          <w:ilvl w:val="0"/>
          <w:numId w:val="15"/>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Two conditions must be fulfilled for the consumer to be in equilibrium:</w:t>
      </w:r>
    </w:p>
    <w:p w:rsidR="00180EAB" w:rsidRPr="002A6117" w:rsidRDefault="00180EAB" w:rsidP="008D1F56">
      <w:pPr>
        <w:pStyle w:val="ListParagraph"/>
        <w:numPr>
          <w:ilvl w:val="0"/>
          <w:numId w:val="3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 given budget line must be tangent to an indifference curve, or marginal rate of substitution of X for Y (MRS</w:t>
      </w:r>
      <w:r w:rsidRPr="002A6117">
        <w:rPr>
          <w:rFonts w:ascii="Times New Roman" w:hAnsi="Times New Roman" w:cs="Times New Roman"/>
          <w:sz w:val="24"/>
          <w:szCs w:val="24"/>
          <w:vertAlign w:val="subscript"/>
        </w:rPr>
        <w:t>XY</w:t>
      </w:r>
      <w:r w:rsidRPr="002A6117">
        <w:rPr>
          <w:rFonts w:ascii="Times New Roman" w:hAnsi="Times New Roman" w:cs="Times New Roman"/>
          <w:sz w:val="24"/>
          <w:szCs w:val="24"/>
        </w:rPr>
        <w:t>) must be equal to the price ratio of the two goods</w:t>
      </w:r>
      <m:oMath>
        <m:r>
          <w:rPr>
            <w:rFonts w:ascii="Cambria Math" w:hAnsi="Cambria Math" w:cs="Times New Roman"/>
            <w:sz w:val="24"/>
            <w:szCs w:val="24"/>
          </w:rPr>
          <m:t xml:space="preserve"> </m:t>
        </m:r>
        <m:f>
          <m:fPr>
            <m:ctrlPr>
              <w:rPr>
                <w:rFonts w:ascii="Cambria Math" w:eastAsiaTheme="minorHAnsi" w:hAnsi="Cambria Math" w:cs="Times New Roman"/>
                <w:i/>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r w:rsidRPr="002A6117">
        <w:rPr>
          <w:rFonts w:ascii="Times New Roman" w:hAnsi="Times New Roman" w:cs="Times New Roman"/>
          <w:sz w:val="24"/>
          <w:szCs w:val="24"/>
        </w:rPr>
        <w:t>. That is, MRS</w:t>
      </w:r>
      <w:r w:rsidRPr="002A6117">
        <w:rPr>
          <w:rFonts w:ascii="Times New Roman" w:hAnsi="Times New Roman" w:cs="Times New Roman"/>
          <w:sz w:val="24"/>
          <w:szCs w:val="24"/>
          <w:vertAlign w:val="subscript"/>
        </w:rPr>
        <w:t xml:space="preserve">XY </w:t>
      </w:r>
      <w:r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r>
          <w:rPr>
            <w:rFonts w:ascii="Cambria Math" w:hAnsi="Cambria Math" w:cs="Times New Roman"/>
            <w:sz w:val="24"/>
            <w:szCs w:val="24"/>
          </w:rPr>
          <m:t>=</m:t>
        </m:r>
      </m:oMath>
      <w:r w:rsidRPr="002A6117">
        <w:rPr>
          <w:rFonts w:ascii="Times New Roman" w:hAnsi="Times New Roman" w:cs="Times New Roman"/>
          <w:sz w:val="24"/>
          <w:szCs w:val="24"/>
        </w:rPr>
        <w:t xml:space="preserve"> </w:t>
      </w:r>
      <m:oMath>
        <m:f>
          <m:fPr>
            <m:ctrlPr>
              <w:rPr>
                <w:rFonts w:ascii="Cambria Math" w:eastAsiaTheme="minorHAnsi" w:hAnsi="Cambria Math" w:cs="Times New Roman"/>
                <w:i/>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r w:rsidRPr="002A6117">
        <w:rPr>
          <w:rFonts w:ascii="Times New Roman" w:hAnsi="Times New Roman" w:cs="Times New Roman"/>
          <w:sz w:val="24"/>
          <w:szCs w:val="24"/>
        </w:rPr>
        <w:t xml:space="preserve"> (necessary condition).</w:t>
      </w:r>
    </w:p>
    <w:p w:rsidR="003A23A0" w:rsidRPr="002A6117" w:rsidRDefault="00180EAB" w:rsidP="008D1F56">
      <w:pPr>
        <w:pStyle w:val="ListParagraph"/>
        <w:numPr>
          <w:ilvl w:val="0"/>
          <w:numId w:val="30"/>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indifference curve must be convex to the origin at the point of tangency</w:t>
      </w:r>
      <w:r w:rsidR="002E4468" w:rsidRPr="002A6117">
        <w:rPr>
          <w:rFonts w:ascii="Times New Roman" w:hAnsi="Times New Roman" w:cs="Times New Roman"/>
          <w:sz w:val="24"/>
          <w:szCs w:val="24"/>
        </w:rPr>
        <w:t xml:space="preserve"> or marginal rate of substitution of X for Y must be diminishing</w:t>
      </w:r>
      <w:r w:rsidRPr="002A6117">
        <w:rPr>
          <w:rFonts w:ascii="Times New Roman" w:hAnsi="Times New Roman" w:cs="Times New Roman"/>
          <w:sz w:val="24"/>
          <w:szCs w:val="24"/>
        </w:rPr>
        <w:t xml:space="preserve"> (sufficient condition).</w:t>
      </w:r>
    </w:p>
    <w:p w:rsidR="00037708" w:rsidRDefault="00037708" w:rsidP="003A23A0">
      <w:pPr>
        <w:pStyle w:val="ListParagraph"/>
        <w:tabs>
          <w:tab w:val="left" w:pos="3315"/>
        </w:tabs>
        <w:spacing w:line="360" w:lineRule="auto"/>
        <w:jc w:val="both"/>
        <w:rPr>
          <w:noProof/>
        </w:rPr>
      </w:pPr>
    </w:p>
    <w:p w:rsidR="003A23A0" w:rsidRPr="002A6117" w:rsidRDefault="00037708" w:rsidP="00037708">
      <w:pPr>
        <w:pStyle w:val="ListParagraph"/>
        <w:tabs>
          <w:tab w:val="left" w:pos="3315"/>
        </w:tabs>
        <w:spacing w:line="360" w:lineRule="auto"/>
        <w:jc w:val="center"/>
        <w:rPr>
          <w:rFonts w:ascii="Times New Roman" w:hAnsi="Times New Roman" w:cs="Times New Roman"/>
          <w:sz w:val="24"/>
          <w:szCs w:val="24"/>
        </w:rPr>
      </w:pPr>
      <w:r>
        <w:rPr>
          <w:noProof/>
        </w:rPr>
        <w:drawing>
          <wp:inline distT="0" distB="0" distL="0" distR="0">
            <wp:extent cx="3943350" cy="2238375"/>
            <wp:effectExtent l="0" t="0" r="0" b="9525"/>
            <wp:docPr id="1" name="Picture 1" descr="http://www.yourarticlelibrary.com/wp-content/uploads/2013/09/clip_image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articlelibrary.com/wp-content/uploads/2013/09/clip_image0023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5623"/>
                    <a:stretch/>
                  </pic:blipFill>
                  <pic:spPr bwMode="auto">
                    <a:xfrm>
                      <a:off x="0" y="0"/>
                      <a:ext cx="3943350"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E53454" w:rsidRPr="002A6117" w:rsidRDefault="00E3245F" w:rsidP="0090628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lastRenderedPageBreak/>
        <w:t>Elasticity of Substitution (</w:t>
      </w:r>
      <w:proofErr w:type="spellStart"/>
      <w:r w:rsidRPr="002A6117">
        <w:rPr>
          <w:rFonts w:ascii="Times New Roman" w:hAnsi="Times New Roman" w:cs="Times New Roman"/>
          <w:b/>
          <w:bCs/>
          <w:sz w:val="24"/>
          <w:szCs w:val="24"/>
        </w:rPr>
        <w:t>e</w:t>
      </w:r>
      <w:r w:rsidRPr="002A6117">
        <w:rPr>
          <w:rFonts w:ascii="Times New Roman" w:hAnsi="Times New Roman" w:cs="Times New Roman"/>
          <w:b/>
          <w:bCs/>
          <w:sz w:val="24"/>
          <w:szCs w:val="24"/>
          <w:vertAlign w:val="subscript"/>
        </w:rPr>
        <w:t>s</w:t>
      </w:r>
      <w:proofErr w:type="spellEnd"/>
      <w:r w:rsidRPr="002A6117">
        <w:rPr>
          <w:rFonts w:ascii="Times New Roman" w:hAnsi="Times New Roman" w:cs="Times New Roman"/>
          <w:b/>
          <w:bCs/>
          <w:sz w:val="24"/>
          <w:szCs w:val="24"/>
        </w:rPr>
        <w:t xml:space="preserve">): </w:t>
      </w:r>
    </w:p>
    <w:p w:rsidR="00E3245F" w:rsidRPr="002A6117" w:rsidRDefault="00E3245F" w:rsidP="008D1F56">
      <w:pPr>
        <w:pStyle w:val="ListParagraph"/>
        <w:numPr>
          <w:ilvl w:val="0"/>
          <w:numId w:val="1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ease with which one good can be substituted for the other is called elasticity of substitution. It is defined as the proportionate change in the ratio between the two goods divided by the proportionate change in their MRS. That is: </w:t>
      </w:r>
    </w:p>
    <w:p w:rsidR="002A6117" w:rsidRPr="002A6117" w:rsidRDefault="00E3245F" w:rsidP="00037708">
      <w:pPr>
        <w:spacing w:line="360" w:lineRule="auto"/>
        <w:jc w:val="center"/>
        <w:rPr>
          <w:rFonts w:ascii="Times New Roman" w:eastAsiaTheme="minorEastAsia" w:hAnsi="Times New Roman" w:cs="Times New Roman"/>
          <w:sz w:val="24"/>
          <w:szCs w:val="24"/>
        </w:rPr>
      </w:pPr>
      <w:proofErr w:type="spellStart"/>
      <w:proofErr w:type="gramStart"/>
      <w:r w:rsidRPr="002A6117">
        <w:rPr>
          <w:rFonts w:ascii="Times New Roman" w:hAnsi="Times New Roman" w:cs="Times New Roman"/>
          <w:sz w:val="24"/>
          <w:szCs w:val="24"/>
        </w:rPr>
        <w:t>e</w:t>
      </w:r>
      <w:r w:rsidRPr="002A6117">
        <w:rPr>
          <w:rFonts w:ascii="Times New Roman" w:hAnsi="Times New Roman" w:cs="Times New Roman"/>
          <w:sz w:val="24"/>
          <w:szCs w:val="24"/>
          <w:vertAlign w:val="subscript"/>
        </w:rPr>
        <w:t>s</w:t>
      </w:r>
      <w:proofErr w:type="spellEnd"/>
      <w:proofErr w:type="gramEnd"/>
      <w:r w:rsidRPr="002A611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change in Y/X</m:t>
            </m:r>
          </m:num>
          <m:den>
            <m:r>
              <w:rPr>
                <w:rFonts w:ascii="Cambria Math" w:hAnsi="Cambria Math" w:cs="Times New Roman"/>
                <w:sz w:val="24"/>
                <w:szCs w:val="24"/>
              </w:rPr>
              <m:t>% change in MRSxy</m:t>
            </m:r>
          </m:den>
        </m:f>
      </m:oMath>
      <w:r w:rsidRPr="002A611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∆(Y/X)</m:t>
            </m:r>
          </m:num>
          <m:den>
            <m:r>
              <w:rPr>
                <w:rFonts w:ascii="Cambria Math" w:eastAsiaTheme="minorEastAsia" w:hAnsi="Cambria Math" w:cs="Times New Roman"/>
                <w:sz w:val="24"/>
                <w:szCs w:val="24"/>
              </w:rPr>
              <m:t>∆MRSxy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MRSxy</m:t>
            </m:r>
          </m:num>
          <m:den>
            <m:r>
              <w:rPr>
                <w:rFonts w:ascii="Cambria Math" w:eastAsiaTheme="minorEastAsia" w:hAnsi="Cambria Math" w:cs="Times New Roman"/>
                <w:sz w:val="24"/>
                <w:szCs w:val="24"/>
              </w:rPr>
              <m:t>Y/X</m:t>
            </m:r>
          </m:den>
        </m:f>
      </m:oMath>
    </w:p>
    <w:p w:rsidR="00E3245F" w:rsidRPr="002A6117" w:rsidRDefault="00E3245F" w:rsidP="00E3245F">
      <w:pPr>
        <w:spacing w:line="360" w:lineRule="auto"/>
        <w:jc w:val="both"/>
        <w:rPr>
          <w:rFonts w:ascii="Times New Roman" w:eastAsiaTheme="minorEastAsia" w:hAnsi="Times New Roman" w:cs="Times New Roman"/>
          <w:b/>
          <w:bCs/>
          <w:sz w:val="24"/>
          <w:szCs w:val="24"/>
        </w:rPr>
      </w:pPr>
      <w:r w:rsidRPr="002A6117">
        <w:rPr>
          <w:rFonts w:ascii="Times New Roman" w:eastAsiaTheme="minorEastAsia" w:hAnsi="Times New Roman" w:cs="Times New Roman"/>
          <w:b/>
          <w:bCs/>
          <w:sz w:val="24"/>
          <w:szCs w:val="24"/>
        </w:rPr>
        <w:t>Income- Consumption Curve</w:t>
      </w:r>
      <w:r w:rsidR="00877401" w:rsidRPr="002A6117">
        <w:rPr>
          <w:rFonts w:ascii="Times New Roman" w:eastAsiaTheme="minorEastAsia" w:hAnsi="Times New Roman" w:cs="Times New Roman"/>
          <w:b/>
          <w:bCs/>
          <w:sz w:val="24"/>
          <w:szCs w:val="24"/>
        </w:rPr>
        <w:t xml:space="preserve"> (ICC)</w:t>
      </w:r>
      <w:r w:rsidRPr="002A6117">
        <w:rPr>
          <w:rFonts w:ascii="Times New Roman" w:eastAsiaTheme="minorEastAsia" w:hAnsi="Times New Roman" w:cs="Times New Roman"/>
          <w:b/>
          <w:bCs/>
          <w:sz w:val="24"/>
          <w:szCs w:val="24"/>
        </w:rPr>
        <w:t>:</w:t>
      </w:r>
    </w:p>
    <w:p w:rsidR="00877401" w:rsidRPr="002A6117" w:rsidRDefault="00877401" w:rsidP="008D1F56">
      <w:pPr>
        <w:pStyle w:val="ListParagraph"/>
        <w:numPr>
          <w:ilvl w:val="0"/>
          <w:numId w:val="1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It is defined as the locus of points of consumer’s equilibrium resulting when only the income is changed. It shows the effect of a change in the money income of the consumer on the quantity of the goods bought, </w:t>
      </w:r>
      <w:r w:rsidRPr="002A6117">
        <w:rPr>
          <w:rFonts w:ascii="Times New Roman" w:hAnsi="Times New Roman" w:cs="Times New Roman"/>
          <w:i/>
          <w:iCs/>
          <w:sz w:val="24"/>
          <w:szCs w:val="24"/>
        </w:rPr>
        <w:t>ceteris paribus</w:t>
      </w:r>
      <w:r w:rsidRPr="002A6117">
        <w:rPr>
          <w:rFonts w:ascii="Times New Roman" w:hAnsi="Times New Roman" w:cs="Times New Roman"/>
          <w:sz w:val="24"/>
          <w:szCs w:val="24"/>
        </w:rPr>
        <w:t>.</w:t>
      </w:r>
    </w:p>
    <w:p w:rsidR="00877401" w:rsidRDefault="00877401" w:rsidP="008D1F56">
      <w:pPr>
        <w:pStyle w:val="ListParagraph"/>
        <w:numPr>
          <w:ilvl w:val="0"/>
          <w:numId w:val="1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At each point of ICC slope of indifference curve is equal to slope of budget line.</w:t>
      </w:r>
    </w:p>
    <w:p w:rsidR="00037708" w:rsidRDefault="00037708" w:rsidP="00037708">
      <w:pPr>
        <w:pStyle w:val="ListParagraph"/>
        <w:spacing w:line="360" w:lineRule="auto"/>
        <w:jc w:val="both"/>
        <w:rPr>
          <w:noProof/>
        </w:rPr>
      </w:pPr>
    </w:p>
    <w:p w:rsidR="00037708" w:rsidRPr="002A6117" w:rsidRDefault="00037708" w:rsidP="00037708">
      <w:pPr>
        <w:pStyle w:val="ListParagraph"/>
        <w:spacing w:line="360" w:lineRule="auto"/>
        <w:jc w:val="center"/>
        <w:rPr>
          <w:rFonts w:ascii="Times New Roman" w:hAnsi="Times New Roman" w:cs="Times New Roman"/>
          <w:sz w:val="24"/>
          <w:szCs w:val="24"/>
        </w:rPr>
      </w:pPr>
      <w:r>
        <w:rPr>
          <w:noProof/>
        </w:rPr>
        <w:drawing>
          <wp:inline distT="0" distB="0" distL="0" distR="0">
            <wp:extent cx="4095750" cy="2038350"/>
            <wp:effectExtent l="0" t="0" r="0" b="0"/>
            <wp:docPr id="8" name="Picture 8" descr="http://www.shareyouressays.com/wp-content/uploads/hindi/The-Concept-of-Income-Consumption-Curve-_924E/clip_image00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areyouressays.com/wp-content/uploads/hindi/The-Concept-of-Income-Consumption-Curve-_924E/clip_image002_thumb.jpg"/>
                    <pic:cNvPicPr>
                      <a:picLocks noChangeAspect="1" noChangeArrowheads="1"/>
                    </pic:cNvPicPr>
                  </pic:nvPicPr>
                  <pic:blipFill rotWithShape="1">
                    <a:blip r:embed="rId22">
                      <a:extLst>
                        <a:ext uri="{28A0092B-C50C-407E-A947-70E740481C1C}">
                          <a14:useLocalDpi xmlns:a14="http://schemas.microsoft.com/office/drawing/2010/main" val="0"/>
                        </a:ext>
                      </a:extLst>
                    </a:blip>
                    <a:srcRect b="7207"/>
                    <a:stretch/>
                  </pic:blipFill>
                  <pic:spPr bwMode="auto">
                    <a:xfrm>
                      <a:off x="0" y="0"/>
                      <a:ext cx="4095750" cy="2038350"/>
                    </a:xfrm>
                    <a:prstGeom prst="rect">
                      <a:avLst/>
                    </a:prstGeom>
                    <a:noFill/>
                    <a:ln>
                      <a:noFill/>
                    </a:ln>
                    <a:extLst>
                      <a:ext uri="{53640926-AAD7-44D8-BBD7-CCE9431645EC}">
                        <a14:shadowObscured xmlns:a14="http://schemas.microsoft.com/office/drawing/2010/main"/>
                      </a:ext>
                    </a:extLst>
                  </pic:spPr>
                </pic:pic>
              </a:graphicData>
            </a:graphic>
          </wp:inline>
        </w:drawing>
      </w:r>
    </w:p>
    <w:p w:rsidR="00877401" w:rsidRPr="002A6117" w:rsidRDefault="00877401" w:rsidP="00E3245F">
      <w:pPr>
        <w:spacing w:line="360" w:lineRule="auto"/>
        <w:jc w:val="both"/>
        <w:rPr>
          <w:rFonts w:ascii="Times New Roman" w:eastAsiaTheme="minorEastAsia" w:hAnsi="Times New Roman" w:cs="Times New Roman"/>
          <w:sz w:val="24"/>
          <w:szCs w:val="24"/>
        </w:rPr>
      </w:pPr>
      <w:r w:rsidRPr="002A6117">
        <w:rPr>
          <w:rFonts w:ascii="Times New Roman" w:eastAsiaTheme="minorEastAsia" w:hAnsi="Times New Roman" w:cs="Times New Roman"/>
          <w:b/>
          <w:bCs/>
          <w:sz w:val="24"/>
          <w:szCs w:val="24"/>
        </w:rPr>
        <w:t>Normal goods:</w:t>
      </w:r>
      <w:r w:rsidR="009800F1" w:rsidRPr="002A6117">
        <w:rPr>
          <w:rFonts w:ascii="Times New Roman" w:eastAsiaTheme="minorEastAsia" w:hAnsi="Times New Roman" w:cs="Times New Roman"/>
          <w:sz w:val="24"/>
          <w:szCs w:val="24"/>
        </w:rPr>
        <w:t xml:space="preserve"> G</w:t>
      </w:r>
      <w:r w:rsidRPr="002A6117">
        <w:rPr>
          <w:rFonts w:ascii="Times New Roman" w:eastAsiaTheme="minorEastAsia" w:hAnsi="Times New Roman" w:cs="Times New Roman"/>
          <w:sz w:val="24"/>
          <w:szCs w:val="24"/>
        </w:rPr>
        <w:t xml:space="preserve">oods for which changes in consumption are positively related to changes in income are said to be </w:t>
      </w:r>
      <w:r w:rsidRPr="002A6117">
        <w:rPr>
          <w:rFonts w:ascii="Times New Roman" w:eastAsiaTheme="minorEastAsia" w:hAnsi="Times New Roman" w:cs="Times New Roman"/>
          <w:i/>
          <w:iCs/>
          <w:sz w:val="24"/>
          <w:szCs w:val="24"/>
        </w:rPr>
        <w:t>normal</w:t>
      </w:r>
      <w:r w:rsidRPr="002A6117">
        <w:rPr>
          <w:rFonts w:ascii="Times New Roman" w:eastAsiaTheme="minorEastAsia" w:hAnsi="Times New Roman" w:cs="Times New Roman"/>
          <w:sz w:val="24"/>
          <w:szCs w:val="24"/>
        </w:rPr>
        <w:t xml:space="preserve"> or </w:t>
      </w:r>
      <w:r w:rsidRPr="002A6117">
        <w:rPr>
          <w:rFonts w:ascii="Times New Roman" w:eastAsiaTheme="minorEastAsia" w:hAnsi="Times New Roman" w:cs="Times New Roman"/>
          <w:i/>
          <w:iCs/>
          <w:sz w:val="24"/>
          <w:szCs w:val="24"/>
        </w:rPr>
        <w:t>superior</w:t>
      </w:r>
      <w:r w:rsidRPr="002A6117">
        <w:rPr>
          <w:rFonts w:ascii="Times New Roman" w:eastAsiaTheme="minorEastAsia" w:hAnsi="Times New Roman" w:cs="Times New Roman"/>
          <w:sz w:val="24"/>
          <w:szCs w:val="24"/>
        </w:rPr>
        <w:t xml:space="preserve"> goods.</w:t>
      </w:r>
    </w:p>
    <w:p w:rsidR="00AC285C" w:rsidRPr="002A6117" w:rsidRDefault="009800F1" w:rsidP="0061656D">
      <w:pPr>
        <w:spacing w:line="360" w:lineRule="auto"/>
        <w:jc w:val="both"/>
        <w:rPr>
          <w:rFonts w:ascii="Times New Roman" w:eastAsiaTheme="minorEastAsia" w:hAnsi="Times New Roman" w:cs="Times New Roman"/>
          <w:sz w:val="24"/>
          <w:szCs w:val="24"/>
        </w:rPr>
      </w:pPr>
      <w:r w:rsidRPr="002A6117">
        <w:rPr>
          <w:rFonts w:ascii="Times New Roman" w:eastAsiaTheme="minorEastAsia" w:hAnsi="Times New Roman" w:cs="Times New Roman"/>
          <w:b/>
          <w:bCs/>
          <w:sz w:val="24"/>
          <w:szCs w:val="24"/>
        </w:rPr>
        <w:t>Inferior goods</w:t>
      </w:r>
      <w:r w:rsidRPr="002A6117">
        <w:rPr>
          <w:rFonts w:ascii="Times New Roman" w:eastAsiaTheme="minorEastAsia" w:hAnsi="Times New Roman" w:cs="Times New Roman"/>
          <w:sz w:val="24"/>
          <w:szCs w:val="24"/>
        </w:rPr>
        <w:t>: In case of inferior goods, consumption falls with increase in income.</w:t>
      </w:r>
    </w:p>
    <w:p w:rsidR="009800F1" w:rsidRPr="002A6117" w:rsidRDefault="009800F1" w:rsidP="00E3245F">
      <w:pPr>
        <w:spacing w:line="360" w:lineRule="auto"/>
        <w:jc w:val="both"/>
        <w:rPr>
          <w:rFonts w:ascii="Times New Roman" w:eastAsiaTheme="minorEastAsia" w:hAnsi="Times New Roman" w:cs="Times New Roman"/>
          <w:b/>
          <w:bCs/>
          <w:sz w:val="24"/>
          <w:szCs w:val="24"/>
        </w:rPr>
      </w:pPr>
      <w:r w:rsidRPr="002A6117">
        <w:rPr>
          <w:rFonts w:ascii="Times New Roman" w:eastAsiaTheme="minorEastAsia" w:hAnsi="Times New Roman" w:cs="Times New Roman"/>
          <w:b/>
          <w:bCs/>
          <w:sz w:val="24"/>
          <w:szCs w:val="24"/>
        </w:rPr>
        <w:t>Engel’s Curve:</w:t>
      </w:r>
    </w:p>
    <w:p w:rsidR="009800F1" w:rsidRPr="002A6117" w:rsidRDefault="009800F1" w:rsidP="008D1F56">
      <w:pPr>
        <w:pStyle w:val="ListParagraph"/>
        <w:numPr>
          <w:ilvl w:val="0"/>
          <w:numId w:val="1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Engel’s curve shows the amount of a commodity that the consumer will purchase per unit of time at various levels of income. </w:t>
      </w:r>
    </w:p>
    <w:p w:rsidR="009800F1" w:rsidRPr="002A6117" w:rsidRDefault="009800F1" w:rsidP="008D1F56">
      <w:pPr>
        <w:pStyle w:val="ListParagraph"/>
        <w:numPr>
          <w:ilvl w:val="0"/>
          <w:numId w:val="1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This curve was developed by German Statistician, Christian Lorenz Ernst Engel.  </w:t>
      </w:r>
    </w:p>
    <w:p w:rsidR="003A23A0" w:rsidRPr="002A6117" w:rsidRDefault="009800F1" w:rsidP="002A6117">
      <w:pPr>
        <w:pStyle w:val="ListParagraph"/>
        <w:numPr>
          <w:ilvl w:val="0"/>
          <w:numId w:val="1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This curves are derived from income- consumption curves.</w:t>
      </w:r>
    </w:p>
    <w:p w:rsidR="009800F1" w:rsidRPr="002A6117" w:rsidRDefault="009800F1" w:rsidP="009800F1">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Price Consumption Curve (PCC):</w:t>
      </w:r>
    </w:p>
    <w:p w:rsidR="009800F1" w:rsidRPr="002A6117" w:rsidRDefault="009800F1"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lastRenderedPageBreak/>
        <w:t xml:space="preserve">It shows the effect of a change in price of a commodity on the quantity of it bought, </w:t>
      </w:r>
      <w:r w:rsidRPr="002A6117">
        <w:rPr>
          <w:rFonts w:ascii="Times New Roman" w:hAnsi="Times New Roman" w:cs="Times New Roman"/>
          <w:i/>
          <w:iCs/>
          <w:sz w:val="24"/>
          <w:szCs w:val="24"/>
        </w:rPr>
        <w:t>ceteris paribus</w:t>
      </w:r>
      <w:r w:rsidRPr="002A6117">
        <w:rPr>
          <w:rFonts w:ascii="Times New Roman" w:hAnsi="Times New Roman" w:cs="Times New Roman"/>
          <w:sz w:val="24"/>
          <w:szCs w:val="24"/>
        </w:rPr>
        <w:t>.</w:t>
      </w:r>
    </w:p>
    <w:p w:rsidR="009800F1" w:rsidRPr="002A6117" w:rsidRDefault="009800F1"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is defined as the locus of points of consumer’s equilibrium resulting when only the price of good X</w:t>
      </w:r>
      <w:r w:rsidR="003471C4" w:rsidRPr="002A6117">
        <w:rPr>
          <w:rFonts w:ascii="Times New Roman" w:hAnsi="Times New Roman" w:cs="Times New Roman"/>
          <w:sz w:val="24"/>
          <w:szCs w:val="24"/>
        </w:rPr>
        <w:t xml:space="preserve"> (or the price of good Y)</w:t>
      </w:r>
      <w:r w:rsidRPr="002A6117">
        <w:rPr>
          <w:rFonts w:ascii="Times New Roman" w:hAnsi="Times New Roman" w:cs="Times New Roman"/>
          <w:sz w:val="24"/>
          <w:szCs w:val="24"/>
        </w:rPr>
        <w:t xml:space="preserve"> is changed.</w:t>
      </w:r>
    </w:p>
    <w:p w:rsidR="003471C4" w:rsidRPr="002A6117" w:rsidRDefault="003471C4"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At each point of the PCC slope of indifference curve is equal to slope of budget line.</w:t>
      </w:r>
    </w:p>
    <w:p w:rsidR="003471C4" w:rsidRPr="002A6117" w:rsidRDefault="003471C4"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PCC shows the price effect (PE).</w:t>
      </w:r>
    </w:p>
    <w:p w:rsidR="003471C4" w:rsidRPr="002A6117" w:rsidRDefault="003471C4"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Price effect (PE) is split into substitution effect (SE) and income effect (IE). That is, PE = SE + IE.</w:t>
      </w:r>
    </w:p>
    <w:p w:rsidR="003471C4" w:rsidRDefault="003471C4" w:rsidP="008D1F56">
      <w:pPr>
        <w:pStyle w:val="ListParagraph"/>
        <w:numPr>
          <w:ilvl w:val="0"/>
          <w:numId w:val="1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shape of PCC depends upon the directions of SE and IE.</w:t>
      </w:r>
    </w:p>
    <w:p w:rsidR="00037708" w:rsidRPr="00037708" w:rsidRDefault="00037708" w:rsidP="00037708">
      <w:pPr>
        <w:pStyle w:val="ListParagraph"/>
        <w:spacing w:line="360" w:lineRule="auto"/>
        <w:jc w:val="both"/>
        <w:rPr>
          <w:rFonts w:ascii="Times New Roman" w:hAnsi="Times New Roman" w:cs="Times New Roman"/>
          <w:sz w:val="24"/>
          <w:szCs w:val="24"/>
        </w:rPr>
      </w:pPr>
      <w:r>
        <w:rPr>
          <w:noProof/>
        </w:rPr>
        <w:drawing>
          <wp:inline distT="0" distB="0" distL="0" distR="0">
            <wp:extent cx="4953000" cy="2209800"/>
            <wp:effectExtent l="0" t="0" r="0" b="0"/>
            <wp:docPr id="9" name="Picture 9" descr="http://s1.hubimg.com/u/8173848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hubimg.com/u/8173848_f520.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10746"/>
                    <a:stretch/>
                  </pic:blipFill>
                  <pic:spPr bwMode="auto">
                    <a:xfrm>
                      <a:off x="0" y="0"/>
                      <a:ext cx="4953000" cy="2209800"/>
                    </a:xfrm>
                    <a:prstGeom prst="rect">
                      <a:avLst/>
                    </a:prstGeom>
                    <a:noFill/>
                    <a:ln>
                      <a:noFill/>
                    </a:ln>
                    <a:extLst>
                      <a:ext uri="{53640926-AAD7-44D8-BBD7-CCE9431645EC}">
                        <a14:shadowObscured xmlns:a14="http://schemas.microsoft.com/office/drawing/2010/main"/>
                      </a:ext>
                    </a:extLst>
                  </pic:spPr>
                </pic:pic>
              </a:graphicData>
            </a:graphic>
          </wp:inline>
        </w:drawing>
      </w:r>
    </w:p>
    <w:p w:rsidR="003471C4" w:rsidRPr="002A6117" w:rsidRDefault="00425D69" w:rsidP="003471C4">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Price Effect (PE):</w:t>
      </w:r>
    </w:p>
    <w:p w:rsidR="00425D69" w:rsidRPr="002A6117" w:rsidRDefault="009A3228" w:rsidP="008D1F56">
      <w:pPr>
        <w:pStyle w:val="ListParagraph"/>
        <w:numPr>
          <w:ilvl w:val="0"/>
          <w:numId w:val="20"/>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 change in price of good X brings about a change in the quantity demanded of it, ceteris paribus. This change in the quantity demanded is called price effect.</w:t>
      </w:r>
    </w:p>
    <w:p w:rsidR="009A3228" w:rsidRPr="002A6117" w:rsidRDefault="009A3228" w:rsidP="008D1F56">
      <w:pPr>
        <w:pStyle w:val="ListParagraph"/>
        <w:numPr>
          <w:ilvl w:val="0"/>
          <w:numId w:val="20"/>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Price effect is split into two components:</w:t>
      </w:r>
    </w:p>
    <w:p w:rsidR="009A3228" w:rsidRPr="002A6117" w:rsidRDefault="009A3228" w:rsidP="008D1F56">
      <w:pPr>
        <w:pStyle w:val="ListParagraph"/>
        <w:numPr>
          <w:ilvl w:val="0"/>
          <w:numId w:val="21"/>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Substitution effect (SE); and </w:t>
      </w:r>
    </w:p>
    <w:p w:rsidR="009A3228" w:rsidRPr="002A6117" w:rsidRDefault="009A3228" w:rsidP="008D1F56">
      <w:pPr>
        <w:pStyle w:val="ListParagraph"/>
        <w:numPr>
          <w:ilvl w:val="0"/>
          <w:numId w:val="21"/>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Income effect (IE).</w:t>
      </w:r>
    </w:p>
    <w:p w:rsidR="009A3228" w:rsidRPr="002A6117" w:rsidRDefault="009A3228" w:rsidP="009A3228">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Substitution Effect (SE): </w:t>
      </w:r>
    </w:p>
    <w:p w:rsidR="009A3228" w:rsidRPr="002A6117" w:rsidRDefault="009A3228" w:rsidP="008D1F56">
      <w:pPr>
        <w:pStyle w:val="ListParagraph"/>
        <w:numPr>
          <w:ilvl w:val="0"/>
          <w:numId w:val="22"/>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substitution effect is the increase in the quantity bought as the price of the commodity falls, after adjusting income so as to keep the real purchasing power of the consumer the same before.</w:t>
      </w:r>
    </w:p>
    <w:p w:rsidR="009A3228" w:rsidRPr="002A6117" w:rsidRDefault="009A3228" w:rsidP="008D1F56">
      <w:pPr>
        <w:pStyle w:val="ListParagraph"/>
        <w:numPr>
          <w:ilvl w:val="0"/>
          <w:numId w:val="22"/>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This adjustment in income is called compensating variation and is shown graphically</w:t>
      </w:r>
      <w:r w:rsidR="00F333CC" w:rsidRPr="002A6117">
        <w:rPr>
          <w:rFonts w:ascii="Times New Roman" w:hAnsi="Times New Roman" w:cs="Times New Roman"/>
          <w:sz w:val="24"/>
          <w:szCs w:val="24"/>
        </w:rPr>
        <w:t xml:space="preserve"> by a parallel shift of the new budget line until it becomes tangent to the initial indifference curve.</w:t>
      </w:r>
    </w:p>
    <w:p w:rsidR="00F333CC" w:rsidRPr="002A6117" w:rsidRDefault="00F333CC" w:rsidP="009A3228">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lastRenderedPageBreak/>
        <w:t>Income Effect (IE):</w:t>
      </w:r>
    </w:p>
    <w:p w:rsidR="00F333CC" w:rsidRPr="002A6117" w:rsidRDefault="00F333CC" w:rsidP="008D1F56">
      <w:pPr>
        <w:pStyle w:val="ListParagraph"/>
        <w:numPr>
          <w:ilvl w:val="0"/>
          <w:numId w:val="23"/>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states that a change in the price of a good will bring about a change in the real income (purchasing power) of the consumer, which in turn brings about a change in the quantity demanded of the good.</w:t>
      </w:r>
    </w:p>
    <w:p w:rsidR="00D97962" w:rsidRDefault="00F333CC" w:rsidP="008D1F56">
      <w:pPr>
        <w:pStyle w:val="ListParagraph"/>
        <w:numPr>
          <w:ilvl w:val="0"/>
          <w:numId w:val="23"/>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IE operates on the assumption that relative price of goods remains constant.</w:t>
      </w:r>
    </w:p>
    <w:p w:rsidR="00293E75" w:rsidRDefault="00293E75" w:rsidP="00037708">
      <w:pPr>
        <w:pStyle w:val="ListParagraph"/>
        <w:spacing w:line="360" w:lineRule="auto"/>
        <w:jc w:val="both"/>
        <w:rPr>
          <w:noProof/>
        </w:rPr>
      </w:pPr>
    </w:p>
    <w:p w:rsidR="00037708" w:rsidRPr="002A6117" w:rsidRDefault="00037708" w:rsidP="00037708">
      <w:pPr>
        <w:pStyle w:val="ListParagraph"/>
        <w:spacing w:line="360" w:lineRule="auto"/>
        <w:jc w:val="both"/>
        <w:rPr>
          <w:rFonts w:ascii="Times New Roman" w:hAnsi="Times New Roman" w:cs="Times New Roman"/>
          <w:sz w:val="24"/>
          <w:szCs w:val="24"/>
        </w:rPr>
      </w:pPr>
      <w:r>
        <w:rPr>
          <w:noProof/>
        </w:rPr>
        <w:drawing>
          <wp:inline distT="0" distB="0" distL="0" distR="0">
            <wp:extent cx="4953000" cy="2962275"/>
            <wp:effectExtent l="0" t="0" r="0" b="9525"/>
            <wp:docPr id="19" name="Picture 19" descr="http://s2.hubimg.com/u/8176097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hubimg.com/u/8176097_f520.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11898"/>
                    <a:stretch/>
                  </pic:blipFill>
                  <pic:spPr bwMode="auto">
                    <a:xfrm>
                      <a:off x="0" y="0"/>
                      <a:ext cx="4953000" cy="2962275"/>
                    </a:xfrm>
                    <a:prstGeom prst="rect">
                      <a:avLst/>
                    </a:prstGeom>
                    <a:noFill/>
                    <a:ln>
                      <a:noFill/>
                    </a:ln>
                    <a:extLst>
                      <a:ext uri="{53640926-AAD7-44D8-BBD7-CCE9431645EC}">
                        <a14:shadowObscured xmlns:a14="http://schemas.microsoft.com/office/drawing/2010/main"/>
                      </a:ext>
                    </a:extLst>
                  </pic:spPr>
                </pic:pic>
              </a:graphicData>
            </a:graphic>
          </wp:inline>
        </w:drawing>
      </w:r>
    </w:p>
    <w:p w:rsidR="003A23A0" w:rsidRPr="002A6117" w:rsidRDefault="00B823C3" w:rsidP="003A23A0">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Derivation of the Demand Curve: </w:t>
      </w:r>
    </w:p>
    <w:p w:rsidR="00B765F1" w:rsidRPr="002A6117" w:rsidRDefault="00293E75" w:rsidP="00293E75">
      <w:pPr>
        <w:spacing w:line="360" w:lineRule="auto"/>
        <w:jc w:val="both"/>
        <w:rPr>
          <w:rFonts w:ascii="Times New Roman" w:hAnsi="Times New Roman" w:cs="Times New Roman"/>
          <w:b/>
          <w:bCs/>
          <w:sz w:val="24"/>
          <w:szCs w:val="24"/>
        </w:rPr>
      </w:pPr>
      <w:r>
        <w:rPr>
          <w:noProof/>
        </w:rPr>
        <w:drawing>
          <wp:inline distT="0" distB="0" distL="0" distR="0">
            <wp:extent cx="5343525" cy="3181350"/>
            <wp:effectExtent l="0" t="0" r="9525" b="0"/>
            <wp:docPr id="20" name="Picture 20" descr="http://wikieducator.org/images/8/8f/Demand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kieducator.org/images/8/8f/Demand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3181350"/>
                    </a:xfrm>
                    <a:prstGeom prst="rect">
                      <a:avLst/>
                    </a:prstGeom>
                    <a:noFill/>
                    <a:ln>
                      <a:noFill/>
                    </a:ln>
                  </pic:spPr>
                </pic:pic>
              </a:graphicData>
            </a:graphic>
          </wp:inline>
        </w:drawing>
      </w:r>
    </w:p>
    <w:p w:rsidR="00D97962" w:rsidRPr="002A6117" w:rsidRDefault="00D97962" w:rsidP="00D97962">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lastRenderedPageBreak/>
        <w:t xml:space="preserve">Consumer Surplus: </w:t>
      </w:r>
    </w:p>
    <w:p w:rsidR="00D97962" w:rsidRPr="002A6117" w:rsidRDefault="00D97962" w:rsidP="008D1F56">
      <w:pPr>
        <w:pStyle w:val="ListParagraph"/>
        <w:numPr>
          <w:ilvl w:val="0"/>
          <w:numId w:val="24"/>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concept of consumer surplus has been given by </w:t>
      </w:r>
      <w:r w:rsidRPr="002A6117">
        <w:rPr>
          <w:rFonts w:ascii="Times New Roman" w:hAnsi="Times New Roman" w:cs="Times New Roman"/>
          <w:b/>
          <w:bCs/>
          <w:sz w:val="24"/>
          <w:szCs w:val="24"/>
        </w:rPr>
        <w:t>Marshall and Hicks</w:t>
      </w:r>
      <w:r w:rsidRPr="002A6117">
        <w:rPr>
          <w:rFonts w:ascii="Times New Roman" w:hAnsi="Times New Roman" w:cs="Times New Roman"/>
          <w:sz w:val="24"/>
          <w:szCs w:val="24"/>
        </w:rPr>
        <w:t>.</w:t>
      </w:r>
    </w:p>
    <w:p w:rsidR="00D97962" w:rsidRPr="002A6117" w:rsidRDefault="00D97962" w:rsidP="008D1F56">
      <w:pPr>
        <w:pStyle w:val="ListParagraph"/>
        <w:numPr>
          <w:ilvl w:val="0"/>
          <w:numId w:val="24"/>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Consumer surplus is defined as the net benefit or gain which a consumer enjoys by consuming one market basket instead of another.</w:t>
      </w:r>
    </w:p>
    <w:p w:rsidR="00AC285C" w:rsidRPr="002A6117" w:rsidRDefault="00D97962" w:rsidP="00D97962">
      <w:pPr>
        <w:spacing w:line="360" w:lineRule="auto"/>
        <w:jc w:val="both"/>
        <w:rPr>
          <w:rFonts w:ascii="Times New Roman" w:hAnsi="Times New Roman" w:cs="Times New Roman"/>
          <w:b/>
          <w:bCs/>
          <w:i/>
          <w:iCs/>
          <w:sz w:val="24"/>
          <w:szCs w:val="24"/>
        </w:rPr>
      </w:pPr>
      <w:proofErr w:type="spellStart"/>
      <w:r w:rsidRPr="002A6117">
        <w:rPr>
          <w:rFonts w:ascii="Times New Roman" w:hAnsi="Times New Roman" w:cs="Times New Roman"/>
          <w:b/>
          <w:bCs/>
          <w:i/>
          <w:iCs/>
          <w:sz w:val="24"/>
          <w:szCs w:val="24"/>
        </w:rPr>
        <w:t>Marshallian</w:t>
      </w:r>
      <w:proofErr w:type="spellEnd"/>
      <w:r w:rsidRPr="002A6117">
        <w:rPr>
          <w:rFonts w:ascii="Times New Roman" w:hAnsi="Times New Roman" w:cs="Times New Roman"/>
          <w:b/>
          <w:bCs/>
          <w:i/>
          <w:iCs/>
          <w:sz w:val="24"/>
          <w:szCs w:val="24"/>
        </w:rPr>
        <w:t xml:space="preserve"> </w:t>
      </w:r>
      <w:r w:rsidR="00AC285C" w:rsidRPr="002A6117">
        <w:rPr>
          <w:rFonts w:ascii="Times New Roman" w:hAnsi="Times New Roman" w:cs="Times New Roman"/>
          <w:b/>
          <w:bCs/>
          <w:i/>
          <w:iCs/>
          <w:sz w:val="24"/>
          <w:szCs w:val="24"/>
        </w:rPr>
        <w:t>Consumer Surplus:</w:t>
      </w:r>
    </w:p>
    <w:p w:rsidR="00AC285C" w:rsidRPr="002A6117" w:rsidRDefault="00D97962" w:rsidP="008D1F56">
      <w:pPr>
        <w:pStyle w:val="ListParagraph"/>
        <w:numPr>
          <w:ilvl w:val="0"/>
          <w:numId w:val="2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excess amount he was willing to pay but does not have to pay is called consumer surplus.</w:t>
      </w:r>
    </w:p>
    <w:p w:rsidR="00AC285C" w:rsidRDefault="00D97962" w:rsidP="008D1F56">
      <w:pPr>
        <w:pStyle w:val="ListParagraph"/>
        <w:numPr>
          <w:ilvl w:val="0"/>
          <w:numId w:val="2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is based on the law of diminishing marginal utility.</w:t>
      </w:r>
    </w:p>
    <w:tbl>
      <w:tblPr>
        <w:tblStyle w:val="TableGrid"/>
        <w:tblW w:w="0" w:type="auto"/>
        <w:tblInd w:w="720" w:type="dxa"/>
        <w:tblLook w:val="04A0" w:firstRow="1" w:lastRow="0" w:firstColumn="1" w:lastColumn="0" w:noHBand="0" w:noVBand="1"/>
      </w:tblPr>
      <w:tblGrid>
        <w:gridCol w:w="4274"/>
        <w:gridCol w:w="4582"/>
      </w:tblGrid>
      <w:tr w:rsidR="00A52416" w:rsidTr="00CB5FAB">
        <w:trPr>
          <w:trHeight w:val="3797"/>
        </w:trPr>
        <w:tc>
          <w:tcPr>
            <w:tcW w:w="4675" w:type="dxa"/>
          </w:tcPr>
          <w:p w:rsidR="00A52416" w:rsidRDefault="00A52416" w:rsidP="00A52416">
            <w:pPr>
              <w:pStyle w:val="ListParagraph"/>
              <w:spacing w:line="360" w:lineRule="auto"/>
              <w:ind w:left="0"/>
              <w:jc w:val="both"/>
              <w:rPr>
                <w:rFonts w:ascii="Times New Roman" w:hAnsi="Times New Roman" w:cs="Times New Roman"/>
                <w:sz w:val="24"/>
                <w:szCs w:val="24"/>
              </w:rPr>
            </w:pPr>
            <w:r>
              <w:rPr>
                <w:noProof/>
              </w:rPr>
              <w:drawing>
                <wp:inline distT="0" distB="0" distL="0" distR="0" wp14:anchorId="37A7F9AD" wp14:editId="42223A6A">
                  <wp:extent cx="2524125" cy="2181225"/>
                  <wp:effectExtent l="0" t="0" r="9525" b="9525"/>
                  <wp:docPr id="22" name="Picture 22" descr="http://tutor2u.net/economics/revision-notes/consumer-surp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tor2u.net/economics/revision-notes/consumer-surplus-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2724" r="8010"/>
                          <a:stretch/>
                        </pic:blipFill>
                        <pic:spPr bwMode="auto">
                          <a:xfrm>
                            <a:off x="0" y="0"/>
                            <a:ext cx="2524218" cy="21813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rsidR="00A52416" w:rsidRDefault="00A52416" w:rsidP="00A52416">
            <w:pPr>
              <w:pStyle w:val="ListParagraph"/>
              <w:spacing w:line="360" w:lineRule="auto"/>
              <w:ind w:left="0"/>
              <w:jc w:val="both"/>
              <w:rPr>
                <w:rFonts w:ascii="Times New Roman" w:hAnsi="Times New Roman" w:cs="Times New Roman"/>
                <w:sz w:val="24"/>
                <w:szCs w:val="24"/>
              </w:rPr>
            </w:pPr>
            <w:r>
              <w:rPr>
                <w:noProof/>
              </w:rPr>
              <w:drawing>
                <wp:inline distT="0" distB="0" distL="0" distR="0">
                  <wp:extent cx="2762250" cy="2181225"/>
                  <wp:effectExtent l="0" t="0" r="0" b="9525"/>
                  <wp:docPr id="21" name="Picture 21" descr="http://thismatter.com/economics/images/total-sur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smatter.com/economics/images/total-surplu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0" cy="2181225"/>
                          </a:xfrm>
                          <a:prstGeom prst="rect">
                            <a:avLst/>
                          </a:prstGeom>
                          <a:noFill/>
                          <a:ln>
                            <a:noFill/>
                          </a:ln>
                        </pic:spPr>
                      </pic:pic>
                    </a:graphicData>
                  </a:graphic>
                </wp:inline>
              </w:drawing>
            </w:r>
          </w:p>
        </w:tc>
      </w:tr>
    </w:tbl>
    <w:p w:rsidR="00A52416" w:rsidRDefault="00A52416" w:rsidP="00A52416">
      <w:pPr>
        <w:pStyle w:val="ListParagraph"/>
        <w:spacing w:line="360" w:lineRule="auto"/>
        <w:jc w:val="both"/>
        <w:rPr>
          <w:rFonts w:ascii="Times New Roman" w:hAnsi="Times New Roman" w:cs="Times New Roman"/>
          <w:sz w:val="24"/>
          <w:szCs w:val="24"/>
        </w:rPr>
      </w:pPr>
    </w:p>
    <w:p w:rsidR="00AC285C" w:rsidRPr="002A6117" w:rsidRDefault="00D97962" w:rsidP="00AC285C">
      <w:pPr>
        <w:spacing w:line="360" w:lineRule="auto"/>
        <w:jc w:val="both"/>
        <w:rPr>
          <w:rFonts w:ascii="Times New Roman" w:hAnsi="Times New Roman" w:cs="Times New Roman"/>
          <w:b/>
          <w:bCs/>
          <w:i/>
          <w:iCs/>
          <w:sz w:val="24"/>
          <w:szCs w:val="24"/>
        </w:rPr>
      </w:pPr>
      <w:proofErr w:type="spellStart"/>
      <w:r w:rsidRPr="002A6117">
        <w:rPr>
          <w:rFonts w:ascii="Times New Roman" w:hAnsi="Times New Roman" w:cs="Times New Roman"/>
          <w:b/>
          <w:bCs/>
          <w:i/>
          <w:iCs/>
          <w:sz w:val="24"/>
          <w:szCs w:val="24"/>
        </w:rPr>
        <w:t>Hicksian</w:t>
      </w:r>
      <w:proofErr w:type="spellEnd"/>
      <w:r w:rsidRPr="002A6117">
        <w:rPr>
          <w:rFonts w:ascii="Times New Roman" w:hAnsi="Times New Roman" w:cs="Times New Roman"/>
          <w:b/>
          <w:bCs/>
          <w:i/>
          <w:iCs/>
          <w:sz w:val="24"/>
          <w:szCs w:val="24"/>
        </w:rPr>
        <w:t xml:space="preserve"> Consumer Surplus:</w:t>
      </w:r>
    </w:p>
    <w:p w:rsidR="00D97962" w:rsidRPr="002A6117" w:rsidRDefault="00AC285C" w:rsidP="008D1F56">
      <w:pPr>
        <w:pStyle w:val="ListParagraph"/>
        <w:numPr>
          <w:ilvl w:val="0"/>
          <w:numId w:val="25"/>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Prof. J. R. Hicks modified the </w:t>
      </w:r>
      <w:proofErr w:type="spellStart"/>
      <w:r w:rsidRPr="002A6117">
        <w:rPr>
          <w:rFonts w:ascii="Times New Roman" w:hAnsi="Times New Roman" w:cs="Times New Roman"/>
          <w:sz w:val="24"/>
          <w:szCs w:val="24"/>
        </w:rPr>
        <w:t>Marshallian</w:t>
      </w:r>
      <w:proofErr w:type="spellEnd"/>
      <w:r w:rsidRPr="002A6117">
        <w:rPr>
          <w:rFonts w:ascii="Times New Roman" w:hAnsi="Times New Roman" w:cs="Times New Roman"/>
          <w:sz w:val="24"/>
          <w:szCs w:val="24"/>
        </w:rPr>
        <w:t xml:space="preserve"> consumer surplus which is equal to the area between the demand curve and the price line. </w:t>
      </w:r>
    </w:p>
    <w:p w:rsidR="00AC285C" w:rsidRPr="002A6117" w:rsidRDefault="00AC285C" w:rsidP="008D1F56">
      <w:pPr>
        <w:pStyle w:val="ListParagraph"/>
        <w:numPr>
          <w:ilvl w:val="0"/>
          <w:numId w:val="25"/>
        </w:numPr>
        <w:spacing w:line="360" w:lineRule="auto"/>
        <w:jc w:val="both"/>
        <w:rPr>
          <w:rFonts w:ascii="Times New Roman" w:hAnsi="Times New Roman" w:cs="Times New Roman"/>
          <w:sz w:val="24"/>
          <w:szCs w:val="24"/>
        </w:rPr>
      </w:pPr>
      <w:proofErr w:type="spellStart"/>
      <w:r w:rsidRPr="002A6117">
        <w:rPr>
          <w:rFonts w:ascii="Times New Roman" w:hAnsi="Times New Roman" w:cs="Times New Roman"/>
          <w:sz w:val="24"/>
          <w:szCs w:val="24"/>
        </w:rPr>
        <w:t>Hicksian</w:t>
      </w:r>
      <w:proofErr w:type="spellEnd"/>
      <w:r w:rsidRPr="002A6117">
        <w:rPr>
          <w:rFonts w:ascii="Times New Roman" w:hAnsi="Times New Roman" w:cs="Times New Roman"/>
          <w:sz w:val="24"/>
          <w:szCs w:val="24"/>
        </w:rPr>
        <w:t xml:space="preserve"> consumer surplus is equal to the vertical distance between the indifference curves.</w:t>
      </w:r>
    </w:p>
    <w:p w:rsidR="00CB5FAB" w:rsidRPr="00CB5FAB" w:rsidRDefault="00AC285C" w:rsidP="00CB5FAB">
      <w:pPr>
        <w:pStyle w:val="ListParagraph"/>
        <w:numPr>
          <w:ilvl w:val="0"/>
          <w:numId w:val="25"/>
        </w:numPr>
        <w:spacing w:line="360" w:lineRule="auto"/>
        <w:jc w:val="both"/>
        <w:rPr>
          <w:rFonts w:ascii="Times New Roman" w:hAnsi="Times New Roman" w:cs="Times New Roman"/>
          <w:sz w:val="24"/>
          <w:szCs w:val="24"/>
        </w:rPr>
      </w:pPr>
      <w:proofErr w:type="spellStart"/>
      <w:r w:rsidRPr="002A6117">
        <w:rPr>
          <w:rFonts w:ascii="Times New Roman" w:hAnsi="Times New Roman" w:cs="Times New Roman"/>
          <w:sz w:val="24"/>
          <w:szCs w:val="24"/>
        </w:rPr>
        <w:t>Hicksian</w:t>
      </w:r>
      <w:proofErr w:type="spellEnd"/>
      <w:r w:rsidRPr="002A6117">
        <w:rPr>
          <w:rFonts w:ascii="Times New Roman" w:hAnsi="Times New Roman" w:cs="Times New Roman"/>
          <w:sz w:val="24"/>
          <w:szCs w:val="24"/>
        </w:rPr>
        <w:t xml:space="preserve"> consumer surplus is better as it is based on neither cardinal measurement of utility nor constant marginal utility of money.</w:t>
      </w:r>
    </w:p>
    <w:p w:rsidR="00CB5FAB" w:rsidRPr="00B867AC" w:rsidRDefault="00CB5FAB" w:rsidP="00B867AC">
      <w:pPr>
        <w:pStyle w:val="ListParagraph"/>
        <w:spacing w:line="360" w:lineRule="auto"/>
        <w:jc w:val="center"/>
        <w:rPr>
          <w:rFonts w:ascii="Times New Roman" w:hAnsi="Times New Roman" w:cs="Times New Roman"/>
          <w:sz w:val="24"/>
          <w:szCs w:val="24"/>
        </w:rPr>
      </w:pPr>
      <w:r>
        <w:rPr>
          <w:noProof/>
        </w:rPr>
        <w:lastRenderedPageBreak/>
        <w:drawing>
          <wp:inline distT="0" distB="0" distL="0" distR="0" wp14:anchorId="61BABC4B" wp14:editId="53D681BB">
            <wp:extent cx="4238625" cy="2314575"/>
            <wp:effectExtent l="0" t="0" r="9525" b="9525"/>
            <wp:docPr id="6" name="Picture 6" descr="http://s1.hubimg.com/u/818866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hubimg.com/u/8188664_f520.jpg"/>
                    <pic:cNvPicPr>
                      <a:picLocks noChangeAspect="1" noChangeArrowheads="1"/>
                    </pic:cNvPicPr>
                  </pic:nvPicPr>
                  <pic:blipFill rotWithShape="1">
                    <a:blip r:embed="rId28">
                      <a:extLst>
                        <a:ext uri="{28A0092B-C50C-407E-A947-70E740481C1C}">
                          <a14:useLocalDpi xmlns:a14="http://schemas.microsoft.com/office/drawing/2010/main" val="0"/>
                        </a:ext>
                      </a:extLst>
                    </a:blip>
                    <a:srcRect t="8614"/>
                    <a:stretch/>
                  </pic:blipFill>
                  <pic:spPr bwMode="auto">
                    <a:xfrm>
                      <a:off x="0" y="0"/>
                      <a:ext cx="4238625"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AC285C" w:rsidRPr="002A6117" w:rsidRDefault="000644B4" w:rsidP="000644B4">
      <w:pPr>
        <w:spacing w:line="360" w:lineRule="auto"/>
        <w:jc w:val="center"/>
        <w:rPr>
          <w:rFonts w:ascii="Times New Roman" w:hAnsi="Times New Roman" w:cs="Times New Roman"/>
          <w:b/>
          <w:bCs/>
          <w:sz w:val="28"/>
          <w:szCs w:val="28"/>
        </w:rPr>
      </w:pPr>
      <w:r w:rsidRPr="002A6117">
        <w:rPr>
          <w:rFonts w:ascii="Times New Roman" w:hAnsi="Times New Roman" w:cs="Times New Roman"/>
          <w:b/>
          <w:bCs/>
          <w:sz w:val="28"/>
          <w:szCs w:val="28"/>
        </w:rPr>
        <w:t>Reveal</w:t>
      </w:r>
      <w:r w:rsidR="002A6117">
        <w:rPr>
          <w:rFonts w:ascii="Times New Roman" w:hAnsi="Times New Roman" w:cs="Times New Roman"/>
          <w:b/>
          <w:bCs/>
          <w:sz w:val="28"/>
          <w:szCs w:val="28"/>
        </w:rPr>
        <w:t>ed</w:t>
      </w:r>
      <w:r w:rsidRPr="002A6117">
        <w:rPr>
          <w:rFonts w:ascii="Times New Roman" w:hAnsi="Times New Roman" w:cs="Times New Roman"/>
          <w:b/>
          <w:bCs/>
          <w:sz w:val="28"/>
          <w:szCs w:val="28"/>
        </w:rPr>
        <w:t xml:space="preserve"> Preference Theory</w:t>
      </w:r>
    </w:p>
    <w:p w:rsidR="00AC285C" w:rsidRPr="002A6117" w:rsidRDefault="000644B4" w:rsidP="000815A8">
      <w:pPr>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Meaning of Revealed Preference:</w:t>
      </w:r>
      <w:r w:rsidRPr="002A6117">
        <w:rPr>
          <w:rFonts w:ascii="Times New Roman" w:hAnsi="Times New Roman" w:cs="Times New Roman"/>
          <w:sz w:val="24"/>
          <w:szCs w:val="24"/>
        </w:rPr>
        <w:t xml:space="preserve"> When a consumer buys a commodity he reveals his preference for it.</w:t>
      </w:r>
    </w:p>
    <w:p w:rsidR="000644B4" w:rsidRPr="002A6117" w:rsidRDefault="000644B4"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i/>
          <w:iCs/>
          <w:sz w:val="24"/>
          <w:szCs w:val="24"/>
        </w:rPr>
        <w:t>Revealed preference theory</w:t>
      </w:r>
      <w:r w:rsidRPr="002A6117">
        <w:rPr>
          <w:rFonts w:ascii="Times New Roman" w:hAnsi="Times New Roman" w:cs="Times New Roman"/>
          <w:sz w:val="24"/>
          <w:szCs w:val="24"/>
        </w:rPr>
        <w:t xml:space="preserve"> was developed by Paul A. Samuelson in 1938. This theory was developed as an alternative theory of demand based </w:t>
      </w:r>
      <w:r w:rsidRPr="002A6117">
        <w:rPr>
          <w:rFonts w:ascii="Times New Roman" w:hAnsi="Times New Roman" w:cs="Times New Roman"/>
          <w:i/>
          <w:iCs/>
          <w:sz w:val="24"/>
          <w:szCs w:val="24"/>
        </w:rPr>
        <w:t>on observed</w:t>
      </w:r>
      <w:r w:rsidRPr="002A6117">
        <w:rPr>
          <w:rFonts w:ascii="Times New Roman" w:hAnsi="Times New Roman" w:cs="Times New Roman"/>
          <w:sz w:val="24"/>
          <w:szCs w:val="24"/>
        </w:rPr>
        <w:t xml:space="preserve"> market behaviour of consumers.</w:t>
      </w:r>
    </w:p>
    <w:p w:rsidR="000644B4" w:rsidRPr="002A6117" w:rsidRDefault="000644B4"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Samuelson has criticised the marginal utility and indifference curve theories for studying </w:t>
      </w:r>
      <w:r w:rsidR="00931492" w:rsidRPr="002A6117">
        <w:rPr>
          <w:rFonts w:ascii="Times New Roman" w:hAnsi="Times New Roman" w:cs="Times New Roman"/>
          <w:sz w:val="24"/>
          <w:szCs w:val="24"/>
        </w:rPr>
        <w:t>consumers’</w:t>
      </w:r>
      <w:r w:rsidRPr="002A6117">
        <w:rPr>
          <w:rFonts w:ascii="Times New Roman" w:hAnsi="Times New Roman" w:cs="Times New Roman"/>
          <w:sz w:val="24"/>
          <w:szCs w:val="24"/>
        </w:rPr>
        <w:t xml:space="preserve"> behaviour, by describing them as </w:t>
      </w:r>
      <w:r w:rsidRPr="002A6117">
        <w:rPr>
          <w:rFonts w:ascii="Times New Roman" w:hAnsi="Times New Roman" w:cs="Times New Roman"/>
          <w:i/>
          <w:iCs/>
          <w:sz w:val="24"/>
          <w:szCs w:val="24"/>
        </w:rPr>
        <w:t>introspective</w:t>
      </w:r>
      <w:r w:rsidRPr="002A6117">
        <w:rPr>
          <w:rFonts w:ascii="Times New Roman" w:hAnsi="Times New Roman" w:cs="Times New Roman"/>
          <w:sz w:val="24"/>
          <w:szCs w:val="24"/>
        </w:rPr>
        <w:t>.</w:t>
      </w:r>
    </w:p>
    <w:p w:rsidR="003C14BC" w:rsidRPr="002A6117" w:rsidRDefault="003C14BC"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Samuelson rejected </w:t>
      </w:r>
      <w:r w:rsidR="008954A8" w:rsidRPr="002A6117">
        <w:rPr>
          <w:rFonts w:ascii="Times New Roman" w:hAnsi="Times New Roman" w:cs="Times New Roman"/>
          <w:sz w:val="24"/>
          <w:szCs w:val="24"/>
        </w:rPr>
        <w:t>the weak ordering hypothesis given by Hicks and built up his theory on strong ordering hypothesis.</w:t>
      </w:r>
    </w:p>
    <w:p w:rsidR="008954A8" w:rsidRPr="002A6117" w:rsidRDefault="00B623CF"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The revealed preference theory is also known as behaviouristic- ordinalist approach.</w:t>
      </w:r>
    </w:p>
    <w:p w:rsidR="00B623CF" w:rsidRPr="002A6117" w:rsidRDefault="00B623CF"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is behaviouristic because it relies on actual market behaviour; and ordinalist because it assumes utility as an ordinal concept.</w:t>
      </w:r>
    </w:p>
    <w:p w:rsidR="00B623CF" w:rsidRPr="002A6117" w:rsidRDefault="003847DA"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This theory derives the law of demand in a direct and simple manner.</w:t>
      </w:r>
    </w:p>
    <w:p w:rsidR="003847DA" w:rsidRPr="002A6117" w:rsidRDefault="003847DA"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Samuelson deduced </w:t>
      </w:r>
      <w:r w:rsidRPr="002A6117">
        <w:rPr>
          <w:rFonts w:ascii="Times New Roman" w:hAnsi="Times New Roman" w:cs="Times New Roman"/>
          <w:i/>
          <w:iCs/>
          <w:sz w:val="24"/>
          <w:szCs w:val="24"/>
        </w:rPr>
        <w:t>the fundamental theorem of consumption</w:t>
      </w:r>
      <w:r w:rsidRPr="002A6117">
        <w:rPr>
          <w:rFonts w:ascii="Times New Roman" w:hAnsi="Times New Roman" w:cs="Times New Roman"/>
          <w:sz w:val="24"/>
          <w:szCs w:val="24"/>
        </w:rPr>
        <w:t xml:space="preserve"> which states that demand for a commodity and its price are inversely related provided income elasticity of demand is positive.</w:t>
      </w:r>
    </w:p>
    <w:p w:rsidR="003847DA" w:rsidRPr="002A6117" w:rsidRDefault="003847DA" w:rsidP="008D1F56">
      <w:pPr>
        <w:pStyle w:val="ListParagraph"/>
        <w:numPr>
          <w:ilvl w:val="0"/>
          <w:numId w:val="26"/>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revealed preference theory is based on </w:t>
      </w:r>
      <w:r w:rsidRPr="002A6117">
        <w:rPr>
          <w:rFonts w:ascii="Times New Roman" w:hAnsi="Times New Roman" w:cs="Times New Roman"/>
          <w:b/>
          <w:bCs/>
          <w:sz w:val="24"/>
          <w:szCs w:val="24"/>
        </w:rPr>
        <w:t>two axiom</w:t>
      </w:r>
      <w:r w:rsidRPr="002A6117">
        <w:rPr>
          <w:rFonts w:ascii="Times New Roman" w:hAnsi="Times New Roman" w:cs="Times New Roman"/>
          <w:sz w:val="24"/>
          <w:szCs w:val="24"/>
        </w:rPr>
        <w:t>:</w:t>
      </w:r>
    </w:p>
    <w:p w:rsidR="003847DA" w:rsidRPr="002A6117" w:rsidRDefault="003847DA" w:rsidP="008D1F56">
      <w:pPr>
        <w:pStyle w:val="ListParagraph"/>
        <w:numPr>
          <w:ilvl w:val="0"/>
          <w:numId w:val="2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states that from any set of alternatives, the consumer makes a choice; and</w:t>
      </w:r>
    </w:p>
    <w:p w:rsidR="000F54A9" w:rsidRDefault="000F54A9" w:rsidP="008D1F56">
      <w:pPr>
        <w:pStyle w:val="ListParagraph"/>
        <w:numPr>
          <w:ilvl w:val="0"/>
          <w:numId w:val="27"/>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It states that if A is chosen from a set of alternatives that includes B (which is different from A), then any set of alternating from which B is chosen must not contain A. </w:t>
      </w:r>
    </w:p>
    <w:p w:rsidR="00CB5FAB" w:rsidRPr="00CB5FAB" w:rsidRDefault="00CB5FAB" w:rsidP="00CB5FAB">
      <w:pPr>
        <w:spacing w:line="360" w:lineRule="auto"/>
        <w:ind w:left="1080"/>
        <w:jc w:val="both"/>
        <w:rPr>
          <w:rFonts w:ascii="Times New Roman" w:hAnsi="Times New Roman" w:cs="Times New Roman"/>
          <w:sz w:val="24"/>
          <w:szCs w:val="24"/>
        </w:rPr>
      </w:pPr>
      <w:r>
        <w:rPr>
          <w:noProof/>
        </w:rPr>
        <w:lastRenderedPageBreak/>
        <w:drawing>
          <wp:inline distT="0" distB="0" distL="0" distR="0" wp14:anchorId="10E8A489" wp14:editId="7D2A2767">
            <wp:extent cx="3714750" cy="2400300"/>
            <wp:effectExtent l="0" t="0" r="0" b="0"/>
            <wp:docPr id="24" name="Picture 24" descr="http://www.expertsmind.com/CMSImages/821_budget%20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ertsmind.com/CMSImages/821_budget%20line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4750" cy="2400300"/>
                    </a:xfrm>
                    <a:prstGeom prst="rect">
                      <a:avLst/>
                    </a:prstGeom>
                    <a:noFill/>
                    <a:ln>
                      <a:noFill/>
                    </a:ln>
                  </pic:spPr>
                </pic:pic>
              </a:graphicData>
            </a:graphic>
          </wp:inline>
        </w:drawing>
      </w:r>
    </w:p>
    <w:p w:rsidR="000F54A9" w:rsidRPr="002A6117" w:rsidRDefault="000F54A9" w:rsidP="008D1F56">
      <w:pPr>
        <w:pStyle w:val="ListParagraph"/>
        <w:numPr>
          <w:ilvl w:val="0"/>
          <w:numId w:val="29"/>
        </w:numPr>
        <w:spacing w:line="360" w:lineRule="auto"/>
        <w:jc w:val="both"/>
        <w:rPr>
          <w:rFonts w:ascii="Times New Roman" w:hAnsi="Times New Roman" w:cs="Times New Roman"/>
          <w:sz w:val="24"/>
          <w:szCs w:val="24"/>
        </w:rPr>
      </w:pPr>
      <w:r w:rsidRPr="002A6117">
        <w:rPr>
          <w:rFonts w:ascii="Times New Roman" w:hAnsi="Times New Roman" w:cs="Times New Roman"/>
          <w:b/>
          <w:bCs/>
          <w:sz w:val="24"/>
          <w:szCs w:val="24"/>
        </w:rPr>
        <w:t>Assumption</w:t>
      </w:r>
      <w:r w:rsidRPr="002A6117">
        <w:rPr>
          <w:rFonts w:ascii="Times New Roman" w:hAnsi="Times New Roman" w:cs="Times New Roman"/>
          <w:sz w:val="24"/>
          <w:szCs w:val="24"/>
        </w:rPr>
        <w:t xml:space="preserve"> of Revealed Preference Theory:</w:t>
      </w:r>
    </w:p>
    <w:p w:rsidR="003847DA" w:rsidRPr="002A6117" w:rsidRDefault="000F54A9" w:rsidP="008D1F56">
      <w:pPr>
        <w:pStyle w:val="ListParagraph"/>
        <w:numPr>
          <w:ilvl w:val="0"/>
          <w:numId w:val="2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Rationality;</w:t>
      </w:r>
    </w:p>
    <w:p w:rsidR="000F54A9" w:rsidRPr="002A6117" w:rsidRDefault="000F54A9" w:rsidP="008D1F56">
      <w:pPr>
        <w:pStyle w:val="ListParagraph"/>
        <w:numPr>
          <w:ilvl w:val="0"/>
          <w:numId w:val="2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Consistency;</w:t>
      </w:r>
    </w:p>
    <w:p w:rsidR="000F54A9" w:rsidRPr="002A6117" w:rsidRDefault="000F54A9" w:rsidP="008D1F56">
      <w:pPr>
        <w:pStyle w:val="ListParagraph"/>
        <w:numPr>
          <w:ilvl w:val="0"/>
          <w:numId w:val="2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Transitivity; and</w:t>
      </w:r>
    </w:p>
    <w:p w:rsidR="00CB5FAB" w:rsidRPr="00CB5FAB" w:rsidRDefault="000F54A9" w:rsidP="00CB5FAB">
      <w:pPr>
        <w:pStyle w:val="ListParagraph"/>
        <w:numPr>
          <w:ilvl w:val="0"/>
          <w:numId w:val="28"/>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Axiom of revealed preference.</w:t>
      </w:r>
    </w:p>
    <w:p w:rsidR="00CB5FAB" w:rsidRPr="00CB5FAB" w:rsidRDefault="00CB5FAB" w:rsidP="00CB5FAB">
      <w:pPr>
        <w:spacing w:line="360" w:lineRule="auto"/>
        <w:jc w:val="center"/>
        <w:rPr>
          <w:rFonts w:ascii="Times New Roman" w:hAnsi="Times New Roman" w:cs="Times New Roman"/>
          <w:sz w:val="24"/>
          <w:szCs w:val="24"/>
        </w:rPr>
      </w:pPr>
      <w:r w:rsidRPr="00B867AC">
        <w:rPr>
          <w:rFonts w:asciiTheme="majorBidi" w:hAnsiTheme="majorBidi" w:cstheme="majorBidi"/>
          <w:noProof/>
        </w:rPr>
        <w:drawing>
          <wp:inline distT="0" distB="0" distL="0" distR="0" wp14:anchorId="2122DE55" wp14:editId="51B817DA">
            <wp:extent cx="5000625" cy="2924175"/>
            <wp:effectExtent l="0" t="0" r="9525" b="9525"/>
            <wp:docPr id="23" name="Picture 23" descr="http://image.slidesharecdn.com/consumerprefrenceandchoice-120222105618-phpapp01/95/consumer-prefrence-and-choice-18-728.jpg?cb=132993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consumerprefrenceandchoice-120222105618-phpapp01/95/consumer-prefrence-and-choice-18-728.jpg?cb=1329930618"/>
                    <pic:cNvPicPr>
                      <a:picLocks noChangeAspect="1" noChangeArrowheads="1"/>
                    </pic:cNvPicPr>
                  </pic:nvPicPr>
                  <pic:blipFill rotWithShape="1">
                    <a:blip r:embed="rId30">
                      <a:extLst>
                        <a:ext uri="{28A0092B-C50C-407E-A947-70E740481C1C}">
                          <a14:useLocalDpi xmlns:a14="http://schemas.microsoft.com/office/drawing/2010/main" val="0"/>
                        </a:ext>
                      </a:extLst>
                    </a:blip>
                    <a:srcRect l="1281" t="5128" r="2404" b="3418"/>
                    <a:stretch/>
                  </pic:blipFill>
                  <pic:spPr bwMode="auto">
                    <a:xfrm>
                      <a:off x="0" y="0"/>
                      <a:ext cx="5000625" cy="2924175"/>
                    </a:xfrm>
                    <a:prstGeom prst="rect">
                      <a:avLst/>
                    </a:prstGeom>
                    <a:noFill/>
                    <a:ln>
                      <a:noFill/>
                    </a:ln>
                    <a:extLst>
                      <a:ext uri="{53640926-AAD7-44D8-BBD7-CCE9431645EC}">
                        <a14:shadowObscured xmlns:a14="http://schemas.microsoft.com/office/drawing/2010/main"/>
                      </a:ext>
                    </a:extLst>
                  </pic:spPr>
                </pic:pic>
              </a:graphicData>
            </a:graphic>
          </wp:inline>
        </w:drawing>
      </w:r>
    </w:p>
    <w:p w:rsidR="000F54A9" w:rsidRPr="002A6117" w:rsidRDefault="000F54A9" w:rsidP="008D1F56">
      <w:pPr>
        <w:pStyle w:val="ListParagraph"/>
        <w:numPr>
          <w:ilvl w:val="0"/>
          <w:numId w:val="2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This theory divides the total effect into </w:t>
      </w:r>
      <w:r w:rsidRPr="002A6117">
        <w:rPr>
          <w:rFonts w:ascii="Times New Roman" w:hAnsi="Times New Roman" w:cs="Times New Roman"/>
          <w:i/>
          <w:iCs/>
          <w:sz w:val="24"/>
          <w:szCs w:val="24"/>
        </w:rPr>
        <w:t>quasi substitution</w:t>
      </w:r>
      <w:r w:rsidRPr="002A6117">
        <w:rPr>
          <w:rFonts w:ascii="Times New Roman" w:hAnsi="Times New Roman" w:cs="Times New Roman"/>
          <w:sz w:val="24"/>
          <w:szCs w:val="24"/>
        </w:rPr>
        <w:t xml:space="preserve"> and </w:t>
      </w:r>
      <w:r w:rsidRPr="002A6117">
        <w:rPr>
          <w:rFonts w:ascii="Times New Roman" w:hAnsi="Times New Roman" w:cs="Times New Roman"/>
          <w:i/>
          <w:iCs/>
          <w:sz w:val="24"/>
          <w:szCs w:val="24"/>
        </w:rPr>
        <w:t>quasi income effects</w:t>
      </w:r>
      <w:r w:rsidRPr="002A6117">
        <w:rPr>
          <w:rFonts w:ascii="Times New Roman" w:hAnsi="Times New Roman" w:cs="Times New Roman"/>
          <w:sz w:val="24"/>
          <w:szCs w:val="24"/>
        </w:rPr>
        <w:t xml:space="preserve"> in a manner different from indifference curve theory.</w:t>
      </w:r>
    </w:p>
    <w:p w:rsidR="00CB5FAB" w:rsidRPr="00CB5FAB" w:rsidRDefault="00D85D6F" w:rsidP="00CB5FAB">
      <w:pPr>
        <w:pStyle w:val="ListParagraph"/>
        <w:numPr>
          <w:ilvl w:val="0"/>
          <w:numId w:val="29"/>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This theory does not separate out a pure substitution effect and a pure income effect.</w:t>
      </w:r>
    </w:p>
    <w:p w:rsidR="00CB5FAB" w:rsidRPr="00CB5FAB" w:rsidRDefault="00301A6F" w:rsidP="00CB5FAB">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Derivation of the Demand Curve:</w:t>
      </w:r>
    </w:p>
    <w:p w:rsidR="00CB5FAB" w:rsidRPr="002A6117" w:rsidRDefault="00CB5FAB" w:rsidP="00CB5FAB">
      <w:pPr>
        <w:spacing w:line="360" w:lineRule="auto"/>
        <w:jc w:val="center"/>
        <w:rPr>
          <w:rFonts w:ascii="Times New Roman" w:hAnsi="Times New Roman" w:cs="Times New Roman"/>
          <w:b/>
          <w:bCs/>
          <w:sz w:val="24"/>
          <w:szCs w:val="24"/>
        </w:rPr>
      </w:pPr>
      <w:r>
        <w:rPr>
          <w:noProof/>
        </w:rPr>
        <w:lastRenderedPageBreak/>
        <w:drawing>
          <wp:inline distT="0" distB="0" distL="0" distR="0" wp14:anchorId="473F2D30" wp14:editId="61D20AEF">
            <wp:extent cx="2114550" cy="1619250"/>
            <wp:effectExtent l="0" t="0" r="0" b="0"/>
            <wp:docPr id="25" name="Picture 25" descr="http://www.yourarticlelibrary.com/wp-content/uploads/2014/02/clip_image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articlelibrary.com/wp-content/uploads/2014/02/clip_image0072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b="7627"/>
                    <a:stretch/>
                  </pic:blipFill>
                  <pic:spPr bwMode="auto">
                    <a:xfrm>
                      <a:off x="0" y="0"/>
                      <a:ext cx="211455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D97962" w:rsidRPr="002A6117" w:rsidRDefault="005C1EB4" w:rsidP="00D97962">
      <w:pPr>
        <w:spacing w:line="360" w:lineRule="auto"/>
        <w:jc w:val="both"/>
        <w:rPr>
          <w:rFonts w:ascii="Times New Roman" w:hAnsi="Times New Roman" w:cs="Times New Roman"/>
          <w:b/>
          <w:bCs/>
          <w:sz w:val="24"/>
          <w:szCs w:val="24"/>
        </w:rPr>
      </w:pPr>
      <w:r w:rsidRPr="002A6117">
        <w:rPr>
          <w:rFonts w:ascii="Times New Roman" w:hAnsi="Times New Roman" w:cs="Times New Roman"/>
          <w:b/>
          <w:bCs/>
          <w:sz w:val="24"/>
          <w:szCs w:val="24"/>
        </w:rPr>
        <w:t xml:space="preserve">Criticisms </w:t>
      </w:r>
      <w:r w:rsidR="00240811" w:rsidRPr="002A6117">
        <w:rPr>
          <w:rFonts w:ascii="Times New Roman" w:hAnsi="Times New Roman" w:cs="Times New Roman"/>
          <w:b/>
          <w:bCs/>
          <w:sz w:val="24"/>
          <w:szCs w:val="24"/>
        </w:rPr>
        <w:t>of the Revealed Preference Theory:</w:t>
      </w:r>
    </w:p>
    <w:p w:rsidR="005C1EB4" w:rsidRPr="002A6117" w:rsidRDefault="005C1EB4" w:rsidP="008D1F56">
      <w:pPr>
        <w:pStyle w:val="ListParagraph"/>
        <w:numPr>
          <w:ilvl w:val="0"/>
          <w:numId w:val="31"/>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theory cannot explain </w:t>
      </w:r>
      <w:proofErr w:type="spellStart"/>
      <w:r w:rsidRPr="002A6117">
        <w:rPr>
          <w:rFonts w:ascii="Times New Roman" w:hAnsi="Times New Roman" w:cs="Times New Roman"/>
          <w:sz w:val="24"/>
          <w:szCs w:val="24"/>
        </w:rPr>
        <w:t>Giffen</w:t>
      </w:r>
      <w:proofErr w:type="spellEnd"/>
      <w:r w:rsidRPr="002A6117">
        <w:rPr>
          <w:rFonts w:ascii="Times New Roman" w:hAnsi="Times New Roman" w:cs="Times New Roman"/>
          <w:sz w:val="24"/>
          <w:szCs w:val="24"/>
        </w:rPr>
        <w:t xml:space="preserve"> paradox or upward sloping demand curve.</w:t>
      </w:r>
    </w:p>
    <w:p w:rsidR="00FC05C9" w:rsidRDefault="005C1EB4" w:rsidP="002A6117">
      <w:pPr>
        <w:pStyle w:val="ListParagraph"/>
        <w:numPr>
          <w:ilvl w:val="0"/>
          <w:numId w:val="31"/>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It provides a direct way to the derivation of the demand curve.</w:t>
      </w:r>
    </w:p>
    <w:p w:rsidR="00B867AC" w:rsidRPr="00B867AC" w:rsidRDefault="00B867AC" w:rsidP="00B867AC">
      <w:pPr>
        <w:spacing w:line="360" w:lineRule="auto"/>
        <w:jc w:val="both"/>
        <w:rPr>
          <w:rFonts w:ascii="Times New Roman" w:hAnsi="Times New Roman" w:cs="Times New Roman"/>
          <w:sz w:val="24"/>
          <w:szCs w:val="24"/>
        </w:rPr>
      </w:pPr>
    </w:p>
    <w:p w:rsidR="00DD083A" w:rsidRPr="00B867AC" w:rsidRDefault="00DD083A" w:rsidP="00B867AC">
      <w:pPr>
        <w:pStyle w:val="ListParagraph"/>
        <w:shd w:val="clear" w:color="auto" w:fill="EEECE1" w:themeFill="background2"/>
        <w:spacing w:line="360" w:lineRule="auto"/>
        <w:jc w:val="center"/>
        <w:rPr>
          <w:rFonts w:ascii="Times New Roman" w:hAnsi="Times New Roman" w:cs="Times New Roman"/>
          <w:b/>
          <w:bCs/>
          <w:sz w:val="40"/>
          <w:szCs w:val="40"/>
        </w:rPr>
      </w:pPr>
      <w:r w:rsidRPr="00B867AC">
        <w:rPr>
          <w:rFonts w:ascii="Times New Roman" w:hAnsi="Times New Roman" w:cs="Times New Roman"/>
          <w:b/>
          <w:bCs/>
          <w:sz w:val="40"/>
          <w:szCs w:val="40"/>
        </w:rPr>
        <w:t>Review Questions</w:t>
      </w:r>
    </w:p>
    <w:p w:rsidR="00B867AC" w:rsidRPr="002A6117" w:rsidRDefault="00B867AC" w:rsidP="00DD083A">
      <w:pPr>
        <w:pStyle w:val="ListParagraph"/>
        <w:spacing w:line="360" w:lineRule="auto"/>
        <w:jc w:val="center"/>
        <w:rPr>
          <w:rFonts w:ascii="Times New Roman" w:hAnsi="Times New Roman" w:cs="Times New Roman"/>
          <w:b/>
          <w:bCs/>
          <w:sz w:val="28"/>
          <w:szCs w:val="28"/>
          <w:u w:val="single"/>
        </w:rPr>
      </w:pPr>
    </w:p>
    <w:p w:rsidR="006F069F" w:rsidRPr="002A6117" w:rsidRDefault="006F069F" w:rsidP="006F069F">
      <w:pPr>
        <w:pStyle w:val="ListParagraph"/>
        <w:numPr>
          <w:ilvl w:val="0"/>
          <w:numId w:val="37"/>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Multiple Choice Questions:</w:t>
      </w: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Utility of every additional unit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11"/>
      </w:tblGrid>
      <w:tr w:rsidR="006F069F" w:rsidRPr="002A6117" w:rsidTr="00411C40">
        <w:tc>
          <w:tcPr>
            <w:tcW w:w="4675" w:type="dxa"/>
          </w:tcPr>
          <w:p w:rsidR="006F069F" w:rsidRPr="002A6117" w:rsidRDefault="006F069F" w:rsidP="006F069F">
            <w:pPr>
              <w:pStyle w:val="ListParagraph"/>
              <w:numPr>
                <w:ilvl w:val="0"/>
                <w:numId w:val="39"/>
              </w:numPr>
              <w:jc w:val="both"/>
              <w:rPr>
                <w:rFonts w:ascii="Times New Roman" w:hAnsi="Times New Roman" w:cs="Times New Roman"/>
                <w:sz w:val="24"/>
                <w:szCs w:val="24"/>
              </w:rPr>
            </w:pPr>
            <w:r w:rsidRPr="002A6117">
              <w:rPr>
                <w:rFonts w:ascii="Times New Roman" w:hAnsi="Times New Roman" w:cs="Times New Roman"/>
                <w:sz w:val="24"/>
                <w:szCs w:val="24"/>
              </w:rPr>
              <w:t>Marginal utility</w:t>
            </w:r>
          </w:p>
        </w:tc>
        <w:tc>
          <w:tcPr>
            <w:tcW w:w="4675" w:type="dxa"/>
          </w:tcPr>
          <w:p w:rsidR="006F069F" w:rsidRPr="002A6117" w:rsidRDefault="006F069F" w:rsidP="006F069F">
            <w:pPr>
              <w:pStyle w:val="ListParagraph"/>
              <w:numPr>
                <w:ilvl w:val="0"/>
                <w:numId w:val="39"/>
              </w:numPr>
              <w:jc w:val="both"/>
              <w:rPr>
                <w:rFonts w:ascii="Times New Roman" w:hAnsi="Times New Roman" w:cs="Times New Roman"/>
                <w:sz w:val="24"/>
                <w:szCs w:val="24"/>
              </w:rPr>
            </w:pPr>
            <w:r w:rsidRPr="002A6117">
              <w:rPr>
                <w:rFonts w:ascii="Times New Roman" w:hAnsi="Times New Roman" w:cs="Times New Roman"/>
                <w:sz w:val="24"/>
                <w:szCs w:val="24"/>
              </w:rPr>
              <w:t>Total utility</w:t>
            </w:r>
          </w:p>
        </w:tc>
      </w:tr>
      <w:tr w:rsidR="006F069F" w:rsidRPr="002A6117" w:rsidTr="00411C40">
        <w:tc>
          <w:tcPr>
            <w:tcW w:w="4675" w:type="dxa"/>
          </w:tcPr>
          <w:p w:rsidR="006F069F" w:rsidRPr="002A6117" w:rsidRDefault="006F069F" w:rsidP="006F069F">
            <w:pPr>
              <w:pStyle w:val="ListParagraph"/>
              <w:numPr>
                <w:ilvl w:val="0"/>
                <w:numId w:val="39"/>
              </w:numPr>
              <w:jc w:val="both"/>
              <w:rPr>
                <w:rFonts w:ascii="Times New Roman" w:hAnsi="Times New Roman" w:cs="Times New Roman"/>
                <w:sz w:val="24"/>
                <w:szCs w:val="24"/>
              </w:rPr>
            </w:pPr>
            <w:r w:rsidRPr="002A6117">
              <w:rPr>
                <w:rFonts w:ascii="Times New Roman" w:hAnsi="Times New Roman" w:cs="Times New Roman"/>
                <w:sz w:val="24"/>
                <w:szCs w:val="24"/>
              </w:rPr>
              <w:t>Average utility</w:t>
            </w:r>
          </w:p>
        </w:tc>
        <w:tc>
          <w:tcPr>
            <w:tcW w:w="4675" w:type="dxa"/>
          </w:tcPr>
          <w:p w:rsidR="006F069F" w:rsidRPr="002A6117" w:rsidRDefault="006F069F" w:rsidP="006F069F">
            <w:pPr>
              <w:pStyle w:val="ListParagraph"/>
              <w:numPr>
                <w:ilvl w:val="0"/>
                <w:numId w:val="39"/>
              </w:numPr>
              <w:jc w:val="both"/>
              <w:rPr>
                <w:rFonts w:ascii="Times New Roman" w:hAnsi="Times New Roman" w:cs="Times New Roman"/>
                <w:sz w:val="24"/>
                <w:szCs w:val="24"/>
              </w:rPr>
            </w:pPr>
            <w:r w:rsidRPr="002A6117">
              <w:rPr>
                <w:rFonts w:ascii="Times New Roman" w:hAnsi="Times New Roman" w:cs="Times New Roman"/>
                <w:sz w:val="24"/>
                <w:szCs w:val="24"/>
              </w:rPr>
              <w:t>None of these.</w:t>
            </w:r>
          </w:p>
        </w:tc>
      </w:tr>
    </w:tbl>
    <w:p w:rsidR="006F069F" w:rsidRPr="002A6117" w:rsidRDefault="006F069F" w:rsidP="006F069F">
      <w:pPr>
        <w:pStyle w:val="ListParagraph"/>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069F" w:rsidRPr="002A6117" w:rsidTr="00411C40">
        <w:tc>
          <w:tcPr>
            <w:tcW w:w="4675" w:type="dxa"/>
          </w:tcPr>
          <w:p w:rsidR="006F069F" w:rsidRPr="002A6117" w:rsidRDefault="006F069F" w:rsidP="006F069F">
            <w:pPr>
              <w:pStyle w:val="ListParagraph"/>
              <w:numPr>
                <w:ilvl w:val="0"/>
                <w:numId w:val="4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c>
          <w:tcPr>
            <w:tcW w:w="4675" w:type="dxa"/>
          </w:tcPr>
          <w:p w:rsidR="006F069F" w:rsidRPr="002A6117" w:rsidRDefault="006F069F" w:rsidP="006F069F">
            <w:pPr>
              <w:pStyle w:val="ListParagraph"/>
              <w:numPr>
                <w:ilvl w:val="0"/>
                <w:numId w:val="4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r w:rsidR="006F069F" w:rsidRPr="002A6117" w:rsidTr="00411C40">
        <w:tc>
          <w:tcPr>
            <w:tcW w:w="4675" w:type="dxa"/>
          </w:tcPr>
          <w:p w:rsidR="006F069F" w:rsidRPr="002A6117" w:rsidRDefault="006F069F" w:rsidP="006F069F">
            <w:pPr>
              <w:pStyle w:val="ListParagraph"/>
              <w:numPr>
                <w:ilvl w:val="0"/>
                <w:numId w:val="4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c>
          <w:tcPr>
            <w:tcW w:w="4675" w:type="dxa"/>
          </w:tcPr>
          <w:p w:rsidR="006F069F" w:rsidRPr="002A6117" w:rsidRDefault="006F069F" w:rsidP="006F069F">
            <w:pPr>
              <w:pStyle w:val="ListParagraph"/>
              <w:numPr>
                <w:ilvl w:val="0"/>
                <w:numId w:val="40"/>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 marginal utility becomes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6F069F" w:rsidRPr="002A6117" w:rsidTr="00411C40">
        <w:tc>
          <w:tcPr>
            <w:tcW w:w="4675" w:type="dxa"/>
          </w:tcPr>
          <w:p w:rsidR="006F069F" w:rsidRPr="002A6117" w:rsidRDefault="006F069F" w:rsidP="006F069F">
            <w:pPr>
              <w:pStyle w:val="ListParagraph"/>
              <w:numPr>
                <w:ilvl w:val="0"/>
                <w:numId w:val="41"/>
              </w:numPr>
              <w:jc w:val="both"/>
              <w:rPr>
                <w:rFonts w:ascii="Times New Roman" w:hAnsi="Times New Roman" w:cs="Times New Roman"/>
                <w:sz w:val="24"/>
                <w:szCs w:val="24"/>
              </w:rPr>
            </w:pPr>
            <w:r w:rsidRPr="002A6117">
              <w:rPr>
                <w:rFonts w:ascii="Times New Roman" w:hAnsi="Times New Roman" w:cs="Times New Roman"/>
                <w:sz w:val="24"/>
                <w:szCs w:val="24"/>
              </w:rPr>
              <w:t xml:space="preserve">Positive </w:t>
            </w:r>
          </w:p>
        </w:tc>
        <w:tc>
          <w:tcPr>
            <w:tcW w:w="4675" w:type="dxa"/>
          </w:tcPr>
          <w:p w:rsidR="006F069F" w:rsidRPr="002A6117" w:rsidRDefault="006F069F" w:rsidP="006F069F">
            <w:pPr>
              <w:pStyle w:val="ListParagraph"/>
              <w:numPr>
                <w:ilvl w:val="0"/>
                <w:numId w:val="41"/>
              </w:numPr>
              <w:jc w:val="both"/>
              <w:rPr>
                <w:rFonts w:ascii="Times New Roman" w:hAnsi="Times New Roman" w:cs="Times New Roman"/>
                <w:sz w:val="24"/>
                <w:szCs w:val="24"/>
              </w:rPr>
            </w:pPr>
            <w:r w:rsidRPr="002A6117">
              <w:rPr>
                <w:rFonts w:ascii="Times New Roman" w:hAnsi="Times New Roman" w:cs="Times New Roman"/>
                <w:sz w:val="24"/>
                <w:szCs w:val="24"/>
              </w:rPr>
              <w:t xml:space="preserve">Negative </w:t>
            </w:r>
          </w:p>
        </w:tc>
      </w:tr>
      <w:tr w:rsidR="006F069F" w:rsidRPr="002A6117" w:rsidTr="00411C40">
        <w:tc>
          <w:tcPr>
            <w:tcW w:w="4675" w:type="dxa"/>
          </w:tcPr>
          <w:p w:rsidR="006F069F" w:rsidRPr="002A6117" w:rsidRDefault="006F069F" w:rsidP="006F069F">
            <w:pPr>
              <w:pStyle w:val="ListParagraph"/>
              <w:numPr>
                <w:ilvl w:val="0"/>
                <w:numId w:val="41"/>
              </w:numPr>
              <w:jc w:val="both"/>
              <w:rPr>
                <w:rFonts w:ascii="Times New Roman" w:hAnsi="Times New Roman" w:cs="Times New Roman"/>
                <w:sz w:val="24"/>
                <w:szCs w:val="24"/>
              </w:rPr>
            </w:pPr>
            <w:r w:rsidRPr="002A6117">
              <w:rPr>
                <w:rFonts w:ascii="Times New Roman" w:hAnsi="Times New Roman" w:cs="Times New Roman"/>
                <w:sz w:val="24"/>
                <w:szCs w:val="24"/>
              </w:rPr>
              <w:t xml:space="preserve">Zero </w:t>
            </w:r>
          </w:p>
        </w:tc>
        <w:tc>
          <w:tcPr>
            <w:tcW w:w="4675" w:type="dxa"/>
          </w:tcPr>
          <w:p w:rsidR="006F069F" w:rsidRPr="002A6117" w:rsidRDefault="006F069F" w:rsidP="006F069F">
            <w:pPr>
              <w:pStyle w:val="ListParagraph"/>
              <w:numPr>
                <w:ilvl w:val="0"/>
                <w:numId w:val="41"/>
              </w:numPr>
              <w:jc w:val="both"/>
              <w:rPr>
                <w:rFonts w:ascii="Times New Roman" w:hAnsi="Times New Roman" w:cs="Times New Roman"/>
                <w:sz w:val="24"/>
                <w:szCs w:val="24"/>
              </w:rPr>
            </w:pPr>
            <w:r w:rsidRPr="002A6117">
              <w:rPr>
                <w:rFonts w:ascii="Times New Roman" w:hAnsi="Times New Roman" w:cs="Times New Roman"/>
                <w:sz w:val="24"/>
                <w:szCs w:val="24"/>
              </w:rPr>
              <w:t>All may be possible.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The cardinalist school postulated that utility can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6F069F" w:rsidRPr="002A6117" w:rsidTr="00411C40">
        <w:tc>
          <w:tcPr>
            <w:tcW w:w="4675" w:type="dxa"/>
          </w:tcPr>
          <w:p w:rsidR="006F069F" w:rsidRPr="002A6117" w:rsidRDefault="006F069F" w:rsidP="006F069F">
            <w:pPr>
              <w:pStyle w:val="ListParagraph"/>
              <w:numPr>
                <w:ilvl w:val="0"/>
                <w:numId w:val="42"/>
              </w:numPr>
              <w:jc w:val="both"/>
              <w:rPr>
                <w:rFonts w:ascii="Times New Roman" w:hAnsi="Times New Roman" w:cs="Times New Roman"/>
                <w:sz w:val="24"/>
                <w:szCs w:val="24"/>
              </w:rPr>
            </w:pPr>
            <w:r w:rsidRPr="002A6117">
              <w:rPr>
                <w:rFonts w:ascii="Times New Roman" w:hAnsi="Times New Roman" w:cs="Times New Roman"/>
                <w:sz w:val="24"/>
                <w:szCs w:val="24"/>
              </w:rPr>
              <w:t>Be measured</w:t>
            </w:r>
          </w:p>
        </w:tc>
        <w:tc>
          <w:tcPr>
            <w:tcW w:w="4675" w:type="dxa"/>
          </w:tcPr>
          <w:p w:rsidR="006F069F" w:rsidRPr="002A6117" w:rsidRDefault="006F069F" w:rsidP="006F069F">
            <w:pPr>
              <w:pStyle w:val="ListParagraph"/>
              <w:numPr>
                <w:ilvl w:val="0"/>
                <w:numId w:val="42"/>
              </w:numPr>
              <w:jc w:val="both"/>
              <w:rPr>
                <w:rFonts w:ascii="Times New Roman" w:hAnsi="Times New Roman" w:cs="Times New Roman"/>
                <w:sz w:val="24"/>
                <w:szCs w:val="24"/>
              </w:rPr>
            </w:pPr>
            <w:r w:rsidRPr="002A6117">
              <w:rPr>
                <w:rFonts w:ascii="Times New Roman" w:hAnsi="Times New Roman" w:cs="Times New Roman"/>
                <w:sz w:val="24"/>
                <w:szCs w:val="24"/>
              </w:rPr>
              <w:t>Not be measured</w:t>
            </w:r>
          </w:p>
        </w:tc>
      </w:tr>
      <w:tr w:rsidR="006F069F" w:rsidRPr="002A6117" w:rsidTr="00411C40">
        <w:tc>
          <w:tcPr>
            <w:tcW w:w="4675" w:type="dxa"/>
          </w:tcPr>
          <w:p w:rsidR="006F069F" w:rsidRPr="002A6117" w:rsidRDefault="006F069F" w:rsidP="006F069F">
            <w:pPr>
              <w:pStyle w:val="ListParagraph"/>
              <w:numPr>
                <w:ilvl w:val="0"/>
                <w:numId w:val="42"/>
              </w:numPr>
              <w:jc w:val="both"/>
              <w:rPr>
                <w:rFonts w:ascii="Times New Roman" w:hAnsi="Times New Roman" w:cs="Times New Roman"/>
                <w:sz w:val="24"/>
                <w:szCs w:val="24"/>
              </w:rPr>
            </w:pPr>
            <w:r w:rsidRPr="002A6117">
              <w:rPr>
                <w:rFonts w:ascii="Times New Roman" w:hAnsi="Times New Roman" w:cs="Times New Roman"/>
                <w:sz w:val="24"/>
                <w:szCs w:val="24"/>
              </w:rPr>
              <w:t>Both a and b may possible</w:t>
            </w:r>
          </w:p>
        </w:tc>
        <w:tc>
          <w:tcPr>
            <w:tcW w:w="4675" w:type="dxa"/>
          </w:tcPr>
          <w:p w:rsidR="006F069F" w:rsidRPr="002A6117" w:rsidRDefault="006F069F" w:rsidP="006F069F">
            <w:pPr>
              <w:pStyle w:val="ListParagraph"/>
              <w:numPr>
                <w:ilvl w:val="0"/>
                <w:numId w:val="42"/>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marginal utility is also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F069F" w:rsidRPr="002A6117" w:rsidTr="00411C40">
        <w:tc>
          <w:tcPr>
            <w:tcW w:w="4675" w:type="dxa"/>
          </w:tcPr>
          <w:p w:rsidR="006F069F" w:rsidRPr="002A6117" w:rsidRDefault="006F069F" w:rsidP="006F069F">
            <w:pPr>
              <w:pStyle w:val="ListParagraph"/>
              <w:numPr>
                <w:ilvl w:val="0"/>
                <w:numId w:val="43"/>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first law</w:t>
            </w:r>
          </w:p>
        </w:tc>
        <w:tc>
          <w:tcPr>
            <w:tcW w:w="4675" w:type="dxa"/>
          </w:tcPr>
          <w:p w:rsidR="006F069F" w:rsidRPr="002A6117" w:rsidRDefault="006F069F" w:rsidP="006F069F">
            <w:pPr>
              <w:pStyle w:val="ListParagraph"/>
              <w:numPr>
                <w:ilvl w:val="0"/>
                <w:numId w:val="43"/>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second law</w:t>
            </w:r>
          </w:p>
        </w:tc>
      </w:tr>
      <w:tr w:rsidR="006F069F" w:rsidRPr="002A6117" w:rsidTr="00411C40">
        <w:tc>
          <w:tcPr>
            <w:tcW w:w="4675" w:type="dxa"/>
          </w:tcPr>
          <w:p w:rsidR="006F069F" w:rsidRPr="002A6117" w:rsidRDefault="006F069F" w:rsidP="006F069F">
            <w:pPr>
              <w:pStyle w:val="ListParagraph"/>
              <w:numPr>
                <w:ilvl w:val="0"/>
                <w:numId w:val="43"/>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third law</w:t>
            </w:r>
          </w:p>
        </w:tc>
        <w:tc>
          <w:tcPr>
            <w:tcW w:w="4675" w:type="dxa"/>
          </w:tcPr>
          <w:p w:rsidR="006F069F" w:rsidRPr="002A6117" w:rsidRDefault="006F069F" w:rsidP="006F069F">
            <w:pPr>
              <w:pStyle w:val="ListParagraph"/>
              <w:numPr>
                <w:ilvl w:val="0"/>
                <w:numId w:val="43"/>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lastRenderedPageBreak/>
        <w:t>Gossen</w:t>
      </w:r>
      <w:proofErr w:type="spellEnd"/>
      <w:r w:rsidRPr="002A6117">
        <w:rPr>
          <w:rFonts w:ascii="Times New Roman" w:hAnsi="Times New Roman" w:cs="Times New Roman"/>
          <w:sz w:val="24"/>
          <w:szCs w:val="24"/>
        </w:rPr>
        <w:t xml:space="preserve">, Jevons, </w:t>
      </w:r>
      <w:proofErr w:type="spellStart"/>
      <w:r w:rsidRPr="002A6117">
        <w:rPr>
          <w:rFonts w:ascii="Times New Roman" w:hAnsi="Times New Roman" w:cs="Times New Roman"/>
          <w:sz w:val="24"/>
          <w:szCs w:val="24"/>
        </w:rPr>
        <w:t>Walras</w:t>
      </w:r>
      <w:proofErr w:type="spellEnd"/>
      <w:r w:rsidRPr="002A6117">
        <w:rPr>
          <w:rFonts w:ascii="Times New Roman" w:hAnsi="Times New Roman" w:cs="Times New Roman"/>
          <w:sz w:val="24"/>
          <w:szCs w:val="24"/>
        </w:rPr>
        <w:t xml:space="preserve"> and Marshall are related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4"/>
      </w:tblGrid>
      <w:tr w:rsidR="006F069F" w:rsidRPr="002A6117" w:rsidTr="00411C40">
        <w:tc>
          <w:tcPr>
            <w:tcW w:w="4675" w:type="dxa"/>
          </w:tcPr>
          <w:p w:rsidR="006F069F" w:rsidRPr="002A6117" w:rsidRDefault="006F069F" w:rsidP="006F069F">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Cardinal school</w:t>
            </w:r>
          </w:p>
        </w:tc>
        <w:tc>
          <w:tcPr>
            <w:tcW w:w="4675" w:type="dxa"/>
          </w:tcPr>
          <w:p w:rsidR="006F069F" w:rsidRPr="002A6117" w:rsidRDefault="006F069F" w:rsidP="006F069F">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Ordinal school</w:t>
            </w:r>
          </w:p>
        </w:tc>
      </w:tr>
      <w:tr w:rsidR="006F069F" w:rsidRPr="002A6117" w:rsidTr="00411C40">
        <w:tc>
          <w:tcPr>
            <w:tcW w:w="4675" w:type="dxa"/>
          </w:tcPr>
          <w:p w:rsidR="006F069F" w:rsidRPr="002A6117" w:rsidRDefault="006F069F" w:rsidP="006F069F">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6F069F" w:rsidRPr="002A6117" w:rsidRDefault="006F069F" w:rsidP="006F069F">
            <w:pPr>
              <w:pStyle w:val="ListParagraph"/>
              <w:numPr>
                <w:ilvl w:val="0"/>
                <w:numId w:val="44"/>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 xml:space="preserve">The </w:t>
      </w:r>
      <w:r w:rsidRPr="002A6117">
        <w:rPr>
          <w:rFonts w:ascii="Times New Roman" w:hAnsi="Times New Roman" w:cs="Times New Roman"/>
          <w:i/>
          <w:iCs/>
          <w:sz w:val="24"/>
          <w:szCs w:val="24"/>
        </w:rPr>
        <w:t>ordinalist school</w:t>
      </w:r>
      <w:r w:rsidRPr="002A6117">
        <w:rPr>
          <w:rFonts w:ascii="Times New Roman" w:hAnsi="Times New Roman" w:cs="Times New Roman"/>
          <w:sz w:val="24"/>
          <w:szCs w:val="24"/>
        </w:rPr>
        <w:t xml:space="preserve"> postulated that utility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02"/>
      </w:tblGrid>
      <w:tr w:rsidR="006F069F" w:rsidRPr="002A6117" w:rsidTr="00411C40">
        <w:tc>
          <w:tcPr>
            <w:tcW w:w="4675" w:type="dxa"/>
          </w:tcPr>
          <w:p w:rsidR="006F069F" w:rsidRPr="002A6117" w:rsidRDefault="006F069F" w:rsidP="006F069F">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 xml:space="preserve">Measurable </w:t>
            </w:r>
          </w:p>
        </w:tc>
        <w:tc>
          <w:tcPr>
            <w:tcW w:w="4675" w:type="dxa"/>
          </w:tcPr>
          <w:p w:rsidR="006F069F" w:rsidRPr="002A6117" w:rsidRDefault="006F069F" w:rsidP="006F069F">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Not measurable</w:t>
            </w:r>
          </w:p>
        </w:tc>
      </w:tr>
      <w:tr w:rsidR="006F069F" w:rsidRPr="002A6117" w:rsidTr="00411C40">
        <w:tc>
          <w:tcPr>
            <w:tcW w:w="4675" w:type="dxa"/>
          </w:tcPr>
          <w:p w:rsidR="006F069F" w:rsidRPr="002A6117" w:rsidRDefault="006F069F" w:rsidP="006F069F">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Both a &amp; b may be possible</w:t>
            </w:r>
          </w:p>
        </w:tc>
        <w:tc>
          <w:tcPr>
            <w:tcW w:w="4675" w:type="dxa"/>
          </w:tcPr>
          <w:p w:rsidR="006F069F" w:rsidRPr="002A6117" w:rsidRDefault="006F069F" w:rsidP="006F069F">
            <w:pPr>
              <w:pStyle w:val="ListParagraph"/>
              <w:numPr>
                <w:ilvl w:val="0"/>
                <w:numId w:val="45"/>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pStyle w:val="ListParagraph"/>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 xml:space="preserve">Pareto, W. E. Johnson, E. E. </w:t>
      </w:r>
      <w:proofErr w:type="spellStart"/>
      <w:r w:rsidRPr="002A6117">
        <w:rPr>
          <w:rFonts w:ascii="Times New Roman" w:hAnsi="Times New Roman" w:cs="Times New Roman"/>
          <w:sz w:val="24"/>
          <w:szCs w:val="24"/>
        </w:rPr>
        <w:t>Slutsky</w:t>
      </w:r>
      <w:proofErr w:type="spellEnd"/>
      <w:r w:rsidRPr="002A6117">
        <w:rPr>
          <w:rFonts w:ascii="Times New Roman" w:hAnsi="Times New Roman" w:cs="Times New Roman"/>
          <w:sz w:val="24"/>
          <w:szCs w:val="24"/>
        </w:rPr>
        <w:t>, J. R. Hicks and R.G.D. Allen are the main economists related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4"/>
      </w:tblGrid>
      <w:tr w:rsidR="006F069F" w:rsidRPr="002A6117" w:rsidTr="00411C40">
        <w:tc>
          <w:tcPr>
            <w:tcW w:w="4675" w:type="dxa"/>
          </w:tcPr>
          <w:p w:rsidR="006F069F" w:rsidRPr="002A6117" w:rsidRDefault="006F069F" w:rsidP="006F069F">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Cardinal school</w:t>
            </w:r>
          </w:p>
        </w:tc>
        <w:tc>
          <w:tcPr>
            <w:tcW w:w="4675" w:type="dxa"/>
          </w:tcPr>
          <w:p w:rsidR="006F069F" w:rsidRPr="002A6117" w:rsidRDefault="006F069F" w:rsidP="006F069F">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Ordinal school</w:t>
            </w:r>
          </w:p>
        </w:tc>
      </w:tr>
      <w:tr w:rsidR="006F069F" w:rsidRPr="002A6117" w:rsidTr="00411C40">
        <w:tc>
          <w:tcPr>
            <w:tcW w:w="4675" w:type="dxa"/>
          </w:tcPr>
          <w:p w:rsidR="006F069F" w:rsidRPr="002A6117" w:rsidRDefault="006F069F" w:rsidP="006F069F">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Both school</w:t>
            </w:r>
          </w:p>
        </w:tc>
        <w:tc>
          <w:tcPr>
            <w:tcW w:w="4675" w:type="dxa"/>
          </w:tcPr>
          <w:p w:rsidR="006F069F" w:rsidRPr="002A6117" w:rsidRDefault="006F069F" w:rsidP="006F069F">
            <w:pPr>
              <w:pStyle w:val="ListParagraph"/>
              <w:numPr>
                <w:ilvl w:val="0"/>
                <w:numId w:val="46"/>
              </w:numPr>
              <w:jc w:val="both"/>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As the consumer consumes more of a commodity, the utility of every additional unit (MU) consumed diminishes. This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13"/>
      </w:tblGrid>
      <w:tr w:rsidR="006F069F" w:rsidRPr="002A6117" w:rsidTr="00411C40">
        <w:tc>
          <w:tcPr>
            <w:tcW w:w="4675" w:type="dxa"/>
          </w:tcPr>
          <w:p w:rsidR="006F069F" w:rsidRPr="002A6117" w:rsidRDefault="006F069F" w:rsidP="006F069F">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Law of diminishing marginal utility</w:t>
            </w:r>
          </w:p>
        </w:tc>
        <w:tc>
          <w:tcPr>
            <w:tcW w:w="4675" w:type="dxa"/>
          </w:tcPr>
          <w:p w:rsidR="006F069F" w:rsidRPr="002A6117" w:rsidRDefault="006F069F" w:rsidP="006F069F">
            <w:pPr>
              <w:pStyle w:val="ListParagraph"/>
              <w:numPr>
                <w:ilvl w:val="0"/>
                <w:numId w:val="47"/>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marginal utility</w:t>
            </w:r>
          </w:p>
        </w:tc>
      </w:tr>
      <w:tr w:rsidR="006F069F" w:rsidRPr="002A6117" w:rsidTr="00411C40">
        <w:tc>
          <w:tcPr>
            <w:tcW w:w="4675" w:type="dxa"/>
          </w:tcPr>
          <w:p w:rsidR="006F069F" w:rsidRPr="002A6117" w:rsidRDefault="006F069F" w:rsidP="006F069F">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Indifference curve theory</w:t>
            </w:r>
          </w:p>
        </w:tc>
        <w:tc>
          <w:tcPr>
            <w:tcW w:w="4675" w:type="dxa"/>
          </w:tcPr>
          <w:p w:rsidR="006F069F" w:rsidRPr="002A6117" w:rsidRDefault="006F069F" w:rsidP="006F069F">
            <w:pPr>
              <w:pStyle w:val="ListParagraph"/>
              <w:numPr>
                <w:ilvl w:val="0"/>
                <w:numId w:val="47"/>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The condition for equilibrium of the consumer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6F069F" w:rsidRPr="002A6117" w:rsidTr="00411C40">
        <w:tc>
          <w:tcPr>
            <w:tcW w:w="4675" w:type="dxa"/>
          </w:tcPr>
          <w:p w:rsidR="006F069F" w:rsidRPr="002A6117" w:rsidRDefault="000A0791" w:rsidP="006F069F">
            <w:pPr>
              <w:pStyle w:val="ListParagraph"/>
              <w:numPr>
                <w:ilvl w:val="0"/>
                <w:numId w:val="4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Px</m:t>
                  </m:r>
                </m:den>
              </m:f>
            </m:oMath>
            <w:r w:rsidR="006F069F"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p>
        </w:tc>
        <w:tc>
          <w:tcPr>
            <w:tcW w:w="4675" w:type="dxa"/>
          </w:tcPr>
          <w:p w:rsidR="006F069F" w:rsidRPr="002A6117" w:rsidRDefault="000A0791" w:rsidP="006F069F">
            <w:pPr>
              <w:pStyle w:val="ListParagraph"/>
              <w:numPr>
                <w:ilvl w:val="0"/>
                <w:numId w:val="48"/>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r w:rsidR="006F069F"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Py</m:t>
                  </m:r>
                </m:num>
                <m:den>
                  <m:r>
                    <w:rPr>
                      <w:rFonts w:ascii="Cambria Math" w:hAnsi="Cambria Math" w:cs="Times New Roman"/>
                      <w:sz w:val="24"/>
                      <w:szCs w:val="24"/>
                    </w:rPr>
                    <m:t>Px</m:t>
                  </m:r>
                </m:den>
              </m:f>
            </m:oMath>
          </w:p>
        </w:tc>
      </w:tr>
      <w:tr w:rsidR="006F069F" w:rsidRPr="002A6117" w:rsidTr="00411C40">
        <w:tc>
          <w:tcPr>
            <w:tcW w:w="4675" w:type="dxa"/>
          </w:tcPr>
          <w:p w:rsidR="006F069F" w:rsidRPr="002A6117" w:rsidRDefault="006F069F" w:rsidP="006F069F">
            <w:pPr>
              <w:pStyle w:val="ListParagraph"/>
              <w:numPr>
                <w:ilvl w:val="0"/>
                <w:numId w:val="48"/>
              </w:numPr>
              <w:rPr>
                <w:rFonts w:ascii="Times New Roman" w:hAnsi="Times New Roman" w:cs="Times New Roman"/>
                <w:sz w:val="24"/>
                <w:szCs w:val="24"/>
              </w:rPr>
            </w:pPr>
            <w:proofErr w:type="spellStart"/>
            <w:r w:rsidRPr="002A6117">
              <w:rPr>
                <w:rFonts w:ascii="Times New Roman" w:hAnsi="Times New Roman" w:cs="Times New Roman"/>
                <w:sz w:val="24"/>
                <w:szCs w:val="24"/>
              </w:rPr>
              <w:t>a&amp;b</w:t>
            </w:r>
            <w:proofErr w:type="spellEnd"/>
          </w:p>
        </w:tc>
        <w:tc>
          <w:tcPr>
            <w:tcW w:w="4675" w:type="dxa"/>
          </w:tcPr>
          <w:p w:rsidR="006F069F" w:rsidRPr="002A6117" w:rsidRDefault="006F069F" w:rsidP="006F069F">
            <w:pPr>
              <w:pStyle w:val="ListParagraph"/>
              <w:numPr>
                <w:ilvl w:val="0"/>
                <w:numId w:val="48"/>
              </w:numPr>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w:t>
            </w: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y</w:t>
            </w:r>
            <w:proofErr w:type="spellEnd"/>
          </w:p>
        </w:tc>
      </w:tr>
    </w:tbl>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The cardinal utility approach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10"/>
      </w:tblGrid>
      <w:tr w:rsidR="006F069F" w:rsidRPr="002A6117" w:rsidTr="00411C40">
        <w:tc>
          <w:tcPr>
            <w:tcW w:w="4675" w:type="dxa"/>
          </w:tcPr>
          <w:p w:rsidR="006F069F" w:rsidRPr="002A6117" w:rsidRDefault="006F069F" w:rsidP="006F069F">
            <w:pPr>
              <w:pStyle w:val="ListParagraph"/>
              <w:numPr>
                <w:ilvl w:val="0"/>
                <w:numId w:val="49"/>
              </w:numPr>
              <w:rPr>
                <w:rFonts w:ascii="Times New Roman" w:hAnsi="Times New Roman" w:cs="Times New Roman"/>
                <w:sz w:val="24"/>
                <w:szCs w:val="24"/>
              </w:rPr>
            </w:pPr>
            <w:r w:rsidRPr="002A6117">
              <w:rPr>
                <w:rFonts w:ascii="Times New Roman" w:hAnsi="Times New Roman" w:cs="Times New Roman"/>
                <w:sz w:val="24"/>
                <w:szCs w:val="24"/>
              </w:rPr>
              <w:t>Rationality</w:t>
            </w:r>
          </w:p>
        </w:tc>
        <w:tc>
          <w:tcPr>
            <w:tcW w:w="4675" w:type="dxa"/>
          </w:tcPr>
          <w:p w:rsidR="006F069F" w:rsidRPr="002A6117" w:rsidRDefault="006F069F" w:rsidP="006F069F">
            <w:pPr>
              <w:pStyle w:val="ListParagraph"/>
              <w:numPr>
                <w:ilvl w:val="0"/>
                <w:numId w:val="49"/>
              </w:numPr>
              <w:rPr>
                <w:rFonts w:ascii="Times New Roman" w:hAnsi="Times New Roman" w:cs="Times New Roman"/>
                <w:sz w:val="24"/>
                <w:szCs w:val="24"/>
              </w:rPr>
            </w:pPr>
            <w:r w:rsidRPr="002A6117">
              <w:rPr>
                <w:rFonts w:ascii="Times New Roman" w:hAnsi="Times New Roman" w:cs="Times New Roman"/>
                <w:sz w:val="24"/>
                <w:szCs w:val="24"/>
              </w:rPr>
              <w:t>Constant marginal utility of money</w:t>
            </w:r>
          </w:p>
        </w:tc>
      </w:tr>
      <w:tr w:rsidR="006F069F" w:rsidRPr="002A6117" w:rsidTr="00411C40">
        <w:tc>
          <w:tcPr>
            <w:tcW w:w="4675" w:type="dxa"/>
          </w:tcPr>
          <w:p w:rsidR="006F069F" w:rsidRPr="002A6117" w:rsidRDefault="006F069F" w:rsidP="006F069F">
            <w:pPr>
              <w:pStyle w:val="ListParagraph"/>
              <w:numPr>
                <w:ilvl w:val="0"/>
                <w:numId w:val="49"/>
              </w:numPr>
              <w:rPr>
                <w:rFonts w:ascii="Times New Roman" w:hAnsi="Times New Roman" w:cs="Times New Roman"/>
                <w:sz w:val="24"/>
                <w:szCs w:val="24"/>
              </w:rPr>
            </w:pPr>
            <w:r w:rsidRPr="002A6117">
              <w:rPr>
                <w:rFonts w:ascii="Times New Roman" w:hAnsi="Times New Roman" w:cs="Times New Roman"/>
                <w:sz w:val="24"/>
                <w:szCs w:val="24"/>
              </w:rPr>
              <w:t>Diminishing marginal utility</w:t>
            </w:r>
          </w:p>
        </w:tc>
        <w:tc>
          <w:tcPr>
            <w:tcW w:w="4675" w:type="dxa"/>
          </w:tcPr>
          <w:p w:rsidR="006F069F" w:rsidRPr="002A6117" w:rsidRDefault="006F069F" w:rsidP="006F069F">
            <w:pPr>
              <w:pStyle w:val="ListParagraph"/>
              <w:numPr>
                <w:ilvl w:val="0"/>
                <w:numId w:val="49"/>
              </w:numPr>
              <w:rPr>
                <w:rFonts w:ascii="Times New Roman" w:hAnsi="Times New Roman" w:cs="Times New Roman"/>
                <w:sz w:val="24"/>
                <w:szCs w:val="24"/>
              </w:rPr>
            </w:pPr>
            <w:r w:rsidRPr="002A6117">
              <w:rPr>
                <w:rFonts w:ascii="Times New Roman" w:hAnsi="Times New Roman" w:cs="Times New Roman"/>
                <w:sz w:val="24"/>
                <w:szCs w:val="24"/>
              </w:rPr>
              <w:t>All of the above.</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What is/ are true for indifference curves-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F069F" w:rsidRPr="002A6117" w:rsidTr="00411C40">
        <w:tc>
          <w:tcPr>
            <w:tcW w:w="9350" w:type="dxa"/>
          </w:tcPr>
          <w:p w:rsidR="006F069F" w:rsidRPr="002A6117" w:rsidRDefault="006F069F" w:rsidP="006F069F">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Indifference curve slopes downward to the right;</w:t>
            </w:r>
          </w:p>
        </w:tc>
      </w:tr>
      <w:tr w:rsidR="006F069F" w:rsidRPr="002A6117" w:rsidTr="00411C40">
        <w:tc>
          <w:tcPr>
            <w:tcW w:w="9350" w:type="dxa"/>
          </w:tcPr>
          <w:p w:rsidR="006F069F" w:rsidRPr="002A6117" w:rsidRDefault="006F069F" w:rsidP="006F069F">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Indifference curves are convex to the origin;</w:t>
            </w:r>
          </w:p>
        </w:tc>
      </w:tr>
      <w:tr w:rsidR="006F069F" w:rsidRPr="002A6117" w:rsidTr="00411C40">
        <w:tc>
          <w:tcPr>
            <w:tcW w:w="9350" w:type="dxa"/>
          </w:tcPr>
          <w:p w:rsidR="006F069F" w:rsidRPr="002A6117" w:rsidRDefault="006F069F" w:rsidP="006F069F">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A higher indifference curve represents a higher level of satisfaction;</w:t>
            </w:r>
          </w:p>
        </w:tc>
      </w:tr>
      <w:tr w:rsidR="006F069F" w:rsidRPr="002A6117" w:rsidTr="00411C40">
        <w:tc>
          <w:tcPr>
            <w:tcW w:w="9350" w:type="dxa"/>
          </w:tcPr>
          <w:p w:rsidR="006F069F" w:rsidRPr="002A6117" w:rsidRDefault="006F069F" w:rsidP="006F069F">
            <w:pPr>
              <w:pStyle w:val="ListParagraph"/>
              <w:numPr>
                <w:ilvl w:val="0"/>
                <w:numId w:val="50"/>
              </w:numPr>
              <w:rPr>
                <w:rFonts w:ascii="Times New Roman" w:hAnsi="Times New Roman" w:cs="Times New Roman"/>
                <w:sz w:val="24"/>
                <w:szCs w:val="24"/>
              </w:rPr>
            </w:pPr>
            <w:r w:rsidRPr="002A6117">
              <w:rPr>
                <w:rFonts w:ascii="Times New Roman" w:hAnsi="Times New Roman" w:cs="Times New Roman"/>
                <w:sz w:val="24"/>
                <w:szCs w:val="24"/>
              </w:rPr>
              <w:t>All of the above are correct.</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The convexity of indifference curve is due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17"/>
      </w:tblGrid>
      <w:tr w:rsidR="006F069F" w:rsidRPr="002A6117" w:rsidTr="00411C40">
        <w:tc>
          <w:tcPr>
            <w:tcW w:w="4675" w:type="dxa"/>
          </w:tcPr>
          <w:p w:rsidR="006F069F" w:rsidRPr="002A6117" w:rsidRDefault="006F069F" w:rsidP="006F069F">
            <w:pPr>
              <w:pStyle w:val="ListParagraph"/>
              <w:numPr>
                <w:ilvl w:val="0"/>
                <w:numId w:val="51"/>
              </w:numPr>
              <w:rPr>
                <w:rFonts w:ascii="Times New Roman" w:hAnsi="Times New Roman" w:cs="Times New Roman"/>
                <w:sz w:val="24"/>
                <w:szCs w:val="24"/>
              </w:rPr>
            </w:pPr>
            <w:r w:rsidRPr="002A6117">
              <w:rPr>
                <w:rFonts w:ascii="Times New Roman" w:hAnsi="Times New Roman" w:cs="Times New Roman"/>
                <w:sz w:val="24"/>
                <w:szCs w:val="24"/>
              </w:rPr>
              <w:t>Diminishing MRS</w:t>
            </w:r>
          </w:p>
        </w:tc>
        <w:tc>
          <w:tcPr>
            <w:tcW w:w="4675" w:type="dxa"/>
          </w:tcPr>
          <w:p w:rsidR="006F069F" w:rsidRPr="002A6117" w:rsidRDefault="006F069F" w:rsidP="006F069F">
            <w:pPr>
              <w:pStyle w:val="ListParagraph"/>
              <w:numPr>
                <w:ilvl w:val="0"/>
                <w:numId w:val="51"/>
              </w:numPr>
              <w:rPr>
                <w:rFonts w:ascii="Times New Roman" w:hAnsi="Times New Roman" w:cs="Times New Roman"/>
                <w:sz w:val="24"/>
                <w:szCs w:val="24"/>
              </w:rPr>
            </w:pPr>
            <w:r w:rsidRPr="002A6117">
              <w:rPr>
                <w:rFonts w:ascii="Times New Roman" w:hAnsi="Times New Roman" w:cs="Times New Roman"/>
                <w:sz w:val="24"/>
                <w:szCs w:val="24"/>
              </w:rPr>
              <w:t>Increasing MRS</w:t>
            </w:r>
          </w:p>
        </w:tc>
      </w:tr>
      <w:tr w:rsidR="006F069F" w:rsidRPr="002A6117" w:rsidTr="00411C40">
        <w:tc>
          <w:tcPr>
            <w:tcW w:w="4675" w:type="dxa"/>
          </w:tcPr>
          <w:p w:rsidR="006F069F" w:rsidRPr="002A6117" w:rsidRDefault="006F069F" w:rsidP="006F069F">
            <w:pPr>
              <w:pStyle w:val="ListParagraph"/>
              <w:numPr>
                <w:ilvl w:val="0"/>
                <w:numId w:val="51"/>
              </w:numPr>
              <w:rPr>
                <w:rFonts w:ascii="Times New Roman" w:hAnsi="Times New Roman" w:cs="Times New Roman"/>
                <w:sz w:val="24"/>
                <w:szCs w:val="24"/>
              </w:rPr>
            </w:pPr>
            <w:r w:rsidRPr="002A6117">
              <w:rPr>
                <w:rFonts w:ascii="Times New Roman" w:hAnsi="Times New Roman" w:cs="Times New Roman"/>
                <w:sz w:val="24"/>
                <w:szCs w:val="24"/>
              </w:rPr>
              <w:t>Constant MRS</w:t>
            </w:r>
          </w:p>
        </w:tc>
        <w:tc>
          <w:tcPr>
            <w:tcW w:w="4675" w:type="dxa"/>
          </w:tcPr>
          <w:p w:rsidR="006F069F" w:rsidRPr="002A6117" w:rsidRDefault="006F069F" w:rsidP="006F069F">
            <w:pPr>
              <w:pStyle w:val="ListParagraph"/>
              <w:numPr>
                <w:ilvl w:val="0"/>
                <w:numId w:val="51"/>
              </w:numPr>
              <w:rPr>
                <w:rFonts w:ascii="Times New Roman" w:hAnsi="Times New Roman" w:cs="Times New Roman"/>
                <w:sz w:val="24"/>
                <w:szCs w:val="24"/>
              </w:rPr>
            </w:pPr>
            <w:r w:rsidRPr="002A6117">
              <w:rPr>
                <w:rFonts w:ascii="Times New Roman" w:hAnsi="Times New Roman" w:cs="Times New Roman"/>
                <w:sz w:val="24"/>
                <w:szCs w:val="24"/>
              </w:rPr>
              <w:t xml:space="preserve">None. </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spacing w:after="0" w:line="240" w:lineRule="auto"/>
        <w:rPr>
          <w:rFonts w:ascii="Times New Roman" w:hAnsi="Times New Roman" w:cs="Times New Roman"/>
          <w:sz w:val="24"/>
          <w:szCs w:val="24"/>
        </w:rPr>
      </w:pPr>
      <w:r w:rsidRPr="002A6117">
        <w:rPr>
          <w:rFonts w:ascii="Times New Roman" w:hAnsi="Times New Roman" w:cs="Times New Roman"/>
          <w:sz w:val="24"/>
          <w:szCs w:val="24"/>
        </w:rPr>
        <w:t>The slope of indifference curve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27"/>
      </w:tblGrid>
      <w:tr w:rsidR="006F069F" w:rsidRPr="002A6117" w:rsidTr="00411C40">
        <w:tc>
          <w:tcPr>
            <w:tcW w:w="4675" w:type="dxa"/>
          </w:tcPr>
          <w:p w:rsidR="006F069F" w:rsidRPr="002A6117" w:rsidRDefault="006F069F" w:rsidP="006F069F">
            <w:pPr>
              <w:pStyle w:val="ListParagraph"/>
              <w:numPr>
                <w:ilvl w:val="0"/>
                <w:numId w:val="52"/>
              </w:numPr>
              <w:rPr>
                <w:rFonts w:ascii="Times New Roman" w:hAnsi="Times New Roman" w:cs="Times New Roman"/>
                <w:sz w:val="24"/>
                <w:szCs w:val="24"/>
              </w:rPr>
            </w:pPr>
            <w:r w:rsidRPr="002A6117">
              <w:rPr>
                <w:rFonts w:ascii="Times New Roman" w:hAnsi="Times New Roman" w:cs="Times New Roman"/>
                <w:sz w:val="24"/>
                <w:szCs w:val="24"/>
              </w:rPr>
              <w:t>Marginal Rate of Substitution;</w:t>
            </w:r>
          </w:p>
        </w:tc>
        <w:tc>
          <w:tcPr>
            <w:tcW w:w="4675" w:type="dxa"/>
          </w:tcPr>
          <w:p w:rsidR="006F069F" w:rsidRPr="002A6117" w:rsidRDefault="006F069F" w:rsidP="006F069F">
            <w:pPr>
              <w:pStyle w:val="ListParagraph"/>
              <w:numPr>
                <w:ilvl w:val="0"/>
                <w:numId w:val="52"/>
              </w:numPr>
              <w:rPr>
                <w:rFonts w:ascii="Times New Roman" w:hAnsi="Times New Roman" w:cs="Times New Roman"/>
                <w:sz w:val="24"/>
                <w:szCs w:val="24"/>
              </w:rPr>
            </w:pPr>
            <w:r w:rsidRPr="002A6117">
              <w:rPr>
                <w:rFonts w:ascii="Times New Roman" w:hAnsi="Times New Roman" w:cs="Times New Roman"/>
                <w:sz w:val="24"/>
                <w:szCs w:val="24"/>
              </w:rPr>
              <w:t>Marginal Utility;</w:t>
            </w:r>
          </w:p>
        </w:tc>
      </w:tr>
      <w:tr w:rsidR="006F069F" w:rsidRPr="002A6117" w:rsidTr="00411C40">
        <w:tc>
          <w:tcPr>
            <w:tcW w:w="4675" w:type="dxa"/>
          </w:tcPr>
          <w:p w:rsidR="006F069F" w:rsidRPr="002A6117" w:rsidRDefault="006F069F" w:rsidP="006F069F">
            <w:pPr>
              <w:pStyle w:val="ListParagraph"/>
              <w:numPr>
                <w:ilvl w:val="0"/>
                <w:numId w:val="52"/>
              </w:numPr>
              <w:rPr>
                <w:rFonts w:ascii="Times New Roman" w:hAnsi="Times New Roman" w:cs="Times New Roman"/>
                <w:sz w:val="24"/>
                <w:szCs w:val="24"/>
              </w:rPr>
            </w:pPr>
            <w:r w:rsidRPr="002A6117">
              <w:rPr>
                <w:rFonts w:ascii="Times New Roman" w:hAnsi="Times New Roman" w:cs="Times New Roman"/>
                <w:sz w:val="24"/>
                <w:szCs w:val="24"/>
              </w:rPr>
              <w:t>Elasticity of Substitution;</w:t>
            </w:r>
          </w:p>
        </w:tc>
        <w:tc>
          <w:tcPr>
            <w:tcW w:w="4675" w:type="dxa"/>
          </w:tcPr>
          <w:p w:rsidR="006F069F" w:rsidRPr="002A6117" w:rsidRDefault="006F069F" w:rsidP="006F069F">
            <w:pPr>
              <w:pStyle w:val="ListParagraph"/>
              <w:numPr>
                <w:ilvl w:val="0"/>
                <w:numId w:val="52"/>
              </w:numPr>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In indifference curve analysis, the consumer will be in equilibrium when-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30"/>
      </w:tblGrid>
      <w:tr w:rsidR="006F069F" w:rsidRPr="002A6117" w:rsidTr="00411C40">
        <w:tc>
          <w:tcPr>
            <w:tcW w:w="4675" w:type="dxa"/>
          </w:tcPr>
          <w:p w:rsidR="006F069F" w:rsidRPr="002A6117" w:rsidRDefault="006F069F" w:rsidP="006F069F">
            <w:pPr>
              <w:pStyle w:val="ListParagraph"/>
              <w:numPr>
                <w:ilvl w:val="0"/>
                <w:numId w:val="53"/>
              </w:numPr>
              <w:rPr>
                <w:rFonts w:ascii="Times New Roman" w:hAnsi="Times New Roman" w:cs="Times New Roman"/>
                <w:sz w:val="24"/>
                <w:szCs w:val="24"/>
              </w:rPr>
            </w:pPr>
            <w:r w:rsidRPr="002A6117">
              <w:rPr>
                <w:rFonts w:ascii="Times New Roman" w:hAnsi="Times New Roman" w:cs="Times New Roman"/>
                <w:sz w:val="24"/>
                <w:szCs w:val="24"/>
              </w:rPr>
              <w:lastRenderedPageBreak/>
              <w:t>A given budget line must be tangent to an indifference curve</w:t>
            </w:r>
          </w:p>
        </w:tc>
        <w:tc>
          <w:tcPr>
            <w:tcW w:w="4675" w:type="dxa"/>
          </w:tcPr>
          <w:p w:rsidR="006F069F" w:rsidRPr="002A6117" w:rsidRDefault="006F069F" w:rsidP="006F069F">
            <w:pPr>
              <w:pStyle w:val="ListParagraph"/>
              <w:numPr>
                <w:ilvl w:val="0"/>
                <w:numId w:val="53"/>
              </w:numPr>
              <w:rPr>
                <w:rFonts w:ascii="Times New Roman" w:hAnsi="Times New Roman" w:cs="Times New Roman"/>
                <w:sz w:val="24"/>
                <w:szCs w:val="24"/>
              </w:rPr>
            </w:pPr>
            <w:r w:rsidRPr="002A6117">
              <w:rPr>
                <w:rFonts w:ascii="Times New Roman" w:hAnsi="Times New Roman" w:cs="Times New Roman"/>
                <w:sz w:val="24"/>
                <w:szCs w:val="24"/>
              </w:rPr>
              <w:t>The indifference curve must be convex to the origin at the point of tangency</w:t>
            </w:r>
          </w:p>
        </w:tc>
      </w:tr>
      <w:tr w:rsidR="006F069F" w:rsidRPr="002A6117" w:rsidTr="00411C40">
        <w:tc>
          <w:tcPr>
            <w:tcW w:w="4675" w:type="dxa"/>
          </w:tcPr>
          <w:p w:rsidR="006F069F" w:rsidRPr="002A6117" w:rsidRDefault="006F069F" w:rsidP="006F069F">
            <w:pPr>
              <w:pStyle w:val="ListParagraph"/>
              <w:numPr>
                <w:ilvl w:val="0"/>
                <w:numId w:val="53"/>
              </w:numPr>
              <w:rPr>
                <w:rFonts w:ascii="Times New Roman" w:hAnsi="Times New Roman" w:cs="Times New Roman"/>
                <w:sz w:val="24"/>
                <w:szCs w:val="24"/>
              </w:rPr>
            </w:pPr>
            <w:r w:rsidRPr="002A6117">
              <w:rPr>
                <w:rFonts w:ascii="Times New Roman" w:hAnsi="Times New Roman" w:cs="Times New Roman"/>
                <w:sz w:val="24"/>
                <w:szCs w:val="24"/>
              </w:rPr>
              <w:t xml:space="preserve">Both a &amp; b </w:t>
            </w:r>
          </w:p>
        </w:tc>
        <w:tc>
          <w:tcPr>
            <w:tcW w:w="4675" w:type="dxa"/>
          </w:tcPr>
          <w:p w:rsidR="006F069F" w:rsidRPr="002A6117" w:rsidRDefault="006F069F" w:rsidP="006F069F">
            <w:pPr>
              <w:pStyle w:val="ListParagraph"/>
              <w:numPr>
                <w:ilvl w:val="0"/>
                <w:numId w:val="53"/>
              </w:numPr>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rPr>
          <w:rFonts w:ascii="Times New Roman" w:hAnsi="Times New Roman" w:cs="Times New Roman"/>
          <w:sz w:val="24"/>
          <w:szCs w:val="24"/>
        </w:rPr>
      </w:pPr>
      <w:r w:rsidRPr="002A6117">
        <w:rPr>
          <w:rFonts w:ascii="Times New Roman" w:hAnsi="Times New Roman" w:cs="Times New Roman"/>
          <w:sz w:val="24"/>
          <w:szCs w:val="24"/>
        </w:rPr>
        <w:t>The ease with which one good can be substituted for the other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13"/>
      </w:tblGrid>
      <w:tr w:rsidR="006F069F" w:rsidRPr="002A6117" w:rsidTr="00411C40">
        <w:tc>
          <w:tcPr>
            <w:tcW w:w="4675" w:type="dxa"/>
          </w:tcPr>
          <w:p w:rsidR="006F069F" w:rsidRPr="002A6117" w:rsidRDefault="006F069F" w:rsidP="006F069F">
            <w:pPr>
              <w:pStyle w:val="ListParagraph"/>
              <w:numPr>
                <w:ilvl w:val="0"/>
                <w:numId w:val="54"/>
              </w:numPr>
              <w:rPr>
                <w:rFonts w:ascii="Times New Roman" w:hAnsi="Times New Roman" w:cs="Times New Roman"/>
                <w:sz w:val="24"/>
                <w:szCs w:val="24"/>
              </w:rPr>
            </w:pPr>
            <w:r w:rsidRPr="002A6117">
              <w:rPr>
                <w:rFonts w:ascii="Times New Roman" w:hAnsi="Times New Roman" w:cs="Times New Roman"/>
                <w:sz w:val="24"/>
                <w:szCs w:val="24"/>
              </w:rPr>
              <w:t>Elasticity of substitution;</w:t>
            </w:r>
          </w:p>
        </w:tc>
        <w:tc>
          <w:tcPr>
            <w:tcW w:w="4675" w:type="dxa"/>
          </w:tcPr>
          <w:p w:rsidR="006F069F" w:rsidRPr="002A6117" w:rsidRDefault="006F069F" w:rsidP="006F069F">
            <w:pPr>
              <w:pStyle w:val="ListParagraph"/>
              <w:numPr>
                <w:ilvl w:val="0"/>
                <w:numId w:val="54"/>
              </w:numPr>
              <w:rPr>
                <w:rFonts w:ascii="Times New Roman" w:hAnsi="Times New Roman" w:cs="Times New Roman"/>
                <w:sz w:val="24"/>
                <w:szCs w:val="24"/>
              </w:rPr>
            </w:pPr>
            <w:r w:rsidRPr="002A6117">
              <w:rPr>
                <w:rFonts w:ascii="Times New Roman" w:hAnsi="Times New Roman" w:cs="Times New Roman"/>
                <w:sz w:val="24"/>
                <w:szCs w:val="24"/>
              </w:rPr>
              <w:t>Marginal rate of substitution;</w:t>
            </w:r>
          </w:p>
        </w:tc>
      </w:tr>
      <w:tr w:rsidR="006F069F" w:rsidRPr="002A6117" w:rsidTr="00411C40">
        <w:tc>
          <w:tcPr>
            <w:tcW w:w="4675" w:type="dxa"/>
          </w:tcPr>
          <w:p w:rsidR="006F069F" w:rsidRPr="002A6117" w:rsidRDefault="006F069F" w:rsidP="006F069F">
            <w:pPr>
              <w:pStyle w:val="ListParagraph"/>
              <w:numPr>
                <w:ilvl w:val="0"/>
                <w:numId w:val="54"/>
              </w:numPr>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6F069F" w:rsidRPr="002A6117" w:rsidRDefault="006F069F" w:rsidP="006F069F">
            <w:pPr>
              <w:pStyle w:val="ListParagraph"/>
              <w:numPr>
                <w:ilvl w:val="0"/>
                <w:numId w:val="54"/>
              </w:numPr>
              <w:rPr>
                <w:rFonts w:ascii="Times New Roman" w:hAnsi="Times New Roman" w:cs="Times New Roman"/>
                <w:sz w:val="24"/>
                <w:szCs w:val="24"/>
              </w:rPr>
            </w:pPr>
            <w:r w:rsidRPr="002A6117">
              <w:rPr>
                <w:rFonts w:ascii="Times New Roman" w:hAnsi="Times New Roman" w:cs="Times New Roman"/>
                <w:sz w:val="24"/>
                <w:szCs w:val="24"/>
              </w:rPr>
              <w:t>None of the above.</w:t>
            </w:r>
          </w:p>
        </w:tc>
      </w:tr>
    </w:tbl>
    <w:p w:rsidR="006F069F" w:rsidRPr="002A6117" w:rsidRDefault="006F069F" w:rsidP="006F069F">
      <w:pPr>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A change in price of good X brings about a change in the quantity demanded of it, ceteris paribus. This change in the quantity demanded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06"/>
      </w:tblGrid>
      <w:tr w:rsidR="006F069F" w:rsidRPr="002A6117" w:rsidTr="00411C40">
        <w:tc>
          <w:tcPr>
            <w:tcW w:w="4675" w:type="dxa"/>
          </w:tcPr>
          <w:p w:rsidR="006F069F" w:rsidRPr="002A6117" w:rsidRDefault="006F069F" w:rsidP="006F069F">
            <w:pPr>
              <w:pStyle w:val="ListParagraph"/>
              <w:numPr>
                <w:ilvl w:val="0"/>
                <w:numId w:val="55"/>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675" w:type="dxa"/>
          </w:tcPr>
          <w:p w:rsidR="006F069F" w:rsidRPr="002A6117" w:rsidRDefault="006F069F" w:rsidP="006F069F">
            <w:pPr>
              <w:pStyle w:val="ListParagraph"/>
              <w:numPr>
                <w:ilvl w:val="0"/>
                <w:numId w:val="55"/>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6F069F" w:rsidRPr="002A6117" w:rsidTr="00411C40">
        <w:tc>
          <w:tcPr>
            <w:tcW w:w="4675" w:type="dxa"/>
          </w:tcPr>
          <w:p w:rsidR="006F069F" w:rsidRPr="002A6117" w:rsidRDefault="006F069F" w:rsidP="006F069F">
            <w:pPr>
              <w:pStyle w:val="ListParagraph"/>
              <w:numPr>
                <w:ilvl w:val="0"/>
                <w:numId w:val="55"/>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6F069F" w:rsidRPr="002A6117" w:rsidRDefault="006F069F" w:rsidP="006F069F">
            <w:pPr>
              <w:pStyle w:val="ListParagraph"/>
              <w:numPr>
                <w:ilvl w:val="0"/>
                <w:numId w:val="55"/>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The increase in the quantity bought as the price of the commodity falls, after adjusting income so as to keep the real purchasing power of the consumer the same before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F069F" w:rsidRPr="002A6117" w:rsidTr="00411C40">
        <w:tc>
          <w:tcPr>
            <w:tcW w:w="4315" w:type="dxa"/>
          </w:tcPr>
          <w:p w:rsidR="006F069F" w:rsidRPr="002A6117" w:rsidRDefault="006F069F" w:rsidP="006F069F">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315" w:type="dxa"/>
          </w:tcPr>
          <w:p w:rsidR="006F069F" w:rsidRPr="002A6117" w:rsidRDefault="006F069F" w:rsidP="006F069F">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6F069F" w:rsidRPr="002A6117" w:rsidTr="00411C40">
        <w:tc>
          <w:tcPr>
            <w:tcW w:w="4315" w:type="dxa"/>
          </w:tcPr>
          <w:p w:rsidR="006F069F" w:rsidRPr="002A6117" w:rsidRDefault="006F069F" w:rsidP="006F069F">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315" w:type="dxa"/>
          </w:tcPr>
          <w:p w:rsidR="006F069F" w:rsidRPr="002A6117" w:rsidRDefault="006F069F" w:rsidP="006F069F">
            <w:pPr>
              <w:pStyle w:val="ListParagraph"/>
              <w:numPr>
                <w:ilvl w:val="0"/>
                <w:numId w:val="56"/>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 xml:space="preserve">A change in the price of a good will bring about a change in the real income (purchasing power) of the consumer, which in turn brings about a change in the quantity demanded of the good is called-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F069F" w:rsidRPr="002A6117" w:rsidTr="00411C40">
        <w:tc>
          <w:tcPr>
            <w:tcW w:w="4315" w:type="dxa"/>
          </w:tcPr>
          <w:p w:rsidR="006F069F" w:rsidRPr="002A6117" w:rsidRDefault="006F069F" w:rsidP="006F069F">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Price effect;</w:t>
            </w:r>
          </w:p>
        </w:tc>
        <w:tc>
          <w:tcPr>
            <w:tcW w:w="4315" w:type="dxa"/>
          </w:tcPr>
          <w:p w:rsidR="006F069F" w:rsidRPr="002A6117" w:rsidRDefault="006F069F" w:rsidP="006F069F">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6F069F" w:rsidRPr="002A6117" w:rsidTr="00411C40">
        <w:tc>
          <w:tcPr>
            <w:tcW w:w="4315" w:type="dxa"/>
          </w:tcPr>
          <w:p w:rsidR="006F069F" w:rsidRPr="002A6117" w:rsidRDefault="006F069F" w:rsidP="006F069F">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315" w:type="dxa"/>
          </w:tcPr>
          <w:p w:rsidR="006F069F" w:rsidRPr="002A6117" w:rsidRDefault="006F069F" w:rsidP="006F069F">
            <w:pPr>
              <w:pStyle w:val="ListParagraph"/>
              <w:numPr>
                <w:ilvl w:val="0"/>
                <w:numId w:val="57"/>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Price effect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06"/>
      </w:tblGrid>
      <w:tr w:rsidR="006F069F" w:rsidRPr="002A6117" w:rsidTr="00411C40">
        <w:tc>
          <w:tcPr>
            <w:tcW w:w="4675" w:type="dxa"/>
          </w:tcPr>
          <w:p w:rsidR="006F069F" w:rsidRPr="002A6117" w:rsidRDefault="006F069F" w:rsidP="006F069F">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Substitution effect;</w:t>
            </w:r>
          </w:p>
        </w:tc>
        <w:tc>
          <w:tcPr>
            <w:tcW w:w="4675" w:type="dxa"/>
          </w:tcPr>
          <w:p w:rsidR="006F069F" w:rsidRPr="002A6117" w:rsidRDefault="006F069F" w:rsidP="006F069F">
            <w:pPr>
              <w:pStyle w:val="ListParagraph"/>
              <w:numPr>
                <w:ilvl w:val="0"/>
                <w:numId w:val="58"/>
              </w:numPr>
              <w:jc w:val="both"/>
              <w:rPr>
                <w:rFonts w:ascii="Times New Roman" w:hAnsi="Times New Roman" w:cs="Times New Roman"/>
                <w:sz w:val="24"/>
                <w:szCs w:val="24"/>
              </w:rPr>
            </w:pPr>
            <w:r w:rsidRPr="002A6117">
              <w:rPr>
                <w:rFonts w:ascii="Times New Roman" w:hAnsi="Times New Roman" w:cs="Times New Roman"/>
                <w:sz w:val="24"/>
                <w:szCs w:val="24"/>
              </w:rPr>
              <w:t>Income effect;</w:t>
            </w:r>
          </w:p>
        </w:tc>
      </w:tr>
      <w:tr w:rsidR="006F069F" w:rsidRPr="002A6117" w:rsidTr="00411C40">
        <w:tc>
          <w:tcPr>
            <w:tcW w:w="4675" w:type="dxa"/>
          </w:tcPr>
          <w:p w:rsidR="006F069F" w:rsidRPr="002A6117" w:rsidRDefault="006F069F" w:rsidP="006F069F">
            <w:pPr>
              <w:pStyle w:val="ListParagraph"/>
              <w:numPr>
                <w:ilvl w:val="0"/>
                <w:numId w:val="58"/>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a+b</w:t>
            </w:r>
            <w:proofErr w:type="spellEnd"/>
          </w:p>
        </w:tc>
        <w:tc>
          <w:tcPr>
            <w:tcW w:w="4675" w:type="dxa"/>
          </w:tcPr>
          <w:p w:rsidR="006F069F" w:rsidRPr="002A6117" w:rsidRDefault="006F069F" w:rsidP="006F069F">
            <w:pPr>
              <w:pStyle w:val="ListParagraph"/>
              <w:numPr>
                <w:ilvl w:val="0"/>
                <w:numId w:val="58"/>
              </w:numPr>
              <w:jc w:val="both"/>
              <w:rPr>
                <w:rFonts w:ascii="Times New Roman" w:hAnsi="Times New Roman" w:cs="Times New Roman"/>
                <w:sz w:val="24"/>
                <w:szCs w:val="24"/>
              </w:rPr>
            </w:pPr>
            <w:proofErr w:type="gramStart"/>
            <w:r w:rsidRPr="002A6117">
              <w:rPr>
                <w:rFonts w:ascii="Times New Roman" w:hAnsi="Times New Roman" w:cs="Times New Roman"/>
                <w:sz w:val="24"/>
                <w:szCs w:val="24"/>
              </w:rPr>
              <w:t>a-b</w:t>
            </w:r>
            <w:proofErr w:type="gramEnd"/>
            <w:r w:rsidRPr="002A6117">
              <w:rPr>
                <w:rFonts w:ascii="Times New Roman" w:hAnsi="Times New Roman" w:cs="Times New Roman"/>
                <w:sz w:val="24"/>
                <w:szCs w:val="24"/>
              </w:rPr>
              <w:t>.</w:t>
            </w:r>
          </w:p>
        </w:tc>
      </w:tr>
    </w:tbl>
    <w:p w:rsidR="006F069F" w:rsidRPr="002A6117" w:rsidRDefault="006F069F"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16"/>
      </w:tblGrid>
      <w:tr w:rsidR="006F069F" w:rsidRPr="002A6117" w:rsidTr="00411C40">
        <w:tc>
          <w:tcPr>
            <w:tcW w:w="4675" w:type="dxa"/>
          </w:tcPr>
          <w:p w:rsidR="006F069F" w:rsidRPr="002A6117" w:rsidRDefault="006F069F" w:rsidP="006F069F">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Paul A. Samuelson</w:t>
            </w:r>
          </w:p>
        </w:tc>
        <w:tc>
          <w:tcPr>
            <w:tcW w:w="4675" w:type="dxa"/>
          </w:tcPr>
          <w:p w:rsidR="006F069F" w:rsidRPr="002A6117" w:rsidRDefault="006F069F" w:rsidP="006F069F">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J. R. Hicks</w:t>
            </w:r>
          </w:p>
        </w:tc>
      </w:tr>
      <w:tr w:rsidR="006F069F" w:rsidRPr="002A6117" w:rsidTr="00411C40">
        <w:tc>
          <w:tcPr>
            <w:tcW w:w="4675" w:type="dxa"/>
          </w:tcPr>
          <w:p w:rsidR="006F069F" w:rsidRPr="002A6117" w:rsidRDefault="006F069F" w:rsidP="006F069F">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Marshall</w:t>
            </w:r>
          </w:p>
        </w:tc>
        <w:tc>
          <w:tcPr>
            <w:tcW w:w="4675" w:type="dxa"/>
          </w:tcPr>
          <w:p w:rsidR="006F069F" w:rsidRPr="002A6117" w:rsidRDefault="006F069F" w:rsidP="006F069F">
            <w:pPr>
              <w:pStyle w:val="ListParagraph"/>
              <w:numPr>
                <w:ilvl w:val="0"/>
                <w:numId w:val="59"/>
              </w:numPr>
              <w:jc w:val="both"/>
              <w:rPr>
                <w:rFonts w:ascii="Times New Roman" w:hAnsi="Times New Roman" w:cs="Times New Roman"/>
                <w:sz w:val="24"/>
                <w:szCs w:val="24"/>
              </w:rPr>
            </w:pPr>
            <w:r w:rsidRPr="002A6117">
              <w:rPr>
                <w:rFonts w:ascii="Times New Roman" w:hAnsi="Times New Roman" w:cs="Times New Roman"/>
                <w:sz w:val="24"/>
                <w:szCs w:val="24"/>
              </w:rPr>
              <w:t>Adam Smith</w:t>
            </w:r>
          </w:p>
        </w:tc>
      </w:tr>
    </w:tbl>
    <w:p w:rsidR="006F069F" w:rsidRPr="002A6117" w:rsidRDefault="006F069F" w:rsidP="006F069F">
      <w:pPr>
        <w:pStyle w:val="ListParagraph"/>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6F069F" w:rsidRPr="002A6117" w:rsidTr="00411C40">
        <w:tc>
          <w:tcPr>
            <w:tcW w:w="4675" w:type="dxa"/>
          </w:tcPr>
          <w:p w:rsidR="006F069F" w:rsidRPr="002A6117" w:rsidRDefault="006F069F" w:rsidP="006F069F">
            <w:pPr>
              <w:pStyle w:val="ListParagraph"/>
              <w:numPr>
                <w:ilvl w:val="0"/>
                <w:numId w:val="60"/>
              </w:numPr>
              <w:jc w:val="both"/>
              <w:rPr>
                <w:rFonts w:ascii="Times New Roman" w:hAnsi="Times New Roman" w:cs="Times New Roman"/>
                <w:sz w:val="24"/>
                <w:szCs w:val="24"/>
              </w:rPr>
            </w:pPr>
            <w:r w:rsidRPr="002A6117">
              <w:rPr>
                <w:rFonts w:ascii="Times New Roman" w:hAnsi="Times New Roman" w:cs="Times New Roman"/>
                <w:sz w:val="24"/>
                <w:szCs w:val="24"/>
              </w:rPr>
              <w:t>Weak ordering</w:t>
            </w:r>
          </w:p>
        </w:tc>
        <w:tc>
          <w:tcPr>
            <w:tcW w:w="4675" w:type="dxa"/>
          </w:tcPr>
          <w:p w:rsidR="006F069F" w:rsidRPr="002A6117" w:rsidRDefault="006F069F" w:rsidP="006F069F">
            <w:pPr>
              <w:pStyle w:val="ListParagraph"/>
              <w:numPr>
                <w:ilvl w:val="0"/>
                <w:numId w:val="60"/>
              </w:numPr>
              <w:jc w:val="both"/>
              <w:rPr>
                <w:rFonts w:ascii="Times New Roman" w:hAnsi="Times New Roman" w:cs="Times New Roman"/>
                <w:sz w:val="24"/>
                <w:szCs w:val="24"/>
              </w:rPr>
            </w:pPr>
            <w:r w:rsidRPr="002A6117">
              <w:rPr>
                <w:rFonts w:ascii="Times New Roman" w:hAnsi="Times New Roman" w:cs="Times New Roman"/>
                <w:sz w:val="24"/>
                <w:szCs w:val="24"/>
              </w:rPr>
              <w:t>Strong ordering</w:t>
            </w:r>
          </w:p>
        </w:tc>
      </w:tr>
      <w:tr w:rsidR="006F069F" w:rsidRPr="002A6117" w:rsidTr="00411C40">
        <w:tc>
          <w:tcPr>
            <w:tcW w:w="4675" w:type="dxa"/>
          </w:tcPr>
          <w:p w:rsidR="006F069F" w:rsidRPr="002A6117" w:rsidRDefault="006F069F" w:rsidP="006F069F">
            <w:pPr>
              <w:pStyle w:val="ListParagraph"/>
              <w:numPr>
                <w:ilvl w:val="0"/>
                <w:numId w:val="60"/>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6F069F" w:rsidRPr="002A6117" w:rsidRDefault="006F069F" w:rsidP="006F069F">
            <w:pPr>
              <w:pStyle w:val="ListParagraph"/>
              <w:numPr>
                <w:ilvl w:val="0"/>
                <w:numId w:val="60"/>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Default="006F069F" w:rsidP="006F069F">
      <w:pPr>
        <w:jc w:val="both"/>
        <w:rPr>
          <w:rFonts w:ascii="Times New Roman" w:hAnsi="Times New Roman" w:cs="Times New Roman"/>
          <w:sz w:val="24"/>
          <w:szCs w:val="24"/>
        </w:rPr>
      </w:pPr>
    </w:p>
    <w:p w:rsidR="00B867AC" w:rsidRDefault="00B867AC" w:rsidP="006F069F">
      <w:pPr>
        <w:jc w:val="both"/>
        <w:rPr>
          <w:rFonts w:ascii="Times New Roman" w:hAnsi="Times New Roman" w:cs="Times New Roman"/>
          <w:sz w:val="24"/>
          <w:szCs w:val="24"/>
        </w:rPr>
      </w:pPr>
    </w:p>
    <w:p w:rsidR="00B867AC" w:rsidRPr="002A6117" w:rsidRDefault="00B867AC" w:rsidP="006F069F">
      <w:pPr>
        <w:jc w:val="both"/>
        <w:rPr>
          <w:rFonts w:ascii="Times New Roman" w:hAnsi="Times New Roman" w:cs="Times New Roman"/>
          <w:sz w:val="24"/>
          <w:szCs w:val="24"/>
        </w:rPr>
      </w:pPr>
    </w:p>
    <w:p w:rsidR="006F069F" w:rsidRPr="002A6117" w:rsidRDefault="006F069F" w:rsidP="006F069F">
      <w:pPr>
        <w:pStyle w:val="ListParagraph"/>
        <w:numPr>
          <w:ilvl w:val="0"/>
          <w:numId w:val="38"/>
        </w:numPr>
        <w:jc w:val="both"/>
        <w:rPr>
          <w:rFonts w:ascii="Times New Roman" w:hAnsi="Times New Roman" w:cs="Times New Roman"/>
          <w:sz w:val="24"/>
          <w:szCs w:val="24"/>
        </w:rPr>
      </w:pPr>
      <w:r w:rsidRPr="002A6117">
        <w:rPr>
          <w:rFonts w:ascii="Times New Roman" w:hAnsi="Times New Roman" w:cs="Times New Roman"/>
          <w:sz w:val="24"/>
          <w:szCs w:val="24"/>
        </w:rPr>
        <w:lastRenderedPageBreak/>
        <w:t>Indifference curve analysis is based 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6F069F" w:rsidRPr="002A6117" w:rsidTr="00411C40">
        <w:tc>
          <w:tcPr>
            <w:tcW w:w="4675" w:type="dxa"/>
          </w:tcPr>
          <w:p w:rsidR="006F069F" w:rsidRPr="002A6117" w:rsidRDefault="006F069F" w:rsidP="006F069F">
            <w:pPr>
              <w:pStyle w:val="ListParagraph"/>
              <w:numPr>
                <w:ilvl w:val="0"/>
                <w:numId w:val="61"/>
              </w:numPr>
              <w:jc w:val="both"/>
              <w:rPr>
                <w:rFonts w:ascii="Times New Roman" w:hAnsi="Times New Roman" w:cs="Times New Roman"/>
                <w:sz w:val="24"/>
                <w:szCs w:val="24"/>
              </w:rPr>
            </w:pPr>
            <w:r w:rsidRPr="002A6117">
              <w:rPr>
                <w:rFonts w:ascii="Times New Roman" w:hAnsi="Times New Roman" w:cs="Times New Roman"/>
                <w:sz w:val="24"/>
                <w:szCs w:val="24"/>
              </w:rPr>
              <w:t>Weak ordering</w:t>
            </w:r>
          </w:p>
        </w:tc>
        <w:tc>
          <w:tcPr>
            <w:tcW w:w="4675" w:type="dxa"/>
          </w:tcPr>
          <w:p w:rsidR="006F069F" w:rsidRPr="002A6117" w:rsidRDefault="006F069F" w:rsidP="006F069F">
            <w:pPr>
              <w:pStyle w:val="ListParagraph"/>
              <w:numPr>
                <w:ilvl w:val="0"/>
                <w:numId w:val="61"/>
              </w:numPr>
              <w:jc w:val="both"/>
              <w:rPr>
                <w:rFonts w:ascii="Times New Roman" w:hAnsi="Times New Roman" w:cs="Times New Roman"/>
                <w:sz w:val="24"/>
                <w:szCs w:val="24"/>
              </w:rPr>
            </w:pPr>
            <w:r w:rsidRPr="002A6117">
              <w:rPr>
                <w:rFonts w:ascii="Times New Roman" w:hAnsi="Times New Roman" w:cs="Times New Roman"/>
                <w:sz w:val="24"/>
                <w:szCs w:val="24"/>
              </w:rPr>
              <w:t>Strong ordering</w:t>
            </w:r>
          </w:p>
        </w:tc>
      </w:tr>
      <w:tr w:rsidR="006F069F" w:rsidRPr="002A6117" w:rsidTr="00411C40">
        <w:tc>
          <w:tcPr>
            <w:tcW w:w="4675" w:type="dxa"/>
          </w:tcPr>
          <w:p w:rsidR="006F069F" w:rsidRPr="002A6117" w:rsidRDefault="006F069F" w:rsidP="006F069F">
            <w:pPr>
              <w:pStyle w:val="ListParagraph"/>
              <w:numPr>
                <w:ilvl w:val="0"/>
                <w:numId w:val="61"/>
              </w:numPr>
              <w:jc w:val="both"/>
              <w:rPr>
                <w:rFonts w:ascii="Times New Roman" w:hAnsi="Times New Roman" w:cs="Times New Roman"/>
                <w:sz w:val="24"/>
                <w:szCs w:val="24"/>
              </w:rPr>
            </w:pPr>
            <w:r w:rsidRPr="002A6117">
              <w:rPr>
                <w:rFonts w:ascii="Times New Roman" w:hAnsi="Times New Roman" w:cs="Times New Roman"/>
                <w:sz w:val="24"/>
                <w:szCs w:val="24"/>
              </w:rPr>
              <w:t>Both a &amp; b</w:t>
            </w:r>
          </w:p>
        </w:tc>
        <w:tc>
          <w:tcPr>
            <w:tcW w:w="4675" w:type="dxa"/>
          </w:tcPr>
          <w:p w:rsidR="006F069F" w:rsidRPr="002A6117" w:rsidRDefault="006F069F" w:rsidP="006F069F">
            <w:pPr>
              <w:pStyle w:val="ListParagraph"/>
              <w:numPr>
                <w:ilvl w:val="0"/>
                <w:numId w:val="61"/>
              </w:numPr>
              <w:jc w:val="both"/>
              <w:rPr>
                <w:rFonts w:ascii="Times New Roman" w:hAnsi="Times New Roman" w:cs="Times New Roman"/>
                <w:sz w:val="24"/>
                <w:szCs w:val="24"/>
              </w:rPr>
            </w:pPr>
            <w:r w:rsidRPr="002A6117">
              <w:rPr>
                <w:rFonts w:ascii="Times New Roman" w:hAnsi="Times New Roman" w:cs="Times New Roman"/>
                <w:sz w:val="24"/>
                <w:szCs w:val="24"/>
              </w:rPr>
              <w:t>None.</w:t>
            </w:r>
          </w:p>
        </w:tc>
      </w:tr>
    </w:tbl>
    <w:p w:rsidR="006F069F" w:rsidRPr="002A6117" w:rsidRDefault="006F069F" w:rsidP="006F069F">
      <w:pPr>
        <w:jc w:val="both"/>
        <w:rPr>
          <w:rFonts w:ascii="Times New Roman" w:hAnsi="Times New Roman" w:cs="Times New Roman"/>
          <w:sz w:val="24"/>
          <w:szCs w:val="24"/>
        </w:rPr>
      </w:pPr>
    </w:p>
    <w:tbl>
      <w:tblPr>
        <w:tblStyle w:val="TableGrid"/>
        <w:tblW w:w="9477" w:type="dxa"/>
        <w:tblLook w:val="04A0" w:firstRow="1" w:lastRow="0" w:firstColumn="1" w:lastColumn="0" w:noHBand="0" w:noVBand="1"/>
      </w:tblPr>
      <w:tblGrid>
        <w:gridCol w:w="383"/>
        <w:gridCol w:w="331"/>
        <w:gridCol w:w="331"/>
        <w:gridCol w:w="331"/>
        <w:gridCol w:w="331"/>
        <w:gridCol w:w="331"/>
        <w:gridCol w:w="331"/>
        <w:gridCol w:w="331"/>
        <w:gridCol w:w="330"/>
        <w:gridCol w:w="330"/>
        <w:gridCol w:w="444"/>
        <w:gridCol w:w="444"/>
        <w:gridCol w:w="444"/>
        <w:gridCol w:w="444"/>
        <w:gridCol w:w="444"/>
        <w:gridCol w:w="444"/>
        <w:gridCol w:w="444"/>
        <w:gridCol w:w="444"/>
        <w:gridCol w:w="444"/>
        <w:gridCol w:w="444"/>
        <w:gridCol w:w="444"/>
        <w:gridCol w:w="444"/>
        <w:gridCol w:w="444"/>
        <w:gridCol w:w="444"/>
      </w:tblGrid>
      <w:tr w:rsidR="006F069F" w:rsidRPr="002A6117" w:rsidTr="00411C40">
        <w:tc>
          <w:tcPr>
            <w:tcW w:w="36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Q</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3</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4</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5</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6</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7</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8</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9</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10</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11</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12</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13</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14</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15</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16</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17</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18</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19</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20</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21</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22</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23</w:t>
            </w:r>
          </w:p>
        </w:tc>
      </w:tr>
      <w:tr w:rsidR="006F069F" w:rsidRPr="002A6117" w:rsidTr="00411C40">
        <w:tc>
          <w:tcPr>
            <w:tcW w:w="36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328"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44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r>
    </w:tbl>
    <w:p w:rsidR="006F069F" w:rsidRPr="002A6117" w:rsidRDefault="006F069F" w:rsidP="006F069F">
      <w:pPr>
        <w:pStyle w:val="ListParagraph"/>
        <w:spacing w:line="360" w:lineRule="auto"/>
        <w:ind w:left="1080"/>
        <w:jc w:val="both"/>
        <w:rPr>
          <w:rFonts w:ascii="Times New Roman" w:hAnsi="Times New Roman" w:cs="Times New Roman"/>
          <w:b/>
          <w:sz w:val="24"/>
          <w:szCs w:val="24"/>
        </w:rPr>
      </w:pPr>
    </w:p>
    <w:p w:rsidR="006F069F" w:rsidRPr="002A6117" w:rsidRDefault="006F069F" w:rsidP="006F069F">
      <w:pPr>
        <w:pStyle w:val="ListParagraph"/>
        <w:numPr>
          <w:ilvl w:val="0"/>
          <w:numId w:val="37"/>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Matching Test:</w:t>
      </w:r>
    </w:p>
    <w:tbl>
      <w:tblPr>
        <w:tblStyle w:val="TableGrid"/>
        <w:tblW w:w="0" w:type="auto"/>
        <w:tblLook w:val="04A0" w:firstRow="1" w:lastRow="0" w:firstColumn="1" w:lastColumn="0" w:noHBand="0" w:noVBand="1"/>
      </w:tblPr>
      <w:tblGrid>
        <w:gridCol w:w="1870"/>
        <w:gridCol w:w="1870"/>
        <w:gridCol w:w="937"/>
        <w:gridCol w:w="933"/>
        <w:gridCol w:w="1870"/>
        <w:gridCol w:w="1870"/>
      </w:tblGrid>
      <w:tr w:rsidR="006F069F" w:rsidRPr="002A6117" w:rsidTr="00B765F1">
        <w:tc>
          <w:tcPr>
            <w:tcW w:w="4677" w:type="dxa"/>
            <w:gridSpan w:val="3"/>
          </w:tcPr>
          <w:p w:rsidR="006F069F" w:rsidRPr="002A6117" w:rsidRDefault="006F069F" w:rsidP="00411C40">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w:t>
            </w:r>
          </w:p>
        </w:tc>
        <w:tc>
          <w:tcPr>
            <w:tcW w:w="4673" w:type="dxa"/>
            <w:gridSpan w:val="3"/>
          </w:tcPr>
          <w:p w:rsidR="006F069F" w:rsidRPr="002A6117" w:rsidRDefault="006F069F" w:rsidP="00411C40">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II</w:t>
            </w:r>
          </w:p>
        </w:tc>
      </w:tr>
      <w:tr w:rsidR="006F069F" w:rsidRPr="002A6117" w:rsidTr="00B765F1">
        <w:tc>
          <w:tcPr>
            <w:tcW w:w="4677" w:type="dxa"/>
            <w:gridSpan w:val="3"/>
          </w:tcPr>
          <w:p w:rsidR="006F069F" w:rsidRPr="002A6117" w:rsidRDefault="006F069F" w:rsidP="006F069F">
            <w:pPr>
              <w:pStyle w:val="ListParagraph"/>
              <w:numPr>
                <w:ilvl w:val="0"/>
                <w:numId w:val="33"/>
              </w:numPr>
              <w:jc w:val="both"/>
              <w:rPr>
                <w:rFonts w:ascii="Times New Roman" w:hAnsi="Times New Roman" w:cs="Times New Roman"/>
                <w:sz w:val="24"/>
                <w:szCs w:val="24"/>
              </w:rPr>
            </w:pPr>
            <w:r w:rsidRPr="002A6117">
              <w:rPr>
                <w:rFonts w:ascii="Times New Roman" w:hAnsi="Times New Roman" w:cs="Times New Roman"/>
                <w:sz w:val="24"/>
                <w:szCs w:val="24"/>
              </w:rPr>
              <w:t>Cardinal Utility Analysis</w:t>
            </w:r>
          </w:p>
        </w:tc>
        <w:tc>
          <w:tcPr>
            <w:tcW w:w="4673" w:type="dxa"/>
            <w:gridSpan w:val="3"/>
          </w:tcPr>
          <w:p w:rsidR="006F069F" w:rsidRPr="002A6117" w:rsidRDefault="006F069F" w:rsidP="006F069F">
            <w:pPr>
              <w:pStyle w:val="ListParagraph"/>
              <w:numPr>
                <w:ilvl w:val="0"/>
                <w:numId w:val="34"/>
              </w:numPr>
              <w:jc w:val="both"/>
              <w:rPr>
                <w:rFonts w:ascii="Times New Roman" w:hAnsi="Times New Roman" w:cs="Times New Roman"/>
                <w:sz w:val="24"/>
                <w:szCs w:val="24"/>
              </w:rPr>
            </w:pPr>
            <w:r w:rsidRPr="002A6117">
              <w:rPr>
                <w:rFonts w:ascii="Times New Roman" w:hAnsi="Times New Roman" w:cs="Times New Roman"/>
                <w:sz w:val="24"/>
                <w:szCs w:val="24"/>
              </w:rPr>
              <w:t>P. A. Samuelson</w:t>
            </w:r>
          </w:p>
        </w:tc>
      </w:tr>
      <w:tr w:rsidR="006F069F" w:rsidRPr="002A6117" w:rsidTr="00B765F1">
        <w:tc>
          <w:tcPr>
            <w:tcW w:w="4677" w:type="dxa"/>
            <w:gridSpan w:val="3"/>
          </w:tcPr>
          <w:p w:rsidR="006F069F" w:rsidRPr="002A6117" w:rsidRDefault="006F069F" w:rsidP="006F069F">
            <w:pPr>
              <w:pStyle w:val="ListParagraph"/>
              <w:numPr>
                <w:ilvl w:val="0"/>
                <w:numId w:val="33"/>
              </w:numPr>
              <w:jc w:val="both"/>
              <w:rPr>
                <w:rFonts w:ascii="Times New Roman" w:hAnsi="Times New Roman" w:cs="Times New Roman"/>
                <w:sz w:val="24"/>
                <w:szCs w:val="24"/>
              </w:rPr>
            </w:pPr>
            <w:r w:rsidRPr="002A6117">
              <w:rPr>
                <w:rFonts w:ascii="Times New Roman" w:hAnsi="Times New Roman" w:cs="Times New Roman"/>
                <w:sz w:val="24"/>
                <w:szCs w:val="24"/>
              </w:rPr>
              <w:t>Indifference Curve Analysis</w:t>
            </w:r>
          </w:p>
        </w:tc>
        <w:tc>
          <w:tcPr>
            <w:tcW w:w="4673" w:type="dxa"/>
            <w:gridSpan w:val="3"/>
          </w:tcPr>
          <w:p w:rsidR="006F069F" w:rsidRPr="002A6117" w:rsidRDefault="006F069F" w:rsidP="006F069F">
            <w:pPr>
              <w:pStyle w:val="ListParagraph"/>
              <w:numPr>
                <w:ilvl w:val="0"/>
                <w:numId w:val="34"/>
              </w:numPr>
              <w:jc w:val="both"/>
              <w:rPr>
                <w:rFonts w:ascii="Times New Roman" w:hAnsi="Times New Roman" w:cs="Times New Roman"/>
                <w:sz w:val="24"/>
                <w:szCs w:val="24"/>
              </w:rPr>
            </w:pPr>
            <w:r w:rsidRPr="002A6117">
              <w:rPr>
                <w:rFonts w:ascii="Times New Roman" w:hAnsi="Times New Roman" w:cs="Times New Roman"/>
                <w:sz w:val="24"/>
                <w:szCs w:val="24"/>
              </w:rPr>
              <w:t>A. Marshall</w:t>
            </w:r>
          </w:p>
        </w:tc>
      </w:tr>
      <w:tr w:rsidR="006F069F" w:rsidRPr="002A6117" w:rsidTr="00B765F1">
        <w:tc>
          <w:tcPr>
            <w:tcW w:w="4677" w:type="dxa"/>
            <w:gridSpan w:val="3"/>
          </w:tcPr>
          <w:p w:rsidR="006F069F" w:rsidRPr="002A6117" w:rsidRDefault="006F069F" w:rsidP="006F069F">
            <w:pPr>
              <w:pStyle w:val="ListParagraph"/>
              <w:numPr>
                <w:ilvl w:val="0"/>
                <w:numId w:val="33"/>
              </w:numPr>
              <w:jc w:val="both"/>
              <w:rPr>
                <w:rFonts w:ascii="Times New Roman" w:hAnsi="Times New Roman" w:cs="Times New Roman"/>
                <w:sz w:val="24"/>
                <w:szCs w:val="24"/>
              </w:rPr>
            </w:pPr>
            <w:r w:rsidRPr="002A6117">
              <w:rPr>
                <w:rFonts w:ascii="Times New Roman" w:hAnsi="Times New Roman" w:cs="Times New Roman"/>
                <w:sz w:val="24"/>
                <w:szCs w:val="24"/>
              </w:rPr>
              <w:t>Concept of consumer surplus</w:t>
            </w:r>
          </w:p>
        </w:tc>
        <w:tc>
          <w:tcPr>
            <w:tcW w:w="4673" w:type="dxa"/>
            <w:gridSpan w:val="3"/>
          </w:tcPr>
          <w:p w:rsidR="006F069F" w:rsidRPr="002A6117" w:rsidRDefault="006F069F" w:rsidP="006F069F">
            <w:pPr>
              <w:pStyle w:val="ListParagraph"/>
              <w:numPr>
                <w:ilvl w:val="0"/>
                <w:numId w:val="34"/>
              </w:numPr>
              <w:jc w:val="both"/>
              <w:rPr>
                <w:rFonts w:ascii="Times New Roman" w:hAnsi="Times New Roman" w:cs="Times New Roman"/>
                <w:sz w:val="24"/>
                <w:szCs w:val="24"/>
              </w:rPr>
            </w:pPr>
            <w:r w:rsidRPr="002A6117">
              <w:rPr>
                <w:rFonts w:ascii="Times New Roman" w:hAnsi="Times New Roman" w:cs="Times New Roman"/>
                <w:sz w:val="24"/>
                <w:szCs w:val="24"/>
              </w:rPr>
              <w:t>Hicks &amp; Allen</w:t>
            </w:r>
          </w:p>
        </w:tc>
      </w:tr>
      <w:tr w:rsidR="006F069F" w:rsidRPr="002A6117" w:rsidTr="00B765F1">
        <w:tc>
          <w:tcPr>
            <w:tcW w:w="4677" w:type="dxa"/>
            <w:gridSpan w:val="3"/>
          </w:tcPr>
          <w:p w:rsidR="006F069F" w:rsidRPr="002A6117" w:rsidRDefault="006F069F" w:rsidP="006F069F">
            <w:pPr>
              <w:pStyle w:val="ListParagraph"/>
              <w:numPr>
                <w:ilvl w:val="0"/>
                <w:numId w:val="33"/>
              </w:numPr>
              <w:jc w:val="both"/>
              <w:rPr>
                <w:rFonts w:ascii="Times New Roman" w:hAnsi="Times New Roman" w:cs="Times New Roman"/>
                <w:sz w:val="24"/>
                <w:szCs w:val="24"/>
              </w:rPr>
            </w:pPr>
            <w:r w:rsidRPr="002A6117">
              <w:rPr>
                <w:rFonts w:ascii="Times New Roman" w:hAnsi="Times New Roman" w:cs="Times New Roman"/>
                <w:sz w:val="24"/>
                <w:szCs w:val="24"/>
              </w:rPr>
              <w:t>Revealed preference theory</w:t>
            </w:r>
          </w:p>
        </w:tc>
        <w:tc>
          <w:tcPr>
            <w:tcW w:w="4673" w:type="dxa"/>
            <w:gridSpan w:val="3"/>
          </w:tcPr>
          <w:p w:rsidR="006F069F" w:rsidRPr="002A6117" w:rsidRDefault="006F069F" w:rsidP="006F069F">
            <w:pPr>
              <w:pStyle w:val="ListParagraph"/>
              <w:numPr>
                <w:ilvl w:val="0"/>
                <w:numId w:val="34"/>
              </w:numPr>
              <w:jc w:val="both"/>
              <w:rPr>
                <w:rFonts w:ascii="Times New Roman" w:hAnsi="Times New Roman" w:cs="Times New Roman"/>
                <w:sz w:val="24"/>
                <w:szCs w:val="24"/>
              </w:rPr>
            </w:pPr>
            <w:r w:rsidRPr="002A6117">
              <w:rPr>
                <w:rFonts w:ascii="Times New Roman" w:hAnsi="Times New Roman" w:cs="Times New Roman"/>
                <w:sz w:val="24"/>
                <w:szCs w:val="24"/>
              </w:rPr>
              <w:t>Marshall &amp; Hicks</w:t>
            </w:r>
          </w:p>
        </w:tc>
      </w:tr>
      <w:tr w:rsidR="006F069F" w:rsidRPr="002A6117" w:rsidTr="00411C40">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b/>
                <w:bCs/>
                <w:sz w:val="24"/>
                <w:szCs w:val="24"/>
              </w:rPr>
              <w:t>Match- I</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1870" w:type="dxa"/>
            <w:gridSpan w:val="2"/>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r>
      <w:tr w:rsidR="006F069F" w:rsidRPr="002A6117" w:rsidTr="00411C40">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b/>
                <w:bCs/>
                <w:sz w:val="24"/>
                <w:szCs w:val="24"/>
              </w:rPr>
              <w:t>Match- II</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gridSpan w:val="2"/>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r>
    </w:tbl>
    <w:p w:rsidR="00A52416" w:rsidRDefault="00A52416" w:rsidP="006F069F">
      <w:pPr>
        <w:jc w:val="both"/>
        <w:rPr>
          <w:rFonts w:ascii="Times New Roman" w:hAnsi="Times New Roman" w:cs="Times New Roman"/>
          <w:sz w:val="24"/>
          <w:szCs w:val="24"/>
        </w:rPr>
      </w:pPr>
    </w:p>
    <w:p w:rsidR="00C77CF2" w:rsidRPr="002A6117" w:rsidRDefault="00C77CF2" w:rsidP="006F069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F069F" w:rsidRPr="002A6117" w:rsidTr="00411C40">
        <w:tc>
          <w:tcPr>
            <w:tcW w:w="4675" w:type="dxa"/>
          </w:tcPr>
          <w:p w:rsidR="006F069F" w:rsidRPr="002A6117" w:rsidRDefault="006F069F" w:rsidP="00411C40">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w:t>
            </w:r>
          </w:p>
        </w:tc>
        <w:tc>
          <w:tcPr>
            <w:tcW w:w="4675" w:type="dxa"/>
          </w:tcPr>
          <w:p w:rsidR="006F069F" w:rsidRPr="002A6117" w:rsidRDefault="006F069F" w:rsidP="00411C40">
            <w:pPr>
              <w:jc w:val="center"/>
              <w:rPr>
                <w:rFonts w:ascii="Times New Roman" w:hAnsi="Times New Roman" w:cs="Times New Roman"/>
                <w:b/>
                <w:bCs/>
                <w:sz w:val="24"/>
                <w:szCs w:val="24"/>
              </w:rPr>
            </w:pPr>
            <w:r w:rsidRPr="002A6117">
              <w:rPr>
                <w:rFonts w:ascii="Times New Roman" w:hAnsi="Times New Roman" w:cs="Times New Roman"/>
                <w:b/>
                <w:bCs/>
                <w:sz w:val="24"/>
                <w:szCs w:val="24"/>
              </w:rPr>
              <w:t>Match- II</w:t>
            </w:r>
          </w:p>
        </w:tc>
      </w:tr>
      <w:tr w:rsidR="006F069F" w:rsidRPr="002A6117" w:rsidTr="00411C40">
        <w:tc>
          <w:tcPr>
            <w:tcW w:w="4675" w:type="dxa"/>
          </w:tcPr>
          <w:p w:rsidR="006F069F" w:rsidRPr="002A6117" w:rsidRDefault="006F069F" w:rsidP="006F069F">
            <w:pPr>
              <w:pStyle w:val="ListParagraph"/>
              <w:numPr>
                <w:ilvl w:val="0"/>
                <w:numId w:val="35"/>
              </w:numPr>
              <w:jc w:val="both"/>
              <w:rPr>
                <w:rFonts w:ascii="Times New Roman" w:hAnsi="Times New Roman" w:cs="Times New Roman"/>
                <w:sz w:val="24"/>
                <w:szCs w:val="24"/>
              </w:rPr>
            </w:pPr>
            <w:r w:rsidRPr="002A6117">
              <w:rPr>
                <w:rFonts w:ascii="Times New Roman" w:hAnsi="Times New Roman" w:cs="Times New Roman"/>
                <w:sz w:val="24"/>
                <w:szCs w:val="24"/>
              </w:rPr>
              <w:t>Slope of indifference curve</w:t>
            </w:r>
          </w:p>
        </w:tc>
        <w:tc>
          <w:tcPr>
            <w:tcW w:w="4675" w:type="dxa"/>
          </w:tcPr>
          <w:p w:rsidR="006F069F" w:rsidRPr="002A6117" w:rsidRDefault="006F069F" w:rsidP="006F069F">
            <w:pPr>
              <w:pStyle w:val="ListParagraph"/>
              <w:numPr>
                <w:ilvl w:val="0"/>
                <w:numId w:val="36"/>
              </w:numPr>
              <w:jc w:val="both"/>
              <w:rPr>
                <w:rFonts w:ascii="Times New Roman" w:hAnsi="Times New Roman" w:cs="Times New Roman"/>
                <w:sz w:val="24"/>
                <w:szCs w:val="24"/>
              </w:rPr>
            </w:pPr>
            <w:r w:rsidRPr="002A6117">
              <w:rPr>
                <w:rFonts w:ascii="Times New Roman" w:hAnsi="Times New Roman" w:cs="Times New Roman"/>
                <w:sz w:val="24"/>
                <w:szCs w:val="24"/>
              </w:rPr>
              <w:t xml:space="preserve">MRS </w:t>
            </w:r>
            <w:proofErr w:type="spellStart"/>
            <w:r w:rsidRPr="002A6117">
              <w:rPr>
                <w:rFonts w:ascii="Times New Roman" w:hAnsi="Times New Roman" w:cs="Times New Roman"/>
                <w:sz w:val="24"/>
                <w:szCs w:val="24"/>
              </w:rPr>
              <w:t>x,y</w:t>
            </w:r>
            <w:proofErr w:type="spellEnd"/>
            <w:r w:rsidRPr="002A6117">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p>
        </w:tc>
      </w:tr>
      <w:tr w:rsidR="006F069F" w:rsidRPr="002A6117" w:rsidTr="00411C40">
        <w:tc>
          <w:tcPr>
            <w:tcW w:w="4675" w:type="dxa"/>
          </w:tcPr>
          <w:p w:rsidR="006F069F" w:rsidRPr="002A6117" w:rsidRDefault="006F069F" w:rsidP="006F069F">
            <w:pPr>
              <w:pStyle w:val="ListParagraph"/>
              <w:numPr>
                <w:ilvl w:val="0"/>
                <w:numId w:val="35"/>
              </w:numPr>
              <w:jc w:val="both"/>
              <w:rPr>
                <w:rFonts w:ascii="Times New Roman" w:hAnsi="Times New Roman" w:cs="Times New Roman"/>
                <w:sz w:val="24"/>
                <w:szCs w:val="24"/>
              </w:rPr>
            </w:pPr>
            <w:r w:rsidRPr="002A6117">
              <w:rPr>
                <w:rFonts w:ascii="Times New Roman" w:hAnsi="Times New Roman" w:cs="Times New Roman"/>
                <w:sz w:val="24"/>
                <w:szCs w:val="24"/>
              </w:rPr>
              <w:t>Slope of budget line</w:t>
            </w:r>
          </w:p>
        </w:tc>
        <w:tc>
          <w:tcPr>
            <w:tcW w:w="4675" w:type="dxa"/>
          </w:tcPr>
          <w:p w:rsidR="006F069F" w:rsidRPr="002A6117" w:rsidRDefault="000A0791" w:rsidP="006F069F">
            <w:pPr>
              <w:pStyle w:val="ListParagraph"/>
              <w:numPr>
                <w:ilvl w:val="0"/>
                <w:numId w:val="36"/>
              </w:numPr>
              <w:jc w:val="both"/>
              <w:rPr>
                <w:rFonts w:ascii="Times New Roman" w:hAnsi="Times New Roman" w:cs="Times New Roman"/>
                <w:sz w:val="24"/>
                <w:szCs w:val="24"/>
              </w:rPr>
            </w:pPr>
            <m:oMath>
              <m:f>
                <m:fPr>
                  <m:ctrlPr>
                    <w:rPr>
                      <w:rFonts w:ascii="Cambria Math" w:hAnsi="Cambria Math" w:cs="Times New Roman"/>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p>
        </w:tc>
      </w:tr>
      <w:tr w:rsidR="006F069F" w:rsidRPr="002A6117" w:rsidTr="00411C40">
        <w:tc>
          <w:tcPr>
            <w:tcW w:w="4675" w:type="dxa"/>
          </w:tcPr>
          <w:p w:rsidR="006F069F" w:rsidRPr="002A6117" w:rsidRDefault="006F069F" w:rsidP="006F069F">
            <w:pPr>
              <w:pStyle w:val="ListParagraph"/>
              <w:numPr>
                <w:ilvl w:val="0"/>
                <w:numId w:val="35"/>
              </w:numPr>
              <w:jc w:val="both"/>
              <w:rPr>
                <w:rFonts w:ascii="Times New Roman" w:hAnsi="Times New Roman" w:cs="Times New Roman"/>
                <w:sz w:val="24"/>
                <w:szCs w:val="24"/>
              </w:rPr>
            </w:pPr>
            <w:r w:rsidRPr="002A6117">
              <w:rPr>
                <w:rFonts w:ascii="Times New Roman" w:hAnsi="Times New Roman" w:cs="Times New Roman"/>
                <w:sz w:val="24"/>
                <w:szCs w:val="24"/>
              </w:rPr>
              <w:t>Consumer’s equilibrium</w:t>
            </w:r>
          </w:p>
        </w:tc>
        <w:tc>
          <w:tcPr>
            <w:tcW w:w="4675" w:type="dxa"/>
          </w:tcPr>
          <w:p w:rsidR="006F069F" w:rsidRPr="002A6117" w:rsidRDefault="000A0791" w:rsidP="006F069F">
            <w:pPr>
              <w:pStyle w:val="ListParagraph"/>
              <w:numPr>
                <w:ilvl w:val="0"/>
                <w:numId w:val="36"/>
              </w:numPr>
              <w:jc w:val="both"/>
              <w:rPr>
                <w:rFonts w:ascii="Times New Roman" w:hAnsi="Times New Roman" w:cs="Times New Roman"/>
                <w:sz w:val="24"/>
                <w:szCs w:val="24"/>
              </w:rPr>
            </w:pPr>
            <m:oMath>
              <m:f>
                <m:fPr>
                  <m:ctrlPr>
                    <w:rPr>
                      <w:rFonts w:ascii="Cambria Math" w:hAnsi="Cambria Math" w:cs="Times New Roman"/>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p>
        </w:tc>
      </w:tr>
      <w:tr w:rsidR="006F069F" w:rsidRPr="002A6117" w:rsidTr="00411C40">
        <w:tc>
          <w:tcPr>
            <w:tcW w:w="4675" w:type="dxa"/>
          </w:tcPr>
          <w:p w:rsidR="006F069F" w:rsidRPr="002A6117" w:rsidRDefault="006F069F" w:rsidP="006F069F">
            <w:pPr>
              <w:pStyle w:val="ListParagraph"/>
              <w:numPr>
                <w:ilvl w:val="0"/>
                <w:numId w:val="35"/>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n</w:t>
            </w:r>
            <w:proofErr w:type="spellEnd"/>
          </w:p>
        </w:tc>
        <w:tc>
          <w:tcPr>
            <w:tcW w:w="4675" w:type="dxa"/>
          </w:tcPr>
          <w:p w:rsidR="006F069F" w:rsidRPr="002A6117" w:rsidRDefault="006F069F" w:rsidP="006F069F">
            <w:pPr>
              <w:pStyle w:val="ListParagraph"/>
              <w:numPr>
                <w:ilvl w:val="0"/>
                <w:numId w:val="36"/>
              </w:numPr>
              <w:jc w:val="both"/>
              <w:rPr>
                <w:rFonts w:ascii="Times New Roman" w:hAnsi="Times New Roman" w:cs="Times New Roman"/>
                <w:sz w:val="24"/>
                <w:szCs w:val="24"/>
              </w:rPr>
            </w:pP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tc>
      </w:tr>
    </w:tbl>
    <w:p w:rsidR="006F069F" w:rsidRPr="002A6117" w:rsidRDefault="006F069F" w:rsidP="006F069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F069F" w:rsidRPr="002A6117" w:rsidTr="00411C40">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b/>
                <w:bCs/>
                <w:sz w:val="24"/>
                <w:szCs w:val="24"/>
              </w:rPr>
              <w:t>Match- I</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r>
      <w:tr w:rsidR="006F069F" w:rsidRPr="002A6117" w:rsidTr="00411C40">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b/>
                <w:bCs/>
                <w:sz w:val="24"/>
                <w:szCs w:val="24"/>
              </w:rPr>
              <w:t>Match- II</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b</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c</w:t>
            </w:r>
          </w:p>
        </w:tc>
        <w:tc>
          <w:tcPr>
            <w:tcW w:w="1870"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d</w:t>
            </w:r>
          </w:p>
        </w:tc>
      </w:tr>
    </w:tbl>
    <w:p w:rsidR="006F069F" w:rsidRPr="002A6117" w:rsidRDefault="006F069F" w:rsidP="006F069F">
      <w:pPr>
        <w:pStyle w:val="ListParagraph"/>
        <w:numPr>
          <w:ilvl w:val="0"/>
          <w:numId w:val="37"/>
        </w:numPr>
        <w:spacing w:line="360" w:lineRule="auto"/>
        <w:jc w:val="both"/>
        <w:rPr>
          <w:rFonts w:ascii="Times New Roman" w:hAnsi="Times New Roman" w:cs="Times New Roman"/>
          <w:b/>
          <w:sz w:val="24"/>
          <w:szCs w:val="24"/>
        </w:rPr>
      </w:pPr>
      <w:r w:rsidRPr="002A6117">
        <w:rPr>
          <w:rFonts w:ascii="Times New Roman" w:hAnsi="Times New Roman" w:cs="Times New Roman"/>
          <w:b/>
          <w:sz w:val="24"/>
          <w:szCs w:val="24"/>
        </w:rPr>
        <w:t xml:space="preserve">Write </w:t>
      </w:r>
      <w:r w:rsidRPr="002A6117">
        <w:rPr>
          <w:rFonts w:ascii="Times New Roman" w:hAnsi="Times New Roman" w:cs="Times New Roman"/>
          <w:b/>
          <w:i/>
          <w:sz w:val="24"/>
          <w:szCs w:val="24"/>
        </w:rPr>
        <w:t>T</w:t>
      </w:r>
      <w:r w:rsidRPr="002A6117">
        <w:rPr>
          <w:rFonts w:ascii="Times New Roman" w:hAnsi="Times New Roman" w:cs="Times New Roman"/>
          <w:b/>
          <w:sz w:val="24"/>
          <w:szCs w:val="24"/>
        </w:rPr>
        <w:t xml:space="preserve"> for True and </w:t>
      </w:r>
      <w:r w:rsidRPr="002A6117">
        <w:rPr>
          <w:rFonts w:ascii="Times New Roman" w:hAnsi="Times New Roman" w:cs="Times New Roman"/>
          <w:b/>
          <w:i/>
          <w:sz w:val="24"/>
          <w:szCs w:val="24"/>
        </w:rPr>
        <w:t>F</w:t>
      </w:r>
      <w:r w:rsidRPr="002A6117">
        <w:rPr>
          <w:rFonts w:ascii="Times New Roman" w:hAnsi="Times New Roman" w:cs="Times New Roman"/>
          <w:b/>
          <w:sz w:val="24"/>
          <w:szCs w:val="24"/>
        </w:rPr>
        <w:t xml:space="preserve"> for False against each statement:</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Utility means want satisfying power of a commodity.</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A change in total utility resulting from a one unit change in the consumption of a commodity at particular point of time is called marginal utility.</w:t>
      </w:r>
    </w:p>
    <w:p w:rsidR="006F069F" w:rsidRPr="002A6117" w:rsidRDefault="006F069F" w:rsidP="006F069F">
      <w:pPr>
        <w:pStyle w:val="ListParagraph"/>
        <w:numPr>
          <w:ilvl w:val="0"/>
          <w:numId w:val="3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Total utility is the sum of marginal utility.</w:t>
      </w:r>
    </w:p>
    <w:p w:rsidR="006F069F" w:rsidRPr="002A6117" w:rsidRDefault="006F069F" w:rsidP="006F069F">
      <w:pPr>
        <w:pStyle w:val="ListParagraph"/>
        <w:numPr>
          <w:ilvl w:val="0"/>
          <w:numId w:val="32"/>
        </w:numPr>
        <w:tabs>
          <w:tab w:val="left" w:pos="3315"/>
        </w:tabs>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MU = </w:t>
      </w:r>
      <w:proofErr w:type="spellStart"/>
      <w:r w:rsidRPr="002A6117">
        <w:rPr>
          <w:rFonts w:ascii="Times New Roman" w:hAnsi="Times New Roman" w:cs="Times New Roman"/>
          <w:sz w:val="24"/>
          <w:szCs w:val="24"/>
        </w:rPr>
        <w:t>TU</w:t>
      </w:r>
      <w:r w:rsidRPr="002A6117">
        <w:rPr>
          <w:rFonts w:ascii="Times New Roman" w:hAnsi="Times New Roman" w:cs="Times New Roman"/>
          <w:sz w:val="24"/>
          <w:szCs w:val="24"/>
          <w:vertAlign w:val="subscript"/>
        </w:rPr>
        <w:t>n</w:t>
      </w:r>
      <w:proofErr w:type="spellEnd"/>
      <w:r w:rsidRPr="002A6117">
        <w:rPr>
          <w:rFonts w:ascii="Times New Roman" w:hAnsi="Times New Roman" w:cs="Times New Roman"/>
          <w:sz w:val="24"/>
          <w:szCs w:val="24"/>
        </w:rPr>
        <w:t xml:space="preserve"> + TU</w:t>
      </w:r>
      <w:r w:rsidRPr="002A6117">
        <w:rPr>
          <w:rFonts w:ascii="Times New Roman" w:hAnsi="Times New Roman" w:cs="Times New Roman"/>
          <w:sz w:val="24"/>
          <w:szCs w:val="24"/>
          <w:vertAlign w:val="subscript"/>
        </w:rPr>
        <w:t>n-1</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 marginal utility becomes zero.</w:t>
      </w:r>
    </w:p>
    <w:p w:rsidR="006F069F" w:rsidRPr="002A6117" w:rsidRDefault="006F069F" w:rsidP="006F069F">
      <w:pPr>
        <w:pStyle w:val="ListParagraph"/>
        <w:numPr>
          <w:ilvl w:val="0"/>
          <w:numId w:val="32"/>
        </w:numPr>
        <w:spacing w:line="360" w:lineRule="auto"/>
        <w:jc w:val="both"/>
        <w:rPr>
          <w:rFonts w:ascii="Times New Roman" w:hAnsi="Times New Roman" w:cs="Times New Roman"/>
          <w:sz w:val="24"/>
          <w:szCs w:val="24"/>
        </w:rPr>
      </w:pPr>
      <w:r w:rsidRPr="002A6117">
        <w:rPr>
          <w:rFonts w:ascii="Times New Roman" w:hAnsi="Times New Roman" w:cs="Times New Roman"/>
          <w:sz w:val="24"/>
          <w:szCs w:val="24"/>
        </w:rPr>
        <w:t xml:space="preserve">The </w:t>
      </w:r>
      <w:proofErr w:type="spellStart"/>
      <w:r w:rsidRPr="002A6117">
        <w:rPr>
          <w:rFonts w:ascii="Times New Roman" w:hAnsi="Times New Roman" w:cs="Times New Roman"/>
          <w:b/>
          <w:bCs/>
          <w:i/>
          <w:iCs/>
          <w:sz w:val="24"/>
          <w:szCs w:val="24"/>
        </w:rPr>
        <w:t>cardinalist</w:t>
      </w:r>
      <w:proofErr w:type="spellEnd"/>
      <w:r w:rsidRPr="002A6117">
        <w:rPr>
          <w:rFonts w:ascii="Times New Roman" w:hAnsi="Times New Roman" w:cs="Times New Roman"/>
          <w:b/>
          <w:bCs/>
          <w:i/>
          <w:iCs/>
          <w:sz w:val="24"/>
          <w:szCs w:val="24"/>
        </w:rPr>
        <w:t xml:space="preserve"> </w:t>
      </w:r>
      <w:proofErr w:type="spellStart"/>
      <w:r w:rsidRPr="002A6117">
        <w:rPr>
          <w:rFonts w:ascii="Times New Roman" w:hAnsi="Times New Roman" w:cs="Times New Roman"/>
          <w:b/>
          <w:bCs/>
          <w:i/>
          <w:iCs/>
          <w:sz w:val="24"/>
          <w:szCs w:val="24"/>
        </w:rPr>
        <w:t>school</w:t>
      </w:r>
      <w:r w:rsidRPr="002A6117">
        <w:rPr>
          <w:rFonts w:ascii="Times New Roman" w:hAnsi="Times New Roman" w:cs="Times New Roman"/>
          <w:sz w:val="24"/>
          <w:szCs w:val="24"/>
        </w:rPr>
        <w:t>states</w:t>
      </w:r>
      <w:proofErr w:type="spellEnd"/>
      <w:r w:rsidRPr="002A6117">
        <w:rPr>
          <w:rFonts w:ascii="Times New Roman" w:hAnsi="Times New Roman" w:cs="Times New Roman"/>
          <w:sz w:val="24"/>
          <w:szCs w:val="24"/>
        </w:rPr>
        <w:t xml:space="preserve"> that utility cannot be measured.</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diminishing marginal utility is known as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first law.</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The law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xml:space="preserve">- marginal utility is known as </w:t>
      </w:r>
      <w:proofErr w:type="spellStart"/>
      <w:r w:rsidRPr="002A6117">
        <w:rPr>
          <w:rFonts w:ascii="Times New Roman" w:hAnsi="Times New Roman" w:cs="Times New Roman"/>
          <w:sz w:val="24"/>
          <w:szCs w:val="24"/>
        </w:rPr>
        <w:t>Gossen’s</w:t>
      </w:r>
      <w:proofErr w:type="spellEnd"/>
      <w:r w:rsidRPr="002A6117">
        <w:rPr>
          <w:rFonts w:ascii="Times New Roman" w:hAnsi="Times New Roman" w:cs="Times New Roman"/>
          <w:sz w:val="24"/>
          <w:szCs w:val="24"/>
        </w:rPr>
        <w:t xml:space="preserve"> second law.</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The </w:t>
      </w:r>
      <w:proofErr w:type="spellStart"/>
      <w:r w:rsidRPr="002A6117">
        <w:rPr>
          <w:rFonts w:ascii="Times New Roman" w:hAnsi="Times New Roman" w:cs="Times New Roman"/>
          <w:b/>
          <w:bCs/>
          <w:i/>
          <w:iCs/>
          <w:sz w:val="24"/>
          <w:szCs w:val="24"/>
        </w:rPr>
        <w:t>ordinalist</w:t>
      </w:r>
      <w:proofErr w:type="spellEnd"/>
      <w:r w:rsidRPr="002A6117">
        <w:rPr>
          <w:rFonts w:ascii="Times New Roman" w:hAnsi="Times New Roman" w:cs="Times New Roman"/>
          <w:b/>
          <w:bCs/>
          <w:i/>
          <w:iCs/>
          <w:sz w:val="24"/>
          <w:szCs w:val="24"/>
        </w:rPr>
        <w:t xml:space="preserve"> </w:t>
      </w:r>
      <w:proofErr w:type="spellStart"/>
      <w:r w:rsidRPr="002A6117">
        <w:rPr>
          <w:rFonts w:ascii="Times New Roman" w:hAnsi="Times New Roman" w:cs="Times New Roman"/>
          <w:b/>
          <w:bCs/>
          <w:i/>
          <w:iCs/>
          <w:sz w:val="24"/>
          <w:szCs w:val="24"/>
        </w:rPr>
        <w:t>school</w:t>
      </w:r>
      <w:r w:rsidRPr="002A6117">
        <w:rPr>
          <w:rFonts w:ascii="Times New Roman" w:hAnsi="Times New Roman" w:cs="Times New Roman"/>
          <w:sz w:val="24"/>
          <w:szCs w:val="24"/>
        </w:rPr>
        <w:t>states</w:t>
      </w:r>
      <w:proofErr w:type="spellEnd"/>
      <w:r w:rsidRPr="002A6117">
        <w:rPr>
          <w:rFonts w:ascii="Times New Roman" w:hAnsi="Times New Roman" w:cs="Times New Roman"/>
          <w:sz w:val="24"/>
          <w:szCs w:val="24"/>
        </w:rPr>
        <w:t xml:space="preserve"> that utility is measurable.</w:t>
      </w:r>
    </w:p>
    <w:p w:rsidR="006F069F" w:rsidRPr="002A6117" w:rsidRDefault="006F069F" w:rsidP="006F069F">
      <w:pPr>
        <w:pStyle w:val="ListParagraph"/>
        <w:numPr>
          <w:ilvl w:val="0"/>
          <w:numId w:val="32"/>
        </w:numPr>
        <w:tabs>
          <w:tab w:val="left" w:pos="3315"/>
        </w:tabs>
        <w:spacing w:before="240"/>
        <w:jc w:val="both"/>
        <w:rPr>
          <w:rFonts w:ascii="Times New Roman" w:hAnsi="Times New Roman" w:cs="Times New Roman"/>
          <w:sz w:val="24"/>
          <w:szCs w:val="24"/>
        </w:rPr>
      </w:pPr>
      <w:r w:rsidRPr="002A6117">
        <w:rPr>
          <w:rFonts w:ascii="Times New Roman" w:hAnsi="Times New Roman" w:cs="Times New Roman"/>
          <w:sz w:val="24"/>
          <w:szCs w:val="24"/>
        </w:rPr>
        <w:lastRenderedPageBreak/>
        <w:t>The Law of diminishing marginal utility states that as the consumer consumes more of a commodity, the utility of every additional unit (MU) consumed diminishes.</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The principle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xml:space="preserve">- marginal utility states that the consumer will distribute his money income in such a way that the utility derived from the last </w:t>
      </w:r>
      <w:r w:rsidRPr="002A6117">
        <w:rPr>
          <w:rFonts w:ascii="Times New Roman" w:hAnsi="Times New Roman" w:cs="Times New Roman"/>
          <w:i/>
          <w:iCs/>
          <w:sz w:val="24"/>
          <w:szCs w:val="24"/>
        </w:rPr>
        <w:t>Saudi Riyal</w:t>
      </w:r>
      <w:r w:rsidRPr="002A6117">
        <w:rPr>
          <w:rFonts w:ascii="Times New Roman" w:hAnsi="Times New Roman" w:cs="Times New Roman"/>
          <w:sz w:val="24"/>
          <w:szCs w:val="24"/>
        </w:rPr>
        <w:t xml:space="preserve"> spent on each good is equal. In other words the consumer is in equilibrium position when marginal utility of money spent on each good is same.</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Bandwagon </w:t>
      </w:r>
      <w:proofErr w:type="spellStart"/>
      <w:r w:rsidRPr="002A6117">
        <w:rPr>
          <w:rFonts w:ascii="Times New Roman" w:hAnsi="Times New Roman" w:cs="Times New Roman"/>
          <w:sz w:val="24"/>
          <w:szCs w:val="24"/>
        </w:rPr>
        <w:t>effectis</w:t>
      </w:r>
      <w:proofErr w:type="spellEnd"/>
      <w:r w:rsidRPr="002A6117">
        <w:rPr>
          <w:rFonts w:ascii="Times New Roman" w:hAnsi="Times New Roman" w:cs="Times New Roman"/>
          <w:sz w:val="24"/>
          <w:szCs w:val="24"/>
        </w:rPr>
        <w:t xml:space="preserve"> an example of negative network externality.</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 Snob effect is an example of positive network externality.</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A higher indifference curve represents a higher level of satisfaction.</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 xml:space="preserve"> Indifference curves are convex to the origin.</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sz w:val="24"/>
          <w:szCs w:val="24"/>
        </w:rPr>
        <w:t>Price effect is split into two components- substitution effect and income effect.</w:t>
      </w:r>
    </w:p>
    <w:p w:rsidR="006F069F" w:rsidRPr="002A6117" w:rsidRDefault="006F069F" w:rsidP="006F069F">
      <w:pPr>
        <w:pStyle w:val="ListParagraph"/>
        <w:numPr>
          <w:ilvl w:val="0"/>
          <w:numId w:val="32"/>
        </w:numPr>
        <w:jc w:val="both"/>
        <w:rPr>
          <w:rFonts w:ascii="Times New Roman" w:hAnsi="Times New Roman" w:cs="Times New Roman"/>
          <w:sz w:val="24"/>
          <w:szCs w:val="24"/>
        </w:rPr>
      </w:pPr>
      <w:r w:rsidRPr="002A6117">
        <w:rPr>
          <w:rFonts w:ascii="Times New Roman" w:hAnsi="Times New Roman" w:cs="Times New Roman"/>
          <w:i/>
          <w:iCs/>
          <w:sz w:val="24"/>
          <w:szCs w:val="24"/>
        </w:rPr>
        <w:t>Revealed preference theory</w:t>
      </w:r>
      <w:r w:rsidRPr="002A6117">
        <w:rPr>
          <w:rFonts w:ascii="Times New Roman" w:hAnsi="Times New Roman" w:cs="Times New Roman"/>
          <w:sz w:val="24"/>
          <w:szCs w:val="24"/>
        </w:rPr>
        <w:t xml:space="preserve"> was developed by J. R. Hicks in 1938.</w:t>
      </w:r>
    </w:p>
    <w:p w:rsidR="006F069F" w:rsidRPr="002A6117" w:rsidRDefault="006F069F" w:rsidP="006F069F">
      <w:pPr>
        <w:pStyle w:val="ListParagraph"/>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1"/>
        <w:gridCol w:w="504"/>
        <w:gridCol w:w="504"/>
        <w:gridCol w:w="504"/>
        <w:gridCol w:w="505"/>
        <w:gridCol w:w="505"/>
        <w:gridCol w:w="504"/>
        <w:gridCol w:w="504"/>
        <w:gridCol w:w="504"/>
        <w:gridCol w:w="504"/>
        <w:gridCol w:w="557"/>
        <w:gridCol w:w="557"/>
        <w:gridCol w:w="557"/>
        <w:gridCol w:w="557"/>
        <w:gridCol w:w="557"/>
        <w:gridCol w:w="537"/>
        <w:gridCol w:w="464"/>
        <w:gridCol w:w="505"/>
      </w:tblGrid>
      <w:tr w:rsidR="006F069F" w:rsidRPr="002A6117" w:rsidTr="00411C40">
        <w:tc>
          <w:tcPr>
            <w:tcW w:w="521" w:type="dxa"/>
          </w:tcPr>
          <w:p w:rsidR="006F069F" w:rsidRPr="002A6117" w:rsidRDefault="006F069F" w:rsidP="00411C40">
            <w:pPr>
              <w:jc w:val="both"/>
              <w:rPr>
                <w:rFonts w:ascii="Times New Roman" w:hAnsi="Times New Roman" w:cs="Times New Roman"/>
                <w:b/>
                <w:bCs/>
                <w:sz w:val="24"/>
                <w:szCs w:val="24"/>
              </w:rPr>
            </w:pPr>
            <w:r w:rsidRPr="002A6117">
              <w:rPr>
                <w:rFonts w:ascii="Times New Roman" w:hAnsi="Times New Roman" w:cs="Times New Roman"/>
                <w:b/>
                <w:bCs/>
                <w:sz w:val="24"/>
                <w:szCs w:val="24"/>
              </w:rPr>
              <w:t>Q</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2</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3</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4</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5</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6</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7</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8</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9</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10</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11</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12</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13</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14</w:t>
            </w:r>
          </w:p>
        </w:tc>
        <w:tc>
          <w:tcPr>
            <w:tcW w:w="53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15</w:t>
            </w:r>
          </w:p>
        </w:tc>
        <w:tc>
          <w:tcPr>
            <w:tcW w:w="46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16</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17</w:t>
            </w:r>
          </w:p>
        </w:tc>
      </w:tr>
      <w:tr w:rsidR="006F069F" w:rsidRPr="002A6117" w:rsidTr="00411C40">
        <w:tc>
          <w:tcPr>
            <w:tcW w:w="521" w:type="dxa"/>
          </w:tcPr>
          <w:p w:rsidR="006F069F" w:rsidRPr="002A6117" w:rsidRDefault="006F069F" w:rsidP="00411C40">
            <w:pPr>
              <w:jc w:val="both"/>
              <w:rPr>
                <w:rFonts w:ascii="Times New Roman" w:hAnsi="Times New Roman" w:cs="Times New Roman"/>
                <w:b/>
                <w:bCs/>
                <w:sz w:val="24"/>
                <w:szCs w:val="24"/>
              </w:rPr>
            </w:pPr>
            <w:r w:rsidRPr="002A6117">
              <w:rPr>
                <w:rFonts w:ascii="Times New Roman" w:hAnsi="Times New Roman" w:cs="Times New Roman"/>
                <w:b/>
                <w:bCs/>
                <w:sz w:val="24"/>
                <w:szCs w:val="24"/>
              </w:rPr>
              <w:t>A</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c>
          <w:tcPr>
            <w:tcW w:w="55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37"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464"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T</w:t>
            </w:r>
          </w:p>
        </w:tc>
        <w:tc>
          <w:tcPr>
            <w:tcW w:w="50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F</w:t>
            </w:r>
          </w:p>
        </w:tc>
      </w:tr>
    </w:tbl>
    <w:p w:rsidR="002A6117" w:rsidRDefault="002A6117" w:rsidP="002A6117">
      <w:pPr>
        <w:pStyle w:val="ListParagraph"/>
        <w:ind w:left="1080"/>
        <w:rPr>
          <w:rFonts w:ascii="Times New Roman" w:hAnsi="Times New Roman" w:cs="Times New Roman"/>
          <w:b/>
          <w:bCs/>
          <w:sz w:val="24"/>
          <w:szCs w:val="24"/>
        </w:rPr>
      </w:pPr>
    </w:p>
    <w:p w:rsidR="00C77CF2" w:rsidRDefault="00C77CF2" w:rsidP="002A6117">
      <w:pPr>
        <w:pStyle w:val="ListParagraph"/>
        <w:ind w:left="1080"/>
        <w:rPr>
          <w:rFonts w:ascii="Times New Roman" w:hAnsi="Times New Roman" w:cs="Times New Roman"/>
          <w:b/>
          <w:bCs/>
          <w:sz w:val="24"/>
          <w:szCs w:val="24"/>
        </w:rPr>
      </w:pPr>
    </w:p>
    <w:p w:rsidR="00C77CF2" w:rsidRDefault="00C77CF2" w:rsidP="002A6117">
      <w:pPr>
        <w:pStyle w:val="ListParagraph"/>
        <w:ind w:left="1080"/>
        <w:rPr>
          <w:rFonts w:ascii="Times New Roman" w:hAnsi="Times New Roman" w:cs="Times New Roman"/>
          <w:b/>
          <w:bCs/>
          <w:sz w:val="24"/>
          <w:szCs w:val="24"/>
        </w:rPr>
      </w:pPr>
    </w:p>
    <w:p w:rsidR="006F069F" w:rsidRPr="002A6117" w:rsidRDefault="006F069F" w:rsidP="006F069F">
      <w:pPr>
        <w:pStyle w:val="ListParagraph"/>
        <w:numPr>
          <w:ilvl w:val="0"/>
          <w:numId w:val="37"/>
        </w:numPr>
        <w:rPr>
          <w:rFonts w:ascii="Times New Roman" w:hAnsi="Times New Roman" w:cs="Times New Roman"/>
          <w:b/>
          <w:bCs/>
          <w:sz w:val="28"/>
          <w:szCs w:val="28"/>
        </w:rPr>
      </w:pPr>
      <w:r w:rsidRPr="002A6117">
        <w:rPr>
          <w:rFonts w:ascii="Times New Roman" w:hAnsi="Times New Roman" w:cs="Times New Roman"/>
          <w:b/>
          <w:bCs/>
          <w:sz w:val="28"/>
          <w:szCs w:val="28"/>
        </w:rPr>
        <w:t>Questions with Answers:</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utility?</w:t>
      </w:r>
    </w:p>
    <w:p w:rsidR="006F069F" w:rsidRPr="002A6117" w:rsidRDefault="006F069F" w:rsidP="006F069F">
      <w:pPr>
        <w:ind w:left="810" w:hanging="810"/>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want satisfying power of a commodity is called utility.</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What is total utility and marginal utility?</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Total utility:</w:t>
      </w:r>
      <w:r w:rsidRPr="002A6117">
        <w:rPr>
          <w:rFonts w:ascii="Times New Roman" w:hAnsi="Times New Roman" w:cs="Times New Roman"/>
          <w:sz w:val="24"/>
          <w:szCs w:val="24"/>
        </w:rPr>
        <w:t xml:space="preserve"> The sum of total satisfaction which a consumer receives by consuming various units of the same commodity.</w:t>
      </w:r>
    </w:p>
    <w:p w:rsidR="00917B9B" w:rsidRPr="002A6117" w:rsidRDefault="006F069F" w:rsidP="00A52416">
      <w:pPr>
        <w:tabs>
          <w:tab w:val="left" w:pos="3315"/>
        </w:tabs>
        <w:ind w:left="810" w:hanging="810"/>
        <w:jc w:val="both"/>
        <w:rPr>
          <w:rFonts w:ascii="Times New Roman" w:hAnsi="Times New Roman" w:cs="Times New Roman"/>
          <w:sz w:val="24"/>
          <w:szCs w:val="24"/>
        </w:rPr>
      </w:pPr>
      <w:r w:rsidRPr="002A6117">
        <w:rPr>
          <w:rFonts w:ascii="Times New Roman" w:hAnsi="Times New Roman" w:cs="Times New Roman"/>
          <w:b/>
          <w:bCs/>
          <w:sz w:val="24"/>
          <w:szCs w:val="24"/>
        </w:rPr>
        <w:tab/>
        <w:t>Marginal Utility:</w:t>
      </w:r>
      <w:r w:rsidRPr="002A6117">
        <w:rPr>
          <w:rFonts w:ascii="Times New Roman" w:hAnsi="Times New Roman" w:cs="Times New Roman"/>
          <w:sz w:val="24"/>
          <w:szCs w:val="24"/>
        </w:rPr>
        <w:t xml:space="preserve"> It refers as utility of every additional unit of the consumed or it can be can be defined as a change in total utility resulting from a one unit change in the consumption of a commodity at particular point of time.</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are the relationships between total utility and marginal utility?</w:t>
      </w:r>
    </w:p>
    <w:p w:rsidR="006F069F" w:rsidRPr="002A6117" w:rsidRDefault="006F069F" w:rsidP="006F069F">
      <w:pPr>
        <w:ind w:left="810" w:hanging="810"/>
        <w:jc w:val="both"/>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Relationship between Total Utility and Marginal Utility:</w:t>
      </w:r>
    </w:p>
    <w:tbl>
      <w:tblPr>
        <w:tblStyle w:val="TableGrid"/>
        <w:tblW w:w="0" w:type="auto"/>
        <w:tblLook w:val="04A0" w:firstRow="1" w:lastRow="0" w:firstColumn="1" w:lastColumn="0" w:noHBand="0" w:noVBand="1"/>
      </w:tblPr>
      <w:tblGrid>
        <w:gridCol w:w="4675"/>
        <w:gridCol w:w="4675"/>
      </w:tblGrid>
      <w:tr w:rsidR="006F069F" w:rsidRPr="002A6117" w:rsidTr="00411C40">
        <w:tc>
          <w:tcPr>
            <w:tcW w:w="4675" w:type="dxa"/>
          </w:tcPr>
          <w:p w:rsidR="006F069F" w:rsidRPr="002A6117" w:rsidRDefault="006F069F" w:rsidP="00411C40">
            <w:pPr>
              <w:ind w:left="810" w:hanging="810"/>
              <w:jc w:val="center"/>
              <w:rPr>
                <w:rFonts w:ascii="Times New Roman" w:hAnsi="Times New Roman" w:cs="Times New Roman"/>
                <w:b/>
                <w:bCs/>
                <w:sz w:val="24"/>
                <w:szCs w:val="24"/>
              </w:rPr>
            </w:pPr>
            <w:r w:rsidRPr="002A6117">
              <w:rPr>
                <w:rFonts w:ascii="Times New Roman" w:hAnsi="Times New Roman" w:cs="Times New Roman"/>
                <w:b/>
                <w:bCs/>
                <w:sz w:val="24"/>
                <w:szCs w:val="24"/>
              </w:rPr>
              <w:t>Total Utility</w:t>
            </w:r>
          </w:p>
        </w:tc>
        <w:tc>
          <w:tcPr>
            <w:tcW w:w="4675" w:type="dxa"/>
          </w:tcPr>
          <w:p w:rsidR="006F069F" w:rsidRPr="002A6117" w:rsidRDefault="006F069F" w:rsidP="00411C40">
            <w:pPr>
              <w:ind w:left="810" w:hanging="810"/>
              <w:jc w:val="center"/>
              <w:rPr>
                <w:rFonts w:ascii="Times New Roman" w:hAnsi="Times New Roman" w:cs="Times New Roman"/>
                <w:b/>
                <w:bCs/>
                <w:sz w:val="24"/>
                <w:szCs w:val="24"/>
              </w:rPr>
            </w:pPr>
            <w:r w:rsidRPr="002A6117">
              <w:rPr>
                <w:rFonts w:ascii="Times New Roman" w:hAnsi="Times New Roman" w:cs="Times New Roman"/>
                <w:b/>
                <w:bCs/>
                <w:sz w:val="24"/>
                <w:szCs w:val="24"/>
              </w:rPr>
              <w:t>Marginal Utility</w:t>
            </w:r>
          </w:p>
        </w:tc>
      </w:tr>
      <w:tr w:rsidR="006F069F" w:rsidRPr="002A6117" w:rsidTr="00411C40">
        <w:tc>
          <w:tcPr>
            <w:tcW w:w="4675" w:type="dxa"/>
          </w:tcPr>
          <w:p w:rsidR="006F069F" w:rsidRPr="002A6117" w:rsidRDefault="006F069F" w:rsidP="00411C40">
            <w:pPr>
              <w:jc w:val="both"/>
              <w:rPr>
                <w:rFonts w:ascii="Times New Roman" w:hAnsi="Times New Roman" w:cs="Times New Roman"/>
                <w:sz w:val="24"/>
                <w:szCs w:val="24"/>
              </w:rPr>
            </w:pPr>
            <w:r w:rsidRPr="002A6117">
              <w:rPr>
                <w:rFonts w:ascii="Times New Roman" w:hAnsi="Times New Roman" w:cs="Times New Roman"/>
                <w:sz w:val="24"/>
                <w:szCs w:val="24"/>
              </w:rPr>
              <w:t>As we consume more goods total utility increases but diminishing rate.</w:t>
            </w:r>
          </w:p>
        </w:tc>
        <w:tc>
          <w:tcPr>
            <w:tcW w:w="4675" w:type="dxa"/>
          </w:tcPr>
          <w:p w:rsidR="006F069F" w:rsidRPr="002A6117" w:rsidRDefault="006F069F" w:rsidP="00411C40">
            <w:pPr>
              <w:ind w:hanging="18"/>
              <w:jc w:val="both"/>
              <w:rPr>
                <w:rFonts w:ascii="Times New Roman" w:hAnsi="Times New Roman" w:cs="Times New Roman"/>
                <w:sz w:val="24"/>
                <w:szCs w:val="24"/>
              </w:rPr>
            </w:pPr>
            <w:r w:rsidRPr="002A6117">
              <w:rPr>
                <w:rFonts w:ascii="Times New Roman" w:hAnsi="Times New Roman" w:cs="Times New Roman"/>
                <w:sz w:val="24"/>
                <w:szCs w:val="24"/>
              </w:rPr>
              <w:t>As we consume more goods marginal utility diminishes.</w:t>
            </w:r>
          </w:p>
        </w:tc>
      </w:tr>
      <w:tr w:rsidR="006F069F" w:rsidRPr="002A6117" w:rsidTr="00411C40">
        <w:tc>
          <w:tcPr>
            <w:tcW w:w="4675" w:type="dxa"/>
          </w:tcPr>
          <w:p w:rsidR="006F069F" w:rsidRPr="002A6117" w:rsidRDefault="006F069F" w:rsidP="00411C40">
            <w:pPr>
              <w:ind w:left="810" w:hanging="810"/>
              <w:jc w:val="both"/>
              <w:rPr>
                <w:rFonts w:ascii="Times New Roman" w:hAnsi="Times New Roman" w:cs="Times New Roman"/>
                <w:sz w:val="24"/>
                <w:szCs w:val="24"/>
              </w:rPr>
            </w:pPr>
            <w:r w:rsidRPr="002A6117">
              <w:rPr>
                <w:rFonts w:ascii="Times New Roman" w:hAnsi="Times New Roman" w:cs="Times New Roman"/>
                <w:sz w:val="24"/>
                <w:szCs w:val="24"/>
              </w:rPr>
              <w:t>When total utility reaches at maximum</w:t>
            </w:r>
          </w:p>
        </w:tc>
        <w:tc>
          <w:tcPr>
            <w:tcW w:w="4675" w:type="dxa"/>
          </w:tcPr>
          <w:p w:rsidR="006F069F" w:rsidRPr="002A6117" w:rsidRDefault="006F069F" w:rsidP="00411C40">
            <w:pPr>
              <w:ind w:left="810" w:hanging="810"/>
              <w:jc w:val="both"/>
              <w:rPr>
                <w:rFonts w:ascii="Times New Roman" w:hAnsi="Times New Roman" w:cs="Times New Roman"/>
                <w:sz w:val="24"/>
                <w:szCs w:val="24"/>
              </w:rPr>
            </w:pPr>
            <w:r w:rsidRPr="002A6117">
              <w:rPr>
                <w:rFonts w:ascii="Times New Roman" w:hAnsi="Times New Roman" w:cs="Times New Roman"/>
                <w:sz w:val="24"/>
                <w:szCs w:val="24"/>
              </w:rPr>
              <w:t>Marginal utility becomes zero.</w:t>
            </w:r>
          </w:p>
        </w:tc>
      </w:tr>
      <w:tr w:rsidR="006F069F" w:rsidRPr="002A6117" w:rsidTr="00411C40">
        <w:tc>
          <w:tcPr>
            <w:tcW w:w="4675" w:type="dxa"/>
          </w:tcPr>
          <w:p w:rsidR="006F069F" w:rsidRPr="002A6117" w:rsidRDefault="006F069F" w:rsidP="00411C40">
            <w:pPr>
              <w:ind w:left="810" w:hanging="810"/>
              <w:jc w:val="both"/>
              <w:rPr>
                <w:rFonts w:ascii="Times New Roman" w:hAnsi="Times New Roman" w:cs="Times New Roman"/>
                <w:sz w:val="24"/>
                <w:szCs w:val="24"/>
              </w:rPr>
            </w:pPr>
            <w:r w:rsidRPr="002A6117">
              <w:rPr>
                <w:rFonts w:ascii="Times New Roman" w:hAnsi="Times New Roman" w:cs="Times New Roman"/>
                <w:sz w:val="24"/>
                <w:szCs w:val="24"/>
              </w:rPr>
              <w:t>When total utility declines</w:t>
            </w:r>
          </w:p>
        </w:tc>
        <w:tc>
          <w:tcPr>
            <w:tcW w:w="4675" w:type="dxa"/>
          </w:tcPr>
          <w:p w:rsidR="006F069F" w:rsidRPr="002A6117" w:rsidRDefault="006F069F" w:rsidP="00411C40">
            <w:pPr>
              <w:ind w:left="810" w:hanging="810"/>
              <w:jc w:val="both"/>
              <w:rPr>
                <w:rFonts w:ascii="Times New Roman" w:hAnsi="Times New Roman" w:cs="Times New Roman"/>
                <w:sz w:val="24"/>
                <w:szCs w:val="24"/>
              </w:rPr>
            </w:pPr>
            <w:r w:rsidRPr="002A6117">
              <w:rPr>
                <w:rFonts w:ascii="Times New Roman" w:hAnsi="Times New Roman" w:cs="Times New Roman"/>
                <w:sz w:val="24"/>
                <w:szCs w:val="24"/>
              </w:rPr>
              <w:t>Marginal utility becomes negative.</w:t>
            </w:r>
          </w:p>
        </w:tc>
      </w:tr>
    </w:tbl>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law of diminishing marginal utility?</w:t>
      </w:r>
    </w:p>
    <w:p w:rsidR="006F069F" w:rsidRPr="002A6117" w:rsidRDefault="006F069F" w:rsidP="006F069F">
      <w:pPr>
        <w:tabs>
          <w:tab w:val="left" w:pos="3315"/>
        </w:tabs>
        <w:spacing w:before="240"/>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lastRenderedPageBreak/>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The Law of diminishing marginal utility states that as the consumer consumes more of a commodity, the utility of every additional unit (MU) consumed diminishes.</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xml:space="preserve">: What is the law/ principle of </w:t>
      </w:r>
      <w:proofErr w:type="spellStart"/>
      <w:r w:rsidRPr="002A6117">
        <w:rPr>
          <w:rFonts w:ascii="Times New Roman" w:hAnsi="Times New Roman" w:cs="Times New Roman"/>
          <w:b/>
          <w:bCs/>
          <w:sz w:val="24"/>
          <w:szCs w:val="24"/>
        </w:rPr>
        <w:t>equi</w:t>
      </w:r>
      <w:proofErr w:type="spellEnd"/>
      <w:r w:rsidRPr="002A6117">
        <w:rPr>
          <w:rFonts w:ascii="Times New Roman" w:hAnsi="Times New Roman" w:cs="Times New Roman"/>
          <w:b/>
          <w:bCs/>
          <w:sz w:val="24"/>
          <w:szCs w:val="24"/>
        </w:rPr>
        <w:t>- marginal utility?</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 xml:space="preserve">The principle of </w:t>
      </w:r>
      <w:proofErr w:type="spellStart"/>
      <w:r w:rsidRPr="002A6117">
        <w:rPr>
          <w:rFonts w:ascii="Times New Roman" w:hAnsi="Times New Roman" w:cs="Times New Roman"/>
          <w:sz w:val="24"/>
          <w:szCs w:val="24"/>
        </w:rPr>
        <w:t>equi</w:t>
      </w:r>
      <w:proofErr w:type="spellEnd"/>
      <w:r w:rsidRPr="002A6117">
        <w:rPr>
          <w:rFonts w:ascii="Times New Roman" w:hAnsi="Times New Roman" w:cs="Times New Roman"/>
          <w:sz w:val="24"/>
          <w:szCs w:val="24"/>
        </w:rPr>
        <w:t xml:space="preserve">- marginal utility states that the consumer will distribute his money income in such a way that the utility derived from the last </w:t>
      </w:r>
      <w:r w:rsidRPr="002A6117">
        <w:rPr>
          <w:rFonts w:ascii="Times New Roman" w:hAnsi="Times New Roman" w:cs="Times New Roman"/>
          <w:i/>
          <w:iCs/>
          <w:sz w:val="24"/>
          <w:szCs w:val="24"/>
        </w:rPr>
        <w:t>Saudi Riyal</w:t>
      </w:r>
      <w:r w:rsidRPr="002A6117">
        <w:rPr>
          <w:rFonts w:ascii="Times New Roman" w:hAnsi="Times New Roman" w:cs="Times New Roman"/>
          <w:sz w:val="24"/>
          <w:szCs w:val="24"/>
        </w:rPr>
        <w:t xml:space="preserve"> spent on each good is equal. </w:t>
      </w:r>
      <w:r w:rsidRPr="002A6117">
        <w:rPr>
          <w:rFonts w:ascii="Times New Roman" w:hAnsi="Times New Roman" w:cs="Times New Roman"/>
          <w:i/>
          <w:iCs/>
          <w:sz w:val="24"/>
          <w:szCs w:val="24"/>
        </w:rPr>
        <w:t>In other words</w:t>
      </w:r>
      <w:r w:rsidRPr="002A6117">
        <w:rPr>
          <w:rFonts w:ascii="Times New Roman" w:hAnsi="Times New Roman" w:cs="Times New Roman"/>
          <w:sz w:val="24"/>
          <w:szCs w:val="24"/>
        </w:rPr>
        <w:t xml:space="preserve"> the consumer is in equilibrium position when marginal utility of money spent on each good is same. </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is/are the condition(s) for consumer equilibrium in cardinal approach?</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i/>
          <w:iCs/>
          <w:sz w:val="24"/>
          <w:szCs w:val="24"/>
        </w:rPr>
        <w:t>Ans</w:t>
      </w:r>
      <w:proofErr w:type="spellEnd"/>
      <w:r w:rsidRPr="002A6117">
        <w:rPr>
          <w:rFonts w:ascii="Times New Roman" w:hAnsi="Times New Roman" w:cs="Times New Roman"/>
          <w:b/>
          <w:bCs/>
          <w:i/>
          <w:iCs/>
          <w:sz w:val="24"/>
          <w:szCs w:val="24"/>
        </w:rPr>
        <w:t xml:space="preserve">: </w:t>
      </w:r>
      <w:r w:rsidRPr="002A6117">
        <w:rPr>
          <w:rFonts w:ascii="Times New Roman" w:hAnsi="Times New Roman" w:cs="Times New Roman"/>
          <w:b/>
          <w:bCs/>
          <w:i/>
          <w:iCs/>
          <w:sz w:val="24"/>
          <w:szCs w:val="24"/>
        </w:rPr>
        <w:tab/>
      </w:r>
      <w:r w:rsidRPr="002A6117">
        <w:rPr>
          <w:rFonts w:ascii="Times New Roman" w:hAnsi="Times New Roman" w:cs="Times New Roman"/>
          <w:i/>
          <w:iCs/>
          <w:sz w:val="24"/>
          <w:szCs w:val="24"/>
        </w:rPr>
        <w:t>In case of Single Commodity:</w:t>
      </w:r>
    </w:p>
    <w:p w:rsidR="006F069F" w:rsidRPr="002A6117" w:rsidRDefault="006F069F" w:rsidP="006F069F">
      <w:pPr>
        <w:pStyle w:val="ListParagraph"/>
        <w:tabs>
          <w:tab w:val="left" w:pos="3315"/>
        </w:tabs>
        <w:ind w:left="810" w:hanging="810"/>
        <w:jc w:val="center"/>
        <w:rPr>
          <w:rFonts w:ascii="Times New Roman" w:hAnsi="Times New Roman" w:cs="Times New Roman"/>
          <w:sz w:val="24"/>
          <w:szCs w:val="24"/>
        </w:rPr>
      </w:pPr>
      <w:proofErr w:type="spellStart"/>
      <w:r w:rsidRPr="002A6117">
        <w:rPr>
          <w:rFonts w:ascii="Times New Roman" w:hAnsi="Times New Roman" w:cs="Times New Roman"/>
          <w:sz w:val="24"/>
          <w:szCs w:val="24"/>
        </w:rPr>
        <w:t>MU</w:t>
      </w:r>
      <w:r w:rsidRPr="002A6117">
        <w:rPr>
          <w:rFonts w:ascii="Times New Roman" w:hAnsi="Times New Roman" w:cs="Times New Roman"/>
          <w:sz w:val="24"/>
          <w:szCs w:val="24"/>
          <w:vertAlign w:val="subscript"/>
        </w:rPr>
        <w:t>x</w:t>
      </w:r>
      <w:proofErr w:type="spellEnd"/>
      <w:r w:rsidRPr="002A6117">
        <w:rPr>
          <w:rFonts w:ascii="Times New Roman" w:hAnsi="Times New Roman" w:cs="Times New Roman"/>
          <w:sz w:val="24"/>
          <w:szCs w:val="24"/>
        </w:rPr>
        <w:t xml:space="preserve"> = </w:t>
      </w:r>
      <w:proofErr w:type="spellStart"/>
      <w:proofErr w:type="gramStart"/>
      <w:r w:rsidRPr="002A6117">
        <w:rPr>
          <w:rFonts w:ascii="Times New Roman" w:hAnsi="Times New Roman" w:cs="Times New Roman"/>
          <w:sz w:val="24"/>
          <w:szCs w:val="24"/>
        </w:rPr>
        <w:t>P</w:t>
      </w:r>
      <w:r w:rsidRPr="002A6117">
        <w:rPr>
          <w:rFonts w:ascii="Times New Roman" w:hAnsi="Times New Roman" w:cs="Times New Roman"/>
          <w:sz w:val="24"/>
          <w:szCs w:val="24"/>
          <w:vertAlign w:val="subscript"/>
        </w:rPr>
        <w:t>x</w:t>
      </w:r>
      <w:proofErr w:type="spellEnd"/>
      <w:proofErr w:type="gramEnd"/>
    </w:p>
    <w:p w:rsidR="006F069F" w:rsidRPr="002A6117" w:rsidRDefault="006F069F" w:rsidP="006F069F">
      <w:pPr>
        <w:tabs>
          <w:tab w:val="left" w:pos="3315"/>
        </w:tabs>
        <w:ind w:left="810" w:hanging="810"/>
        <w:jc w:val="both"/>
        <w:rPr>
          <w:rFonts w:ascii="Times New Roman" w:hAnsi="Times New Roman" w:cs="Times New Roman"/>
          <w:sz w:val="24"/>
          <w:szCs w:val="24"/>
        </w:rPr>
      </w:pPr>
      <w:r w:rsidRPr="002A6117">
        <w:rPr>
          <w:rFonts w:ascii="Times New Roman" w:hAnsi="Times New Roman" w:cs="Times New Roman"/>
          <w:i/>
          <w:iCs/>
          <w:sz w:val="24"/>
          <w:szCs w:val="24"/>
        </w:rPr>
        <w:tab/>
        <w:t>In case of More Commodity:</w:t>
      </w:r>
    </w:p>
    <w:p w:rsidR="006F069F" w:rsidRPr="002A6117" w:rsidRDefault="000A0791" w:rsidP="006F069F">
      <w:pPr>
        <w:tabs>
          <w:tab w:val="left" w:pos="3315"/>
        </w:tabs>
        <w:spacing w:after="0"/>
        <w:ind w:left="810" w:hanging="810"/>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Px</m:t>
            </m:r>
          </m:den>
        </m:f>
      </m:oMath>
      <w:r w:rsidR="006F069F"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MUy</m:t>
            </m:r>
          </m:num>
          <m:den>
            <m:r>
              <w:rPr>
                <w:rFonts w:ascii="Cambria Math" w:hAnsi="Cambria Math" w:cs="Times New Roman"/>
                <w:sz w:val="24"/>
                <w:szCs w:val="24"/>
              </w:rPr>
              <m:t>Py</m:t>
            </m:r>
          </m:den>
        </m:f>
      </m:oMath>
      <w:r w:rsidR="006F069F" w:rsidRPr="002A6117">
        <w:rPr>
          <w:rFonts w:ascii="Times New Roman" w:hAnsi="Times New Roman" w:cs="Times New Roman"/>
          <w:sz w:val="24"/>
          <w:szCs w:val="24"/>
        </w:rPr>
        <w:t xml:space="preserve"> = …….. = </w:t>
      </w:r>
      <m:oMath>
        <m:f>
          <m:fPr>
            <m:ctrlPr>
              <w:rPr>
                <w:rFonts w:ascii="Cambria Math" w:hAnsi="Cambria Math" w:cs="Times New Roman"/>
                <w:i/>
                <w:sz w:val="24"/>
                <w:szCs w:val="24"/>
              </w:rPr>
            </m:ctrlPr>
          </m:fPr>
          <m:num>
            <m:r>
              <w:rPr>
                <w:rFonts w:ascii="Cambria Math" w:hAnsi="Cambria Math" w:cs="Times New Roman"/>
                <w:sz w:val="24"/>
                <w:szCs w:val="24"/>
              </w:rPr>
              <m:t>MUn</m:t>
            </m:r>
          </m:num>
          <m:den>
            <m:r>
              <w:rPr>
                <w:rFonts w:ascii="Cambria Math" w:hAnsi="Cambria Math" w:cs="Times New Roman"/>
                <w:sz w:val="24"/>
                <w:szCs w:val="24"/>
              </w:rPr>
              <m:t>Pn</m:t>
            </m:r>
          </m:den>
        </m:f>
      </m:oMath>
      <w:r w:rsidR="006F069F" w:rsidRPr="002A6117">
        <w:rPr>
          <w:rFonts w:ascii="Times New Roman" w:hAnsi="Times New Roman" w:cs="Times New Roman"/>
          <w:sz w:val="24"/>
          <w:szCs w:val="24"/>
        </w:rPr>
        <w:t xml:space="preserve"> = λ</w:t>
      </w:r>
    </w:p>
    <w:p w:rsidR="006F069F" w:rsidRPr="002A6117" w:rsidRDefault="006F069F" w:rsidP="006F069F">
      <w:pPr>
        <w:tabs>
          <w:tab w:val="left" w:pos="3315"/>
        </w:tabs>
        <w:spacing w:after="0"/>
        <w:ind w:left="810" w:hanging="810"/>
        <w:jc w:val="both"/>
        <w:rPr>
          <w:rFonts w:ascii="Times New Roman" w:hAnsi="Times New Roman" w:cs="Times New Roman"/>
          <w:sz w:val="24"/>
          <w:szCs w:val="24"/>
        </w:rPr>
      </w:pPr>
      <w:r w:rsidRPr="002A6117">
        <w:rPr>
          <w:rFonts w:ascii="Times New Roman" w:hAnsi="Times New Roman" w:cs="Times New Roman"/>
          <w:sz w:val="24"/>
          <w:szCs w:val="24"/>
        </w:rPr>
        <w:tab/>
        <w:t>Where λ denotes the marginal utility of the last riyal spent on each good.</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are Bandwagon and Snob effects?</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 xml:space="preserve">Bandwagon Effect: </w:t>
      </w:r>
      <w:r w:rsidRPr="002A6117">
        <w:rPr>
          <w:rFonts w:ascii="Times New Roman" w:hAnsi="Times New Roman" w:cs="Times New Roman"/>
          <w:sz w:val="24"/>
          <w:szCs w:val="24"/>
        </w:rPr>
        <w:t>It refers to desire or demand for a good by a person who wants to be in style because possession of a good is in fashion and therefore many others have it. It is an example of positive network externality. Bandwagon effect makes the demand curve elastic.</w:t>
      </w:r>
    </w:p>
    <w:p w:rsidR="006F069F" w:rsidRPr="002A6117" w:rsidRDefault="006F069F" w:rsidP="006F069F">
      <w:pPr>
        <w:tabs>
          <w:tab w:val="left" w:pos="3315"/>
        </w:tabs>
        <w:ind w:left="810" w:hanging="810"/>
        <w:jc w:val="both"/>
        <w:rPr>
          <w:rFonts w:ascii="Times New Roman" w:hAnsi="Times New Roman" w:cs="Times New Roman"/>
          <w:b/>
          <w:bCs/>
          <w:sz w:val="24"/>
          <w:szCs w:val="24"/>
        </w:rPr>
      </w:pPr>
      <w:r w:rsidRPr="002A6117">
        <w:rPr>
          <w:rFonts w:ascii="Times New Roman" w:hAnsi="Times New Roman" w:cs="Times New Roman"/>
          <w:b/>
          <w:bCs/>
          <w:sz w:val="24"/>
          <w:szCs w:val="24"/>
        </w:rPr>
        <w:tab/>
        <w:t xml:space="preserve">Snob Effect: </w:t>
      </w:r>
      <w:r w:rsidRPr="002A6117">
        <w:rPr>
          <w:rFonts w:ascii="Times New Roman" w:hAnsi="Times New Roman" w:cs="Times New Roman"/>
          <w:sz w:val="24"/>
          <w:szCs w:val="24"/>
        </w:rPr>
        <w:t>It refers to the desire to possess a unique commodity having a prestige value. It works quite contrary to the bandwagon effect. It is an example of negative network externality. Snob effect makes the demand curve less elastic (inelastic).</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indifference curve?</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An indifference curve is the locus of points which yield the same utility (level of satisfaction) to the consumer, so that he is indifferent as to the particular combination he consumes. It shows various combinations of the two goods which give equal satisfaction or utility to the consumer.</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are the main features/properties of indifference curves?</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r>
      <w:r w:rsidRPr="002A6117">
        <w:rPr>
          <w:rFonts w:ascii="Times New Roman" w:hAnsi="Times New Roman" w:cs="Times New Roman"/>
          <w:sz w:val="24"/>
          <w:szCs w:val="24"/>
        </w:rPr>
        <w:t xml:space="preserve">The main features/properties of indifference curves are- </w:t>
      </w:r>
    </w:p>
    <w:p w:rsidR="006F069F" w:rsidRPr="002A6117" w:rsidRDefault="006F069F" w:rsidP="006F069F">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Downward sloping to the right;</w:t>
      </w:r>
    </w:p>
    <w:p w:rsidR="006F069F" w:rsidRPr="002A6117" w:rsidRDefault="006F069F" w:rsidP="006F069F">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Indifference curves are convex to the origin;</w:t>
      </w:r>
    </w:p>
    <w:p w:rsidR="006F069F" w:rsidRPr="002A6117" w:rsidRDefault="006F069F" w:rsidP="006F069F">
      <w:pPr>
        <w:pStyle w:val="ListParagraph"/>
        <w:numPr>
          <w:ilvl w:val="0"/>
          <w:numId w:val="62"/>
        </w:numPr>
        <w:rPr>
          <w:rFonts w:ascii="Times New Roman" w:hAnsi="Times New Roman" w:cs="Times New Roman"/>
          <w:sz w:val="24"/>
          <w:szCs w:val="24"/>
        </w:rPr>
      </w:pPr>
      <w:r w:rsidRPr="002A6117">
        <w:rPr>
          <w:rFonts w:ascii="Times New Roman" w:hAnsi="Times New Roman" w:cs="Times New Roman"/>
          <w:sz w:val="24"/>
          <w:szCs w:val="24"/>
        </w:rPr>
        <w:t>Indifference curves cannot intersect/cut each other; and</w:t>
      </w:r>
    </w:p>
    <w:p w:rsidR="006F069F" w:rsidRPr="002A6117" w:rsidRDefault="006F069F" w:rsidP="006F069F">
      <w:pPr>
        <w:pStyle w:val="ListParagraph"/>
        <w:numPr>
          <w:ilvl w:val="0"/>
          <w:numId w:val="62"/>
        </w:numPr>
        <w:tabs>
          <w:tab w:val="left" w:pos="3315"/>
        </w:tabs>
        <w:jc w:val="both"/>
        <w:rPr>
          <w:rFonts w:ascii="Times New Roman" w:hAnsi="Times New Roman" w:cs="Times New Roman"/>
          <w:sz w:val="24"/>
          <w:szCs w:val="24"/>
        </w:rPr>
      </w:pPr>
      <w:r w:rsidRPr="002A6117">
        <w:rPr>
          <w:rFonts w:ascii="Times New Roman" w:hAnsi="Times New Roman" w:cs="Times New Roman"/>
          <w:sz w:val="24"/>
          <w:szCs w:val="24"/>
        </w:rPr>
        <w:t>A higher indifference curve represents a higher level of satisfaction.</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lastRenderedPageBreak/>
        <w:t>Ques</w:t>
      </w:r>
      <w:proofErr w:type="spellEnd"/>
      <w:r w:rsidRPr="002A6117">
        <w:rPr>
          <w:rFonts w:ascii="Times New Roman" w:hAnsi="Times New Roman" w:cs="Times New Roman"/>
          <w:b/>
          <w:bCs/>
          <w:sz w:val="24"/>
          <w:szCs w:val="24"/>
        </w:rPr>
        <w:t>: What do you mean by marginal rate of substitution (MRS)?</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The marginal rate of substitution of x for y is defined as the number of units of commodity y that must be given up in exchange for an extra unit of commodity x so that the consumer maintains the same level of satisfaction.</w:t>
      </w:r>
    </w:p>
    <w:p w:rsidR="006F069F" w:rsidRPr="002A6117" w:rsidRDefault="006F069F" w:rsidP="006F069F">
      <w:pPr>
        <w:tabs>
          <w:tab w:val="left" w:pos="3315"/>
        </w:tabs>
        <w:ind w:left="810" w:hanging="810"/>
        <w:jc w:val="both"/>
        <w:rPr>
          <w:rFonts w:ascii="Times New Roman" w:hAnsi="Times New Roman" w:cs="Times New Roman"/>
          <w:sz w:val="24"/>
          <w:szCs w:val="24"/>
        </w:rPr>
      </w:pPr>
      <w:r w:rsidRPr="002A6117">
        <w:rPr>
          <w:rFonts w:ascii="Times New Roman" w:hAnsi="Times New Roman" w:cs="Times New Roman"/>
          <w:sz w:val="24"/>
          <w:szCs w:val="24"/>
        </w:rPr>
        <w:tab/>
        <w:t>The negative slope of an indifference curve at any point is called the marginal rate of substitution of the two commodities, x and y, and is given by the slope of the tangent at that point:</w:t>
      </w:r>
    </w:p>
    <w:p w:rsidR="006F069F" w:rsidRPr="002A6117" w:rsidRDefault="006F069F" w:rsidP="006F069F">
      <w:pPr>
        <w:pStyle w:val="ListParagraph"/>
        <w:tabs>
          <w:tab w:val="left" w:pos="3315"/>
        </w:tabs>
        <w:ind w:left="810" w:hanging="810"/>
        <w:jc w:val="center"/>
        <w:rPr>
          <w:rFonts w:ascii="Times New Roman" w:hAnsi="Times New Roman" w:cs="Times New Roman"/>
          <w:sz w:val="24"/>
          <w:szCs w:val="24"/>
        </w:rPr>
      </w:pPr>
      <w:r w:rsidRPr="002A6117">
        <w:rPr>
          <w:rFonts w:ascii="Times New Roman" w:hAnsi="Times New Roman" w:cs="Times New Roman"/>
          <w:sz w:val="24"/>
          <w:szCs w:val="24"/>
        </w:rPr>
        <w:t xml:space="preserve">Slope of indifference curve = (-)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 xml:space="preserve">= </m:t>
        </m:r>
      </m:oMath>
      <w:r w:rsidRPr="002A6117">
        <w:rPr>
          <w:rFonts w:ascii="Times New Roman" w:hAnsi="Times New Roman" w:cs="Times New Roman"/>
          <w:sz w:val="24"/>
          <w:szCs w:val="24"/>
        </w:rPr>
        <w:t xml:space="preserve">MRS </w:t>
      </w:r>
      <w:proofErr w:type="spellStart"/>
      <w:r w:rsidRPr="002A6117">
        <w:rPr>
          <w:rFonts w:ascii="Times New Roman" w:hAnsi="Times New Roman" w:cs="Times New Roman"/>
          <w:sz w:val="24"/>
          <w:szCs w:val="24"/>
          <w:vertAlign w:val="subscript"/>
        </w:rPr>
        <w:t>x</w:t>
      </w:r>
      <w:proofErr w:type="gramStart"/>
      <w:r w:rsidRPr="002A6117">
        <w:rPr>
          <w:rFonts w:ascii="Times New Roman" w:hAnsi="Times New Roman" w:cs="Times New Roman"/>
          <w:sz w:val="24"/>
          <w:szCs w:val="24"/>
          <w:vertAlign w:val="subscript"/>
        </w:rPr>
        <w:t>,y</w:t>
      </w:r>
      <w:proofErr w:type="spellEnd"/>
      <w:proofErr w:type="gramEnd"/>
      <w:r w:rsidRPr="002A611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oMath>
    </w:p>
    <w:p w:rsidR="006F069F" w:rsidRPr="002A6117" w:rsidRDefault="006F069F" w:rsidP="006F069F">
      <w:pPr>
        <w:pStyle w:val="ListParagraph"/>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are the conditions for consumer’s equilibrium in indifference curve analysis?</w:t>
      </w:r>
    </w:p>
    <w:p w:rsidR="006F069F" w:rsidRPr="002A6117" w:rsidRDefault="006F069F" w:rsidP="006F069F">
      <w:pPr>
        <w:tabs>
          <w:tab w:val="left" w:pos="3315"/>
        </w:tabs>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The consumer is in equilibrium when he maximizes his utility, given his income and the market prices. Two conditions must be fulfilled for the consumer to be in equilibrium:</w:t>
      </w:r>
    </w:p>
    <w:p w:rsidR="006F069F" w:rsidRPr="002A6117" w:rsidRDefault="006F069F" w:rsidP="006F069F">
      <w:pPr>
        <w:pStyle w:val="ListParagraph"/>
        <w:numPr>
          <w:ilvl w:val="0"/>
          <w:numId w:val="63"/>
        </w:numPr>
        <w:tabs>
          <w:tab w:val="left" w:pos="3315"/>
        </w:tabs>
        <w:jc w:val="both"/>
        <w:rPr>
          <w:rFonts w:ascii="Times New Roman" w:hAnsi="Times New Roman" w:cs="Times New Roman"/>
          <w:sz w:val="24"/>
          <w:szCs w:val="24"/>
        </w:rPr>
      </w:pPr>
      <w:r w:rsidRPr="002A6117">
        <w:rPr>
          <w:rFonts w:ascii="Times New Roman" w:hAnsi="Times New Roman" w:cs="Times New Roman"/>
          <w:sz w:val="24"/>
          <w:szCs w:val="24"/>
        </w:rPr>
        <w:t>A given budget line must be tangent to an indifference curve, or marginal rate of substitution of X for Y (MRS</w:t>
      </w:r>
      <w:r w:rsidRPr="002A6117">
        <w:rPr>
          <w:rFonts w:ascii="Times New Roman" w:hAnsi="Times New Roman" w:cs="Times New Roman"/>
          <w:sz w:val="24"/>
          <w:szCs w:val="24"/>
          <w:vertAlign w:val="subscript"/>
        </w:rPr>
        <w:t>XY</w:t>
      </w:r>
      <w:r w:rsidRPr="002A6117">
        <w:rPr>
          <w:rFonts w:ascii="Times New Roman" w:hAnsi="Times New Roman" w:cs="Times New Roman"/>
          <w:sz w:val="24"/>
          <w:szCs w:val="24"/>
        </w:rPr>
        <w:t>) must be equal to the price ratio of the two goods</w:t>
      </w:r>
      <m:oMath>
        <m:f>
          <m:fPr>
            <m:ctrlPr>
              <w:rPr>
                <w:rFonts w:ascii="Cambria Math" w:hAnsi="Cambria Math" w:cs="Times New Roman"/>
                <w:i/>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r w:rsidRPr="002A6117">
        <w:rPr>
          <w:rFonts w:ascii="Times New Roman" w:hAnsi="Times New Roman" w:cs="Times New Roman"/>
          <w:sz w:val="24"/>
          <w:szCs w:val="24"/>
        </w:rPr>
        <w:t>. That is, MRS</w:t>
      </w:r>
      <w:r w:rsidRPr="002A6117">
        <w:rPr>
          <w:rFonts w:ascii="Times New Roman" w:hAnsi="Times New Roman" w:cs="Times New Roman"/>
          <w:sz w:val="24"/>
          <w:szCs w:val="24"/>
          <w:vertAlign w:val="subscript"/>
        </w:rPr>
        <w:t xml:space="preserve">XY </w:t>
      </w:r>
      <w:r w:rsidRPr="002A611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MUx</m:t>
            </m:r>
          </m:num>
          <m:den>
            <m:r>
              <w:rPr>
                <w:rFonts w:ascii="Cambria Math" w:hAnsi="Cambria Math" w:cs="Times New Roman"/>
                <w:sz w:val="24"/>
                <w:szCs w:val="24"/>
              </w:rPr>
              <m:t>MUy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Px</m:t>
            </m:r>
          </m:num>
          <m:den>
            <m:r>
              <w:rPr>
                <w:rFonts w:ascii="Cambria Math" w:hAnsi="Cambria Math" w:cs="Times New Roman"/>
                <w:sz w:val="24"/>
                <w:szCs w:val="24"/>
              </w:rPr>
              <m:t>Py</m:t>
            </m:r>
          </m:den>
        </m:f>
      </m:oMath>
      <w:r w:rsidRPr="002A6117">
        <w:rPr>
          <w:rFonts w:ascii="Times New Roman" w:hAnsi="Times New Roman" w:cs="Times New Roman"/>
          <w:sz w:val="24"/>
          <w:szCs w:val="24"/>
        </w:rPr>
        <w:t xml:space="preserve"> (necessary condition).</w:t>
      </w:r>
    </w:p>
    <w:p w:rsidR="006F069F" w:rsidRPr="002A6117" w:rsidRDefault="006F069F" w:rsidP="006F069F">
      <w:pPr>
        <w:pStyle w:val="ListParagraph"/>
        <w:numPr>
          <w:ilvl w:val="0"/>
          <w:numId w:val="63"/>
        </w:numPr>
        <w:tabs>
          <w:tab w:val="left" w:pos="3315"/>
        </w:tabs>
        <w:jc w:val="both"/>
        <w:rPr>
          <w:rFonts w:ascii="Times New Roman" w:hAnsi="Times New Roman" w:cs="Times New Roman"/>
          <w:sz w:val="24"/>
          <w:szCs w:val="24"/>
        </w:rPr>
      </w:pPr>
      <w:r w:rsidRPr="002A6117">
        <w:rPr>
          <w:rFonts w:ascii="Times New Roman" w:hAnsi="Times New Roman" w:cs="Times New Roman"/>
          <w:sz w:val="24"/>
          <w:szCs w:val="24"/>
        </w:rPr>
        <w:t>The indifference curve must be convex to the origin at the point of tangency or marginal rate of substitution of X for Y must be diminishing (sufficient condition).</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elasticity of substitution?</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 xml:space="preserve">The ease with which one good can be substituted for the other is called elasticity of substitution. It is defined as the proportionate change in the ratio between the two goods divided by the proportionate change in their MRS. That is: </w:t>
      </w:r>
    </w:p>
    <w:p w:rsidR="006F069F" w:rsidRPr="002A6117" w:rsidRDefault="006F069F" w:rsidP="002A6117">
      <w:pPr>
        <w:ind w:left="810" w:hanging="810"/>
        <w:jc w:val="center"/>
        <w:rPr>
          <w:rFonts w:ascii="Times New Roman" w:hAnsi="Times New Roman" w:cs="Times New Roman"/>
          <w:sz w:val="28"/>
          <w:szCs w:val="28"/>
        </w:rPr>
      </w:pPr>
      <w:proofErr w:type="spellStart"/>
      <w:proofErr w:type="gramStart"/>
      <w:r w:rsidRPr="002A6117">
        <w:rPr>
          <w:rFonts w:ascii="Times New Roman" w:hAnsi="Times New Roman" w:cs="Times New Roman"/>
          <w:sz w:val="28"/>
          <w:szCs w:val="28"/>
        </w:rPr>
        <w:t>e</w:t>
      </w:r>
      <w:r w:rsidRPr="002A6117">
        <w:rPr>
          <w:rFonts w:ascii="Times New Roman" w:hAnsi="Times New Roman" w:cs="Times New Roman"/>
          <w:sz w:val="28"/>
          <w:szCs w:val="28"/>
          <w:vertAlign w:val="subscript"/>
        </w:rPr>
        <w:t>s</w:t>
      </w:r>
      <w:proofErr w:type="spellEnd"/>
      <w:proofErr w:type="gramEnd"/>
      <w:r w:rsidRPr="002A6117">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change in Y/X</m:t>
            </m:r>
          </m:num>
          <m:den>
            <m:r>
              <w:rPr>
                <w:rFonts w:ascii="Cambria Math" w:hAnsi="Cambria Math" w:cs="Times New Roman"/>
                <w:sz w:val="28"/>
                <w:szCs w:val="28"/>
              </w:rPr>
              <m:t>% change in MRSxy</m:t>
            </m:r>
          </m:den>
        </m:f>
      </m:oMath>
      <w:r w:rsidRPr="002A6117">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∆(Y/X)</m:t>
            </m:r>
          </m:num>
          <m:den>
            <m:r>
              <w:rPr>
                <w:rFonts w:ascii="Cambria Math" w:hAnsi="Cambria Math" w:cs="Times New Roman"/>
                <w:sz w:val="28"/>
                <w:szCs w:val="28"/>
              </w:rPr>
              <m:t>∆MRSxy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MRSxy</m:t>
            </m:r>
          </m:num>
          <m:den>
            <m:r>
              <w:rPr>
                <w:rFonts w:ascii="Cambria Math" w:hAnsi="Cambria Math" w:cs="Times New Roman"/>
                <w:sz w:val="28"/>
                <w:szCs w:val="28"/>
              </w:rPr>
              <m:t>Y/X</m:t>
            </m:r>
          </m:den>
        </m:f>
      </m:oMath>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income- consumption curve (ICC)?</w:t>
      </w:r>
    </w:p>
    <w:p w:rsidR="006F069F" w:rsidRPr="002A6117" w:rsidRDefault="006F069F" w:rsidP="006F069F">
      <w:pPr>
        <w:ind w:left="810" w:hanging="810"/>
        <w:jc w:val="both"/>
        <w:rPr>
          <w:rFonts w:ascii="Times New Roman" w:hAnsi="Times New Roman" w:cs="Times New Roman"/>
          <w:b/>
          <w:bCs/>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 xml:space="preserve">It is defined as the locus of points of consumer’s equilibrium resulting when only the income is changed. It shows the effect of a change in the money income of the consumer on the quantity of the goods bought, </w:t>
      </w:r>
      <w:r w:rsidRPr="002A6117">
        <w:rPr>
          <w:rFonts w:ascii="Times New Roman" w:hAnsi="Times New Roman" w:cs="Times New Roman"/>
          <w:i/>
          <w:iCs/>
          <w:sz w:val="24"/>
          <w:szCs w:val="24"/>
        </w:rPr>
        <w:t>ceteris paribus</w:t>
      </w:r>
      <w:r w:rsidRPr="002A6117">
        <w:rPr>
          <w:rFonts w:ascii="Times New Roman" w:hAnsi="Times New Roman" w:cs="Times New Roman"/>
          <w:sz w:val="24"/>
          <w:szCs w:val="24"/>
        </w:rPr>
        <w:t>. At each point of ICC slope of indifference curve is equal to slope of budget line.</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Engel’s curve?</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Engel’s curve shows the amount of a commodity that the consumer will purchase per unit of time at various levels of income. This curve was developed by German Statistician, Christian Lorenz Ernst Engel. This curves are derived from income- consumption curves.</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lastRenderedPageBreak/>
        <w:t>Ques</w:t>
      </w:r>
      <w:proofErr w:type="spellEnd"/>
      <w:r w:rsidRPr="002A6117">
        <w:rPr>
          <w:rFonts w:ascii="Times New Roman" w:hAnsi="Times New Roman" w:cs="Times New Roman"/>
          <w:b/>
          <w:bCs/>
          <w:sz w:val="24"/>
          <w:szCs w:val="24"/>
        </w:rPr>
        <w:t>: What is price consumption curve (PCC)?</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It is defined as the locus of points of consumer’s equilibrium resulting when only the price of good X (or the price of good Y) is changed.</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xml:space="preserve">: What is price effect? </w:t>
      </w:r>
      <w:proofErr w:type="gramStart"/>
      <w:r w:rsidRPr="002A6117">
        <w:rPr>
          <w:rFonts w:ascii="Times New Roman" w:hAnsi="Times New Roman" w:cs="Times New Roman"/>
          <w:b/>
          <w:bCs/>
          <w:sz w:val="24"/>
          <w:szCs w:val="24"/>
        </w:rPr>
        <w:t>substitution</w:t>
      </w:r>
      <w:proofErr w:type="gramEnd"/>
      <w:r w:rsidRPr="002A6117">
        <w:rPr>
          <w:rFonts w:ascii="Times New Roman" w:hAnsi="Times New Roman" w:cs="Times New Roman"/>
          <w:b/>
          <w:bCs/>
          <w:sz w:val="24"/>
          <w:szCs w:val="24"/>
        </w:rPr>
        <w:t xml:space="preserve"> effect and income effect?</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 xml:space="preserve">Price Effect (PE): </w:t>
      </w:r>
      <w:r w:rsidRPr="002A6117">
        <w:rPr>
          <w:rFonts w:ascii="Times New Roman" w:hAnsi="Times New Roman" w:cs="Times New Roman"/>
          <w:sz w:val="24"/>
          <w:szCs w:val="24"/>
        </w:rPr>
        <w:t>A change in price of good X brings about a change in the quantity demanded of it, ceteris paribus. This change in the quantity demanded is called price effect.</w:t>
      </w:r>
    </w:p>
    <w:p w:rsidR="006F069F" w:rsidRPr="002A6117" w:rsidRDefault="006F069F" w:rsidP="006F069F">
      <w:pPr>
        <w:ind w:left="810" w:hanging="810"/>
        <w:jc w:val="both"/>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substitution effect?</w:t>
      </w:r>
    </w:p>
    <w:p w:rsidR="002A6117" w:rsidRPr="002A6117" w:rsidRDefault="006F069F" w:rsidP="00917B9B">
      <w:pPr>
        <w:ind w:left="720" w:hanging="72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Substitution Effect (SE): </w:t>
      </w:r>
      <w:r w:rsidRPr="002A6117">
        <w:rPr>
          <w:rFonts w:ascii="Times New Roman" w:hAnsi="Times New Roman" w:cs="Times New Roman"/>
          <w:sz w:val="24"/>
          <w:szCs w:val="24"/>
        </w:rPr>
        <w:t>The substitution effect is the increase in the quantity bought as the price of the commodity falls, after adjusting income so as to keep the real purchasing power of the consumer the same before.</w:t>
      </w:r>
    </w:p>
    <w:p w:rsidR="006F069F" w:rsidRPr="002A6117" w:rsidRDefault="006F069F" w:rsidP="006F069F">
      <w:pPr>
        <w:ind w:left="810" w:hanging="810"/>
        <w:jc w:val="both"/>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incom</w:t>
      </w:r>
      <w:r w:rsidR="002A6117">
        <w:rPr>
          <w:rFonts w:ascii="Times New Roman" w:hAnsi="Times New Roman" w:cs="Times New Roman"/>
          <w:b/>
          <w:bCs/>
          <w:sz w:val="24"/>
          <w:szCs w:val="24"/>
        </w:rPr>
        <w:t>e</w:t>
      </w:r>
      <w:r w:rsidRPr="002A6117">
        <w:rPr>
          <w:rFonts w:ascii="Times New Roman" w:hAnsi="Times New Roman" w:cs="Times New Roman"/>
          <w:b/>
          <w:bCs/>
          <w:sz w:val="24"/>
          <w:szCs w:val="24"/>
        </w:rPr>
        <w:t xml:space="preserve"> effect?</w:t>
      </w:r>
    </w:p>
    <w:p w:rsidR="006F069F" w:rsidRPr="002A6117" w:rsidRDefault="006F069F" w:rsidP="006F069F">
      <w:pPr>
        <w:ind w:left="720" w:hanging="72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Ans</w:t>
      </w:r>
      <w:proofErr w:type="spellEnd"/>
      <w:r w:rsidRPr="002A6117">
        <w:rPr>
          <w:rFonts w:ascii="Times New Roman" w:hAnsi="Times New Roman" w:cs="Times New Roman"/>
          <w:b/>
          <w:bCs/>
          <w:sz w:val="24"/>
          <w:szCs w:val="24"/>
        </w:rPr>
        <w:t xml:space="preserve">: </w:t>
      </w:r>
      <w:r w:rsidRPr="002A6117">
        <w:rPr>
          <w:rFonts w:ascii="Times New Roman" w:hAnsi="Times New Roman" w:cs="Times New Roman"/>
          <w:b/>
          <w:bCs/>
          <w:sz w:val="24"/>
          <w:szCs w:val="24"/>
        </w:rPr>
        <w:tab/>
        <w:t xml:space="preserve">Income Effect (IE): </w:t>
      </w:r>
      <w:r w:rsidRPr="002A6117">
        <w:rPr>
          <w:rFonts w:ascii="Times New Roman" w:hAnsi="Times New Roman" w:cs="Times New Roman"/>
          <w:sz w:val="24"/>
          <w:szCs w:val="24"/>
        </w:rPr>
        <w:t>It states that a change in the price of a good will bring about a change in the real income (purchasing power) of the consumer, which in turn brings about a change in the quantity demanded of the good.</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do you understand by consumer surplus?</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 xml:space="preserve">The concept of consumer surplus has been given by Marshall and Hicks. Consumer’s Surplus is the simply difference between the price </w:t>
      </w:r>
      <w:r w:rsidRPr="002A6117">
        <w:rPr>
          <w:rFonts w:ascii="Times New Roman" w:hAnsi="Times New Roman" w:cs="Times New Roman"/>
          <w:b/>
          <w:i/>
          <w:sz w:val="24"/>
          <w:szCs w:val="24"/>
        </w:rPr>
        <w:t>one is willing to pay the price one actually pay</w:t>
      </w:r>
      <w:r w:rsidRPr="002A6117">
        <w:rPr>
          <w:rFonts w:ascii="Times New Roman" w:hAnsi="Times New Roman" w:cs="Times New Roman"/>
          <w:b/>
          <w:sz w:val="24"/>
          <w:szCs w:val="24"/>
        </w:rPr>
        <w:t xml:space="preserve">s </w:t>
      </w:r>
      <w:r w:rsidRPr="002A6117">
        <w:rPr>
          <w:rFonts w:ascii="Times New Roman" w:hAnsi="Times New Roman" w:cs="Times New Roman"/>
          <w:sz w:val="24"/>
          <w:szCs w:val="24"/>
        </w:rPr>
        <w:t>for particular product.</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xml:space="preserve">: What is </w:t>
      </w:r>
      <w:proofErr w:type="spellStart"/>
      <w:r w:rsidRPr="002A6117">
        <w:rPr>
          <w:rFonts w:ascii="Times New Roman" w:hAnsi="Times New Roman" w:cs="Times New Roman"/>
          <w:b/>
          <w:bCs/>
          <w:sz w:val="24"/>
          <w:szCs w:val="24"/>
        </w:rPr>
        <w:t>Marshallian</w:t>
      </w:r>
      <w:proofErr w:type="spellEnd"/>
      <w:r w:rsidRPr="002A6117">
        <w:rPr>
          <w:rFonts w:ascii="Times New Roman" w:hAnsi="Times New Roman" w:cs="Times New Roman"/>
          <w:b/>
          <w:bCs/>
          <w:sz w:val="24"/>
          <w:szCs w:val="24"/>
        </w:rPr>
        <w:t xml:space="preserve"> consumer surplus?</w:t>
      </w:r>
    </w:p>
    <w:p w:rsidR="006F069F" w:rsidRPr="002A6117" w:rsidRDefault="006F069F" w:rsidP="006F069F">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The excess amount he was willing to pay but does not have to pay is called consumer surplus. It is based on the law of diminishing marginal utility.</w:t>
      </w:r>
    </w:p>
    <w:p w:rsidR="006F069F" w:rsidRPr="002A6117" w:rsidRDefault="006F069F" w:rsidP="006F069F">
      <w:pPr>
        <w:ind w:left="810" w:hanging="810"/>
        <w:rPr>
          <w:rFonts w:ascii="Times New Roman" w:hAnsi="Times New Roman" w:cs="Times New Roman"/>
          <w:b/>
          <w:bCs/>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xml:space="preserve">: What is </w:t>
      </w:r>
      <w:proofErr w:type="spellStart"/>
      <w:r w:rsidRPr="002A6117">
        <w:rPr>
          <w:rFonts w:ascii="Times New Roman" w:hAnsi="Times New Roman" w:cs="Times New Roman"/>
          <w:b/>
          <w:bCs/>
          <w:sz w:val="24"/>
          <w:szCs w:val="24"/>
        </w:rPr>
        <w:t>Hicksian</w:t>
      </w:r>
      <w:proofErr w:type="spellEnd"/>
      <w:r w:rsidRPr="002A6117">
        <w:rPr>
          <w:rFonts w:ascii="Times New Roman" w:hAnsi="Times New Roman" w:cs="Times New Roman"/>
          <w:b/>
          <w:bCs/>
          <w:sz w:val="24"/>
          <w:szCs w:val="24"/>
        </w:rPr>
        <w:t xml:space="preserve"> consumer surplus?</w:t>
      </w:r>
    </w:p>
    <w:p w:rsidR="00B867AC" w:rsidRDefault="006F069F" w:rsidP="00B867AC">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r>
      <w:proofErr w:type="spellStart"/>
      <w:r w:rsidRPr="002A6117">
        <w:rPr>
          <w:rFonts w:ascii="Times New Roman" w:hAnsi="Times New Roman" w:cs="Times New Roman"/>
          <w:sz w:val="24"/>
          <w:szCs w:val="24"/>
        </w:rPr>
        <w:t>Hicksian</w:t>
      </w:r>
      <w:proofErr w:type="spellEnd"/>
      <w:r w:rsidRPr="002A6117">
        <w:rPr>
          <w:rFonts w:ascii="Times New Roman" w:hAnsi="Times New Roman" w:cs="Times New Roman"/>
          <w:sz w:val="24"/>
          <w:szCs w:val="24"/>
        </w:rPr>
        <w:t xml:space="preserve"> consumer surplus is equal to the vertical distance between the indifference curves.</w:t>
      </w:r>
    </w:p>
    <w:p w:rsidR="006F069F" w:rsidRPr="00B867AC" w:rsidRDefault="006F069F" w:rsidP="00B867AC">
      <w:pPr>
        <w:ind w:left="810" w:hanging="810"/>
        <w:jc w:val="both"/>
        <w:rPr>
          <w:rFonts w:ascii="Times New Roman" w:hAnsi="Times New Roman" w:cs="Times New Roman"/>
          <w:sz w:val="24"/>
          <w:szCs w:val="24"/>
        </w:rPr>
      </w:pPr>
      <w:proofErr w:type="spellStart"/>
      <w:r w:rsidRPr="002A6117">
        <w:rPr>
          <w:rFonts w:ascii="Times New Roman" w:hAnsi="Times New Roman" w:cs="Times New Roman"/>
          <w:b/>
          <w:bCs/>
          <w:sz w:val="24"/>
          <w:szCs w:val="24"/>
        </w:rPr>
        <w:t>Ques</w:t>
      </w:r>
      <w:proofErr w:type="spellEnd"/>
      <w:r w:rsidRPr="002A6117">
        <w:rPr>
          <w:rFonts w:ascii="Times New Roman" w:hAnsi="Times New Roman" w:cs="Times New Roman"/>
          <w:b/>
          <w:bCs/>
          <w:sz w:val="24"/>
          <w:szCs w:val="24"/>
        </w:rPr>
        <w:t>: What is revealed preference theory?</w:t>
      </w:r>
    </w:p>
    <w:p w:rsidR="00B867AC" w:rsidRPr="002A6117" w:rsidRDefault="006F069F" w:rsidP="00B867AC">
      <w:pPr>
        <w:ind w:left="810" w:hanging="810"/>
        <w:jc w:val="both"/>
        <w:rPr>
          <w:rFonts w:ascii="Times New Roman" w:hAnsi="Times New Roman" w:cs="Times New Roman"/>
          <w:sz w:val="24"/>
          <w:szCs w:val="24"/>
        </w:rPr>
      </w:pPr>
      <w:proofErr w:type="spellStart"/>
      <w:r w:rsidRPr="002A6117">
        <w:rPr>
          <w:rFonts w:ascii="Times New Roman" w:hAnsi="Times New Roman" w:cs="Times New Roman"/>
          <w:sz w:val="24"/>
          <w:szCs w:val="24"/>
        </w:rPr>
        <w:t>Ans</w:t>
      </w:r>
      <w:proofErr w:type="spellEnd"/>
      <w:r w:rsidRPr="002A6117">
        <w:rPr>
          <w:rFonts w:ascii="Times New Roman" w:hAnsi="Times New Roman" w:cs="Times New Roman"/>
          <w:sz w:val="24"/>
          <w:szCs w:val="24"/>
        </w:rPr>
        <w:t xml:space="preserve">: </w:t>
      </w:r>
      <w:r w:rsidRPr="002A6117">
        <w:rPr>
          <w:rFonts w:ascii="Times New Roman" w:hAnsi="Times New Roman" w:cs="Times New Roman"/>
          <w:sz w:val="24"/>
          <w:szCs w:val="24"/>
        </w:rPr>
        <w:tab/>
        <w:t xml:space="preserve">When a consumer buys a commodity he reveals his preference for it. This theory was developed by Paul A. Samuelson in 1938. This theory was developed as an alternative theory of demand based </w:t>
      </w:r>
      <w:r w:rsidRPr="002A6117">
        <w:rPr>
          <w:rFonts w:ascii="Times New Roman" w:hAnsi="Times New Roman" w:cs="Times New Roman"/>
          <w:i/>
          <w:iCs/>
          <w:sz w:val="24"/>
          <w:szCs w:val="24"/>
        </w:rPr>
        <w:t>on observed</w:t>
      </w:r>
      <w:r w:rsidRPr="002A6117">
        <w:rPr>
          <w:rFonts w:ascii="Times New Roman" w:hAnsi="Times New Roman" w:cs="Times New Roman"/>
          <w:sz w:val="24"/>
          <w:szCs w:val="24"/>
        </w:rPr>
        <w:t xml:space="preserve"> market behaviour of consumers. Samuelson rejected the weak ordering hypothesis given by Hicks and built up his theory on strong ordering hypothesis. The revealed preference theory is also known as </w:t>
      </w:r>
      <w:proofErr w:type="spellStart"/>
      <w:r w:rsidRPr="002A6117">
        <w:rPr>
          <w:rFonts w:ascii="Times New Roman" w:hAnsi="Times New Roman" w:cs="Times New Roman"/>
          <w:sz w:val="24"/>
          <w:szCs w:val="24"/>
        </w:rPr>
        <w:t>beha</w:t>
      </w:r>
      <w:r w:rsidR="00B867AC">
        <w:rPr>
          <w:rFonts w:ascii="Times New Roman" w:hAnsi="Times New Roman" w:cs="Times New Roman"/>
          <w:sz w:val="24"/>
          <w:szCs w:val="24"/>
        </w:rPr>
        <w:t>viouristic</w:t>
      </w:r>
      <w:proofErr w:type="spellEnd"/>
      <w:r w:rsidR="00B867AC">
        <w:rPr>
          <w:rFonts w:ascii="Times New Roman" w:hAnsi="Times New Roman" w:cs="Times New Roman"/>
          <w:sz w:val="24"/>
          <w:szCs w:val="24"/>
        </w:rPr>
        <w:t xml:space="preserve">- </w:t>
      </w:r>
      <w:proofErr w:type="spellStart"/>
      <w:r w:rsidR="00B867AC">
        <w:rPr>
          <w:rFonts w:ascii="Times New Roman" w:hAnsi="Times New Roman" w:cs="Times New Roman"/>
          <w:sz w:val="24"/>
          <w:szCs w:val="24"/>
        </w:rPr>
        <w:t>ordinalist</w:t>
      </w:r>
      <w:proofErr w:type="spellEnd"/>
      <w:r w:rsidR="00B867AC">
        <w:rPr>
          <w:rFonts w:ascii="Times New Roman" w:hAnsi="Times New Roman" w:cs="Times New Roman"/>
          <w:sz w:val="24"/>
          <w:szCs w:val="24"/>
        </w:rPr>
        <w:t xml:space="preserve"> approach.</w:t>
      </w:r>
      <w:r w:rsidR="00B867AC" w:rsidRPr="002A6117">
        <w:rPr>
          <w:rFonts w:ascii="Times New Roman" w:hAnsi="Times New Roman" w:cs="Times New Roman"/>
          <w:sz w:val="24"/>
          <w:szCs w:val="24"/>
        </w:rPr>
        <w:t xml:space="preserve"> </w:t>
      </w:r>
      <w:bookmarkStart w:id="0" w:name="_GoBack"/>
      <w:bookmarkEnd w:id="0"/>
    </w:p>
    <w:sectPr w:rsidR="00B867AC" w:rsidRPr="002A6117" w:rsidSect="0057648C">
      <w:headerReference w:type="even" r:id="rId32"/>
      <w:headerReference w:type="default" r:id="rId33"/>
      <w:footerReference w:type="even" r:id="rId34"/>
      <w:footerReference w:type="default" r:id="rId35"/>
      <w:headerReference w:type="first" r:id="rId36"/>
      <w:footerReference w:type="first" r:id="rId3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91" w:rsidRDefault="000A0791" w:rsidP="00CF0EFE">
      <w:pPr>
        <w:spacing w:after="0" w:line="240" w:lineRule="auto"/>
      </w:pPr>
      <w:r>
        <w:separator/>
      </w:r>
    </w:p>
  </w:endnote>
  <w:endnote w:type="continuationSeparator" w:id="0">
    <w:p w:rsidR="000A0791" w:rsidRDefault="000A0791" w:rsidP="00CF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C5" w:rsidRDefault="001A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5989"/>
      <w:docPartObj>
        <w:docPartGallery w:val="Page Numbers (Bottom of Page)"/>
        <w:docPartUnique/>
      </w:docPartObj>
    </w:sdtPr>
    <w:sdtEndPr>
      <w:rPr>
        <w:color w:val="7F7F7F" w:themeColor="background1" w:themeShade="7F"/>
        <w:spacing w:val="60"/>
      </w:rPr>
    </w:sdtEndPr>
    <w:sdtContent>
      <w:p w:rsidR="001A4EC5" w:rsidRDefault="001A4E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67AC">
          <w:rPr>
            <w:noProof/>
          </w:rPr>
          <w:t>25</w:t>
        </w:r>
        <w:r>
          <w:rPr>
            <w:noProof/>
          </w:rPr>
          <w:fldChar w:fldCharType="end"/>
        </w:r>
        <w:r>
          <w:t xml:space="preserve"> | </w:t>
        </w:r>
        <w:r>
          <w:rPr>
            <w:color w:val="7F7F7F" w:themeColor="background1" w:themeShade="7F"/>
            <w:spacing w:val="60"/>
          </w:rPr>
          <w:t>Page</w:t>
        </w:r>
      </w:p>
    </w:sdtContent>
  </w:sdt>
  <w:p w:rsidR="00037708" w:rsidRDefault="001A4EC5">
    <w:pPr>
      <w:pStyle w:val="Footer"/>
    </w:pPr>
    <w:r>
      <w:t>(ECON- 101: Microeconomics)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C5" w:rsidRDefault="001A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91" w:rsidRDefault="000A0791" w:rsidP="00CF0EFE">
      <w:pPr>
        <w:spacing w:after="0" w:line="240" w:lineRule="auto"/>
      </w:pPr>
      <w:r>
        <w:separator/>
      </w:r>
    </w:p>
  </w:footnote>
  <w:footnote w:type="continuationSeparator" w:id="0">
    <w:p w:rsidR="000A0791" w:rsidRDefault="000A0791" w:rsidP="00CF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C5" w:rsidRDefault="001A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C5" w:rsidRDefault="001A4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C5" w:rsidRDefault="001A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10"/>
      </v:shape>
    </w:pict>
  </w:numPicBullet>
  <w:abstractNum w:abstractNumId="0">
    <w:nsid w:val="02430090"/>
    <w:multiLevelType w:val="hybridMultilevel"/>
    <w:tmpl w:val="7E9E08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4AE2"/>
    <w:multiLevelType w:val="hybridMultilevel"/>
    <w:tmpl w:val="077A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57D5"/>
    <w:multiLevelType w:val="hybridMultilevel"/>
    <w:tmpl w:val="FABED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D3283"/>
    <w:multiLevelType w:val="hybridMultilevel"/>
    <w:tmpl w:val="5BE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45345"/>
    <w:multiLevelType w:val="hybridMultilevel"/>
    <w:tmpl w:val="AC34FB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0FA759E"/>
    <w:multiLevelType w:val="hybridMultilevel"/>
    <w:tmpl w:val="BBD4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D2582"/>
    <w:multiLevelType w:val="hybridMultilevel"/>
    <w:tmpl w:val="460E1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1B6B19"/>
    <w:multiLevelType w:val="hybridMultilevel"/>
    <w:tmpl w:val="3792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60DA9"/>
    <w:multiLevelType w:val="hybridMultilevel"/>
    <w:tmpl w:val="5D1C6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C06C2"/>
    <w:multiLevelType w:val="hybridMultilevel"/>
    <w:tmpl w:val="0714D2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413CF"/>
    <w:multiLevelType w:val="hybridMultilevel"/>
    <w:tmpl w:val="3C0C1E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F1D1E"/>
    <w:multiLevelType w:val="hybridMultilevel"/>
    <w:tmpl w:val="9E20B1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11101"/>
    <w:multiLevelType w:val="hybridMultilevel"/>
    <w:tmpl w:val="1F8460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F3C0A"/>
    <w:multiLevelType w:val="hybridMultilevel"/>
    <w:tmpl w:val="1BCE1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226C7"/>
    <w:multiLevelType w:val="hybridMultilevel"/>
    <w:tmpl w:val="B2749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B7F51"/>
    <w:multiLevelType w:val="hybridMultilevel"/>
    <w:tmpl w:val="2CD8B2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720B7"/>
    <w:multiLevelType w:val="hybridMultilevel"/>
    <w:tmpl w:val="8160B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A1BBB"/>
    <w:multiLevelType w:val="hybridMultilevel"/>
    <w:tmpl w:val="9118B6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B0CA5"/>
    <w:multiLevelType w:val="hybridMultilevel"/>
    <w:tmpl w:val="8EB8B906"/>
    <w:lvl w:ilvl="0" w:tplc="A76A0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57644"/>
    <w:multiLevelType w:val="hybridMultilevel"/>
    <w:tmpl w:val="3FA4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12D12"/>
    <w:multiLevelType w:val="hybridMultilevel"/>
    <w:tmpl w:val="F2C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F4242"/>
    <w:multiLevelType w:val="hybridMultilevel"/>
    <w:tmpl w:val="27C61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C1574"/>
    <w:multiLevelType w:val="hybridMultilevel"/>
    <w:tmpl w:val="718206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A0872"/>
    <w:multiLevelType w:val="hybridMultilevel"/>
    <w:tmpl w:val="B0A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2218C"/>
    <w:multiLevelType w:val="hybridMultilevel"/>
    <w:tmpl w:val="7C626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9438D"/>
    <w:multiLevelType w:val="hybridMultilevel"/>
    <w:tmpl w:val="8182D7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F2140E"/>
    <w:multiLevelType w:val="hybridMultilevel"/>
    <w:tmpl w:val="00C4E2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D1C63"/>
    <w:multiLevelType w:val="hybridMultilevel"/>
    <w:tmpl w:val="20585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FB3050"/>
    <w:multiLevelType w:val="hybridMultilevel"/>
    <w:tmpl w:val="2DE038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560337"/>
    <w:multiLevelType w:val="hybridMultilevel"/>
    <w:tmpl w:val="FA8ECA5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3677F0B"/>
    <w:multiLevelType w:val="hybridMultilevel"/>
    <w:tmpl w:val="54A6C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64A33"/>
    <w:multiLevelType w:val="hybridMultilevel"/>
    <w:tmpl w:val="A17C9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50864"/>
    <w:multiLevelType w:val="hybridMultilevel"/>
    <w:tmpl w:val="13DC34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11488"/>
    <w:multiLevelType w:val="hybridMultilevel"/>
    <w:tmpl w:val="BE6CE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0B5968"/>
    <w:multiLevelType w:val="hybridMultilevel"/>
    <w:tmpl w:val="C4605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C47DD5"/>
    <w:multiLevelType w:val="hybridMultilevel"/>
    <w:tmpl w:val="62805E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A1D72"/>
    <w:multiLevelType w:val="hybridMultilevel"/>
    <w:tmpl w:val="8F32F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4E5311"/>
    <w:multiLevelType w:val="hybridMultilevel"/>
    <w:tmpl w:val="0B3AE9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C623BB"/>
    <w:multiLevelType w:val="hybridMultilevel"/>
    <w:tmpl w:val="FA7C0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B63D97"/>
    <w:multiLevelType w:val="hybridMultilevel"/>
    <w:tmpl w:val="D0829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4F7E00"/>
    <w:multiLevelType w:val="hybridMultilevel"/>
    <w:tmpl w:val="3300FE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5F0FE5"/>
    <w:multiLevelType w:val="hybridMultilevel"/>
    <w:tmpl w:val="5B9E4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D82B51"/>
    <w:multiLevelType w:val="hybridMultilevel"/>
    <w:tmpl w:val="67FE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205424"/>
    <w:multiLevelType w:val="hybridMultilevel"/>
    <w:tmpl w:val="58E260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D401B9D"/>
    <w:multiLevelType w:val="hybridMultilevel"/>
    <w:tmpl w:val="D3DA0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FE223B"/>
    <w:multiLevelType w:val="hybridMultilevel"/>
    <w:tmpl w:val="3E662EEC"/>
    <w:lvl w:ilvl="0" w:tplc="1946DDD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72605"/>
    <w:multiLevelType w:val="hybridMultilevel"/>
    <w:tmpl w:val="413627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CF3306"/>
    <w:multiLevelType w:val="hybridMultilevel"/>
    <w:tmpl w:val="EB2ED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9F4B51"/>
    <w:multiLevelType w:val="hybridMultilevel"/>
    <w:tmpl w:val="4404DE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10085B"/>
    <w:multiLevelType w:val="hybridMultilevel"/>
    <w:tmpl w:val="4E80F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611676"/>
    <w:multiLevelType w:val="hybridMultilevel"/>
    <w:tmpl w:val="9C72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D73F80"/>
    <w:multiLevelType w:val="hybridMultilevel"/>
    <w:tmpl w:val="80D85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A006292"/>
    <w:multiLevelType w:val="hybridMultilevel"/>
    <w:tmpl w:val="6EA295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0D2868"/>
    <w:multiLevelType w:val="hybridMultilevel"/>
    <w:tmpl w:val="8E7001D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4">
    <w:nsid w:val="6E4E01AB"/>
    <w:multiLevelType w:val="hybridMultilevel"/>
    <w:tmpl w:val="A8207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142A5B"/>
    <w:multiLevelType w:val="hybridMultilevel"/>
    <w:tmpl w:val="377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9E600A"/>
    <w:multiLevelType w:val="hybridMultilevel"/>
    <w:tmpl w:val="0DA60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A139D6"/>
    <w:multiLevelType w:val="hybridMultilevel"/>
    <w:tmpl w:val="EDC6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1F04D8"/>
    <w:multiLevelType w:val="hybridMultilevel"/>
    <w:tmpl w:val="3812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5E51FC"/>
    <w:multiLevelType w:val="hybridMultilevel"/>
    <w:tmpl w:val="0B40F0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6A74AB"/>
    <w:multiLevelType w:val="hybridMultilevel"/>
    <w:tmpl w:val="CEB46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E15797"/>
    <w:multiLevelType w:val="hybridMultilevel"/>
    <w:tmpl w:val="EA24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9B67F1"/>
    <w:multiLevelType w:val="hybridMultilevel"/>
    <w:tmpl w:val="BFC4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52"/>
  </w:num>
  <w:num w:numId="4">
    <w:abstractNumId w:val="10"/>
  </w:num>
  <w:num w:numId="5">
    <w:abstractNumId w:val="9"/>
  </w:num>
  <w:num w:numId="6">
    <w:abstractNumId w:val="24"/>
  </w:num>
  <w:num w:numId="7">
    <w:abstractNumId w:val="59"/>
  </w:num>
  <w:num w:numId="8">
    <w:abstractNumId w:val="48"/>
  </w:num>
  <w:num w:numId="9">
    <w:abstractNumId w:val="29"/>
  </w:num>
  <w:num w:numId="10">
    <w:abstractNumId w:val="12"/>
  </w:num>
  <w:num w:numId="11">
    <w:abstractNumId w:val="32"/>
  </w:num>
  <w:num w:numId="12">
    <w:abstractNumId w:val="62"/>
  </w:num>
  <w:num w:numId="13">
    <w:abstractNumId w:val="37"/>
  </w:num>
  <w:num w:numId="14">
    <w:abstractNumId w:val="3"/>
  </w:num>
  <w:num w:numId="15">
    <w:abstractNumId w:val="17"/>
  </w:num>
  <w:num w:numId="16">
    <w:abstractNumId w:val="28"/>
  </w:num>
  <w:num w:numId="17">
    <w:abstractNumId w:val="0"/>
  </w:num>
  <w:num w:numId="18">
    <w:abstractNumId w:val="11"/>
  </w:num>
  <w:num w:numId="19">
    <w:abstractNumId w:val="25"/>
  </w:num>
  <w:num w:numId="20">
    <w:abstractNumId w:val="15"/>
  </w:num>
  <w:num w:numId="21">
    <w:abstractNumId w:val="6"/>
  </w:num>
  <w:num w:numId="22">
    <w:abstractNumId w:val="40"/>
  </w:num>
  <w:num w:numId="23">
    <w:abstractNumId w:val="26"/>
  </w:num>
  <w:num w:numId="24">
    <w:abstractNumId w:val="35"/>
  </w:num>
  <w:num w:numId="25">
    <w:abstractNumId w:val="46"/>
  </w:num>
  <w:num w:numId="26">
    <w:abstractNumId w:val="33"/>
  </w:num>
  <w:num w:numId="27">
    <w:abstractNumId w:val="36"/>
  </w:num>
  <w:num w:numId="28">
    <w:abstractNumId w:val="53"/>
  </w:num>
  <w:num w:numId="29">
    <w:abstractNumId w:val="22"/>
  </w:num>
  <w:num w:numId="30">
    <w:abstractNumId w:val="51"/>
  </w:num>
  <w:num w:numId="31">
    <w:abstractNumId w:val="61"/>
  </w:num>
  <w:num w:numId="32">
    <w:abstractNumId w:val="45"/>
  </w:num>
  <w:num w:numId="33">
    <w:abstractNumId w:val="20"/>
  </w:num>
  <w:num w:numId="34">
    <w:abstractNumId w:val="31"/>
  </w:num>
  <w:num w:numId="35">
    <w:abstractNumId w:val="8"/>
  </w:num>
  <w:num w:numId="36">
    <w:abstractNumId w:val="41"/>
  </w:num>
  <w:num w:numId="37">
    <w:abstractNumId w:val="18"/>
  </w:num>
  <w:num w:numId="38">
    <w:abstractNumId w:val="1"/>
  </w:num>
  <w:num w:numId="39">
    <w:abstractNumId w:val="42"/>
  </w:num>
  <w:num w:numId="40">
    <w:abstractNumId w:val="14"/>
  </w:num>
  <w:num w:numId="41">
    <w:abstractNumId w:val="60"/>
  </w:num>
  <w:num w:numId="42">
    <w:abstractNumId w:val="54"/>
  </w:num>
  <w:num w:numId="43">
    <w:abstractNumId w:val="44"/>
  </w:num>
  <w:num w:numId="44">
    <w:abstractNumId w:val="49"/>
  </w:num>
  <w:num w:numId="45">
    <w:abstractNumId w:val="19"/>
  </w:num>
  <w:num w:numId="46">
    <w:abstractNumId w:val="39"/>
  </w:num>
  <w:num w:numId="47">
    <w:abstractNumId w:val="5"/>
  </w:num>
  <w:num w:numId="48">
    <w:abstractNumId w:val="50"/>
  </w:num>
  <w:num w:numId="49">
    <w:abstractNumId w:val="58"/>
  </w:num>
  <w:num w:numId="50">
    <w:abstractNumId w:val="2"/>
  </w:num>
  <w:num w:numId="51">
    <w:abstractNumId w:val="16"/>
  </w:num>
  <w:num w:numId="52">
    <w:abstractNumId w:val="56"/>
  </w:num>
  <w:num w:numId="53">
    <w:abstractNumId w:val="55"/>
  </w:num>
  <w:num w:numId="54">
    <w:abstractNumId w:val="13"/>
  </w:num>
  <w:num w:numId="55">
    <w:abstractNumId w:val="27"/>
  </w:num>
  <w:num w:numId="56">
    <w:abstractNumId w:val="34"/>
  </w:num>
  <w:num w:numId="57">
    <w:abstractNumId w:val="21"/>
  </w:num>
  <w:num w:numId="58">
    <w:abstractNumId w:val="47"/>
  </w:num>
  <w:num w:numId="59">
    <w:abstractNumId w:val="57"/>
  </w:num>
  <w:num w:numId="60">
    <w:abstractNumId w:val="30"/>
  </w:num>
  <w:num w:numId="61">
    <w:abstractNumId w:val="38"/>
  </w:num>
  <w:num w:numId="62">
    <w:abstractNumId w:val="4"/>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1"/>
    <w:rsid w:val="00037708"/>
    <w:rsid w:val="000644B4"/>
    <w:rsid w:val="000815A8"/>
    <w:rsid w:val="00097418"/>
    <w:rsid w:val="000A0791"/>
    <w:rsid w:val="000D15D6"/>
    <w:rsid w:val="000F54A9"/>
    <w:rsid w:val="00113686"/>
    <w:rsid w:val="00113B72"/>
    <w:rsid w:val="00123001"/>
    <w:rsid w:val="001248BF"/>
    <w:rsid w:val="00164002"/>
    <w:rsid w:val="00180EAB"/>
    <w:rsid w:val="00190828"/>
    <w:rsid w:val="001A4EC5"/>
    <w:rsid w:val="001D7DCC"/>
    <w:rsid w:val="001E6413"/>
    <w:rsid w:val="00240811"/>
    <w:rsid w:val="00273C17"/>
    <w:rsid w:val="00293E75"/>
    <w:rsid w:val="002A6117"/>
    <w:rsid w:val="002E4468"/>
    <w:rsid w:val="002F3193"/>
    <w:rsid w:val="00301A6F"/>
    <w:rsid w:val="0032005C"/>
    <w:rsid w:val="003471C4"/>
    <w:rsid w:val="00366024"/>
    <w:rsid w:val="003847DA"/>
    <w:rsid w:val="00387068"/>
    <w:rsid w:val="003A23A0"/>
    <w:rsid w:val="003B2B89"/>
    <w:rsid w:val="003B30F9"/>
    <w:rsid w:val="003C14BC"/>
    <w:rsid w:val="00411C40"/>
    <w:rsid w:val="00425D69"/>
    <w:rsid w:val="00450E4E"/>
    <w:rsid w:val="0048785D"/>
    <w:rsid w:val="004A0F60"/>
    <w:rsid w:val="004B33AD"/>
    <w:rsid w:val="0057648C"/>
    <w:rsid w:val="005B2869"/>
    <w:rsid w:val="005B6EB8"/>
    <w:rsid w:val="005C1EB4"/>
    <w:rsid w:val="005F077B"/>
    <w:rsid w:val="0061656D"/>
    <w:rsid w:val="00653B54"/>
    <w:rsid w:val="006A553F"/>
    <w:rsid w:val="006C6AC9"/>
    <w:rsid w:val="006D4977"/>
    <w:rsid w:val="006D5B27"/>
    <w:rsid w:val="006E2A13"/>
    <w:rsid w:val="006F069F"/>
    <w:rsid w:val="00713E68"/>
    <w:rsid w:val="00724799"/>
    <w:rsid w:val="00731536"/>
    <w:rsid w:val="0075713C"/>
    <w:rsid w:val="00761A56"/>
    <w:rsid w:val="007B2D6F"/>
    <w:rsid w:val="007F0763"/>
    <w:rsid w:val="008040E5"/>
    <w:rsid w:val="008071E0"/>
    <w:rsid w:val="00877401"/>
    <w:rsid w:val="008954A8"/>
    <w:rsid w:val="008B37B2"/>
    <w:rsid w:val="008D1F56"/>
    <w:rsid w:val="0090628B"/>
    <w:rsid w:val="00917B9B"/>
    <w:rsid w:val="00931492"/>
    <w:rsid w:val="009800F1"/>
    <w:rsid w:val="00987446"/>
    <w:rsid w:val="009A3228"/>
    <w:rsid w:val="009B7FB8"/>
    <w:rsid w:val="009F306B"/>
    <w:rsid w:val="00A22D01"/>
    <w:rsid w:val="00A42FAE"/>
    <w:rsid w:val="00A52416"/>
    <w:rsid w:val="00AC285C"/>
    <w:rsid w:val="00B12D91"/>
    <w:rsid w:val="00B623CF"/>
    <w:rsid w:val="00B765F1"/>
    <w:rsid w:val="00B823C3"/>
    <w:rsid w:val="00B867AC"/>
    <w:rsid w:val="00BD4E6B"/>
    <w:rsid w:val="00C13E1F"/>
    <w:rsid w:val="00C5289F"/>
    <w:rsid w:val="00C540CA"/>
    <w:rsid w:val="00C624F1"/>
    <w:rsid w:val="00C77CF2"/>
    <w:rsid w:val="00CA0AB9"/>
    <w:rsid w:val="00CB5FAB"/>
    <w:rsid w:val="00CE0524"/>
    <w:rsid w:val="00CE1748"/>
    <w:rsid w:val="00CE1EA0"/>
    <w:rsid w:val="00CF0EFE"/>
    <w:rsid w:val="00D05011"/>
    <w:rsid w:val="00D153E4"/>
    <w:rsid w:val="00D51667"/>
    <w:rsid w:val="00D845F0"/>
    <w:rsid w:val="00D85D6F"/>
    <w:rsid w:val="00D97962"/>
    <w:rsid w:val="00DD083A"/>
    <w:rsid w:val="00DE2CB5"/>
    <w:rsid w:val="00DE3461"/>
    <w:rsid w:val="00E13372"/>
    <w:rsid w:val="00E3245F"/>
    <w:rsid w:val="00E53454"/>
    <w:rsid w:val="00E82EC4"/>
    <w:rsid w:val="00EA3461"/>
    <w:rsid w:val="00EC7EE3"/>
    <w:rsid w:val="00EF7521"/>
    <w:rsid w:val="00F333CC"/>
    <w:rsid w:val="00F831EB"/>
    <w:rsid w:val="00F93316"/>
    <w:rsid w:val="00FC05C9"/>
    <w:rsid w:val="00FC5A7D"/>
    <w:rsid w:val="00FF3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13"/>
    <w:pPr>
      <w:ind w:left="720"/>
      <w:contextualSpacing/>
    </w:pPr>
    <w:rPr>
      <w:rFonts w:eastAsiaTheme="minorEastAsia"/>
    </w:rPr>
  </w:style>
  <w:style w:type="table" w:styleId="TableGrid">
    <w:name w:val="Table Grid"/>
    <w:basedOn w:val="TableNormal"/>
    <w:uiPriority w:val="59"/>
    <w:rsid w:val="001E64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E6413"/>
    <w:pPr>
      <w:spacing w:after="0" w:line="240" w:lineRule="auto"/>
    </w:pPr>
    <w:rPr>
      <w:lang w:val="en-IN"/>
    </w:rPr>
  </w:style>
  <w:style w:type="paragraph" w:styleId="BalloonText">
    <w:name w:val="Balloon Text"/>
    <w:basedOn w:val="Normal"/>
    <w:link w:val="BalloonTextChar"/>
    <w:uiPriority w:val="99"/>
    <w:semiHidden/>
    <w:unhideWhenUsed/>
    <w:rsid w:val="00D8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F0"/>
    <w:rPr>
      <w:rFonts w:ascii="Segoe UI" w:hAnsi="Segoe UI" w:cs="Segoe UI"/>
      <w:sz w:val="18"/>
      <w:szCs w:val="18"/>
    </w:rPr>
  </w:style>
  <w:style w:type="character" w:styleId="PlaceholderText">
    <w:name w:val="Placeholder Text"/>
    <w:basedOn w:val="DefaultParagraphFont"/>
    <w:uiPriority w:val="99"/>
    <w:semiHidden/>
    <w:rsid w:val="009B7FB8"/>
    <w:rPr>
      <w:color w:val="808080"/>
    </w:rPr>
  </w:style>
  <w:style w:type="paragraph" w:styleId="Header">
    <w:name w:val="header"/>
    <w:basedOn w:val="Normal"/>
    <w:link w:val="HeaderChar"/>
    <w:uiPriority w:val="99"/>
    <w:unhideWhenUsed/>
    <w:rsid w:val="00CF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FE"/>
  </w:style>
  <w:style w:type="paragraph" w:styleId="Footer">
    <w:name w:val="footer"/>
    <w:basedOn w:val="Normal"/>
    <w:link w:val="FooterChar"/>
    <w:uiPriority w:val="99"/>
    <w:unhideWhenUsed/>
    <w:rsid w:val="00CF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13"/>
    <w:pPr>
      <w:ind w:left="720"/>
      <w:contextualSpacing/>
    </w:pPr>
    <w:rPr>
      <w:rFonts w:eastAsiaTheme="minorEastAsia"/>
    </w:rPr>
  </w:style>
  <w:style w:type="table" w:styleId="TableGrid">
    <w:name w:val="Table Grid"/>
    <w:basedOn w:val="TableNormal"/>
    <w:uiPriority w:val="59"/>
    <w:rsid w:val="001E64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E6413"/>
    <w:pPr>
      <w:spacing w:after="0" w:line="240" w:lineRule="auto"/>
    </w:pPr>
    <w:rPr>
      <w:lang w:val="en-IN"/>
    </w:rPr>
  </w:style>
  <w:style w:type="paragraph" w:styleId="BalloonText">
    <w:name w:val="Balloon Text"/>
    <w:basedOn w:val="Normal"/>
    <w:link w:val="BalloonTextChar"/>
    <w:uiPriority w:val="99"/>
    <w:semiHidden/>
    <w:unhideWhenUsed/>
    <w:rsid w:val="00D8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F0"/>
    <w:rPr>
      <w:rFonts w:ascii="Segoe UI" w:hAnsi="Segoe UI" w:cs="Segoe UI"/>
      <w:sz w:val="18"/>
      <w:szCs w:val="18"/>
    </w:rPr>
  </w:style>
  <w:style w:type="character" w:styleId="PlaceholderText">
    <w:name w:val="Placeholder Text"/>
    <w:basedOn w:val="DefaultParagraphFont"/>
    <w:uiPriority w:val="99"/>
    <w:semiHidden/>
    <w:rsid w:val="009B7FB8"/>
    <w:rPr>
      <w:color w:val="808080"/>
    </w:rPr>
  </w:style>
  <w:style w:type="paragraph" w:styleId="Header">
    <w:name w:val="header"/>
    <w:basedOn w:val="Normal"/>
    <w:link w:val="HeaderChar"/>
    <w:uiPriority w:val="99"/>
    <w:unhideWhenUsed/>
    <w:rsid w:val="00CF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FE"/>
  </w:style>
  <w:style w:type="paragraph" w:styleId="Footer">
    <w:name w:val="footer"/>
    <w:basedOn w:val="Normal"/>
    <w:link w:val="FooterChar"/>
    <w:uiPriority w:val="99"/>
    <w:unhideWhenUsed/>
    <w:rsid w:val="00CF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Sheet1!$G$3</c:f>
              <c:strCache>
                <c:ptCount val="1"/>
                <c:pt idx="0">
                  <c:v>Total Utility</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Sheet1!$G$4:$G$11</c:f>
              <c:numCache>
                <c:formatCode>General</c:formatCode>
                <c:ptCount val="8"/>
                <c:pt idx="0">
                  <c:v>20</c:v>
                </c:pt>
                <c:pt idx="1">
                  <c:v>37</c:v>
                </c:pt>
                <c:pt idx="2">
                  <c:v>51</c:v>
                </c:pt>
                <c:pt idx="3">
                  <c:v>62</c:v>
                </c:pt>
                <c:pt idx="4">
                  <c:v>68</c:v>
                </c:pt>
                <c:pt idx="5">
                  <c:v>68</c:v>
                </c:pt>
                <c:pt idx="6">
                  <c:v>64</c:v>
                </c:pt>
                <c:pt idx="7">
                  <c:v>50</c:v>
                </c:pt>
              </c:numCache>
            </c:numRef>
          </c:val>
          <c:smooth val="0"/>
        </c:ser>
        <c:ser>
          <c:idx val="1"/>
          <c:order val="1"/>
          <c:tx>
            <c:strRef>
              <c:f>Sheet1!$H$3</c:f>
              <c:strCache>
                <c:ptCount val="1"/>
                <c:pt idx="0">
                  <c:v>Marginal Utility</c:v>
                </c:pt>
              </c:strCache>
            </c:strRef>
          </c:tx>
          <c:marker>
            <c:symbol val="none"/>
          </c:marker>
          <c:val>
            <c:numRef>
              <c:f>Sheet1!$H$4:$H$11</c:f>
              <c:numCache>
                <c:formatCode>General</c:formatCode>
                <c:ptCount val="8"/>
                <c:pt idx="0">
                  <c:v>20</c:v>
                </c:pt>
                <c:pt idx="1">
                  <c:v>17</c:v>
                </c:pt>
                <c:pt idx="2">
                  <c:v>14</c:v>
                </c:pt>
                <c:pt idx="3">
                  <c:v>11</c:v>
                </c:pt>
                <c:pt idx="4">
                  <c:v>6</c:v>
                </c:pt>
                <c:pt idx="5">
                  <c:v>0</c:v>
                </c:pt>
                <c:pt idx="6">
                  <c:v>-4</c:v>
                </c:pt>
                <c:pt idx="7">
                  <c:v>-14</c:v>
                </c:pt>
              </c:numCache>
            </c:numRef>
          </c:val>
          <c:smooth val="0"/>
        </c:ser>
        <c:dLbls>
          <c:showLegendKey val="0"/>
          <c:showVal val="0"/>
          <c:showCatName val="0"/>
          <c:showSerName val="0"/>
          <c:showPercent val="0"/>
          <c:showBubbleSize val="0"/>
        </c:dLbls>
        <c:marker val="1"/>
        <c:smooth val="0"/>
        <c:axId val="71731456"/>
        <c:axId val="71733632"/>
      </c:lineChart>
      <c:catAx>
        <c:axId val="71731456"/>
        <c:scaling>
          <c:orientation val="minMax"/>
        </c:scaling>
        <c:delete val="0"/>
        <c:axPos val="b"/>
        <c:title>
          <c:tx>
            <c:rich>
              <a:bodyPr/>
              <a:lstStyle/>
              <a:p>
                <a:pPr>
                  <a:defRPr/>
                </a:pPr>
                <a:r>
                  <a:rPr lang="en-US"/>
                  <a:t>Units of Commodity</a:t>
                </a:r>
              </a:p>
            </c:rich>
          </c:tx>
          <c:overlay val="0"/>
        </c:title>
        <c:majorTickMark val="out"/>
        <c:minorTickMark val="none"/>
        <c:tickLblPos val="nextTo"/>
        <c:crossAx val="71733632"/>
        <c:crosses val="autoZero"/>
        <c:auto val="1"/>
        <c:lblAlgn val="ctr"/>
        <c:lblOffset val="100"/>
        <c:noMultiLvlLbl val="0"/>
      </c:catAx>
      <c:valAx>
        <c:axId val="71733632"/>
        <c:scaling>
          <c:orientation val="minMax"/>
        </c:scaling>
        <c:delete val="0"/>
        <c:axPos val="l"/>
        <c:majorGridlines/>
        <c:title>
          <c:tx>
            <c:rich>
              <a:bodyPr/>
              <a:lstStyle/>
              <a:p>
                <a:pPr>
                  <a:defRPr/>
                </a:pPr>
                <a:r>
                  <a:rPr lang="en-US"/>
                  <a:t>Utility</a:t>
                </a:r>
              </a:p>
            </c:rich>
          </c:tx>
          <c:overlay val="0"/>
        </c:title>
        <c:numFmt formatCode="General" sourceLinked="1"/>
        <c:majorTickMark val="out"/>
        <c:minorTickMark val="none"/>
        <c:tickLblPos val="nextTo"/>
        <c:crossAx val="71731456"/>
        <c:crosses val="autoZero"/>
        <c:crossBetween val="between"/>
      </c:valAx>
      <c:spPr>
        <a:noFill/>
        <a:ln w="25400">
          <a:noFill/>
        </a:ln>
      </c:spPr>
    </c:plotArea>
    <c:legend>
      <c:legendPos val="t"/>
      <c:layout>
        <c:manualLayout>
          <c:xMode val="edge"/>
          <c:yMode val="edge"/>
          <c:x val="0.11503267370171104"/>
          <c:y val="0"/>
          <c:w val="0.85595615797292202"/>
          <c:h val="0.1163163300239644"/>
        </c:manualLayout>
      </c:layout>
      <c:overlay val="0"/>
    </c:legend>
    <c:plotVisOnly val="1"/>
    <c:dispBlanksAs val="gap"/>
    <c:showDLblsOverMax val="0"/>
  </c:chart>
  <c:txPr>
    <a:bodyPr/>
    <a:lstStyle/>
    <a:p>
      <a:pPr>
        <a:defRPr sz="1100" b="1">
          <a:latin typeface="+mn-lt"/>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25</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19</cp:revision>
  <cp:lastPrinted>2015-03-10T04:59:00Z</cp:lastPrinted>
  <dcterms:created xsi:type="dcterms:W3CDTF">2014-12-01T05:17:00Z</dcterms:created>
  <dcterms:modified xsi:type="dcterms:W3CDTF">2015-05-14T08:03:00Z</dcterms:modified>
</cp:coreProperties>
</file>