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EC8" w:rsidRPr="002829C0" w:rsidRDefault="00DD4EC8" w:rsidP="00A200C1">
      <w:pPr>
        <w:pStyle w:val="a6"/>
        <w:tabs>
          <w:tab w:val="clear" w:pos="4320"/>
          <w:tab w:val="clear" w:pos="8640"/>
          <w:tab w:val="left" w:pos="7601"/>
        </w:tabs>
        <w:rPr>
          <w:lang w:val="en-US"/>
        </w:rPr>
      </w:pPr>
    </w:p>
    <w:tbl>
      <w:tblPr>
        <w:tblW w:w="10019" w:type="dxa"/>
        <w:tblLook w:val="01E0"/>
      </w:tblPr>
      <w:tblGrid>
        <w:gridCol w:w="3848"/>
        <w:gridCol w:w="2618"/>
        <w:gridCol w:w="3553"/>
      </w:tblGrid>
      <w:tr w:rsidR="00DD4EC8">
        <w:tc>
          <w:tcPr>
            <w:tcW w:w="3848" w:type="dxa"/>
          </w:tcPr>
          <w:p w:rsidR="00DD4EC8" w:rsidRPr="008B4DEE" w:rsidRDefault="00DD4EC8" w:rsidP="009B123B">
            <w:pPr>
              <w:spacing w:line="360" w:lineRule="auto"/>
              <w:jc w:val="center"/>
              <w:rPr>
                <w:rFonts w:cs="AL-Mohanad Bold"/>
                <w:b/>
                <w:bCs/>
                <w:color w:val="800080"/>
                <w:sz w:val="20"/>
                <w:szCs w:val="20"/>
                <w:lang w:val="en-US"/>
              </w:rPr>
            </w:pPr>
            <w:r w:rsidRPr="008B4DEE">
              <w:rPr>
                <w:rFonts w:cs="AL-Mohanad Bold"/>
                <w:b/>
                <w:bCs/>
                <w:color w:val="800080"/>
                <w:sz w:val="20"/>
                <w:szCs w:val="20"/>
                <w:lang w:val="en-US"/>
              </w:rPr>
              <w:t>Kingdom of Saudi Arabia</w:t>
            </w:r>
          </w:p>
          <w:p w:rsidR="00DD4EC8" w:rsidRPr="008B4DEE" w:rsidRDefault="00DD4EC8" w:rsidP="009B123B">
            <w:pPr>
              <w:spacing w:line="360" w:lineRule="auto"/>
              <w:jc w:val="center"/>
              <w:rPr>
                <w:rFonts w:cs="AL-Mohanad Bold"/>
                <w:b/>
                <w:bCs/>
                <w:color w:val="800080"/>
                <w:sz w:val="20"/>
                <w:szCs w:val="20"/>
                <w:lang w:val="en-US"/>
              </w:rPr>
            </w:pPr>
            <w:r w:rsidRPr="008B4DEE">
              <w:rPr>
                <w:rFonts w:cs="AL-Mohanad Bold"/>
                <w:b/>
                <w:bCs/>
                <w:color w:val="800080"/>
                <w:sz w:val="20"/>
                <w:szCs w:val="20"/>
                <w:lang w:val="en-US"/>
              </w:rPr>
              <w:t>National Commission for</w:t>
            </w:r>
          </w:p>
          <w:p w:rsidR="00DD4EC8" w:rsidRDefault="00DD4EC8" w:rsidP="009B123B">
            <w:pPr>
              <w:spacing w:line="360" w:lineRule="auto"/>
              <w:jc w:val="center"/>
            </w:pPr>
            <w:r w:rsidRPr="008B4DEE">
              <w:rPr>
                <w:rFonts w:cs="AL-Mohanad Bold"/>
                <w:b/>
                <w:bCs/>
                <w:color w:val="800080"/>
                <w:sz w:val="20"/>
                <w:szCs w:val="20"/>
                <w:lang w:val="en-US"/>
              </w:rPr>
              <w:t>Academic Accreditation &amp; Assessment</w:t>
            </w:r>
          </w:p>
        </w:tc>
        <w:tc>
          <w:tcPr>
            <w:tcW w:w="2618" w:type="dxa"/>
          </w:tcPr>
          <w:p w:rsidR="00DD4EC8" w:rsidRDefault="004461F6" w:rsidP="009B123B">
            <w:pPr>
              <w:pStyle w:val="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10795</wp:posOffset>
                  </wp:positionV>
                  <wp:extent cx="790575" cy="838200"/>
                  <wp:effectExtent l="19050" t="0" r="9525" b="0"/>
                  <wp:wrapSquare wrapText="bothSides"/>
                  <wp:docPr id="5" name="صورة 2" descr="شعار الهيئة الجدي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2" descr="شعار الهيئة الجديد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" contrast="-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53" w:type="dxa"/>
          </w:tcPr>
          <w:p w:rsidR="00DD4EC8" w:rsidRPr="008B4DEE" w:rsidRDefault="00DD4EC8" w:rsidP="009B123B">
            <w:pPr>
              <w:bidi/>
              <w:rPr>
                <w:rFonts w:cs="AL-Mohanad Bold"/>
                <w:b/>
                <w:bCs/>
                <w:color w:val="800080"/>
                <w:sz w:val="22"/>
                <w:szCs w:val="22"/>
                <w:rtl/>
              </w:rPr>
            </w:pPr>
            <w:r w:rsidRPr="008B4DEE">
              <w:rPr>
                <w:rFonts w:cs="AL-Mohanad Bold"/>
                <w:b/>
                <w:bCs/>
                <w:color w:val="800080"/>
                <w:sz w:val="22"/>
                <w:szCs w:val="22"/>
                <w:rtl/>
              </w:rPr>
              <w:t>المملكــة العربيــة السعوديــة</w:t>
            </w:r>
          </w:p>
          <w:p w:rsidR="00DD4EC8" w:rsidRPr="008B4DEE" w:rsidRDefault="00DD4EC8" w:rsidP="009B123B">
            <w:pPr>
              <w:bidi/>
              <w:rPr>
                <w:rFonts w:cs="AL-Mohanad Bold"/>
                <w:b/>
                <w:bCs/>
                <w:color w:val="800080"/>
                <w:sz w:val="22"/>
                <w:szCs w:val="22"/>
              </w:rPr>
            </w:pPr>
            <w:r w:rsidRPr="008B4DEE">
              <w:rPr>
                <w:rFonts w:cs="AL-Mohanad Bold"/>
                <w:b/>
                <w:bCs/>
                <w:color w:val="800080"/>
                <w:sz w:val="22"/>
                <w:szCs w:val="22"/>
                <w:rtl/>
              </w:rPr>
              <w:t>الهيئــــة الوطنيــــة للتقـويــم</w:t>
            </w:r>
          </w:p>
          <w:p w:rsidR="00DD4EC8" w:rsidRPr="008B4DEE" w:rsidRDefault="00DD4EC8" w:rsidP="009B123B">
            <w:pPr>
              <w:bidi/>
              <w:rPr>
                <w:rFonts w:cs="AL-Mohanad Bold"/>
                <w:b/>
                <w:bCs/>
                <w:color w:val="800080"/>
                <w:sz w:val="22"/>
                <w:szCs w:val="22"/>
              </w:rPr>
            </w:pPr>
            <w:r w:rsidRPr="008B4DEE">
              <w:rPr>
                <w:rFonts w:cs="AL-Mohanad Bold"/>
                <w:b/>
                <w:bCs/>
                <w:color w:val="800080"/>
                <w:sz w:val="22"/>
                <w:szCs w:val="22"/>
                <w:rtl/>
              </w:rPr>
              <w:t>والاعـــتــمـــاد الأكــاديــمــــي</w:t>
            </w:r>
          </w:p>
          <w:p w:rsidR="00DD4EC8" w:rsidRDefault="00DD4EC8" w:rsidP="009B123B">
            <w:pPr>
              <w:pStyle w:val="a6"/>
              <w:bidi/>
            </w:pPr>
          </w:p>
        </w:tc>
      </w:tr>
    </w:tbl>
    <w:p w:rsidR="006E7870" w:rsidRPr="0044778F" w:rsidRDefault="006E7870" w:rsidP="006E7870">
      <w:pPr>
        <w:pStyle w:val="3"/>
        <w:rPr>
          <w:lang w:val="en-AU"/>
        </w:rPr>
      </w:pPr>
    </w:p>
    <w:p w:rsidR="006E7870" w:rsidRPr="0044778F" w:rsidRDefault="006E7870" w:rsidP="006E7870">
      <w:pPr>
        <w:pStyle w:val="3"/>
        <w:rPr>
          <w:sz w:val="28"/>
          <w:szCs w:val="20"/>
          <w:lang w:val="en-AU"/>
        </w:rPr>
      </w:pPr>
      <w:r w:rsidRPr="0044778F">
        <w:rPr>
          <w:sz w:val="28"/>
          <w:szCs w:val="20"/>
          <w:lang w:val="en-AU"/>
        </w:rPr>
        <w:t>Kingdom of Saudi Arabia</w:t>
      </w:r>
    </w:p>
    <w:p w:rsidR="006E7870" w:rsidRPr="0044778F" w:rsidRDefault="006E7870" w:rsidP="006E7870">
      <w:pPr>
        <w:jc w:val="center"/>
        <w:rPr>
          <w:b/>
          <w:bCs/>
          <w:sz w:val="36"/>
          <w:szCs w:val="20"/>
        </w:rPr>
      </w:pPr>
      <w:r w:rsidRPr="0044778F">
        <w:rPr>
          <w:b/>
          <w:bCs/>
          <w:sz w:val="28"/>
          <w:szCs w:val="20"/>
        </w:rPr>
        <w:t>The National Commission for Academic Accreditation &amp; Assessment</w:t>
      </w:r>
    </w:p>
    <w:p w:rsidR="006E7870" w:rsidRPr="0044778F" w:rsidRDefault="006E7870" w:rsidP="006E7870">
      <w:pPr>
        <w:jc w:val="center"/>
        <w:rPr>
          <w:b/>
          <w:bCs/>
          <w:sz w:val="40"/>
        </w:rPr>
      </w:pPr>
    </w:p>
    <w:p w:rsidR="006E7870" w:rsidRPr="0044778F" w:rsidRDefault="006E7870" w:rsidP="006E7870">
      <w:pPr>
        <w:spacing w:line="360" w:lineRule="auto"/>
        <w:jc w:val="center"/>
        <w:rPr>
          <w:sz w:val="32"/>
          <w:szCs w:val="16"/>
          <w:u w:val="single"/>
        </w:rPr>
      </w:pPr>
    </w:p>
    <w:p w:rsidR="006E7870" w:rsidRPr="0044778F" w:rsidRDefault="006E7870" w:rsidP="006E7870">
      <w:pPr>
        <w:spacing w:line="360" w:lineRule="auto"/>
        <w:jc w:val="center"/>
        <w:rPr>
          <w:sz w:val="32"/>
          <w:szCs w:val="16"/>
          <w:u w:val="single"/>
        </w:rPr>
      </w:pPr>
    </w:p>
    <w:p w:rsidR="006E7870" w:rsidRPr="0044778F" w:rsidRDefault="006E7870" w:rsidP="006E7870">
      <w:pPr>
        <w:jc w:val="center"/>
        <w:rPr>
          <w:b/>
          <w:sz w:val="40"/>
          <w:szCs w:val="40"/>
          <w:lang w:val="en-GB"/>
        </w:rPr>
      </w:pPr>
    </w:p>
    <w:p w:rsidR="006E7870" w:rsidRPr="0044778F" w:rsidRDefault="006E7870" w:rsidP="006E7870">
      <w:pPr>
        <w:pStyle w:val="2"/>
        <w:rPr>
          <w:rFonts w:ascii="Cooper Black" w:hAnsi="Cooper Black"/>
          <w:b w:val="0"/>
          <w:bCs w:val="0"/>
          <w:i/>
          <w:iCs/>
          <w:sz w:val="54"/>
          <w:szCs w:val="54"/>
        </w:rPr>
      </w:pPr>
    </w:p>
    <w:p w:rsidR="006E7870" w:rsidRPr="0044778F" w:rsidRDefault="006E7870" w:rsidP="006E7870">
      <w:pPr>
        <w:pStyle w:val="2"/>
        <w:rPr>
          <w:rFonts w:ascii="Cooper Black" w:hAnsi="Cooper Black" w:cs="Arial"/>
          <w:b w:val="0"/>
          <w:bCs w:val="0"/>
          <w:i/>
          <w:iCs/>
          <w:sz w:val="54"/>
          <w:szCs w:val="54"/>
        </w:rPr>
      </w:pPr>
    </w:p>
    <w:p w:rsidR="006E7870" w:rsidRPr="0044778F" w:rsidRDefault="006E7870" w:rsidP="006E7870">
      <w:pPr>
        <w:pStyle w:val="2"/>
        <w:rPr>
          <w:rFonts w:ascii="Cooper Black" w:hAnsi="Cooper Black"/>
          <w:b w:val="0"/>
          <w:bCs w:val="0"/>
          <w:i/>
          <w:iCs/>
          <w:sz w:val="70"/>
          <w:szCs w:val="70"/>
        </w:rPr>
      </w:pPr>
      <w:r w:rsidRPr="0044778F">
        <w:rPr>
          <w:rFonts w:ascii="Cooper Black" w:hAnsi="Cooper Black" w:cs="Arial"/>
          <w:b w:val="0"/>
          <w:bCs w:val="0"/>
          <w:i/>
          <w:iCs/>
          <w:sz w:val="70"/>
          <w:szCs w:val="70"/>
        </w:rPr>
        <w:t xml:space="preserve">Course </w:t>
      </w:r>
      <w:r w:rsidRPr="0044778F">
        <w:rPr>
          <w:rFonts w:ascii="Cooper Black" w:hAnsi="Cooper Black"/>
          <w:b w:val="0"/>
          <w:bCs w:val="0"/>
          <w:i/>
          <w:iCs/>
          <w:sz w:val="70"/>
          <w:szCs w:val="70"/>
        </w:rPr>
        <w:t xml:space="preserve">Report </w:t>
      </w:r>
    </w:p>
    <w:p w:rsidR="006E7870" w:rsidRPr="0044778F" w:rsidRDefault="006E7870" w:rsidP="006E7870">
      <w:pPr>
        <w:pStyle w:val="2"/>
        <w:rPr>
          <w:rFonts w:ascii="Cooper Black" w:hAnsi="Cooper Black"/>
          <w:b w:val="0"/>
          <w:bCs w:val="0"/>
          <w:i/>
          <w:iCs/>
          <w:sz w:val="50"/>
          <w:szCs w:val="50"/>
        </w:rPr>
      </w:pPr>
      <w:r w:rsidRPr="0044778F">
        <w:rPr>
          <w:rFonts w:ascii="Cooper Black" w:hAnsi="Cooper Black"/>
          <w:b w:val="0"/>
          <w:bCs w:val="0"/>
          <w:i/>
          <w:iCs/>
          <w:sz w:val="50"/>
          <w:szCs w:val="50"/>
        </w:rPr>
        <w:t xml:space="preserve">Fundamentals of Heath Education </w:t>
      </w:r>
    </w:p>
    <w:p w:rsidR="006E7870" w:rsidRPr="0044778F" w:rsidRDefault="006E7870" w:rsidP="006E7870">
      <w:pPr>
        <w:pStyle w:val="2"/>
        <w:rPr>
          <w:rFonts w:ascii="Cooper Black" w:hAnsi="Cooper Black"/>
          <w:b w:val="0"/>
          <w:bCs w:val="0"/>
          <w:i/>
          <w:iCs/>
          <w:sz w:val="50"/>
          <w:szCs w:val="50"/>
        </w:rPr>
      </w:pPr>
      <w:r w:rsidRPr="0044778F">
        <w:rPr>
          <w:rFonts w:ascii="Cooper Black" w:hAnsi="Cooper Black"/>
          <w:b w:val="0"/>
          <w:bCs w:val="0"/>
          <w:i/>
          <w:iCs/>
          <w:sz w:val="50"/>
          <w:szCs w:val="50"/>
        </w:rPr>
        <w:t>(CHS382)</w:t>
      </w:r>
    </w:p>
    <w:p w:rsidR="006E7870" w:rsidRPr="0044778F" w:rsidRDefault="006E7870" w:rsidP="006E7870">
      <w:pPr>
        <w:pStyle w:val="2"/>
        <w:rPr>
          <w:rFonts w:ascii="Cooper Black" w:hAnsi="Cooper Black" w:cs="Arial"/>
          <w:b w:val="0"/>
          <w:bCs w:val="0"/>
          <w:i/>
          <w:iCs/>
          <w:sz w:val="48"/>
          <w:szCs w:val="48"/>
        </w:rPr>
      </w:pPr>
      <w:r w:rsidRPr="00051E6A">
        <w:rPr>
          <w:rFonts w:ascii="Cooper Black" w:hAnsi="Cooper Black"/>
          <w:b w:val="0"/>
          <w:bCs w:val="0"/>
          <w:i/>
          <w:iCs/>
          <w:sz w:val="44"/>
          <w:szCs w:val="44"/>
        </w:rPr>
        <w:t xml:space="preserve">(CReport; Separate; Male section)  </w:t>
      </w:r>
    </w:p>
    <w:p w:rsidR="006E7870" w:rsidRPr="0044778F" w:rsidRDefault="006E7870" w:rsidP="006E7870">
      <w:pPr>
        <w:rPr>
          <w:rtl/>
          <w:lang w:val="en-US"/>
        </w:rPr>
      </w:pPr>
    </w:p>
    <w:p w:rsidR="006E7870" w:rsidRPr="0044778F" w:rsidRDefault="006E7870" w:rsidP="006E7870">
      <w:pPr>
        <w:jc w:val="center"/>
        <w:rPr>
          <w:rtl/>
        </w:rPr>
      </w:pPr>
    </w:p>
    <w:p w:rsidR="006E7870" w:rsidRPr="0044778F" w:rsidRDefault="006E7870" w:rsidP="006E7870">
      <w:pPr>
        <w:jc w:val="center"/>
        <w:rPr>
          <w:rtl/>
        </w:rPr>
      </w:pPr>
    </w:p>
    <w:p w:rsidR="006E7870" w:rsidRPr="0044778F" w:rsidRDefault="006E7870" w:rsidP="006E7870">
      <w:pPr>
        <w:jc w:val="center"/>
        <w:rPr>
          <w:rFonts w:ascii="Arial" w:hAnsi="Arial" w:cs="Arial"/>
          <w:sz w:val="32"/>
          <w:szCs w:val="32"/>
          <w:lang w:val="en-US"/>
        </w:rPr>
      </w:pPr>
    </w:p>
    <w:p w:rsidR="006E7870" w:rsidRPr="0044778F" w:rsidRDefault="006E7870" w:rsidP="006E7870">
      <w:pPr>
        <w:jc w:val="center"/>
        <w:rPr>
          <w:rFonts w:ascii="Arial" w:hAnsi="Arial" w:cs="Arial"/>
          <w:sz w:val="32"/>
          <w:szCs w:val="32"/>
        </w:rPr>
      </w:pPr>
    </w:p>
    <w:p w:rsidR="006E7870" w:rsidRPr="0044778F" w:rsidRDefault="006E7870" w:rsidP="006E7870">
      <w:pPr>
        <w:jc w:val="center"/>
        <w:rPr>
          <w:rFonts w:ascii="Arial" w:hAnsi="Arial" w:cs="Arial"/>
          <w:sz w:val="32"/>
          <w:szCs w:val="32"/>
        </w:rPr>
      </w:pPr>
    </w:p>
    <w:p w:rsidR="006E7870" w:rsidRPr="0044778F" w:rsidRDefault="006E7870" w:rsidP="006E7870">
      <w:pPr>
        <w:jc w:val="center"/>
        <w:rPr>
          <w:rFonts w:ascii="Arial" w:hAnsi="Arial" w:cs="Arial"/>
          <w:sz w:val="32"/>
          <w:szCs w:val="32"/>
        </w:rPr>
      </w:pPr>
    </w:p>
    <w:p w:rsidR="006E7870" w:rsidRPr="0044778F" w:rsidRDefault="006E7870" w:rsidP="006E7870">
      <w:pPr>
        <w:jc w:val="center"/>
        <w:rPr>
          <w:rFonts w:ascii="Arial" w:hAnsi="Arial" w:cs="Arial"/>
          <w:sz w:val="32"/>
          <w:szCs w:val="32"/>
        </w:rPr>
      </w:pPr>
    </w:p>
    <w:p w:rsidR="006E7870" w:rsidRPr="0044778F" w:rsidRDefault="006E7870" w:rsidP="006E7870">
      <w:pPr>
        <w:jc w:val="center"/>
        <w:rPr>
          <w:rFonts w:ascii="Arial" w:hAnsi="Arial" w:cs="Arial"/>
          <w:sz w:val="32"/>
          <w:szCs w:val="32"/>
        </w:rPr>
      </w:pPr>
      <w:r w:rsidRPr="0044778F">
        <w:rPr>
          <w:rFonts w:ascii="Arial" w:hAnsi="Arial" w:cs="Arial"/>
          <w:sz w:val="32"/>
          <w:szCs w:val="32"/>
        </w:rPr>
        <w:t>Academic year: 1</w:t>
      </w:r>
      <w:r w:rsidR="00664A1E">
        <w:rPr>
          <w:rFonts w:ascii="Arial" w:hAnsi="Arial" w:cs="Arial"/>
          <w:sz w:val="32"/>
          <w:szCs w:val="32"/>
        </w:rPr>
        <w:t>437-1438 H (2016-2017</w:t>
      </w:r>
      <w:r w:rsidRPr="0044778F">
        <w:rPr>
          <w:rFonts w:ascii="Arial" w:hAnsi="Arial" w:cs="Arial"/>
          <w:sz w:val="32"/>
          <w:szCs w:val="32"/>
        </w:rPr>
        <w:t>)</w:t>
      </w:r>
    </w:p>
    <w:p w:rsidR="00DD4EC8" w:rsidRPr="0044778F" w:rsidRDefault="006E7870" w:rsidP="001F56D5">
      <w:pPr>
        <w:jc w:val="center"/>
        <w:rPr>
          <w:rFonts w:ascii="Cooper Black" w:hAnsi="Cooper Black"/>
          <w:sz w:val="36"/>
          <w:szCs w:val="36"/>
        </w:rPr>
      </w:pPr>
      <w:r w:rsidRPr="0044778F">
        <w:rPr>
          <w:rFonts w:ascii="Arial" w:hAnsi="Arial" w:cs="Arial"/>
          <w:b/>
          <w:bCs/>
          <w:sz w:val="32"/>
          <w:szCs w:val="32"/>
        </w:rPr>
        <w:t>(</w:t>
      </w:r>
      <w:r w:rsidR="00051E6A">
        <w:rPr>
          <w:rFonts w:ascii="Arial" w:hAnsi="Arial" w:cs="Arial"/>
          <w:b/>
          <w:bCs/>
          <w:sz w:val="32"/>
          <w:szCs w:val="32"/>
        </w:rPr>
        <w:t>1</w:t>
      </w:r>
      <w:r w:rsidR="00051E6A" w:rsidRPr="00051E6A">
        <w:rPr>
          <w:rFonts w:ascii="Arial" w:hAnsi="Arial" w:cs="Arial"/>
          <w:b/>
          <w:bCs/>
          <w:sz w:val="32"/>
          <w:szCs w:val="32"/>
          <w:vertAlign w:val="superscript"/>
        </w:rPr>
        <w:t>st</w:t>
      </w:r>
      <w:r w:rsidRPr="0044778F">
        <w:rPr>
          <w:rFonts w:ascii="Arial" w:hAnsi="Arial" w:cs="Arial"/>
          <w:b/>
          <w:bCs/>
          <w:sz w:val="32"/>
          <w:szCs w:val="32"/>
        </w:rPr>
        <w:t>Semester)</w:t>
      </w:r>
      <w:r w:rsidR="00DD4EC8" w:rsidRPr="0044778F">
        <w:rPr>
          <w:rFonts w:ascii="Calibri" w:hAnsi="Calibri"/>
          <w:sz w:val="32"/>
          <w:szCs w:val="32"/>
        </w:rPr>
        <w:br w:type="page"/>
      </w:r>
      <w:r w:rsidR="00DD4EC8" w:rsidRPr="0044778F">
        <w:rPr>
          <w:rFonts w:ascii="Cooper Black" w:hAnsi="Cooper Black"/>
          <w:sz w:val="36"/>
          <w:szCs w:val="36"/>
        </w:rPr>
        <w:lastRenderedPageBreak/>
        <w:t>Course Report</w:t>
      </w:r>
    </w:p>
    <w:tbl>
      <w:tblPr>
        <w:tblW w:w="10472" w:type="dxa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694"/>
        <w:gridCol w:w="840"/>
        <w:gridCol w:w="2520"/>
        <w:gridCol w:w="3174"/>
        <w:gridCol w:w="2244"/>
      </w:tblGrid>
      <w:tr w:rsidR="00DD4EC8" w:rsidRPr="0044778F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4EC8" w:rsidRPr="0044778F" w:rsidRDefault="00DD4EC8" w:rsidP="007F093E">
            <w:pPr>
              <w:spacing w:before="120" w:after="120"/>
            </w:pPr>
            <w:r w:rsidRPr="0044778F">
              <w:rPr>
                <w:b/>
                <w:bCs/>
                <w:lang w:val="fr-FR" w:bidi="ar-EG"/>
              </w:rPr>
              <w:t>Institution: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4EC8" w:rsidRPr="0044778F" w:rsidRDefault="00DD4EC8" w:rsidP="007F093E">
            <w:pPr>
              <w:spacing w:before="120" w:after="120"/>
            </w:pPr>
            <w:r w:rsidRPr="0044778F">
              <w:rPr>
                <w:lang w:val="fr-FR" w:bidi="ar-EG"/>
              </w:rPr>
              <w:t>King Saud University (KSU)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4EC8" w:rsidRPr="0044778F" w:rsidRDefault="00DD4EC8" w:rsidP="00F6518B">
            <w:r w:rsidRPr="0044778F">
              <w:rPr>
                <w:b/>
                <w:bCs/>
                <w:lang w:val="fr-FR" w:bidi="ar-EG"/>
              </w:rPr>
              <w:t xml:space="preserve">Date of Course Report: </w:t>
            </w:r>
          </w:p>
        </w:tc>
        <w:tc>
          <w:tcPr>
            <w:tcW w:w="22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C8" w:rsidRPr="0044778F" w:rsidRDefault="003251C3" w:rsidP="003251C3">
            <w:r>
              <w:t>12\4\1438</w:t>
            </w:r>
          </w:p>
        </w:tc>
      </w:tr>
      <w:tr w:rsidR="00DD4EC8" w:rsidRPr="0044778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4EC8" w:rsidRPr="0044778F" w:rsidRDefault="00DD4EC8" w:rsidP="007F093E">
            <w:pPr>
              <w:spacing w:before="120" w:after="120"/>
            </w:pPr>
            <w:r w:rsidRPr="0044778F">
              <w:rPr>
                <w:b/>
                <w:bCs/>
                <w:lang w:val="fr-FR" w:bidi="ar-EG"/>
              </w:rPr>
              <w:t>College/ Department: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4EC8" w:rsidRPr="0044778F" w:rsidRDefault="00DD4EC8" w:rsidP="00F6518B">
            <w:r w:rsidRPr="009A2FBB">
              <w:rPr>
                <w:sz w:val="22"/>
                <w:szCs w:val="22"/>
                <w:lang w:val="en-US" w:bidi="ar-EG"/>
              </w:rPr>
              <w:t>College of Applied Medical Sciences (CAMS),</w:t>
            </w:r>
            <w:r w:rsidRPr="009A2FBB">
              <w:rPr>
                <w:sz w:val="22"/>
                <w:szCs w:val="22"/>
                <w:lang w:bidi="ar-EG"/>
              </w:rPr>
              <w:t>Department of Community Health</w:t>
            </w:r>
          </w:p>
        </w:tc>
      </w:tr>
    </w:tbl>
    <w:p w:rsidR="00DD4EC8" w:rsidRPr="0044778F" w:rsidRDefault="00DD4EC8" w:rsidP="001E2DC9">
      <w:pPr>
        <w:numPr>
          <w:ilvl w:val="0"/>
          <w:numId w:val="5"/>
        </w:numPr>
        <w:spacing w:before="120" w:after="120"/>
        <w:ind w:left="714" w:hanging="357"/>
        <w:rPr>
          <w:b/>
          <w:bCs/>
        </w:rPr>
      </w:pPr>
      <w:r w:rsidRPr="0044778F">
        <w:rPr>
          <w:b/>
          <w:bCs/>
        </w:rPr>
        <w:t xml:space="preserve"> Course Identification and General Information</w:t>
      </w:r>
    </w:p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3"/>
        <w:gridCol w:w="187"/>
        <w:gridCol w:w="927"/>
        <w:gridCol w:w="760"/>
        <w:gridCol w:w="500"/>
        <w:gridCol w:w="580"/>
        <w:gridCol w:w="720"/>
        <w:gridCol w:w="140"/>
        <w:gridCol w:w="123"/>
        <w:gridCol w:w="549"/>
        <w:gridCol w:w="948"/>
        <w:gridCol w:w="100"/>
        <w:gridCol w:w="614"/>
        <w:gridCol w:w="411"/>
        <w:gridCol w:w="18"/>
        <w:gridCol w:w="1838"/>
        <w:gridCol w:w="10"/>
      </w:tblGrid>
      <w:tr w:rsidR="00DD4EC8" w:rsidRPr="0044778F"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4EC8" w:rsidRPr="0044778F" w:rsidRDefault="00DD4EC8" w:rsidP="007F093E">
            <w:pPr>
              <w:spacing w:before="120" w:after="120"/>
              <w:rPr>
                <w:b/>
                <w:bCs/>
                <w:lang w:val="fr-FR" w:bidi="ar-EG"/>
              </w:rPr>
            </w:pPr>
            <w:r w:rsidRPr="0044778F">
              <w:rPr>
                <w:b/>
                <w:bCs/>
                <w:lang w:val="fr-FR" w:bidi="ar-EG"/>
              </w:rPr>
              <w:t>1.  Course title:</w:t>
            </w:r>
          </w:p>
        </w:tc>
        <w:tc>
          <w:tcPr>
            <w:tcW w:w="276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4EC8" w:rsidRPr="0044778F" w:rsidRDefault="00DD4EC8" w:rsidP="00323ADB">
            <w:pPr>
              <w:spacing w:before="120" w:after="120"/>
              <w:rPr>
                <w:b/>
                <w:bCs/>
              </w:rPr>
            </w:pPr>
            <w:r w:rsidRPr="0044778F">
              <w:rPr>
                <w:lang w:val="fr-FR" w:bidi="ar-EG"/>
              </w:rPr>
              <w:t xml:space="preserve">Fundamentals of Heath Education </w:t>
            </w: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4EC8" w:rsidRPr="0044778F" w:rsidRDefault="00DD4EC8" w:rsidP="007F093E">
            <w:pPr>
              <w:spacing w:before="120" w:after="120"/>
              <w:rPr>
                <w:b/>
                <w:bCs/>
              </w:rPr>
            </w:pPr>
            <w:r w:rsidRPr="0044778F">
              <w:rPr>
                <w:b/>
                <w:bCs/>
                <w:lang w:val="fr-FR" w:bidi="ar-EG"/>
              </w:rPr>
              <w:t>Code &amp; NO</w:t>
            </w:r>
            <w:r w:rsidRPr="0044778F">
              <w:rPr>
                <w:b/>
                <w:bCs/>
              </w:rPr>
              <w:t>: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4EC8" w:rsidRPr="0044778F" w:rsidRDefault="00DD4EC8" w:rsidP="00323ADB">
            <w:pPr>
              <w:spacing w:before="120" w:after="120"/>
              <w:rPr>
                <w:lang w:val="fr-FR" w:bidi="ar-EG"/>
              </w:rPr>
            </w:pPr>
            <w:r w:rsidRPr="0044778F">
              <w:rPr>
                <w:lang w:val="fr-FR" w:bidi="ar-EG"/>
              </w:rPr>
              <w:t>CHS382</w:t>
            </w: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4EC8" w:rsidRPr="0044778F" w:rsidRDefault="00DD4EC8" w:rsidP="007F093E">
            <w:pPr>
              <w:spacing w:before="120" w:after="120"/>
              <w:rPr>
                <w:b/>
                <w:bCs/>
              </w:rPr>
            </w:pPr>
            <w:r w:rsidRPr="0044778F">
              <w:rPr>
                <w:b/>
                <w:bCs/>
                <w:lang w:val="fr-FR" w:bidi="ar-EG"/>
              </w:rPr>
              <w:t>Section: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D4EC8" w:rsidRPr="0044778F" w:rsidRDefault="00DD4EC8" w:rsidP="004461F6">
            <w:pPr>
              <w:spacing w:before="120" w:after="120"/>
              <w:rPr>
                <w:b/>
                <w:bCs/>
              </w:rPr>
            </w:pPr>
            <w:r w:rsidRPr="0044778F">
              <w:rPr>
                <w:lang w:val="fr-FR" w:bidi="ar-EG"/>
              </w:rPr>
              <w:t>Male</w:t>
            </w:r>
            <w:r w:rsidR="004461F6">
              <w:rPr>
                <w:rFonts w:ascii="Arial" w:hAnsi="Arial" w:cs="Arial"/>
                <w:sz w:val="22"/>
                <w:szCs w:val="22"/>
                <w:lang w:val="en-US" w:bidi="ar-EG"/>
              </w:rPr>
              <w:t xml:space="preserve">/ </w:t>
            </w:r>
            <w:r w:rsidR="003251C3" w:rsidRPr="00774B50">
              <w:rPr>
                <w:rFonts w:ascii="Tahoma" w:hAnsi="Tahoma" w:cs="Tahoma"/>
                <w:color w:val="666666"/>
                <w:sz w:val="20"/>
                <w:szCs w:val="20"/>
                <w:shd w:val="clear" w:color="auto" w:fill="F2F2F2"/>
              </w:rPr>
              <w:t>42771</w:t>
            </w:r>
          </w:p>
        </w:tc>
      </w:tr>
      <w:tr w:rsidR="00DD4EC8" w:rsidRPr="0044778F">
        <w:tc>
          <w:tcPr>
            <w:tcW w:w="5620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4EC8" w:rsidRPr="0044778F" w:rsidRDefault="00DD4EC8" w:rsidP="007F093E">
            <w:pPr>
              <w:spacing w:before="120" w:after="120"/>
              <w:rPr>
                <w:b/>
                <w:bCs/>
                <w:lang w:val="fr-FR" w:bidi="ar-EG"/>
              </w:rPr>
            </w:pPr>
            <w:r w:rsidRPr="0044778F">
              <w:rPr>
                <w:b/>
                <w:bCs/>
                <w:lang w:val="fr-FR" w:bidi="ar-EG"/>
              </w:rPr>
              <w:t xml:space="preserve">2. Name of course instructor:                           </w:t>
            </w:r>
          </w:p>
        </w:tc>
        <w:tc>
          <w:tcPr>
            <w:tcW w:w="448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4EC8" w:rsidRPr="0044778F" w:rsidRDefault="008B673C" w:rsidP="007F093E">
            <w:pPr>
              <w:spacing w:before="120" w:after="120"/>
              <w:rPr>
                <w:b/>
                <w:bCs/>
              </w:rPr>
            </w:pPr>
            <w:r w:rsidRPr="0044778F">
              <w:rPr>
                <w:lang w:val="fr-FR" w:bidi="ar-EG"/>
              </w:rPr>
              <w:t xml:space="preserve">Mr </w:t>
            </w:r>
            <w:r w:rsidR="00DD4EC8" w:rsidRPr="0044778F">
              <w:rPr>
                <w:lang w:val="fr-FR" w:bidi="ar-EG"/>
              </w:rPr>
              <w:t xml:space="preserve">Eisa Ali Johali </w:t>
            </w:r>
          </w:p>
        </w:tc>
      </w:tr>
      <w:tr w:rsidR="00DD4EC8" w:rsidRPr="0044778F">
        <w:tc>
          <w:tcPr>
            <w:tcW w:w="5620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4EC8" w:rsidRPr="0044778F" w:rsidRDefault="00DD4EC8" w:rsidP="007F093E">
            <w:pPr>
              <w:spacing w:before="120" w:after="120"/>
              <w:rPr>
                <w:b/>
                <w:bCs/>
                <w:lang w:val="en-US" w:bidi="ar-EG"/>
              </w:rPr>
            </w:pPr>
            <w:r w:rsidRPr="0044778F">
              <w:rPr>
                <w:b/>
                <w:bCs/>
                <w:lang w:val="en-US" w:bidi="ar-EG"/>
              </w:rPr>
              <w:t>3. Year and semester to which this report applies.</w:t>
            </w:r>
          </w:p>
        </w:tc>
        <w:tc>
          <w:tcPr>
            <w:tcW w:w="448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4EC8" w:rsidRPr="0044778F" w:rsidRDefault="00DD4EC8" w:rsidP="003251C3">
            <w:pPr>
              <w:spacing w:before="120" w:after="120"/>
              <w:rPr>
                <w:b/>
                <w:bCs/>
              </w:rPr>
            </w:pPr>
            <w:r w:rsidRPr="0044778F">
              <w:t>143</w:t>
            </w:r>
            <w:r w:rsidR="003251C3">
              <w:t>7</w:t>
            </w:r>
            <w:r w:rsidRPr="0044778F">
              <w:t>/143</w:t>
            </w:r>
            <w:r w:rsidR="003251C3">
              <w:t xml:space="preserve">8 First </w:t>
            </w:r>
            <w:r w:rsidRPr="0044778F">
              <w:t>semester</w:t>
            </w:r>
          </w:p>
        </w:tc>
      </w:tr>
      <w:tr w:rsidR="00DD4EC8" w:rsidRPr="0044778F">
        <w:tc>
          <w:tcPr>
            <w:tcW w:w="35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D4EC8" w:rsidRPr="0044778F" w:rsidRDefault="00DD4EC8" w:rsidP="007F093E">
            <w:pPr>
              <w:spacing w:before="120" w:after="120"/>
              <w:rPr>
                <w:b/>
                <w:bCs/>
                <w:lang w:val="en-US" w:bidi="ar-EG"/>
              </w:rPr>
            </w:pPr>
            <w:r w:rsidRPr="0044778F">
              <w:rPr>
                <w:b/>
                <w:bCs/>
                <w:lang w:val="en-US" w:bidi="ar-EG"/>
              </w:rPr>
              <w:t>4. Number of students starting the course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EC8" w:rsidRPr="0044778F" w:rsidRDefault="00D97FC2" w:rsidP="007F093E">
            <w:pPr>
              <w:spacing w:before="120" w:after="120"/>
              <w:rPr>
                <w:b/>
                <w:bCs/>
                <w:lang w:val="en-US" w:bidi="ar-EG"/>
              </w:rPr>
            </w:pPr>
            <w:r w:rsidRPr="00D97FC2">
              <w:rPr>
                <w:noProof/>
                <w:lang w:val="en-US"/>
              </w:rPr>
              <w:pict>
                <v:rect id="Rectangle 16" o:spid="_x0000_s1030" style="position:absolute;margin-left:12.6pt;margin-top:5.1pt;width:54.6pt;height:24.45pt;z-index:251656704;visibility:visible;mso-position-horizontal-relative:text;mso-position-vertical-relative:text">
                  <v:textbox style="mso-next-textbox:#Rectangle 16">
                    <w:txbxContent>
                      <w:p w:rsidR="00DD4EC8" w:rsidRPr="000A00EE" w:rsidRDefault="003251C3" w:rsidP="001E2DC9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>21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24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EC8" w:rsidRPr="0044778F" w:rsidRDefault="00DD4EC8" w:rsidP="007F093E">
            <w:pPr>
              <w:spacing w:before="120" w:after="120"/>
              <w:rPr>
                <w:b/>
                <w:bCs/>
                <w:lang w:val="en-US" w:bidi="ar-EG"/>
              </w:rPr>
            </w:pPr>
            <w:r w:rsidRPr="0044778F">
              <w:rPr>
                <w:b/>
                <w:bCs/>
                <w:lang w:val="en-US" w:bidi="ar-EG"/>
              </w:rPr>
              <w:t>Number of Students completing the course</w:t>
            </w:r>
          </w:p>
        </w:tc>
        <w:tc>
          <w:tcPr>
            <w:tcW w:w="2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4EC8" w:rsidRPr="0044778F" w:rsidRDefault="00D97FC2" w:rsidP="007F093E">
            <w:pPr>
              <w:spacing w:before="120" w:after="120"/>
              <w:rPr>
                <w:b/>
                <w:bCs/>
                <w:lang w:val="en-US" w:bidi="ar-EG"/>
              </w:rPr>
            </w:pPr>
            <w:r w:rsidRPr="00D97FC2">
              <w:rPr>
                <w:noProof/>
                <w:lang w:val="en-US"/>
              </w:rPr>
              <w:pict>
                <v:rect id="_x0000_s1031" style="position:absolute;margin-left:18.85pt;margin-top:5.1pt;width:48.1pt;height:24.5pt;z-index:251657728;visibility:visible;mso-position-horizontal-relative:text;mso-position-vertical-relative:text">
                  <v:textbox style="mso-next-textbox:#_x0000_s1031">
                    <w:txbxContent>
                      <w:p w:rsidR="00DD4EC8" w:rsidRPr="000A00EE" w:rsidRDefault="003251C3" w:rsidP="001E2DC9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>19</w:t>
                        </w:r>
                      </w:p>
                    </w:txbxContent>
                  </v:textbox>
                </v:rect>
              </w:pict>
            </w:r>
          </w:p>
        </w:tc>
      </w:tr>
      <w:tr w:rsidR="008B673C" w:rsidRPr="0044778F">
        <w:trPr>
          <w:gridAfter w:val="1"/>
          <w:wAfter w:w="10" w:type="dxa"/>
          <w:trHeight w:val="227"/>
        </w:trPr>
        <w:tc>
          <w:tcPr>
            <w:tcW w:w="100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3C" w:rsidRPr="0044778F" w:rsidRDefault="008B673C" w:rsidP="00A93556">
            <w:pPr>
              <w:rPr>
                <w:sz w:val="22"/>
                <w:szCs w:val="22"/>
              </w:rPr>
            </w:pPr>
            <w:r w:rsidRPr="0044778F">
              <w:rPr>
                <w:b/>
                <w:sz w:val="22"/>
                <w:szCs w:val="22"/>
              </w:rPr>
              <w:t xml:space="preserve">5. Course components (total contact hours and credits per semester):  </w:t>
            </w:r>
            <w:r w:rsidRPr="0044778F">
              <w:rPr>
                <w:rFonts w:ascii="Arial" w:hAnsi="Arial" w:cs="Arial"/>
                <w:sz w:val="22"/>
                <w:szCs w:val="22"/>
                <w:lang w:bidi="ar-EG"/>
              </w:rPr>
              <w:t>30 contact and 2 credit hrs</w:t>
            </w:r>
          </w:p>
        </w:tc>
      </w:tr>
      <w:tr w:rsidR="008B673C" w:rsidRPr="0044778F">
        <w:trPr>
          <w:gridAfter w:val="1"/>
          <w:wAfter w:w="10" w:type="dxa"/>
          <w:trHeight w:val="227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3C" w:rsidRPr="0044778F" w:rsidRDefault="008B673C" w:rsidP="00A93556">
            <w:pPr>
              <w:rPr>
                <w:sz w:val="22"/>
                <w:szCs w:val="22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3C" w:rsidRPr="0044778F" w:rsidRDefault="008B673C" w:rsidP="00A93556">
            <w:pPr>
              <w:jc w:val="center"/>
              <w:rPr>
                <w:b/>
                <w:bCs/>
                <w:sz w:val="22"/>
                <w:szCs w:val="22"/>
              </w:rPr>
            </w:pPr>
            <w:r w:rsidRPr="0044778F">
              <w:rPr>
                <w:b/>
                <w:bCs/>
                <w:sz w:val="22"/>
                <w:szCs w:val="22"/>
              </w:rPr>
              <w:t>Lecture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3C" w:rsidRPr="0044778F" w:rsidRDefault="008B673C" w:rsidP="00A93556">
            <w:pPr>
              <w:jc w:val="center"/>
              <w:rPr>
                <w:b/>
                <w:bCs/>
                <w:sz w:val="22"/>
                <w:szCs w:val="22"/>
              </w:rPr>
            </w:pPr>
            <w:r w:rsidRPr="0044778F">
              <w:rPr>
                <w:b/>
                <w:bCs/>
                <w:sz w:val="22"/>
                <w:szCs w:val="22"/>
              </w:rPr>
              <w:t>Tutorial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3C" w:rsidRPr="0044778F" w:rsidRDefault="008B673C" w:rsidP="00A93556">
            <w:pPr>
              <w:jc w:val="center"/>
              <w:rPr>
                <w:b/>
                <w:bCs/>
                <w:sz w:val="22"/>
                <w:szCs w:val="22"/>
              </w:rPr>
            </w:pPr>
            <w:r w:rsidRPr="0044778F">
              <w:rPr>
                <w:b/>
                <w:bCs/>
                <w:sz w:val="22"/>
                <w:szCs w:val="22"/>
              </w:rPr>
              <w:t>Laboratory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3C" w:rsidRPr="0044778F" w:rsidRDefault="008B673C" w:rsidP="00A93556">
            <w:pPr>
              <w:jc w:val="center"/>
              <w:rPr>
                <w:b/>
                <w:bCs/>
                <w:sz w:val="22"/>
                <w:szCs w:val="22"/>
              </w:rPr>
            </w:pPr>
            <w:r w:rsidRPr="0044778F">
              <w:rPr>
                <w:b/>
                <w:bCs/>
                <w:sz w:val="22"/>
                <w:szCs w:val="22"/>
              </w:rPr>
              <w:t>Practical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3C" w:rsidRPr="0044778F" w:rsidRDefault="008B673C" w:rsidP="00A93556">
            <w:pPr>
              <w:jc w:val="center"/>
              <w:rPr>
                <w:b/>
                <w:bCs/>
                <w:sz w:val="22"/>
                <w:szCs w:val="22"/>
              </w:rPr>
            </w:pPr>
            <w:r w:rsidRPr="0044778F">
              <w:rPr>
                <w:b/>
                <w:bCs/>
                <w:sz w:val="22"/>
                <w:szCs w:val="22"/>
              </w:rPr>
              <w:t>Other: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3C" w:rsidRPr="0044778F" w:rsidRDefault="008B673C" w:rsidP="00A93556">
            <w:pPr>
              <w:jc w:val="center"/>
              <w:rPr>
                <w:b/>
                <w:bCs/>
                <w:sz w:val="22"/>
                <w:szCs w:val="22"/>
              </w:rPr>
            </w:pPr>
            <w:r w:rsidRPr="0044778F">
              <w:rPr>
                <w:b/>
                <w:bCs/>
                <w:sz w:val="22"/>
                <w:szCs w:val="22"/>
              </w:rPr>
              <w:t>Total</w:t>
            </w:r>
          </w:p>
        </w:tc>
      </w:tr>
      <w:tr w:rsidR="008B673C" w:rsidRPr="0044778F">
        <w:trPr>
          <w:gridAfter w:val="1"/>
          <w:wAfter w:w="10" w:type="dxa"/>
          <w:trHeight w:val="227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3C" w:rsidRPr="0044778F" w:rsidRDefault="008B673C" w:rsidP="00A93556">
            <w:pPr>
              <w:rPr>
                <w:b/>
                <w:bCs/>
                <w:sz w:val="22"/>
                <w:szCs w:val="22"/>
              </w:rPr>
            </w:pPr>
            <w:r w:rsidRPr="0044778F">
              <w:rPr>
                <w:b/>
                <w:bCs/>
                <w:sz w:val="22"/>
                <w:szCs w:val="22"/>
              </w:rPr>
              <w:t>Contact Hours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3C" w:rsidRPr="0044778F" w:rsidRDefault="008B673C" w:rsidP="00A93556">
            <w:pPr>
              <w:jc w:val="center"/>
              <w:rPr>
                <w:sz w:val="22"/>
                <w:szCs w:val="22"/>
              </w:rPr>
            </w:pPr>
            <w:r w:rsidRPr="0044778F">
              <w:rPr>
                <w:rFonts w:ascii="Arial" w:hAnsi="Arial" w:cs="Arial"/>
                <w:sz w:val="22"/>
                <w:szCs w:val="22"/>
                <w:lang w:bidi="ar-EG"/>
              </w:rPr>
              <w:t>30 hours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3C" w:rsidRPr="0044778F" w:rsidRDefault="008B673C" w:rsidP="00A93556">
            <w:pPr>
              <w:jc w:val="center"/>
              <w:rPr>
                <w:sz w:val="22"/>
                <w:szCs w:val="22"/>
              </w:rPr>
            </w:pPr>
            <w:r w:rsidRPr="0044778F">
              <w:rPr>
                <w:rFonts w:ascii="Arial" w:hAnsi="Arial" w:cs="Arial"/>
                <w:sz w:val="22"/>
                <w:szCs w:val="22"/>
                <w:lang w:bidi="ar-EG"/>
              </w:rPr>
              <w:t>None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3C" w:rsidRPr="0044778F" w:rsidRDefault="008B673C" w:rsidP="00A93556">
            <w:pPr>
              <w:jc w:val="center"/>
              <w:rPr>
                <w:rFonts w:ascii="Arial" w:hAnsi="Arial" w:cs="Arial"/>
                <w:sz w:val="22"/>
                <w:szCs w:val="22"/>
                <w:lang w:bidi="ar-EG"/>
              </w:rPr>
            </w:pPr>
            <w:r w:rsidRPr="0044778F">
              <w:rPr>
                <w:rFonts w:ascii="Arial" w:hAnsi="Arial" w:cs="Arial"/>
                <w:sz w:val="22"/>
                <w:szCs w:val="22"/>
                <w:lang w:bidi="ar-EG"/>
              </w:rPr>
              <w:t>None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3C" w:rsidRPr="0044778F" w:rsidRDefault="008B673C" w:rsidP="00A93556">
            <w:pPr>
              <w:jc w:val="center"/>
              <w:rPr>
                <w:rFonts w:ascii="Arial" w:hAnsi="Arial" w:cs="Arial"/>
                <w:sz w:val="22"/>
                <w:szCs w:val="22"/>
                <w:lang w:bidi="ar-EG"/>
              </w:rPr>
            </w:pPr>
            <w:r w:rsidRPr="0044778F">
              <w:rPr>
                <w:rFonts w:ascii="Arial" w:hAnsi="Arial" w:cs="Arial"/>
                <w:sz w:val="22"/>
                <w:szCs w:val="22"/>
                <w:lang w:bidi="ar-EG"/>
              </w:rPr>
              <w:t>None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3C" w:rsidRPr="0044778F" w:rsidRDefault="008B673C" w:rsidP="00A93556">
            <w:pPr>
              <w:jc w:val="center"/>
              <w:rPr>
                <w:sz w:val="22"/>
                <w:szCs w:val="22"/>
              </w:rPr>
            </w:pPr>
            <w:r w:rsidRPr="0044778F">
              <w:rPr>
                <w:rFonts w:ascii="Arial" w:hAnsi="Arial" w:cs="Arial"/>
                <w:sz w:val="22"/>
                <w:szCs w:val="22"/>
                <w:lang w:bidi="ar-EG"/>
              </w:rPr>
              <w:t>None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3C" w:rsidRPr="0044778F" w:rsidRDefault="008B673C" w:rsidP="00A93556">
            <w:pPr>
              <w:jc w:val="center"/>
              <w:rPr>
                <w:sz w:val="22"/>
                <w:szCs w:val="22"/>
              </w:rPr>
            </w:pPr>
            <w:r w:rsidRPr="0044778F">
              <w:rPr>
                <w:rFonts w:ascii="Arial" w:hAnsi="Arial" w:cs="Arial"/>
                <w:sz w:val="22"/>
                <w:szCs w:val="22"/>
                <w:lang w:bidi="ar-EG"/>
              </w:rPr>
              <w:t>30 hours</w:t>
            </w:r>
          </w:p>
        </w:tc>
      </w:tr>
      <w:tr w:rsidR="008B673C" w:rsidRPr="0044778F">
        <w:trPr>
          <w:gridAfter w:val="1"/>
          <w:wAfter w:w="10" w:type="dxa"/>
          <w:trHeight w:val="227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3C" w:rsidRPr="0044778F" w:rsidRDefault="008B673C" w:rsidP="00A93556">
            <w:pPr>
              <w:rPr>
                <w:b/>
                <w:bCs/>
                <w:sz w:val="22"/>
                <w:szCs w:val="22"/>
              </w:rPr>
            </w:pPr>
            <w:r w:rsidRPr="0044778F">
              <w:rPr>
                <w:b/>
                <w:bCs/>
                <w:sz w:val="22"/>
                <w:szCs w:val="22"/>
              </w:rPr>
              <w:t>Credit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3C" w:rsidRPr="0044778F" w:rsidRDefault="008B673C" w:rsidP="00A93556">
            <w:pPr>
              <w:jc w:val="center"/>
              <w:rPr>
                <w:sz w:val="22"/>
                <w:szCs w:val="22"/>
              </w:rPr>
            </w:pPr>
            <w:r w:rsidRPr="0044778F">
              <w:rPr>
                <w:rFonts w:ascii="Arial" w:hAnsi="Arial" w:cs="Arial"/>
                <w:sz w:val="22"/>
                <w:szCs w:val="22"/>
                <w:lang w:bidi="ar-EG"/>
              </w:rPr>
              <w:t>2 hours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3C" w:rsidRPr="0044778F" w:rsidRDefault="008B673C" w:rsidP="00A93556">
            <w:pPr>
              <w:jc w:val="center"/>
              <w:rPr>
                <w:sz w:val="22"/>
                <w:szCs w:val="22"/>
              </w:rPr>
            </w:pPr>
            <w:r w:rsidRPr="0044778F">
              <w:rPr>
                <w:rFonts w:ascii="Arial" w:hAnsi="Arial" w:cs="Arial"/>
                <w:sz w:val="22"/>
                <w:szCs w:val="22"/>
                <w:lang w:bidi="ar-EG"/>
              </w:rPr>
              <w:t>None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3C" w:rsidRPr="0044778F" w:rsidRDefault="008B673C" w:rsidP="00A93556">
            <w:pPr>
              <w:jc w:val="center"/>
              <w:rPr>
                <w:rFonts w:ascii="Arial" w:hAnsi="Arial" w:cs="Arial"/>
                <w:sz w:val="22"/>
                <w:szCs w:val="22"/>
                <w:lang w:bidi="ar-EG"/>
              </w:rPr>
            </w:pPr>
            <w:r w:rsidRPr="0044778F">
              <w:rPr>
                <w:rFonts w:ascii="Arial" w:hAnsi="Arial" w:cs="Arial"/>
                <w:sz w:val="22"/>
                <w:szCs w:val="22"/>
                <w:lang w:bidi="ar-EG"/>
              </w:rPr>
              <w:t>None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3C" w:rsidRPr="0044778F" w:rsidRDefault="008B673C" w:rsidP="00A93556">
            <w:pPr>
              <w:jc w:val="center"/>
              <w:rPr>
                <w:rFonts w:ascii="Arial" w:hAnsi="Arial" w:cs="Arial"/>
                <w:sz w:val="22"/>
                <w:szCs w:val="22"/>
                <w:lang w:bidi="ar-EG"/>
              </w:rPr>
            </w:pPr>
            <w:r w:rsidRPr="0044778F">
              <w:rPr>
                <w:rFonts w:ascii="Arial" w:hAnsi="Arial" w:cs="Arial"/>
                <w:sz w:val="22"/>
                <w:szCs w:val="22"/>
                <w:lang w:bidi="ar-EG"/>
              </w:rPr>
              <w:t>None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3C" w:rsidRPr="0044778F" w:rsidRDefault="008B673C" w:rsidP="00A93556">
            <w:pPr>
              <w:jc w:val="center"/>
              <w:rPr>
                <w:sz w:val="22"/>
                <w:szCs w:val="22"/>
              </w:rPr>
            </w:pPr>
            <w:r w:rsidRPr="0044778F">
              <w:rPr>
                <w:rFonts w:ascii="Arial" w:hAnsi="Arial" w:cs="Arial"/>
                <w:sz w:val="22"/>
                <w:szCs w:val="22"/>
                <w:lang w:bidi="ar-EG"/>
              </w:rPr>
              <w:t>None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3C" w:rsidRPr="0044778F" w:rsidRDefault="008B673C" w:rsidP="00A93556">
            <w:pPr>
              <w:jc w:val="center"/>
              <w:rPr>
                <w:sz w:val="22"/>
                <w:szCs w:val="22"/>
              </w:rPr>
            </w:pPr>
            <w:r w:rsidRPr="0044778F">
              <w:rPr>
                <w:rFonts w:ascii="Arial" w:hAnsi="Arial" w:cs="Arial"/>
                <w:sz w:val="22"/>
                <w:szCs w:val="22"/>
                <w:lang w:bidi="ar-EG"/>
              </w:rPr>
              <w:t>2 hours</w:t>
            </w:r>
          </w:p>
        </w:tc>
      </w:tr>
    </w:tbl>
    <w:p w:rsidR="00DD4EC8" w:rsidRPr="0044778F" w:rsidRDefault="00DD4EC8" w:rsidP="006D1F16">
      <w:pPr>
        <w:pStyle w:val="7"/>
        <w:rPr>
          <w:b/>
          <w:bCs/>
        </w:rPr>
      </w:pPr>
      <w:r w:rsidRPr="0044778F">
        <w:rPr>
          <w:b/>
          <w:bCs/>
        </w:rPr>
        <w:t xml:space="preserve">B- Course Delivery </w:t>
      </w:r>
    </w:p>
    <w:tbl>
      <w:tblPr>
        <w:tblW w:w="10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4"/>
        <w:gridCol w:w="1309"/>
        <w:gridCol w:w="1496"/>
        <w:gridCol w:w="1942"/>
      </w:tblGrid>
      <w:tr w:rsidR="00DD4EC8" w:rsidRPr="0044778F">
        <w:tc>
          <w:tcPr>
            <w:tcW w:w="10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EB6892">
            <w:pPr>
              <w:pStyle w:val="7"/>
              <w:spacing w:before="120"/>
              <w:rPr>
                <w:b/>
                <w:bCs/>
              </w:rPr>
            </w:pPr>
            <w:r w:rsidRPr="0044778F">
              <w:rPr>
                <w:b/>
                <w:bCs/>
              </w:rPr>
              <w:t>1. Coverage of Planned Program</w:t>
            </w:r>
          </w:p>
        </w:tc>
      </w:tr>
      <w:tr w:rsidR="00DD4EC8" w:rsidRPr="0044778F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EB6892">
            <w:pPr>
              <w:pStyle w:val="7"/>
              <w:spacing w:before="120"/>
              <w:jc w:val="center"/>
              <w:rPr>
                <w:b/>
                <w:bCs/>
              </w:rPr>
            </w:pPr>
            <w:r w:rsidRPr="0044778F">
              <w:rPr>
                <w:b/>
                <w:bCs/>
              </w:rPr>
              <w:t xml:space="preserve">Topics covered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EB6892">
            <w:pPr>
              <w:pStyle w:val="7"/>
              <w:spacing w:before="120"/>
              <w:jc w:val="center"/>
              <w:rPr>
                <w:b/>
                <w:bCs/>
              </w:rPr>
            </w:pPr>
            <w:r w:rsidRPr="0044778F">
              <w:rPr>
                <w:b/>
                <w:bCs/>
              </w:rPr>
              <w:t>Planned Contact Hours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EB6892">
            <w:pPr>
              <w:pStyle w:val="7"/>
              <w:spacing w:before="120"/>
              <w:jc w:val="center"/>
              <w:rPr>
                <w:b/>
                <w:bCs/>
              </w:rPr>
            </w:pPr>
            <w:r w:rsidRPr="0044778F">
              <w:rPr>
                <w:b/>
                <w:bCs/>
              </w:rPr>
              <w:t>Actual Contact Hours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EB6892">
            <w:pPr>
              <w:pStyle w:val="7"/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44778F">
              <w:rPr>
                <w:b/>
                <w:bCs/>
                <w:sz w:val="20"/>
                <w:szCs w:val="20"/>
              </w:rPr>
              <w:t>Reason for Variations if there is a difference of more than 25% of the hours planned</w:t>
            </w:r>
          </w:p>
        </w:tc>
      </w:tr>
      <w:tr w:rsidR="00664A1E" w:rsidRPr="0044778F" w:rsidTr="00820571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Pr="00102656" w:rsidRDefault="00664A1E" w:rsidP="00664A1E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102656">
              <w:rPr>
                <w:rFonts w:ascii="Arial" w:hAnsi="Arial" w:cs="Arial"/>
                <w:bCs/>
                <w:sz w:val="22"/>
                <w:szCs w:val="22"/>
              </w:rPr>
              <w:t xml:space="preserve">The development of health education and health promotion-definitions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Pr="00C42A62" w:rsidRDefault="00664A1E" w:rsidP="00B41A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Pr="00C42A62" w:rsidRDefault="00664A1E" w:rsidP="00D5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A1E" w:rsidRPr="0044778F" w:rsidRDefault="00664A1E" w:rsidP="008B673C">
            <w:pPr>
              <w:jc w:val="center"/>
            </w:pPr>
            <w:r w:rsidRPr="0044778F">
              <w:t>NA</w:t>
            </w:r>
          </w:p>
        </w:tc>
      </w:tr>
      <w:tr w:rsidR="00664A1E" w:rsidRPr="0044778F" w:rsidTr="00820571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Pr="00102656" w:rsidRDefault="00664A1E" w:rsidP="00664A1E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102656">
              <w:rPr>
                <w:rFonts w:ascii="Arial" w:hAnsi="Arial" w:cs="Arial"/>
                <w:bCs/>
                <w:sz w:val="22"/>
                <w:szCs w:val="22"/>
              </w:rPr>
              <w:t>Images of health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Pr="00C42A62" w:rsidRDefault="00664A1E" w:rsidP="00B41A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Pr="00C42A62" w:rsidRDefault="00664A1E" w:rsidP="00D5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A1E" w:rsidRPr="0044778F" w:rsidRDefault="00664A1E" w:rsidP="008B673C">
            <w:pPr>
              <w:jc w:val="center"/>
            </w:pPr>
            <w:r w:rsidRPr="0044778F">
              <w:t>NA</w:t>
            </w:r>
          </w:p>
        </w:tc>
      </w:tr>
      <w:tr w:rsidR="00664A1E" w:rsidRPr="0044778F" w:rsidTr="00820571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Pr="00102656" w:rsidRDefault="00664A1E" w:rsidP="00664A1E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102656">
              <w:rPr>
                <w:rFonts w:ascii="Arial" w:hAnsi="Arial" w:cs="Arial"/>
                <w:bCs/>
                <w:sz w:val="22"/>
                <w:szCs w:val="22"/>
              </w:rPr>
              <w:t>Models and approaches to health promotion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Pr="00C42A62" w:rsidRDefault="00664A1E" w:rsidP="00B41A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Pr="00C42A62" w:rsidRDefault="00664A1E" w:rsidP="00D5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A1E" w:rsidRPr="0044778F" w:rsidRDefault="00664A1E" w:rsidP="008B673C">
            <w:pPr>
              <w:jc w:val="center"/>
            </w:pPr>
            <w:r w:rsidRPr="0044778F">
              <w:t>NA</w:t>
            </w:r>
          </w:p>
        </w:tc>
      </w:tr>
      <w:tr w:rsidR="00664A1E" w:rsidRPr="0044778F" w:rsidTr="00820571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Pr="00102656" w:rsidRDefault="00664A1E" w:rsidP="00664A1E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102656">
              <w:rPr>
                <w:rFonts w:ascii="Arial" w:hAnsi="Arial" w:cs="Arial"/>
                <w:bCs/>
                <w:sz w:val="22"/>
                <w:szCs w:val="22"/>
              </w:rPr>
              <w:t>Understanding of health communication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Default="00664A1E" w:rsidP="00B41A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Default="00664A1E" w:rsidP="00D5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A1E" w:rsidRPr="0044778F" w:rsidRDefault="00664A1E" w:rsidP="008B673C">
            <w:pPr>
              <w:jc w:val="center"/>
            </w:pPr>
            <w:r w:rsidRPr="0044778F">
              <w:t>NA</w:t>
            </w:r>
          </w:p>
        </w:tc>
      </w:tr>
      <w:tr w:rsidR="00664A1E" w:rsidRPr="0044778F" w:rsidTr="00820571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Pr="00102656" w:rsidRDefault="00664A1E" w:rsidP="00664A1E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102656">
              <w:rPr>
                <w:rFonts w:ascii="Arial" w:hAnsi="Arial" w:cs="Arial"/>
                <w:bCs/>
                <w:sz w:val="22"/>
                <w:szCs w:val="22"/>
              </w:rPr>
              <w:t>Basic skills of human communication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Pr="00C42A62" w:rsidRDefault="00664A1E" w:rsidP="00B41A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Pr="00C42A62" w:rsidRDefault="00664A1E" w:rsidP="00D5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A1E" w:rsidRPr="0044778F" w:rsidRDefault="00664A1E" w:rsidP="008B673C">
            <w:pPr>
              <w:jc w:val="center"/>
            </w:pPr>
            <w:r w:rsidRPr="0044778F">
              <w:t>NA</w:t>
            </w:r>
          </w:p>
        </w:tc>
      </w:tr>
      <w:tr w:rsidR="00664A1E" w:rsidRPr="0044778F" w:rsidTr="00820571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Pr="00102656" w:rsidRDefault="00664A1E" w:rsidP="00664A1E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102656">
              <w:rPr>
                <w:rFonts w:ascii="Arial" w:hAnsi="Arial" w:cs="Arial"/>
                <w:bCs/>
                <w:sz w:val="22"/>
                <w:szCs w:val="22"/>
              </w:rPr>
              <w:t>Communication models and stages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Pr="00C42A62" w:rsidRDefault="00664A1E" w:rsidP="00B41A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Pr="00C42A62" w:rsidRDefault="00664A1E" w:rsidP="00D5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A1E" w:rsidRPr="0044778F" w:rsidRDefault="00664A1E" w:rsidP="008B673C">
            <w:pPr>
              <w:jc w:val="center"/>
            </w:pPr>
            <w:r w:rsidRPr="0044778F">
              <w:t>NA</w:t>
            </w:r>
          </w:p>
        </w:tc>
      </w:tr>
      <w:tr w:rsidR="00664A1E" w:rsidRPr="0044778F" w:rsidTr="00820571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Pr="00102656" w:rsidRDefault="00664A1E" w:rsidP="00664A1E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102656">
              <w:rPr>
                <w:rFonts w:ascii="Arial" w:hAnsi="Arial" w:cs="Arial"/>
                <w:bCs/>
                <w:sz w:val="22"/>
                <w:szCs w:val="22"/>
              </w:rPr>
              <w:t>Communication methods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Pr="00C42A62" w:rsidRDefault="00664A1E" w:rsidP="00B41A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Pr="00C42A62" w:rsidRDefault="00664A1E" w:rsidP="00D5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A1E" w:rsidRPr="0044778F" w:rsidRDefault="00664A1E" w:rsidP="008B673C">
            <w:pPr>
              <w:jc w:val="center"/>
            </w:pPr>
            <w:r w:rsidRPr="0044778F">
              <w:t>NA</w:t>
            </w:r>
          </w:p>
        </w:tc>
      </w:tr>
      <w:tr w:rsidR="00664A1E" w:rsidRPr="0044778F" w:rsidTr="00820571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Pr="00102656" w:rsidRDefault="00664A1E" w:rsidP="00664A1E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102656">
              <w:rPr>
                <w:rFonts w:ascii="Arial" w:hAnsi="Arial" w:cs="Arial"/>
                <w:bCs/>
                <w:sz w:val="22"/>
                <w:szCs w:val="22"/>
              </w:rPr>
              <w:t>Therapeutic communication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Default="00664A1E" w:rsidP="00B41A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Default="00664A1E" w:rsidP="00D5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A1E" w:rsidRPr="0044778F" w:rsidRDefault="00664A1E" w:rsidP="008B673C">
            <w:pPr>
              <w:jc w:val="center"/>
            </w:pPr>
            <w:r w:rsidRPr="0044778F">
              <w:t>NA</w:t>
            </w:r>
          </w:p>
        </w:tc>
      </w:tr>
      <w:tr w:rsidR="00664A1E" w:rsidRPr="0044778F" w:rsidTr="00820571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Pr="00102656" w:rsidRDefault="00664A1E" w:rsidP="00664A1E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102656">
              <w:rPr>
                <w:rFonts w:ascii="Arial" w:hAnsi="Arial" w:cs="Arial"/>
                <w:bCs/>
                <w:sz w:val="22"/>
                <w:szCs w:val="22"/>
              </w:rPr>
              <w:t>Counselling techniques &amp; motivational techniques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Default="00664A1E" w:rsidP="00B41A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Default="00664A1E" w:rsidP="00D5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A1E" w:rsidRPr="0044778F" w:rsidRDefault="00664A1E" w:rsidP="008B673C">
            <w:pPr>
              <w:jc w:val="center"/>
            </w:pPr>
            <w:r w:rsidRPr="0044778F">
              <w:t>NA</w:t>
            </w:r>
          </w:p>
        </w:tc>
      </w:tr>
      <w:tr w:rsidR="00664A1E" w:rsidRPr="0044778F" w:rsidTr="00820571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Pr="00102656" w:rsidRDefault="00664A1E" w:rsidP="00664A1E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102656">
              <w:rPr>
                <w:rFonts w:ascii="Arial" w:hAnsi="Arial" w:cs="Arial"/>
                <w:bCs/>
                <w:sz w:val="22"/>
                <w:szCs w:val="22"/>
              </w:rPr>
              <w:t>Practice frameworks for health promotion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Default="00664A1E" w:rsidP="00B41A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1E" w:rsidRDefault="00664A1E" w:rsidP="00D5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A1E" w:rsidRPr="0044778F" w:rsidRDefault="00664A1E" w:rsidP="008B673C">
            <w:pPr>
              <w:jc w:val="center"/>
            </w:pPr>
            <w:r w:rsidRPr="0044778F">
              <w:t>NA</w:t>
            </w:r>
          </w:p>
        </w:tc>
      </w:tr>
    </w:tbl>
    <w:p w:rsidR="00DD4EC8" w:rsidRPr="0044778F" w:rsidRDefault="00DD4EC8" w:rsidP="00425C73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44778F">
        <w:rPr>
          <w:rFonts w:ascii="Arial" w:hAnsi="Arial" w:cs="Arial"/>
          <w:b/>
          <w:bCs/>
          <w:sz w:val="20"/>
          <w:szCs w:val="20"/>
        </w:rPr>
        <w:t xml:space="preserve">NA Not applicable </w:t>
      </w:r>
      <w:r w:rsidRPr="0044778F">
        <w:rPr>
          <w:rFonts w:ascii="Arial" w:hAnsi="Arial" w:cs="Arial"/>
          <w:b/>
          <w:bCs/>
          <w:sz w:val="20"/>
          <w:szCs w:val="20"/>
        </w:rPr>
        <w:br w:type="page"/>
      </w:r>
    </w:p>
    <w:p w:rsidR="00DD4EC8" w:rsidRPr="0044778F" w:rsidRDefault="00DD4EC8" w:rsidP="008C18AB"/>
    <w:tbl>
      <w:tblPr>
        <w:tblW w:w="10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5"/>
        <w:gridCol w:w="3553"/>
        <w:gridCol w:w="3553"/>
      </w:tblGrid>
      <w:tr w:rsidR="00DD4EC8" w:rsidRPr="0044778F">
        <w:trPr>
          <w:trHeight w:val="620"/>
        </w:trPr>
        <w:tc>
          <w:tcPr>
            <w:tcW w:w="10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EB6892">
            <w:pPr>
              <w:pStyle w:val="7"/>
              <w:ind w:left="360" w:hanging="360"/>
              <w:rPr>
                <w:sz w:val="20"/>
                <w:szCs w:val="20"/>
              </w:rPr>
            </w:pPr>
            <w:r w:rsidRPr="0044778F">
              <w:rPr>
                <w:b/>
                <w:bCs/>
                <w:szCs w:val="28"/>
                <w:lang w:bidi="ar-EG"/>
              </w:rPr>
              <w:t>2.  Consequences of Non Coverage of Topics</w:t>
            </w:r>
          </w:p>
        </w:tc>
      </w:tr>
      <w:tr w:rsidR="00DD4EC8" w:rsidRPr="0044778F">
        <w:trPr>
          <w:trHeight w:val="276"/>
        </w:trPr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C8" w:rsidRPr="0044778F" w:rsidRDefault="00DD4EC8" w:rsidP="000279C7">
            <w:pPr>
              <w:pStyle w:val="7"/>
              <w:spacing w:before="120"/>
              <w:jc w:val="center"/>
              <w:rPr>
                <w:b/>
                <w:bCs/>
              </w:rPr>
            </w:pPr>
            <w:r w:rsidRPr="0044778F">
              <w:rPr>
                <w:b/>
                <w:bCs/>
              </w:rPr>
              <w:t>Topics not Fully Covered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C8" w:rsidRPr="0044778F" w:rsidRDefault="00DD4EC8" w:rsidP="000279C7">
            <w:pPr>
              <w:pStyle w:val="7"/>
              <w:spacing w:before="120"/>
              <w:jc w:val="center"/>
              <w:rPr>
                <w:b/>
                <w:bCs/>
              </w:rPr>
            </w:pPr>
            <w:r w:rsidRPr="0044778F">
              <w:rPr>
                <w:b/>
                <w:bCs/>
              </w:rPr>
              <w:t>Significance of Lack of Coverage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C8" w:rsidRPr="0044778F" w:rsidRDefault="00DD4EC8" w:rsidP="000279C7">
            <w:pPr>
              <w:pStyle w:val="7"/>
              <w:spacing w:before="120"/>
              <w:jc w:val="center"/>
              <w:rPr>
                <w:b/>
                <w:bCs/>
              </w:rPr>
            </w:pPr>
            <w:r w:rsidRPr="0044778F">
              <w:rPr>
                <w:b/>
                <w:bCs/>
              </w:rPr>
              <w:t>Possible Compensating   Action Elsewhere in the Program</w:t>
            </w:r>
          </w:p>
        </w:tc>
      </w:tr>
      <w:tr w:rsidR="00DD4EC8" w:rsidRPr="0044778F">
        <w:trPr>
          <w:trHeight w:val="276"/>
        </w:trPr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D4EC8" w:rsidRPr="0044778F" w:rsidRDefault="00DD4EC8" w:rsidP="00EB6892">
            <w:pPr>
              <w:jc w:val="center"/>
              <w:rPr>
                <w:lang w:bidi="ar-EG"/>
              </w:rPr>
            </w:pPr>
            <w:r w:rsidRPr="0044778F">
              <w:rPr>
                <w:lang w:bidi="ar-EG"/>
              </w:rPr>
              <w:t>None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D4EC8" w:rsidRPr="0044778F" w:rsidRDefault="008B673C" w:rsidP="00EB6892">
            <w:pPr>
              <w:jc w:val="center"/>
              <w:rPr>
                <w:lang w:bidi="ar-EG"/>
              </w:rPr>
            </w:pPr>
            <w:r w:rsidRPr="0044778F">
              <w:rPr>
                <w:lang w:bidi="ar-EG"/>
              </w:rPr>
              <w:t>Not applicable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D4EC8" w:rsidRPr="0044778F" w:rsidRDefault="008B673C" w:rsidP="00EB6892">
            <w:pPr>
              <w:jc w:val="center"/>
              <w:rPr>
                <w:lang w:bidi="ar-EG"/>
              </w:rPr>
            </w:pPr>
            <w:r w:rsidRPr="0044778F">
              <w:rPr>
                <w:lang w:bidi="ar-EG"/>
              </w:rPr>
              <w:t>Not applicable</w:t>
            </w:r>
          </w:p>
        </w:tc>
      </w:tr>
    </w:tbl>
    <w:p w:rsidR="00DD4EC8" w:rsidRPr="0044778F" w:rsidRDefault="00DD4EC8" w:rsidP="0005204B">
      <w:pPr>
        <w:pStyle w:val="7"/>
        <w:ind w:left="360" w:hanging="360"/>
        <w:rPr>
          <w:b/>
          <w:bCs/>
          <w:szCs w:val="28"/>
          <w:lang w:bidi="ar-EG"/>
        </w:rPr>
      </w:pPr>
      <w:r w:rsidRPr="0044778F">
        <w:rPr>
          <w:b/>
          <w:bCs/>
          <w:szCs w:val="28"/>
          <w:lang w:bidi="ar-EG"/>
        </w:rPr>
        <w:t xml:space="preserve">3. </w:t>
      </w:r>
      <w:r w:rsidRPr="0044778F">
        <w:rPr>
          <w:b/>
          <w:bCs/>
          <w:szCs w:val="28"/>
          <w:lang w:bidi="ar-EG"/>
        </w:rPr>
        <w:tab/>
        <w:t xml:space="preserve"> Course learning outcome assessment. </w:t>
      </w:r>
    </w:p>
    <w:tbl>
      <w:tblPr>
        <w:tblW w:w="10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00"/>
        <w:gridCol w:w="3179"/>
        <w:gridCol w:w="1831"/>
        <w:gridCol w:w="2681"/>
      </w:tblGrid>
      <w:tr w:rsidR="00DD4EC8" w:rsidRPr="0044778F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D13B01">
            <w:pPr>
              <w:pStyle w:val="7"/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44778F">
              <w:rPr>
                <w:b/>
                <w:bCs/>
              </w:rPr>
              <w:t>Domains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D13B01">
            <w:pPr>
              <w:pStyle w:val="7"/>
              <w:spacing w:before="120"/>
              <w:jc w:val="center"/>
              <w:rPr>
                <w:b/>
                <w:bCs/>
                <w:lang w:val="en-US"/>
              </w:rPr>
            </w:pPr>
            <w:r w:rsidRPr="0044778F">
              <w:rPr>
                <w:b/>
                <w:bCs/>
              </w:rPr>
              <w:t>List course learning outcomes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D13B01">
            <w:pPr>
              <w:pStyle w:val="7"/>
              <w:spacing w:before="120"/>
              <w:jc w:val="center"/>
              <w:rPr>
                <w:b/>
                <w:bCs/>
              </w:rPr>
            </w:pPr>
            <w:r w:rsidRPr="0044778F">
              <w:rPr>
                <w:b/>
                <w:bCs/>
              </w:rPr>
              <w:t>List methods of assessment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D13B01">
            <w:pPr>
              <w:pStyle w:val="7"/>
              <w:spacing w:before="120"/>
              <w:jc w:val="center"/>
              <w:rPr>
                <w:b/>
                <w:bCs/>
              </w:rPr>
            </w:pPr>
            <w:r w:rsidRPr="0044778F">
              <w:rPr>
                <w:b/>
                <w:bCs/>
              </w:rPr>
              <w:t>Summary analysis of assessment results</w:t>
            </w:r>
          </w:p>
        </w:tc>
      </w:tr>
      <w:tr w:rsidR="00BF24F0" w:rsidRPr="0044778F"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0" w:rsidRPr="0044778F" w:rsidRDefault="00BF24F0" w:rsidP="00D13B01">
            <w:pPr>
              <w:rPr>
                <w:b/>
                <w:bCs/>
              </w:rPr>
            </w:pPr>
            <w:r w:rsidRPr="0044778F">
              <w:rPr>
                <w:b/>
                <w:bCs/>
              </w:rPr>
              <w:t>a. Knowledge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A93556">
            <w:pPr>
              <w:rPr>
                <w:sz w:val="20"/>
                <w:szCs w:val="20"/>
              </w:rPr>
            </w:pPr>
            <w:r w:rsidRPr="0044778F">
              <w:rPr>
                <w:sz w:val="20"/>
                <w:szCs w:val="20"/>
              </w:rPr>
              <w:t>Recognize development of health education and health promotion and the factors that shape the development</w:t>
            </w:r>
          </w:p>
          <w:p w:rsidR="00BF24F0" w:rsidRPr="0044778F" w:rsidRDefault="00BF24F0" w:rsidP="00A93556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D13B01">
            <w:pPr>
              <w:rPr>
                <w:lang w:bidi="ar-EG"/>
              </w:rPr>
            </w:pPr>
            <w:r w:rsidRPr="0044778F">
              <w:rPr>
                <w:rFonts w:ascii="Arial" w:hAnsi="Arial" w:cs="Arial"/>
                <w:sz w:val="22"/>
                <w:szCs w:val="22"/>
                <w:lang w:bidi="ar-EG"/>
              </w:rPr>
              <w:t>Written exam including MCQs, True/False and/or fill in the space questions.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3251C3">
            <w:pPr>
              <w:jc w:val="center"/>
            </w:pPr>
            <w:r w:rsidRPr="0044778F">
              <w:t>8</w:t>
            </w:r>
            <w:r w:rsidR="003251C3">
              <w:t>8</w:t>
            </w:r>
            <w:r w:rsidRPr="0044778F">
              <w:t>%</w:t>
            </w:r>
          </w:p>
        </w:tc>
      </w:tr>
      <w:tr w:rsidR="00BF24F0" w:rsidRPr="0044778F"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0" w:rsidRPr="0044778F" w:rsidRDefault="00BF24F0" w:rsidP="00D13B01">
            <w:pPr>
              <w:rPr>
                <w:b/>
                <w:bCs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A93556">
            <w:pPr>
              <w:rPr>
                <w:sz w:val="20"/>
                <w:szCs w:val="20"/>
              </w:rPr>
            </w:pPr>
            <w:r w:rsidRPr="0044778F">
              <w:rPr>
                <w:sz w:val="20"/>
                <w:szCs w:val="20"/>
                <w:lang w:val="en-US"/>
              </w:rPr>
              <w:t xml:space="preserve">Define </w:t>
            </w:r>
            <w:r w:rsidRPr="0044778F">
              <w:rPr>
                <w:sz w:val="20"/>
                <w:szCs w:val="20"/>
              </w:rPr>
              <w:t>health education and health promotion and the relationship between them.</w:t>
            </w: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D13B01">
            <w:pPr>
              <w:rPr>
                <w:lang w:bidi="ar-EG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3251C3">
            <w:pPr>
              <w:jc w:val="center"/>
            </w:pPr>
            <w:r w:rsidRPr="0044778F">
              <w:t>9</w:t>
            </w:r>
            <w:r w:rsidR="003251C3">
              <w:t>1</w:t>
            </w:r>
            <w:r w:rsidRPr="0044778F">
              <w:t>%</w:t>
            </w:r>
          </w:p>
        </w:tc>
      </w:tr>
      <w:tr w:rsidR="00BF24F0" w:rsidRPr="0044778F"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0" w:rsidRPr="0044778F" w:rsidRDefault="00BF24F0" w:rsidP="00D13B01">
            <w:pPr>
              <w:rPr>
                <w:b/>
                <w:bCs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A93556">
            <w:pPr>
              <w:rPr>
                <w:sz w:val="20"/>
                <w:szCs w:val="20"/>
              </w:rPr>
            </w:pPr>
            <w:r w:rsidRPr="0044778F">
              <w:rPr>
                <w:sz w:val="20"/>
                <w:szCs w:val="20"/>
              </w:rPr>
              <w:t>Recognize images of health and different models and approaches to health promotion</w:t>
            </w:r>
          </w:p>
          <w:p w:rsidR="00BF24F0" w:rsidRPr="0044778F" w:rsidRDefault="00BF24F0" w:rsidP="00A93556">
            <w:pPr>
              <w:rPr>
                <w:bCs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D13B01">
            <w:pPr>
              <w:rPr>
                <w:lang w:bidi="ar-EG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3251C3">
            <w:pPr>
              <w:jc w:val="center"/>
            </w:pPr>
            <w:r w:rsidRPr="0044778F">
              <w:t>9</w:t>
            </w:r>
            <w:r w:rsidR="003251C3">
              <w:t>0</w:t>
            </w:r>
            <w:r w:rsidRPr="0044778F">
              <w:t>%</w:t>
            </w:r>
          </w:p>
        </w:tc>
      </w:tr>
      <w:tr w:rsidR="00BF24F0" w:rsidRPr="0044778F"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0" w:rsidRPr="0044778F" w:rsidRDefault="00BF24F0" w:rsidP="00D13B01">
            <w:pPr>
              <w:rPr>
                <w:b/>
                <w:bCs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A93556">
            <w:pPr>
              <w:rPr>
                <w:sz w:val="20"/>
                <w:szCs w:val="20"/>
              </w:rPr>
            </w:pPr>
            <w:r w:rsidRPr="0044778F">
              <w:rPr>
                <w:sz w:val="20"/>
                <w:szCs w:val="20"/>
              </w:rPr>
              <w:t>Describe communication principles and methods of communication; verbal and non-verbal communication, body language- posture and counselling techniques&amp; motivational techniques @</w:t>
            </w: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D13B01">
            <w:pPr>
              <w:rPr>
                <w:lang w:bidi="ar-EG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3251C3">
            <w:pPr>
              <w:jc w:val="center"/>
            </w:pPr>
            <w:r w:rsidRPr="0044778F">
              <w:t>9</w:t>
            </w:r>
            <w:r w:rsidR="003251C3">
              <w:t>2</w:t>
            </w:r>
            <w:r w:rsidRPr="0044778F">
              <w:t>%</w:t>
            </w:r>
          </w:p>
        </w:tc>
      </w:tr>
      <w:tr w:rsidR="00BF24F0" w:rsidRPr="0044778F"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0" w:rsidRPr="0044778F" w:rsidRDefault="00BF24F0" w:rsidP="00D13B01">
            <w:pPr>
              <w:rPr>
                <w:b/>
                <w:bCs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A93556">
            <w:pPr>
              <w:rPr>
                <w:sz w:val="22"/>
                <w:szCs w:val="22"/>
              </w:rPr>
            </w:pPr>
            <w:r w:rsidRPr="0044778F">
              <w:rPr>
                <w:sz w:val="20"/>
                <w:szCs w:val="20"/>
              </w:rPr>
              <w:t>Identify the barriers for communication and how to overcome it</w:t>
            </w: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D13B01">
            <w:pPr>
              <w:rPr>
                <w:lang w:bidi="ar-EG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3251C3">
            <w:pPr>
              <w:jc w:val="center"/>
            </w:pPr>
            <w:r w:rsidRPr="0044778F">
              <w:t>8</w:t>
            </w:r>
            <w:r w:rsidR="003251C3">
              <w:t>7</w:t>
            </w:r>
            <w:r w:rsidRPr="0044778F">
              <w:t>%</w:t>
            </w:r>
          </w:p>
        </w:tc>
      </w:tr>
      <w:tr w:rsidR="00BF24F0" w:rsidRPr="0044778F"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0" w:rsidRPr="0044778F" w:rsidRDefault="00BF24F0" w:rsidP="00D13B01">
            <w:pPr>
              <w:rPr>
                <w:b/>
                <w:bCs/>
              </w:rPr>
            </w:pPr>
            <w:r w:rsidRPr="0044778F">
              <w:rPr>
                <w:b/>
                <w:bCs/>
              </w:rPr>
              <w:t>b. Cognitive Skills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A93556">
            <w:pPr>
              <w:jc w:val="both"/>
              <w:rPr>
                <w:sz w:val="20"/>
                <w:szCs w:val="20"/>
              </w:rPr>
            </w:pPr>
            <w:r w:rsidRPr="0044778F">
              <w:rPr>
                <w:sz w:val="20"/>
                <w:szCs w:val="20"/>
              </w:rPr>
              <w:t>Explain health literacy problem and how health communication can improve it</w:t>
            </w:r>
          </w:p>
          <w:p w:rsidR="00BF24F0" w:rsidRPr="0044778F" w:rsidRDefault="00BF24F0" w:rsidP="00A93556">
            <w:pPr>
              <w:pStyle w:val="ae"/>
              <w:bidi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D13B01">
            <w:pPr>
              <w:rPr>
                <w:lang w:bidi="ar-EG"/>
              </w:rPr>
            </w:pPr>
            <w:r w:rsidRPr="0044778F">
              <w:rPr>
                <w:rFonts w:ascii="Arial" w:hAnsi="Arial" w:cs="Arial"/>
                <w:sz w:val="22"/>
                <w:szCs w:val="22"/>
                <w:lang w:bidi="ar-EG"/>
              </w:rPr>
              <w:t>Written exam including MCQs, True/False, fill in the space, matching and/or short essay questions.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6E44CB">
            <w:pPr>
              <w:jc w:val="center"/>
            </w:pPr>
            <w:r w:rsidRPr="0044778F">
              <w:t>93%</w:t>
            </w:r>
          </w:p>
        </w:tc>
      </w:tr>
      <w:tr w:rsidR="00BF24F0" w:rsidRPr="0044778F"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0" w:rsidRPr="0044778F" w:rsidRDefault="00BF24F0" w:rsidP="00D13B01">
            <w:pPr>
              <w:rPr>
                <w:b/>
                <w:bCs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A93556">
            <w:pPr>
              <w:jc w:val="both"/>
              <w:rPr>
                <w:sz w:val="20"/>
                <w:szCs w:val="20"/>
              </w:rPr>
            </w:pPr>
            <w:r w:rsidRPr="0044778F">
              <w:rPr>
                <w:sz w:val="20"/>
                <w:szCs w:val="20"/>
              </w:rPr>
              <w:t>Summarize the most important goals and objectives for professional health education in schools, community, health care and work</w:t>
            </w: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D13B01">
            <w:pPr>
              <w:rPr>
                <w:lang w:bidi="ar-EG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6E44CB">
            <w:pPr>
              <w:jc w:val="center"/>
            </w:pPr>
            <w:r w:rsidRPr="0044778F">
              <w:t>91%</w:t>
            </w:r>
          </w:p>
        </w:tc>
      </w:tr>
      <w:tr w:rsidR="00BF24F0" w:rsidRPr="0044778F"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0" w:rsidRPr="0044778F" w:rsidRDefault="00BF24F0" w:rsidP="00D13B01">
            <w:pPr>
              <w:rPr>
                <w:b/>
                <w:bCs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A93556">
            <w:pPr>
              <w:jc w:val="both"/>
              <w:rPr>
                <w:sz w:val="20"/>
                <w:szCs w:val="20"/>
              </w:rPr>
            </w:pPr>
            <w:r w:rsidRPr="0044778F">
              <w:rPr>
                <w:sz w:val="20"/>
                <w:szCs w:val="20"/>
              </w:rPr>
              <w:t>Explain the concept of maintenance of health distinguish between the role of health education in maintaining individuals and community health</w:t>
            </w: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D13B01">
            <w:pPr>
              <w:rPr>
                <w:lang w:bidi="ar-EG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6E44CB">
            <w:pPr>
              <w:jc w:val="center"/>
            </w:pPr>
            <w:r w:rsidRPr="0044778F">
              <w:t>88%</w:t>
            </w:r>
          </w:p>
        </w:tc>
      </w:tr>
      <w:tr w:rsidR="00BF24F0" w:rsidRPr="0044778F"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0" w:rsidRPr="0044778F" w:rsidRDefault="00BF24F0" w:rsidP="00D13B01">
            <w:pPr>
              <w:rPr>
                <w:b/>
                <w:bCs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A93556">
            <w:pPr>
              <w:pStyle w:val="7"/>
              <w:spacing w:after="120"/>
              <w:rPr>
                <w:bCs/>
                <w:sz w:val="20"/>
              </w:rPr>
            </w:pPr>
            <w:r w:rsidRPr="0044778F">
              <w:rPr>
                <w:sz w:val="20"/>
                <w:szCs w:val="20"/>
              </w:rPr>
              <w:t xml:space="preserve">Summarize communication skills needed for an effective health </w:t>
            </w:r>
            <w:r w:rsidRPr="0044778F">
              <w:rPr>
                <w:sz w:val="20"/>
                <w:szCs w:val="20"/>
              </w:rPr>
              <w:lastRenderedPageBreak/>
              <w:t>education with different age groups and different health education services @</w:t>
            </w: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D13B01">
            <w:pPr>
              <w:rPr>
                <w:lang w:bidi="ar-EG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6E44CB">
            <w:pPr>
              <w:jc w:val="center"/>
            </w:pPr>
            <w:r w:rsidRPr="0044778F">
              <w:t>90%</w:t>
            </w:r>
          </w:p>
        </w:tc>
      </w:tr>
      <w:tr w:rsidR="00BF24F0" w:rsidRPr="0044778F"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0" w:rsidRPr="0044778F" w:rsidRDefault="00BF24F0" w:rsidP="00D13B01">
            <w:pPr>
              <w:rPr>
                <w:b/>
                <w:bCs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A93556">
            <w:pPr>
              <w:jc w:val="both"/>
              <w:rPr>
                <w:sz w:val="20"/>
                <w:szCs w:val="20"/>
              </w:rPr>
            </w:pPr>
            <w:r w:rsidRPr="0044778F">
              <w:rPr>
                <w:sz w:val="20"/>
                <w:szCs w:val="20"/>
              </w:rPr>
              <w:t>Explain how can you use motivation techniques to get the patient to complaint</w:t>
            </w: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D13B01">
            <w:pPr>
              <w:rPr>
                <w:lang w:bidi="ar-EG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6E44CB">
            <w:pPr>
              <w:jc w:val="center"/>
            </w:pPr>
            <w:r w:rsidRPr="0044778F">
              <w:t>79%</w:t>
            </w:r>
          </w:p>
        </w:tc>
      </w:tr>
      <w:tr w:rsidR="00BF24F0" w:rsidRPr="0044778F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0" w:rsidRPr="0044778F" w:rsidRDefault="00BF24F0" w:rsidP="00D13B01">
            <w:pPr>
              <w:rPr>
                <w:b/>
                <w:bCs/>
              </w:rPr>
            </w:pPr>
            <w:r w:rsidRPr="0044778F">
              <w:rPr>
                <w:b/>
                <w:bCs/>
              </w:rPr>
              <w:t>c. Interpersonal Skills and Responsibility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955F29" w:rsidP="0015674D">
            <w:pPr>
              <w:jc w:val="both"/>
            </w:pPr>
            <w:r w:rsidRPr="009B5954">
              <w:rPr>
                <w:rFonts w:ascii="Arial" w:hAnsi="Arial" w:cs="Arial"/>
                <w:sz w:val="20"/>
                <w:szCs w:val="20"/>
              </w:rPr>
              <w:t>Use the ability to find a study question, prepare assignments and work successfully as a part of a team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955F29" w:rsidP="00D13B01">
            <w:pPr>
              <w:rPr>
                <w:lang w:bidi="ar-EG"/>
              </w:rPr>
            </w:pPr>
            <w:r w:rsidRPr="008D1525">
              <w:rPr>
                <w:rFonts w:ascii="Arial" w:hAnsi="Arial" w:cs="Arial"/>
                <w:sz w:val="22"/>
                <w:szCs w:val="22"/>
                <w:lang w:bidi="ar-EG"/>
              </w:rPr>
              <w:t>Observation of the students’ skills during their assignments, group work…etc using checklists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F6" w:rsidRPr="00955F29" w:rsidRDefault="00955F29" w:rsidP="00955F29">
            <w:pPr>
              <w:jc w:val="center"/>
            </w:pPr>
            <w:r>
              <w:rPr>
                <w:rFonts w:ascii="Arial" w:hAnsi="Arial" w:cs="Arial"/>
                <w:w w:val="115"/>
                <w:sz w:val="22"/>
                <w:szCs w:val="22"/>
                <w:lang w:val="en-US" w:bidi="en-US"/>
              </w:rPr>
              <w:t>89%</w:t>
            </w:r>
          </w:p>
        </w:tc>
      </w:tr>
      <w:tr w:rsidR="00BF24F0" w:rsidRPr="0044778F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0" w:rsidRPr="0044778F" w:rsidRDefault="00BF24F0" w:rsidP="006E44CB">
            <w:pPr>
              <w:rPr>
                <w:b/>
                <w:bCs/>
              </w:rPr>
            </w:pPr>
            <w:r w:rsidRPr="0044778F">
              <w:rPr>
                <w:b/>
                <w:bCs/>
              </w:rPr>
              <w:t>d. Numerical and</w:t>
            </w:r>
          </w:p>
          <w:p w:rsidR="00BF24F0" w:rsidRPr="0044778F" w:rsidRDefault="00BF24F0" w:rsidP="006E44CB">
            <w:pPr>
              <w:rPr>
                <w:b/>
                <w:bCs/>
              </w:rPr>
            </w:pPr>
            <w:r w:rsidRPr="0044778F">
              <w:rPr>
                <w:b/>
                <w:bCs/>
              </w:rPr>
              <w:t>Communication Skills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15674D">
            <w:pPr>
              <w:jc w:val="both"/>
            </w:pPr>
            <w:r w:rsidRPr="0044778F">
              <w:rPr>
                <w:rFonts w:ascii="Arial" w:hAnsi="Arial" w:cs="Arial"/>
                <w:sz w:val="22"/>
                <w:szCs w:val="22"/>
              </w:rPr>
              <w:t>Search, gather, and interpret  information about a selected topic related to the study through the use of the most appropriate information technology, communication and computer skills and present it in a form of PowerPoint presentation @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BF24F0">
            <w:pPr>
              <w:pStyle w:val="7"/>
              <w:numPr>
                <w:ilvl w:val="0"/>
                <w:numId w:val="11"/>
              </w:numPr>
              <w:tabs>
                <w:tab w:val="clear" w:pos="720"/>
              </w:tabs>
              <w:spacing w:before="0" w:after="0"/>
              <w:ind w:left="298" w:hanging="298"/>
              <w:rPr>
                <w:rFonts w:ascii="Arial" w:hAnsi="Arial" w:cs="Arial"/>
                <w:sz w:val="22"/>
                <w:szCs w:val="22"/>
              </w:rPr>
            </w:pPr>
            <w:r w:rsidRPr="0044778F">
              <w:rPr>
                <w:rFonts w:ascii="Arial" w:hAnsi="Arial" w:cs="Arial"/>
                <w:sz w:val="22"/>
                <w:szCs w:val="22"/>
              </w:rPr>
              <w:t xml:space="preserve">Monitoring students' progress in the selected activity </w:t>
            </w:r>
          </w:p>
          <w:p w:rsidR="00BF24F0" w:rsidRPr="0044778F" w:rsidRDefault="00BF24F0" w:rsidP="00BF24F0">
            <w:pPr>
              <w:numPr>
                <w:ilvl w:val="0"/>
                <w:numId w:val="11"/>
              </w:numPr>
              <w:tabs>
                <w:tab w:val="clear" w:pos="720"/>
              </w:tabs>
              <w:ind w:left="298" w:hanging="298"/>
              <w:rPr>
                <w:lang w:bidi="ar-EG"/>
              </w:rPr>
            </w:pPr>
            <w:r w:rsidRPr="0044778F">
              <w:rPr>
                <w:rFonts w:ascii="Arial" w:hAnsi="Arial" w:cs="Arial"/>
                <w:sz w:val="22"/>
                <w:szCs w:val="22"/>
              </w:rPr>
              <w:t>Using checklists for the observed skills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6E44CB">
            <w:pPr>
              <w:jc w:val="center"/>
            </w:pPr>
            <w:r w:rsidRPr="0044778F">
              <w:t>87%</w:t>
            </w:r>
          </w:p>
        </w:tc>
      </w:tr>
      <w:tr w:rsidR="00BF24F0" w:rsidRPr="0044778F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EB6892">
            <w:pPr>
              <w:rPr>
                <w:b/>
                <w:bCs/>
              </w:rPr>
            </w:pPr>
            <w:r w:rsidRPr="0044778F">
              <w:rPr>
                <w:b/>
                <w:bCs/>
              </w:rPr>
              <w:t>e Psychomotor Skills (if applicable)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0" w:rsidRPr="0044778F" w:rsidRDefault="00BF24F0" w:rsidP="00425C73">
            <w:pPr>
              <w:jc w:val="center"/>
            </w:pPr>
            <w:r w:rsidRPr="0044778F">
              <w:rPr>
                <w:rFonts w:ascii="Arial" w:hAnsi="Arial" w:cs="Arial"/>
                <w:w w:val="115"/>
                <w:sz w:val="22"/>
                <w:szCs w:val="22"/>
                <w:lang w:val="en-US" w:bidi="en-US"/>
              </w:rPr>
              <w:t>Not applicable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0" w:rsidRPr="0044778F" w:rsidRDefault="00BF24F0" w:rsidP="00425C73">
            <w:pPr>
              <w:jc w:val="center"/>
            </w:pPr>
            <w:r w:rsidRPr="0044778F">
              <w:rPr>
                <w:rFonts w:ascii="Arial" w:hAnsi="Arial" w:cs="Arial"/>
                <w:w w:val="115"/>
                <w:sz w:val="22"/>
                <w:szCs w:val="22"/>
                <w:lang w:val="en-US" w:bidi="en-US"/>
              </w:rPr>
              <w:t>Not applicable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0" w:rsidRPr="0044778F" w:rsidRDefault="00BF24F0" w:rsidP="00425C73">
            <w:pPr>
              <w:jc w:val="center"/>
            </w:pPr>
            <w:r w:rsidRPr="0044778F">
              <w:rPr>
                <w:rFonts w:ascii="Arial" w:hAnsi="Arial" w:cs="Arial"/>
                <w:w w:val="115"/>
                <w:sz w:val="22"/>
                <w:szCs w:val="22"/>
                <w:lang w:val="en-US" w:bidi="en-US"/>
              </w:rPr>
              <w:t>Not applicable</w:t>
            </w:r>
          </w:p>
        </w:tc>
      </w:tr>
      <w:tr w:rsidR="00BF24F0" w:rsidRPr="0044778F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F0" w:rsidRPr="0044778F" w:rsidRDefault="00BF24F0" w:rsidP="00EB6892">
            <w:pPr>
              <w:rPr>
                <w:b/>
                <w:bCs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0" w:rsidRPr="0044778F" w:rsidRDefault="00BF24F0" w:rsidP="00425C73">
            <w:pPr>
              <w:jc w:val="center"/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0" w:rsidRPr="0044778F" w:rsidRDefault="00BF24F0" w:rsidP="00425C73">
            <w:pPr>
              <w:jc w:val="center"/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0" w:rsidRPr="0044778F" w:rsidRDefault="00BF24F0" w:rsidP="00425C73">
            <w:pPr>
              <w:jc w:val="center"/>
            </w:pPr>
          </w:p>
        </w:tc>
      </w:tr>
    </w:tbl>
    <w:p w:rsidR="00DD4EC8" w:rsidRPr="0044778F" w:rsidRDefault="00DD4EC8" w:rsidP="009D087A"/>
    <w:tbl>
      <w:tblPr>
        <w:tblW w:w="10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91"/>
      </w:tblGrid>
      <w:tr w:rsidR="00DD4EC8" w:rsidRPr="0044778F">
        <w:trPr>
          <w:trHeight w:val="1828"/>
        </w:trPr>
        <w:tc>
          <w:tcPr>
            <w:tcW w:w="10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EB6892">
            <w:r w:rsidRPr="0044778F">
              <w:t>Summarize any actions you recommend for improving teaching strategies as a result of evaluations in table 3 above.</w:t>
            </w:r>
          </w:p>
          <w:p w:rsidR="00DD4EC8" w:rsidRPr="0044778F" w:rsidRDefault="00DD4EC8" w:rsidP="00EB6892"/>
          <w:p w:rsidR="00DD4EC8" w:rsidRPr="009A2FBB" w:rsidRDefault="00DD4EC8" w:rsidP="0030599E">
            <w:pPr>
              <w:rPr>
                <w:rFonts w:ascii="Arial" w:hAnsi="Arial" w:cs="Arial"/>
                <w:w w:val="115"/>
                <w:lang w:val="en-US"/>
              </w:rPr>
            </w:pPr>
            <w:r w:rsidRPr="009A2FBB">
              <w:rPr>
                <w:rFonts w:ascii="Arial" w:hAnsi="Arial" w:cs="Arial"/>
                <w:w w:val="115"/>
                <w:sz w:val="22"/>
                <w:szCs w:val="22"/>
                <w:lang w:val="en-US"/>
              </w:rPr>
              <w:t xml:space="preserve">No actions are recommended since results of the direct assessment are above 60% which is considered the cut of point for acceptability of the results  </w:t>
            </w:r>
          </w:p>
          <w:p w:rsidR="00DD4EC8" w:rsidRPr="0044778F" w:rsidRDefault="00DD4EC8" w:rsidP="00EB6892"/>
        </w:tc>
      </w:tr>
    </w:tbl>
    <w:p w:rsidR="00BF24F0" w:rsidRPr="0044778F" w:rsidRDefault="00BF24F0">
      <w:r w:rsidRPr="0044778F">
        <w:br w:type="page"/>
      </w:r>
    </w:p>
    <w:tbl>
      <w:tblPr>
        <w:tblW w:w="10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7"/>
        <w:gridCol w:w="2693"/>
        <w:gridCol w:w="1164"/>
        <w:gridCol w:w="1122"/>
        <w:gridCol w:w="2805"/>
      </w:tblGrid>
      <w:tr w:rsidR="00DD4EC8" w:rsidRPr="0044778F">
        <w:trPr>
          <w:cantSplit/>
        </w:trPr>
        <w:tc>
          <w:tcPr>
            <w:tcW w:w="10091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05204B">
            <w:pPr>
              <w:pStyle w:val="7"/>
              <w:ind w:left="360" w:hanging="360"/>
              <w:rPr>
                <w:b/>
                <w:bCs/>
                <w:lang w:bidi="ar-EG"/>
              </w:rPr>
            </w:pPr>
            <w:r w:rsidRPr="0044778F">
              <w:rPr>
                <w:b/>
                <w:bCs/>
                <w:lang w:bidi="ar-EG"/>
              </w:rPr>
              <w:lastRenderedPageBreak/>
              <w:t>4.  Effectiveness of Planned Teaching Strategies for Intended Learning Outcomes set out in the Course Specification.</w:t>
            </w:r>
          </w:p>
        </w:tc>
      </w:tr>
      <w:tr w:rsidR="00DD4EC8" w:rsidRPr="0044778F">
        <w:trPr>
          <w:cantSplit/>
          <w:trHeight w:val="575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05204B">
            <w:pPr>
              <w:pStyle w:val="7"/>
              <w:spacing w:before="120"/>
              <w:jc w:val="center"/>
              <w:rPr>
                <w:b/>
                <w:bCs/>
              </w:rPr>
            </w:pPr>
            <w:r w:rsidRPr="0044778F">
              <w:rPr>
                <w:b/>
                <w:bCs/>
              </w:rPr>
              <w:t>Domains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05204B">
            <w:pPr>
              <w:pStyle w:val="7"/>
              <w:spacing w:before="120"/>
              <w:jc w:val="center"/>
              <w:rPr>
                <w:b/>
                <w:bCs/>
              </w:rPr>
            </w:pPr>
            <w:r w:rsidRPr="0044778F">
              <w:rPr>
                <w:b/>
                <w:bCs/>
              </w:rPr>
              <w:t>List Teaching Strategies set out in Course Specification</w:t>
            </w:r>
          </w:p>
          <w:p w:rsidR="00DD4EC8" w:rsidRPr="0044778F" w:rsidRDefault="00DD4EC8" w:rsidP="0005204B">
            <w:pPr>
              <w:pStyle w:val="7"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05204B">
            <w:pPr>
              <w:pStyle w:val="7"/>
              <w:spacing w:before="120"/>
              <w:jc w:val="center"/>
              <w:rPr>
                <w:b/>
                <w:bCs/>
              </w:rPr>
            </w:pPr>
            <w:r w:rsidRPr="0044778F">
              <w:rPr>
                <w:b/>
                <w:bCs/>
              </w:rPr>
              <w:t>Were these</w:t>
            </w:r>
          </w:p>
          <w:p w:rsidR="00DD4EC8" w:rsidRPr="0044778F" w:rsidRDefault="00DD4EC8" w:rsidP="0005204B">
            <w:pPr>
              <w:pStyle w:val="7"/>
              <w:spacing w:before="120"/>
              <w:jc w:val="center"/>
              <w:rPr>
                <w:b/>
                <w:bCs/>
              </w:rPr>
            </w:pPr>
            <w:r w:rsidRPr="0044778F">
              <w:rPr>
                <w:b/>
                <w:bCs/>
              </w:rPr>
              <w:t>Effective?</w:t>
            </w:r>
          </w:p>
        </w:tc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05204B">
            <w:pPr>
              <w:pStyle w:val="7"/>
              <w:spacing w:before="120"/>
              <w:jc w:val="center"/>
              <w:rPr>
                <w:b/>
                <w:bCs/>
              </w:rPr>
            </w:pPr>
            <w:r w:rsidRPr="0044778F">
              <w:rPr>
                <w:b/>
                <w:bCs/>
              </w:rPr>
              <w:t>Difficulties Experienced (if any) in Using the Strategy and Suggested Action to Deal with Those Difficulties .</w:t>
            </w:r>
          </w:p>
        </w:tc>
      </w:tr>
      <w:tr w:rsidR="00DD4EC8" w:rsidRPr="0044778F">
        <w:trPr>
          <w:cantSplit/>
          <w:trHeight w:val="465"/>
        </w:trPr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EB6892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EB6892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05204B">
            <w:pPr>
              <w:pStyle w:val="7"/>
              <w:spacing w:before="120"/>
              <w:jc w:val="center"/>
              <w:rPr>
                <w:b/>
                <w:bCs/>
              </w:rPr>
            </w:pPr>
            <w:r w:rsidRPr="0044778F">
              <w:rPr>
                <w:b/>
                <w:bCs/>
              </w:rPr>
              <w:t>No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05204B">
            <w:pPr>
              <w:pStyle w:val="7"/>
              <w:spacing w:before="120"/>
              <w:jc w:val="center"/>
              <w:rPr>
                <w:b/>
                <w:bCs/>
              </w:rPr>
            </w:pPr>
            <w:r w:rsidRPr="0044778F">
              <w:rPr>
                <w:b/>
                <w:bCs/>
              </w:rPr>
              <w:t>Yes</w:t>
            </w: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05204B">
            <w:pPr>
              <w:pStyle w:val="7"/>
              <w:spacing w:before="120"/>
              <w:jc w:val="center"/>
              <w:rPr>
                <w:b/>
                <w:bCs/>
              </w:rPr>
            </w:pPr>
          </w:p>
        </w:tc>
      </w:tr>
      <w:tr w:rsidR="00DD4EC8" w:rsidRPr="0044778F">
        <w:trPr>
          <w:cantSplit/>
          <w:trHeight w:val="737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C8" w:rsidRPr="0044778F" w:rsidRDefault="00DD4EC8" w:rsidP="0005204B">
            <w:pPr>
              <w:rPr>
                <w:b/>
                <w:bCs/>
              </w:rPr>
            </w:pPr>
            <w:r w:rsidRPr="0044778F">
              <w:rPr>
                <w:b/>
                <w:bCs/>
              </w:rPr>
              <w:t>a. Knowledge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49" w:rsidRPr="0044778F" w:rsidRDefault="00643549" w:rsidP="001475E6">
            <w:pPr>
              <w:pStyle w:val="7"/>
              <w:numPr>
                <w:ilvl w:val="0"/>
                <w:numId w:val="13"/>
              </w:numPr>
              <w:tabs>
                <w:tab w:val="clear" w:pos="720"/>
              </w:tabs>
              <w:spacing w:before="0" w:after="0"/>
              <w:ind w:left="311" w:hanging="311"/>
              <w:rPr>
                <w:rFonts w:ascii="Arial" w:hAnsi="Arial" w:cs="Arial"/>
                <w:sz w:val="22"/>
                <w:szCs w:val="22"/>
                <w:lang w:bidi="ar-EG"/>
              </w:rPr>
            </w:pPr>
            <w:r w:rsidRPr="0044778F">
              <w:rPr>
                <w:rFonts w:ascii="Arial" w:hAnsi="Arial" w:cs="Arial"/>
                <w:sz w:val="22"/>
                <w:szCs w:val="22"/>
                <w:lang w:bidi="ar-EG"/>
              </w:rPr>
              <w:t>Interactive lectures using class discussion and brain storming</w:t>
            </w:r>
          </w:p>
          <w:p w:rsidR="00DD4EC8" w:rsidRPr="0044778F" w:rsidRDefault="00643549" w:rsidP="001475E6">
            <w:pPr>
              <w:pStyle w:val="7"/>
              <w:numPr>
                <w:ilvl w:val="0"/>
                <w:numId w:val="13"/>
              </w:numPr>
              <w:tabs>
                <w:tab w:val="clear" w:pos="720"/>
              </w:tabs>
              <w:spacing w:before="0" w:after="0"/>
              <w:ind w:left="311" w:hanging="311"/>
              <w:rPr>
                <w:rFonts w:ascii="Arial" w:hAnsi="Arial" w:cs="Arial"/>
                <w:bCs/>
              </w:rPr>
            </w:pPr>
            <w:r w:rsidRPr="0044778F">
              <w:rPr>
                <w:rFonts w:ascii="Arial" w:hAnsi="Arial" w:cs="Arial"/>
                <w:sz w:val="22"/>
                <w:szCs w:val="22"/>
                <w:lang w:bidi="ar-EG"/>
              </w:rPr>
              <w:t>Reading from scientific journals, textbooks and other sources.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C8" w:rsidRPr="0044778F" w:rsidRDefault="00DD4EC8" w:rsidP="0005204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C8" w:rsidRPr="0044778F" w:rsidRDefault="00DD4EC8" w:rsidP="0005204B">
            <w:pPr>
              <w:jc w:val="center"/>
              <w:rPr>
                <w:rFonts w:ascii="Arial" w:hAnsi="Arial" w:cs="Arial"/>
                <w:bCs/>
              </w:rPr>
            </w:pPr>
            <w:r w:rsidRPr="0044778F">
              <w:rPr>
                <w:rFonts w:ascii="Arial" w:hAnsi="Arial" w:cs="Arial"/>
                <w:bCs/>
              </w:rPr>
              <w:t>Yes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C8" w:rsidRPr="0044778F" w:rsidRDefault="00DD4EC8" w:rsidP="0030599E">
            <w:pPr>
              <w:jc w:val="center"/>
              <w:rPr>
                <w:rFonts w:ascii="Arial" w:hAnsi="Arial" w:cs="Arial"/>
                <w:bCs/>
              </w:rPr>
            </w:pPr>
            <w:r w:rsidRPr="0044778F">
              <w:rPr>
                <w:rFonts w:ascii="Arial" w:hAnsi="Arial" w:cs="Arial"/>
                <w:bCs/>
              </w:rPr>
              <w:t xml:space="preserve">NA  </w:t>
            </w:r>
          </w:p>
          <w:p w:rsidR="00DD4EC8" w:rsidRPr="0044778F" w:rsidRDefault="00DD4EC8" w:rsidP="0030599E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DD4EC8" w:rsidRPr="0044778F">
        <w:trPr>
          <w:cantSplit/>
          <w:trHeight w:val="710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C8" w:rsidRPr="0044778F" w:rsidRDefault="00DD4EC8" w:rsidP="0005204B">
            <w:pPr>
              <w:rPr>
                <w:b/>
                <w:bCs/>
              </w:rPr>
            </w:pPr>
            <w:r w:rsidRPr="0044778F">
              <w:rPr>
                <w:b/>
                <w:bCs/>
              </w:rPr>
              <w:t>b. Cognitive Skills</w:t>
            </w:r>
          </w:p>
          <w:p w:rsidR="00DD4EC8" w:rsidRPr="0044778F" w:rsidRDefault="00DD4EC8" w:rsidP="0005204B">
            <w:pPr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C8" w:rsidRPr="0044778F" w:rsidRDefault="00643549" w:rsidP="001475E6">
            <w:pPr>
              <w:pStyle w:val="7"/>
              <w:numPr>
                <w:ilvl w:val="0"/>
                <w:numId w:val="16"/>
              </w:numPr>
              <w:spacing w:before="0" w:after="0"/>
              <w:ind w:left="311"/>
              <w:rPr>
                <w:rFonts w:ascii="Arial" w:hAnsi="Arial" w:cs="Arial"/>
                <w:bCs/>
              </w:rPr>
            </w:pPr>
            <w:r w:rsidRPr="0044778F">
              <w:rPr>
                <w:rFonts w:ascii="Arial" w:hAnsi="Arial" w:cs="Arial"/>
                <w:sz w:val="22"/>
                <w:szCs w:val="22"/>
                <w:lang w:bidi="ar-EG"/>
              </w:rPr>
              <w:t>Interactive lecturesusing class discussion and brain storming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C8" w:rsidRPr="0044778F" w:rsidRDefault="00DD4EC8" w:rsidP="0005204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C8" w:rsidRPr="0044778F" w:rsidRDefault="00DD4EC8" w:rsidP="0005204B">
            <w:pPr>
              <w:jc w:val="center"/>
              <w:rPr>
                <w:rFonts w:ascii="Arial" w:hAnsi="Arial" w:cs="Arial"/>
                <w:bCs/>
              </w:rPr>
            </w:pPr>
            <w:r w:rsidRPr="0044778F">
              <w:rPr>
                <w:rFonts w:ascii="Arial" w:hAnsi="Arial" w:cs="Arial"/>
                <w:bCs/>
              </w:rPr>
              <w:t>Yes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C8" w:rsidRPr="0044778F" w:rsidRDefault="00643549" w:rsidP="0005204B">
            <w:pPr>
              <w:jc w:val="center"/>
              <w:rPr>
                <w:rFonts w:ascii="Arial" w:hAnsi="Arial" w:cs="Arial"/>
                <w:bCs/>
              </w:rPr>
            </w:pPr>
            <w:r w:rsidRPr="0044778F">
              <w:rPr>
                <w:rFonts w:ascii="Arial" w:hAnsi="Arial" w:cs="Arial"/>
                <w:bCs/>
              </w:rPr>
              <w:t>NA</w:t>
            </w:r>
          </w:p>
        </w:tc>
      </w:tr>
      <w:tr w:rsidR="001475E6" w:rsidRPr="0044778F" w:rsidTr="00331A4F">
        <w:trPr>
          <w:cantSplit/>
          <w:trHeight w:val="710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75E6" w:rsidRPr="0044778F" w:rsidRDefault="001475E6" w:rsidP="0005204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c. </w:t>
            </w:r>
            <w:r w:rsidRPr="0044778F">
              <w:rPr>
                <w:b/>
                <w:bCs/>
              </w:rPr>
              <w:t xml:space="preserve"> Interpersonal Skills and Responsibility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E6" w:rsidRPr="00AF5828" w:rsidRDefault="001475E6" w:rsidP="001475E6">
            <w:pPr>
              <w:numPr>
                <w:ilvl w:val="0"/>
                <w:numId w:val="14"/>
              </w:numPr>
              <w:ind w:left="311"/>
              <w:rPr>
                <w:rFonts w:ascii="Pegasus" w:hAnsi="Pegasus"/>
              </w:rPr>
            </w:pPr>
            <w:r w:rsidRPr="00AF5828">
              <w:t xml:space="preserve">Demonstrate the effective communication skills with students as patients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5E6" w:rsidRPr="0044778F" w:rsidRDefault="001475E6" w:rsidP="0005204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5E6" w:rsidRPr="0044778F" w:rsidRDefault="001475E6" w:rsidP="0005204B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Yes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5E6" w:rsidRPr="0044778F" w:rsidRDefault="001475E6" w:rsidP="0005204B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</w:t>
            </w:r>
          </w:p>
        </w:tc>
      </w:tr>
      <w:tr w:rsidR="001475E6" w:rsidRPr="0044778F" w:rsidTr="00331A4F">
        <w:trPr>
          <w:cantSplit/>
          <w:trHeight w:val="710"/>
        </w:trPr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5E6" w:rsidRPr="0044778F" w:rsidRDefault="001475E6" w:rsidP="0005204B">
            <w:pPr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E6" w:rsidRPr="00AF5828" w:rsidRDefault="001475E6" w:rsidP="001475E6">
            <w:pPr>
              <w:numPr>
                <w:ilvl w:val="0"/>
                <w:numId w:val="14"/>
              </w:numPr>
              <w:ind w:left="311"/>
            </w:pPr>
            <w:r w:rsidRPr="00AF5828">
              <w:t>Demonstrate motivational skills by play the role of patients students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5E6" w:rsidRPr="0044778F" w:rsidRDefault="001475E6" w:rsidP="0005204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5E6" w:rsidRPr="0044778F" w:rsidRDefault="001475E6" w:rsidP="0005204B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Yes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5E6" w:rsidRPr="0044778F" w:rsidRDefault="001475E6" w:rsidP="0005204B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</w:t>
            </w:r>
          </w:p>
        </w:tc>
      </w:tr>
      <w:tr w:rsidR="00DD4EC8" w:rsidRPr="0044778F">
        <w:trPr>
          <w:cantSplit/>
          <w:trHeight w:val="1070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C8" w:rsidRPr="0044778F" w:rsidRDefault="00DD4EC8" w:rsidP="0005204B">
            <w:pPr>
              <w:rPr>
                <w:b/>
                <w:bCs/>
              </w:rPr>
            </w:pPr>
            <w:r w:rsidRPr="0044778F">
              <w:rPr>
                <w:b/>
                <w:bCs/>
              </w:rPr>
              <w:t>d. Numerical and</w:t>
            </w:r>
          </w:p>
          <w:p w:rsidR="00DD4EC8" w:rsidRPr="0044778F" w:rsidRDefault="00DD4EC8" w:rsidP="0005204B">
            <w:pPr>
              <w:rPr>
                <w:b/>
                <w:bCs/>
              </w:rPr>
            </w:pPr>
            <w:r w:rsidRPr="0044778F">
              <w:rPr>
                <w:b/>
                <w:bCs/>
              </w:rPr>
              <w:t>Communication Skills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C8" w:rsidRPr="001475E6" w:rsidRDefault="00643549" w:rsidP="001475E6">
            <w:pPr>
              <w:pStyle w:val="ae"/>
              <w:numPr>
                <w:ilvl w:val="0"/>
                <w:numId w:val="14"/>
              </w:numPr>
              <w:bidi w:val="0"/>
              <w:rPr>
                <w:rFonts w:ascii="Arial" w:hAnsi="Arial" w:cs="Arial"/>
                <w:bCs/>
              </w:rPr>
            </w:pPr>
            <w:r w:rsidRPr="001475E6">
              <w:rPr>
                <w:rFonts w:ascii="Arial" w:hAnsi="Arial" w:cs="Arial"/>
                <w:sz w:val="22"/>
                <w:szCs w:val="22"/>
              </w:rPr>
              <w:t>Guiding and assist the students during searching a selected topic, preparing seminars and presentation.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C8" w:rsidRPr="0044778F" w:rsidRDefault="00DD4EC8" w:rsidP="0005204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C8" w:rsidRPr="0044778F" w:rsidRDefault="00DD4EC8" w:rsidP="0005204B">
            <w:pPr>
              <w:jc w:val="center"/>
              <w:rPr>
                <w:rFonts w:ascii="Arial" w:hAnsi="Arial" w:cs="Arial"/>
                <w:bCs/>
              </w:rPr>
            </w:pPr>
            <w:r w:rsidRPr="0044778F">
              <w:rPr>
                <w:rFonts w:ascii="Arial" w:hAnsi="Arial" w:cs="Arial"/>
                <w:bCs/>
              </w:rPr>
              <w:t>Yes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C8" w:rsidRPr="0044778F" w:rsidRDefault="00643549" w:rsidP="0005204B">
            <w:pPr>
              <w:jc w:val="center"/>
              <w:rPr>
                <w:rFonts w:ascii="Arial" w:hAnsi="Arial" w:cs="Arial"/>
                <w:bCs/>
              </w:rPr>
            </w:pPr>
            <w:r w:rsidRPr="0044778F">
              <w:rPr>
                <w:rFonts w:ascii="Arial" w:hAnsi="Arial" w:cs="Arial"/>
                <w:bCs/>
              </w:rPr>
              <w:t>NA</w:t>
            </w:r>
          </w:p>
        </w:tc>
      </w:tr>
      <w:tr w:rsidR="00643549" w:rsidRPr="0044778F">
        <w:trPr>
          <w:cantSplit/>
          <w:trHeight w:val="1070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49" w:rsidRPr="0044778F" w:rsidRDefault="00643549" w:rsidP="0005204B">
            <w:pPr>
              <w:rPr>
                <w:b/>
                <w:bCs/>
              </w:rPr>
            </w:pPr>
            <w:r w:rsidRPr="0044778F">
              <w:rPr>
                <w:b/>
                <w:bCs/>
              </w:rPr>
              <w:t>e Psychomotor Skills (if applicable)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49" w:rsidRPr="0044778F" w:rsidRDefault="00643549" w:rsidP="00DA788A">
            <w:pPr>
              <w:pStyle w:val="7"/>
              <w:spacing w:before="0" w:after="0"/>
              <w:jc w:val="center"/>
              <w:rPr>
                <w:rFonts w:ascii="Arial" w:hAnsi="Arial" w:cs="Arial"/>
                <w:bCs/>
              </w:rPr>
            </w:pPr>
            <w:r w:rsidRPr="0044778F">
              <w:rPr>
                <w:rFonts w:ascii="Arial" w:hAnsi="Arial" w:cs="Arial"/>
                <w:bCs/>
              </w:rPr>
              <w:t>NA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49" w:rsidRPr="0044778F" w:rsidRDefault="00643549" w:rsidP="00DA788A">
            <w:pPr>
              <w:jc w:val="center"/>
              <w:rPr>
                <w:rFonts w:ascii="Arial" w:hAnsi="Arial" w:cs="Arial"/>
                <w:bCs/>
              </w:rPr>
            </w:pPr>
            <w:r w:rsidRPr="0044778F">
              <w:rPr>
                <w:rFonts w:ascii="Arial" w:hAnsi="Arial" w:cs="Arial"/>
                <w:bCs/>
              </w:rPr>
              <w:t>NA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49" w:rsidRPr="0044778F" w:rsidRDefault="00643549" w:rsidP="00DA788A">
            <w:pPr>
              <w:pStyle w:val="7"/>
              <w:spacing w:before="0" w:after="0"/>
              <w:jc w:val="center"/>
              <w:rPr>
                <w:rFonts w:ascii="Arial" w:hAnsi="Arial" w:cs="Arial"/>
                <w:bCs/>
              </w:rPr>
            </w:pPr>
            <w:r w:rsidRPr="0044778F">
              <w:rPr>
                <w:rFonts w:ascii="Arial" w:hAnsi="Arial" w:cs="Arial"/>
                <w:bCs/>
              </w:rPr>
              <w:t>NA</w:t>
            </w:r>
          </w:p>
        </w:tc>
      </w:tr>
    </w:tbl>
    <w:p w:rsidR="00643549" w:rsidRPr="0044778F" w:rsidRDefault="00643549" w:rsidP="00643549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44778F">
        <w:rPr>
          <w:rFonts w:ascii="Arial" w:hAnsi="Arial" w:cs="Arial"/>
          <w:b/>
          <w:bCs/>
          <w:sz w:val="20"/>
          <w:szCs w:val="20"/>
        </w:rPr>
        <w:t xml:space="preserve">NA Not applicable </w:t>
      </w:r>
    </w:p>
    <w:p w:rsidR="00DD4EC8" w:rsidRPr="0044778F" w:rsidRDefault="00DD4EC8" w:rsidP="00850F0D">
      <w:pPr>
        <w:pStyle w:val="7"/>
        <w:rPr>
          <w:b/>
          <w:bCs/>
          <w:sz w:val="22"/>
          <w:szCs w:val="22"/>
        </w:rPr>
      </w:pPr>
      <w:r w:rsidRPr="0044778F">
        <w:rPr>
          <w:b/>
          <w:bCs/>
        </w:rPr>
        <w:br w:type="page"/>
      </w:r>
      <w:r w:rsidRPr="0044778F">
        <w:rPr>
          <w:rFonts w:ascii="Arial" w:hAnsi="Arial" w:cs="Arial"/>
          <w:b/>
          <w:bCs/>
          <w:szCs w:val="28"/>
        </w:rPr>
        <w:lastRenderedPageBreak/>
        <w:t xml:space="preserve">C. </w:t>
      </w:r>
      <w:r w:rsidRPr="0044778F">
        <w:rPr>
          <w:rFonts w:ascii="Arial" w:hAnsi="Arial" w:cs="Arial"/>
          <w:b/>
          <w:bCs/>
          <w:szCs w:val="28"/>
        </w:rPr>
        <w:tab/>
        <w:t>Results</w:t>
      </w:r>
    </w:p>
    <w:p w:rsidR="00DD4EC8" w:rsidRPr="0044778F" w:rsidRDefault="00DD4EC8" w:rsidP="00850F0D">
      <w:pPr>
        <w:rPr>
          <w:sz w:val="22"/>
          <w:szCs w:val="22"/>
        </w:rPr>
      </w:pPr>
    </w:p>
    <w:tbl>
      <w:tblPr>
        <w:tblW w:w="10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0"/>
        <w:gridCol w:w="5591"/>
      </w:tblGrid>
      <w:tr w:rsidR="00DD4EC8" w:rsidRPr="0044778F">
        <w:trPr>
          <w:trHeight w:val="6308"/>
        </w:trPr>
        <w:tc>
          <w:tcPr>
            <w:tcW w:w="10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850F0D">
            <w:pPr>
              <w:pStyle w:val="7"/>
              <w:ind w:left="360" w:hanging="360"/>
              <w:rPr>
                <w:b/>
                <w:bCs/>
                <w:szCs w:val="28"/>
                <w:lang w:bidi="ar-EG"/>
              </w:rPr>
            </w:pPr>
            <w:r w:rsidRPr="0044778F">
              <w:rPr>
                <w:b/>
                <w:bCs/>
                <w:szCs w:val="28"/>
                <w:lang w:bidi="ar-EG"/>
              </w:rPr>
              <w:t>1.  Distribution of Grades</w:t>
            </w:r>
          </w:p>
          <w:p w:rsidR="00DD4EC8" w:rsidRPr="0044778F" w:rsidRDefault="00DD4EC8" w:rsidP="00EB6892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307"/>
              <w:gridCol w:w="1120"/>
              <w:gridCol w:w="1352"/>
              <w:gridCol w:w="6066"/>
            </w:tblGrid>
            <w:tr w:rsidR="00DD4EC8" w:rsidRPr="0044778F">
              <w:trPr>
                <w:cantSplit/>
              </w:trPr>
              <w:tc>
                <w:tcPr>
                  <w:tcW w:w="145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6" w:space="0" w:color="auto"/>
                  </w:tcBorders>
                </w:tcPr>
                <w:p w:rsidR="00DD4EC8" w:rsidRPr="0044778F" w:rsidRDefault="00DD4EC8" w:rsidP="00850F0D">
                  <w:pPr>
                    <w:pStyle w:val="7"/>
                    <w:spacing w:before="120" w:after="0"/>
                    <w:jc w:val="center"/>
                    <w:rPr>
                      <w:b/>
                      <w:bCs/>
                    </w:rPr>
                  </w:pPr>
                  <w:r w:rsidRPr="0044778F">
                    <w:rPr>
                      <w:b/>
                      <w:bCs/>
                    </w:rPr>
                    <w:t>Letter Grade</w:t>
                  </w:r>
                </w:p>
              </w:tc>
              <w:tc>
                <w:tcPr>
                  <w:tcW w:w="1546" w:type="dxa"/>
                  <w:tcBorders>
                    <w:top w:val="double" w:sz="4" w:space="0" w:color="auto"/>
                    <w:left w:val="single" w:sz="6" w:space="0" w:color="auto"/>
                    <w:bottom w:val="double" w:sz="4" w:space="0" w:color="auto"/>
                    <w:right w:val="single" w:sz="6" w:space="0" w:color="auto"/>
                  </w:tcBorders>
                </w:tcPr>
                <w:p w:rsidR="00DD4EC8" w:rsidRPr="0044778F" w:rsidRDefault="00DD4EC8" w:rsidP="00643549">
                  <w:pPr>
                    <w:pStyle w:val="7"/>
                    <w:spacing w:before="120" w:after="0"/>
                    <w:jc w:val="center"/>
                    <w:rPr>
                      <w:b/>
                      <w:bCs/>
                    </w:rPr>
                  </w:pPr>
                  <w:r w:rsidRPr="0044778F">
                    <w:rPr>
                      <w:b/>
                      <w:bCs/>
                    </w:rPr>
                    <w:t>Number of Students</w:t>
                  </w:r>
                </w:p>
              </w:tc>
              <w:tc>
                <w:tcPr>
                  <w:tcW w:w="1461" w:type="dxa"/>
                  <w:tcBorders>
                    <w:top w:val="double" w:sz="4" w:space="0" w:color="auto"/>
                    <w:left w:val="single" w:sz="6" w:space="0" w:color="auto"/>
                    <w:bottom w:val="double" w:sz="4" w:space="0" w:color="auto"/>
                    <w:right w:val="single" w:sz="6" w:space="0" w:color="auto"/>
                  </w:tcBorders>
                </w:tcPr>
                <w:p w:rsidR="00DD4EC8" w:rsidRPr="0044778F" w:rsidRDefault="00DD4EC8" w:rsidP="00850F0D">
                  <w:pPr>
                    <w:pStyle w:val="7"/>
                    <w:spacing w:before="120" w:after="0"/>
                    <w:jc w:val="center"/>
                    <w:rPr>
                      <w:b/>
                      <w:bCs/>
                    </w:rPr>
                  </w:pPr>
                  <w:r w:rsidRPr="0044778F">
                    <w:rPr>
                      <w:b/>
                      <w:bCs/>
                    </w:rPr>
                    <w:t>Student Percentage</w:t>
                  </w:r>
                </w:p>
              </w:tc>
              <w:tc>
                <w:tcPr>
                  <w:tcW w:w="5136" w:type="dxa"/>
                  <w:tcBorders>
                    <w:top w:val="double" w:sz="4" w:space="0" w:color="auto"/>
                    <w:left w:val="single" w:sz="6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DD4EC8" w:rsidRPr="0044778F" w:rsidRDefault="00DD4EC8" w:rsidP="00850F0D">
                  <w:pPr>
                    <w:pStyle w:val="7"/>
                    <w:spacing w:before="120" w:after="0"/>
                    <w:jc w:val="center"/>
                    <w:rPr>
                      <w:b/>
                      <w:bCs/>
                    </w:rPr>
                  </w:pPr>
                  <w:r w:rsidRPr="0044778F">
                    <w:rPr>
                      <w:b/>
                      <w:bCs/>
                    </w:rPr>
                    <w:t>Explanation of Distribution of Grades</w:t>
                  </w:r>
                </w:p>
              </w:tc>
            </w:tr>
            <w:tr w:rsidR="00643549" w:rsidRPr="0044778F">
              <w:trPr>
                <w:cantSplit/>
                <w:trHeight w:val="227"/>
              </w:trPr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643549" w:rsidP="00643549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44778F">
                    <w:rPr>
                      <w:b/>
                      <w:bCs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3251C3" w:rsidP="00643549">
                  <w:pPr>
                    <w:spacing w:before="120"/>
                    <w:jc w:val="center"/>
                  </w:pPr>
                  <w:r>
                    <w:t>2</w:t>
                  </w:r>
                </w:p>
              </w:tc>
              <w:tc>
                <w:tcPr>
                  <w:tcW w:w="1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253EC4" w:rsidP="00590D1D">
                  <w:pPr>
                    <w:jc w:val="center"/>
                  </w:pPr>
                  <w:r>
                    <w:t>10.5</w:t>
                  </w:r>
                  <w:r w:rsidR="003251C3">
                    <w:t>%</w:t>
                  </w:r>
                </w:p>
              </w:tc>
              <w:tc>
                <w:tcPr>
                  <w:tcW w:w="51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43549" w:rsidRPr="0044778F" w:rsidRDefault="00643549" w:rsidP="00316A7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bidi="ar-EG"/>
                    </w:rPr>
                  </w:pPr>
                </w:p>
                <w:p w:rsidR="009A2FBB" w:rsidRDefault="00643549" w:rsidP="00316A7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bidi="ar-EG"/>
                    </w:rPr>
                  </w:pPr>
                  <w:r w:rsidRPr="0044778F">
                    <w:rPr>
                      <w:rFonts w:ascii="Arial" w:hAnsi="Arial" w:cs="Arial"/>
                      <w:sz w:val="20"/>
                      <w:szCs w:val="20"/>
                      <w:lang w:bidi="ar-EG"/>
                    </w:rPr>
                    <w:t>The distribution of students grades follows more or less the normal distribution as shown in the following figure</w:t>
                  </w:r>
                </w:p>
                <w:p w:rsidR="009A2FBB" w:rsidRDefault="009A2FBB" w:rsidP="00316A7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bidi="ar-EG"/>
                    </w:rPr>
                  </w:pPr>
                </w:p>
                <w:p w:rsidR="00643549" w:rsidRDefault="00643549" w:rsidP="00316A7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bidi="ar-EG"/>
                    </w:rPr>
                  </w:pPr>
                </w:p>
                <w:p w:rsidR="00643549" w:rsidRPr="0044778F" w:rsidRDefault="00253EC4" w:rsidP="00A919F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 w:bidi="ar-EG"/>
                    </w:rPr>
                  </w:pPr>
                  <w:r w:rsidRPr="00253EC4"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drawing>
                      <wp:inline distT="0" distB="0" distL="0" distR="0">
                        <wp:extent cx="3678865" cy="2041451"/>
                        <wp:effectExtent l="19050" t="0" r="16835" b="0"/>
                        <wp:docPr id="6" name="مخطط 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"/>
                          </a:graphicData>
                        </a:graphic>
                      </wp:inline>
                    </w:drawing>
                  </w:r>
                </w:p>
              </w:tc>
            </w:tr>
            <w:tr w:rsidR="00643549" w:rsidRPr="0044778F">
              <w:trPr>
                <w:cantSplit/>
                <w:trHeight w:val="227"/>
              </w:trPr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643549" w:rsidP="00643549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44778F">
                    <w:rPr>
                      <w:b/>
                      <w:bCs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3251C3" w:rsidP="00643549">
                  <w:pPr>
                    <w:spacing w:before="120"/>
                    <w:jc w:val="center"/>
                  </w:pPr>
                  <w:r>
                    <w:t>7</w:t>
                  </w:r>
                </w:p>
              </w:tc>
              <w:tc>
                <w:tcPr>
                  <w:tcW w:w="1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253EC4" w:rsidP="00012229">
                  <w:pPr>
                    <w:jc w:val="center"/>
                  </w:pPr>
                  <w:r>
                    <w:t>37</w:t>
                  </w:r>
                  <w:r w:rsidR="009A2FBB">
                    <w:t>%</w:t>
                  </w:r>
                </w:p>
              </w:tc>
              <w:tc>
                <w:tcPr>
                  <w:tcW w:w="51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43549" w:rsidRPr="0044778F" w:rsidRDefault="00643549" w:rsidP="00850F0D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bidi="ar-EG"/>
                    </w:rPr>
                  </w:pPr>
                </w:p>
              </w:tc>
            </w:tr>
            <w:tr w:rsidR="00643549" w:rsidRPr="0044778F">
              <w:trPr>
                <w:cantSplit/>
                <w:trHeight w:val="227"/>
              </w:trPr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643549" w:rsidP="00643549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44778F">
                    <w:rPr>
                      <w:b/>
                      <w:bCs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3251C3" w:rsidP="00643549">
                  <w:pPr>
                    <w:spacing w:before="120"/>
                    <w:jc w:val="center"/>
                  </w:pPr>
                  <w:r>
                    <w:t>7</w:t>
                  </w:r>
                </w:p>
              </w:tc>
              <w:tc>
                <w:tcPr>
                  <w:tcW w:w="1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253EC4" w:rsidP="00012229">
                  <w:pPr>
                    <w:jc w:val="center"/>
                  </w:pPr>
                  <w:r>
                    <w:t>37</w:t>
                  </w:r>
                  <w:r w:rsidR="009A2FBB">
                    <w:t>%</w:t>
                  </w:r>
                </w:p>
              </w:tc>
              <w:tc>
                <w:tcPr>
                  <w:tcW w:w="51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43549" w:rsidRPr="0044778F" w:rsidRDefault="00643549" w:rsidP="00850F0D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bidi="ar-EG"/>
                    </w:rPr>
                  </w:pPr>
                </w:p>
              </w:tc>
            </w:tr>
            <w:tr w:rsidR="00643549" w:rsidRPr="0044778F">
              <w:trPr>
                <w:cantSplit/>
                <w:trHeight w:val="227"/>
              </w:trPr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643549" w:rsidP="00643549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44778F">
                    <w:rPr>
                      <w:b/>
                      <w:bCs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3251C3" w:rsidP="00643549">
                  <w:pPr>
                    <w:spacing w:before="120"/>
                    <w:jc w:val="center"/>
                  </w:pPr>
                  <w:r>
                    <w:t>3</w:t>
                  </w:r>
                </w:p>
              </w:tc>
              <w:tc>
                <w:tcPr>
                  <w:tcW w:w="1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253EC4" w:rsidP="00012229">
                  <w:pPr>
                    <w:jc w:val="center"/>
                  </w:pPr>
                  <w:r>
                    <w:t>15.5</w:t>
                  </w:r>
                  <w:r w:rsidR="00643549" w:rsidRPr="0044778F">
                    <w:t>%</w:t>
                  </w:r>
                </w:p>
              </w:tc>
              <w:tc>
                <w:tcPr>
                  <w:tcW w:w="51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43549" w:rsidRPr="0044778F" w:rsidRDefault="00643549" w:rsidP="00850F0D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bidi="ar-EG"/>
                    </w:rPr>
                  </w:pPr>
                </w:p>
              </w:tc>
            </w:tr>
            <w:tr w:rsidR="00643549" w:rsidRPr="0044778F">
              <w:trPr>
                <w:cantSplit/>
                <w:trHeight w:val="227"/>
              </w:trPr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643549" w:rsidP="00643549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44778F">
                    <w:rPr>
                      <w:b/>
                      <w:bCs/>
                      <w:sz w:val="22"/>
                      <w:szCs w:val="22"/>
                    </w:rPr>
                    <w:t>F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9A2FBB" w:rsidP="00643549">
                  <w:pPr>
                    <w:spacing w:before="120"/>
                    <w:jc w:val="center"/>
                  </w:pPr>
                  <w:r>
                    <w:t>00</w:t>
                  </w:r>
                </w:p>
              </w:tc>
              <w:tc>
                <w:tcPr>
                  <w:tcW w:w="1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9A2FBB" w:rsidP="00CD5F1F">
                  <w:pPr>
                    <w:jc w:val="center"/>
                  </w:pPr>
                  <w:r>
                    <w:t>00</w:t>
                  </w:r>
                </w:p>
              </w:tc>
              <w:tc>
                <w:tcPr>
                  <w:tcW w:w="51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43549" w:rsidRPr="0044778F" w:rsidRDefault="00643549" w:rsidP="00850F0D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bidi="ar-EG"/>
                    </w:rPr>
                  </w:pPr>
                </w:p>
              </w:tc>
            </w:tr>
            <w:tr w:rsidR="00643549" w:rsidRPr="0044778F">
              <w:trPr>
                <w:cantSplit/>
                <w:trHeight w:val="227"/>
              </w:trPr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643549" w:rsidP="00643549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44778F">
                    <w:rPr>
                      <w:b/>
                      <w:bCs/>
                      <w:sz w:val="22"/>
                      <w:szCs w:val="22"/>
                    </w:rPr>
                    <w:t>Denied Entry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643549" w:rsidP="00643549">
                  <w:pPr>
                    <w:spacing w:before="120"/>
                    <w:jc w:val="center"/>
                  </w:pPr>
                  <w:r w:rsidRPr="0044778F">
                    <w:t>0</w:t>
                  </w:r>
                </w:p>
              </w:tc>
              <w:tc>
                <w:tcPr>
                  <w:tcW w:w="1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643549" w:rsidP="00CD5F1F">
                  <w:pPr>
                    <w:jc w:val="center"/>
                  </w:pPr>
                  <w:r w:rsidRPr="0044778F">
                    <w:t>0</w:t>
                  </w:r>
                </w:p>
              </w:tc>
              <w:tc>
                <w:tcPr>
                  <w:tcW w:w="51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43549" w:rsidRPr="0044778F" w:rsidRDefault="00643549" w:rsidP="00850F0D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bidi="ar-EG"/>
                    </w:rPr>
                  </w:pPr>
                </w:p>
              </w:tc>
            </w:tr>
            <w:tr w:rsidR="00643549" w:rsidRPr="0044778F">
              <w:trPr>
                <w:cantSplit/>
                <w:trHeight w:val="227"/>
              </w:trPr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643549" w:rsidP="00643549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44778F">
                    <w:rPr>
                      <w:b/>
                      <w:bCs/>
                      <w:sz w:val="22"/>
                      <w:szCs w:val="22"/>
                    </w:rPr>
                    <w:t>In Progress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643549" w:rsidP="00643549">
                  <w:pPr>
                    <w:spacing w:before="120"/>
                    <w:jc w:val="center"/>
                  </w:pPr>
                  <w:r w:rsidRPr="0044778F">
                    <w:t>0</w:t>
                  </w:r>
                </w:p>
              </w:tc>
              <w:tc>
                <w:tcPr>
                  <w:tcW w:w="1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643549" w:rsidP="00CD5F1F">
                  <w:pPr>
                    <w:jc w:val="center"/>
                  </w:pPr>
                  <w:r w:rsidRPr="0044778F">
                    <w:t>0</w:t>
                  </w:r>
                </w:p>
              </w:tc>
              <w:tc>
                <w:tcPr>
                  <w:tcW w:w="51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43549" w:rsidRPr="0044778F" w:rsidRDefault="00643549" w:rsidP="00850F0D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bidi="ar-EG"/>
                    </w:rPr>
                  </w:pPr>
                </w:p>
              </w:tc>
            </w:tr>
            <w:tr w:rsidR="00643549" w:rsidRPr="0044778F">
              <w:trPr>
                <w:cantSplit/>
                <w:trHeight w:val="227"/>
              </w:trPr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643549" w:rsidP="00643549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44778F">
                    <w:rPr>
                      <w:b/>
                      <w:bCs/>
                      <w:sz w:val="22"/>
                      <w:szCs w:val="22"/>
                    </w:rPr>
                    <w:t>Incomplete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643549" w:rsidP="00643549">
                  <w:pPr>
                    <w:spacing w:before="120"/>
                    <w:jc w:val="center"/>
                  </w:pPr>
                  <w:r w:rsidRPr="0044778F">
                    <w:t>0</w:t>
                  </w:r>
                </w:p>
              </w:tc>
              <w:tc>
                <w:tcPr>
                  <w:tcW w:w="1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643549" w:rsidP="00CD5F1F">
                  <w:pPr>
                    <w:jc w:val="center"/>
                  </w:pPr>
                  <w:r w:rsidRPr="0044778F">
                    <w:t>0</w:t>
                  </w:r>
                </w:p>
              </w:tc>
              <w:tc>
                <w:tcPr>
                  <w:tcW w:w="51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43549" w:rsidRPr="0044778F" w:rsidRDefault="00643549" w:rsidP="00850F0D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bidi="ar-EG"/>
                    </w:rPr>
                  </w:pPr>
                </w:p>
              </w:tc>
            </w:tr>
            <w:tr w:rsidR="00643549" w:rsidRPr="0044778F">
              <w:trPr>
                <w:cantSplit/>
                <w:trHeight w:val="227"/>
              </w:trPr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643549" w:rsidP="00643549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44778F">
                    <w:rPr>
                      <w:b/>
                      <w:bCs/>
                      <w:sz w:val="22"/>
                      <w:szCs w:val="22"/>
                    </w:rPr>
                    <w:t>Pass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A919FB" w:rsidP="00643549">
                  <w:pPr>
                    <w:spacing w:before="120"/>
                    <w:jc w:val="center"/>
                  </w:pPr>
                  <w:r>
                    <w:t>19</w:t>
                  </w:r>
                </w:p>
              </w:tc>
              <w:tc>
                <w:tcPr>
                  <w:tcW w:w="1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E03B14" w:rsidP="00CD5F1F">
                  <w:pPr>
                    <w:jc w:val="center"/>
                  </w:pPr>
                  <w:r>
                    <w:t>100</w:t>
                  </w:r>
                  <w:r w:rsidR="00643549" w:rsidRPr="0044778F">
                    <w:t>%</w:t>
                  </w:r>
                </w:p>
              </w:tc>
              <w:tc>
                <w:tcPr>
                  <w:tcW w:w="51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43549" w:rsidRPr="0044778F" w:rsidRDefault="00643549" w:rsidP="00850F0D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bidi="ar-EG"/>
                    </w:rPr>
                  </w:pPr>
                </w:p>
              </w:tc>
            </w:tr>
            <w:tr w:rsidR="00643549" w:rsidRPr="0044778F">
              <w:trPr>
                <w:cantSplit/>
                <w:trHeight w:val="227"/>
              </w:trPr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643549" w:rsidP="00643549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44778F">
                    <w:rPr>
                      <w:b/>
                      <w:bCs/>
                      <w:sz w:val="22"/>
                      <w:szCs w:val="22"/>
                    </w:rPr>
                    <w:t>Fail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E03B14" w:rsidP="00643549">
                  <w:pPr>
                    <w:spacing w:before="120"/>
                    <w:jc w:val="center"/>
                  </w:pPr>
                  <w:r>
                    <w:t>00</w:t>
                  </w:r>
                </w:p>
              </w:tc>
              <w:tc>
                <w:tcPr>
                  <w:tcW w:w="1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E03B14" w:rsidP="00CD5F1F">
                  <w:pPr>
                    <w:jc w:val="center"/>
                  </w:pPr>
                  <w:r>
                    <w:t>00</w:t>
                  </w:r>
                </w:p>
              </w:tc>
              <w:tc>
                <w:tcPr>
                  <w:tcW w:w="51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43549" w:rsidRPr="0044778F" w:rsidRDefault="00643549" w:rsidP="00850F0D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bidi="ar-EG"/>
                    </w:rPr>
                  </w:pPr>
                </w:p>
              </w:tc>
            </w:tr>
            <w:tr w:rsidR="00643549" w:rsidRPr="0044778F">
              <w:trPr>
                <w:cantSplit/>
                <w:trHeight w:val="227"/>
              </w:trPr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643549" w:rsidP="00643549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44778F">
                    <w:rPr>
                      <w:b/>
                      <w:bCs/>
                      <w:sz w:val="22"/>
                      <w:szCs w:val="22"/>
                    </w:rPr>
                    <w:t>Withdrawn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A919FB" w:rsidP="00643549">
                  <w:pPr>
                    <w:spacing w:before="120"/>
                    <w:jc w:val="center"/>
                  </w:pPr>
                  <w:r>
                    <w:t>2</w:t>
                  </w:r>
                </w:p>
              </w:tc>
              <w:tc>
                <w:tcPr>
                  <w:tcW w:w="1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3549" w:rsidRPr="0044778F" w:rsidRDefault="00253EC4" w:rsidP="00CD5F1F">
                  <w:pPr>
                    <w:jc w:val="center"/>
                  </w:pPr>
                  <w:r>
                    <w:t>9.5%</w:t>
                  </w:r>
                </w:p>
              </w:tc>
              <w:tc>
                <w:tcPr>
                  <w:tcW w:w="513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3549" w:rsidRPr="0044778F" w:rsidRDefault="00643549" w:rsidP="00850F0D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bidi="ar-EG"/>
                    </w:rPr>
                  </w:pPr>
                </w:p>
              </w:tc>
            </w:tr>
          </w:tbl>
          <w:p w:rsidR="00DD4EC8" w:rsidRPr="0044778F" w:rsidRDefault="00DD4EC8" w:rsidP="00EB6892">
            <w:pPr>
              <w:rPr>
                <w:sz w:val="22"/>
                <w:szCs w:val="22"/>
              </w:rPr>
            </w:pPr>
          </w:p>
        </w:tc>
      </w:tr>
      <w:tr w:rsidR="00DD4EC8" w:rsidRPr="0044778F">
        <w:trPr>
          <w:trHeight w:val="651"/>
        </w:trPr>
        <w:tc>
          <w:tcPr>
            <w:tcW w:w="10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EB6892">
            <w:pPr>
              <w:rPr>
                <w:b/>
                <w:bCs/>
                <w:szCs w:val="28"/>
                <w:lang w:bidi="ar-EG"/>
              </w:rPr>
            </w:pPr>
            <w:r w:rsidRPr="0044778F">
              <w:rPr>
                <w:b/>
                <w:bCs/>
                <w:szCs w:val="28"/>
                <w:lang w:bidi="ar-EG"/>
              </w:rPr>
              <w:t xml:space="preserve">2. Analyze special factors (if any) affecting the  results </w:t>
            </w:r>
          </w:p>
          <w:p w:rsidR="00DD4EC8" w:rsidRPr="0044778F" w:rsidRDefault="00DD4EC8" w:rsidP="00316A76">
            <w:pPr>
              <w:rPr>
                <w:b/>
                <w:bCs/>
                <w:szCs w:val="28"/>
                <w:lang w:bidi="ar-EG"/>
              </w:rPr>
            </w:pPr>
            <w:r w:rsidRPr="0044778F">
              <w:rPr>
                <w:b/>
                <w:bCs/>
                <w:szCs w:val="28"/>
                <w:lang w:bidi="ar-EG"/>
              </w:rPr>
              <w:t xml:space="preserve"> None </w:t>
            </w:r>
          </w:p>
        </w:tc>
      </w:tr>
      <w:tr w:rsidR="00DD4EC8" w:rsidRPr="0044778F">
        <w:tc>
          <w:tcPr>
            <w:tcW w:w="10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B92261">
            <w:pPr>
              <w:jc w:val="lowKashida"/>
              <w:rPr>
                <w:sz w:val="22"/>
                <w:szCs w:val="22"/>
              </w:rPr>
            </w:pPr>
            <w:r w:rsidRPr="0044778F">
              <w:rPr>
                <w:sz w:val="22"/>
                <w:szCs w:val="22"/>
              </w:rPr>
              <w:br w:type="page"/>
            </w:r>
            <w:r w:rsidRPr="0044778F">
              <w:rPr>
                <w:b/>
                <w:bCs/>
                <w:szCs w:val="28"/>
                <w:lang w:bidi="ar-EG"/>
              </w:rPr>
              <w:t>3.  Variations  from planned student assessment processes (if any) ( See items C 4 and 5 in the Course Specification.):</w:t>
            </w:r>
            <w:r w:rsidRPr="0044778F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</w:tr>
      <w:tr w:rsidR="00DD4EC8" w:rsidRPr="0044778F">
        <w:tc>
          <w:tcPr>
            <w:tcW w:w="10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EB6892">
            <w:pPr>
              <w:numPr>
                <w:ilvl w:val="2"/>
                <w:numId w:val="1"/>
              </w:numPr>
              <w:tabs>
                <w:tab w:val="clear" w:pos="2340"/>
                <w:tab w:val="num" w:pos="252"/>
              </w:tabs>
              <w:ind w:hanging="2268"/>
              <w:rPr>
                <w:sz w:val="22"/>
                <w:szCs w:val="22"/>
              </w:rPr>
            </w:pPr>
            <w:r w:rsidRPr="0044778F">
              <w:rPr>
                <w:b/>
                <w:bCs/>
                <w:szCs w:val="28"/>
                <w:lang w:bidi="ar-EG"/>
              </w:rPr>
              <w:t>Variations (if any) from planned assessment schedule (C5 in Course Specification):</w:t>
            </w:r>
          </w:p>
        </w:tc>
      </w:tr>
      <w:tr w:rsidR="00DD4EC8" w:rsidRPr="0044778F">
        <w:trPr>
          <w:trHeight w:val="231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EB6892">
            <w:pPr>
              <w:jc w:val="center"/>
              <w:rPr>
                <w:b/>
                <w:bCs/>
                <w:sz w:val="20"/>
                <w:lang w:bidi="ar-EG"/>
              </w:rPr>
            </w:pPr>
            <w:r w:rsidRPr="0044778F">
              <w:rPr>
                <w:b/>
                <w:bCs/>
                <w:sz w:val="20"/>
                <w:lang w:bidi="ar-EG"/>
              </w:rPr>
              <w:t>Variation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EB6892">
            <w:pPr>
              <w:jc w:val="center"/>
              <w:rPr>
                <w:b/>
                <w:bCs/>
                <w:sz w:val="20"/>
                <w:lang w:bidi="ar-EG"/>
              </w:rPr>
            </w:pPr>
            <w:r w:rsidRPr="0044778F">
              <w:rPr>
                <w:b/>
                <w:bCs/>
                <w:sz w:val="20"/>
                <w:lang w:bidi="ar-EG"/>
              </w:rPr>
              <w:t>Reason</w:t>
            </w:r>
          </w:p>
        </w:tc>
      </w:tr>
      <w:tr w:rsidR="00DD4EC8" w:rsidRPr="0044778F">
        <w:trPr>
          <w:trHeight w:val="231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EB68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778F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643549" w:rsidP="00EB68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778F">
              <w:rPr>
                <w:rFonts w:ascii="Arial" w:hAnsi="Arial" w:cs="Arial"/>
                <w:sz w:val="22"/>
                <w:szCs w:val="22"/>
              </w:rPr>
              <w:t>Not applicable</w:t>
            </w:r>
          </w:p>
        </w:tc>
      </w:tr>
      <w:tr w:rsidR="00DD4EC8" w:rsidRPr="0044778F">
        <w:trPr>
          <w:trHeight w:val="231"/>
        </w:trPr>
        <w:tc>
          <w:tcPr>
            <w:tcW w:w="10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850F0D">
            <w:pPr>
              <w:ind w:left="72"/>
              <w:rPr>
                <w:b/>
                <w:bCs/>
                <w:szCs w:val="28"/>
                <w:lang w:bidi="ar-EG"/>
              </w:rPr>
            </w:pPr>
            <w:r w:rsidRPr="0044778F">
              <w:rPr>
                <w:b/>
                <w:bCs/>
                <w:szCs w:val="28"/>
                <w:lang w:bidi="ar-EG"/>
              </w:rPr>
              <w:t>b. Variations (if any) from planned assessment processes in Domains of Learning (C4 in Course Specification)</w:t>
            </w:r>
          </w:p>
        </w:tc>
      </w:tr>
      <w:tr w:rsidR="00DD4EC8" w:rsidRPr="0044778F">
        <w:trPr>
          <w:trHeight w:val="231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EB6892">
            <w:pPr>
              <w:jc w:val="center"/>
              <w:rPr>
                <w:b/>
                <w:bCs/>
                <w:sz w:val="20"/>
                <w:lang w:bidi="ar-EG"/>
              </w:rPr>
            </w:pPr>
            <w:r w:rsidRPr="0044778F">
              <w:rPr>
                <w:b/>
                <w:bCs/>
                <w:sz w:val="20"/>
                <w:lang w:bidi="ar-EG"/>
              </w:rPr>
              <w:t>Variation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EB6892">
            <w:pPr>
              <w:jc w:val="center"/>
              <w:rPr>
                <w:b/>
                <w:bCs/>
                <w:sz w:val="20"/>
                <w:lang w:bidi="ar-EG"/>
              </w:rPr>
            </w:pPr>
            <w:r w:rsidRPr="0044778F">
              <w:rPr>
                <w:b/>
                <w:bCs/>
                <w:sz w:val="20"/>
                <w:lang w:bidi="ar-EG"/>
              </w:rPr>
              <w:t>Reason</w:t>
            </w:r>
          </w:p>
        </w:tc>
      </w:tr>
      <w:tr w:rsidR="00DD4EC8" w:rsidRPr="0044778F">
        <w:trPr>
          <w:trHeight w:val="231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EB68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778F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643549" w:rsidP="00EB68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778F">
              <w:rPr>
                <w:rFonts w:ascii="Arial" w:hAnsi="Arial" w:cs="Arial"/>
                <w:sz w:val="22"/>
                <w:szCs w:val="22"/>
              </w:rPr>
              <w:t>Not applicable</w:t>
            </w:r>
          </w:p>
        </w:tc>
      </w:tr>
    </w:tbl>
    <w:p w:rsidR="00DD4EC8" w:rsidRPr="0044778F" w:rsidRDefault="00DD4EC8" w:rsidP="009A5741">
      <w:r w:rsidRPr="0044778F">
        <w:br w:type="page"/>
      </w: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6"/>
        <w:gridCol w:w="5492"/>
      </w:tblGrid>
      <w:tr w:rsidR="00DD4EC8" w:rsidRPr="0044778F">
        <w:trPr>
          <w:cantSplit/>
        </w:trPr>
        <w:tc>
          <w:tcPr>
            <w:tcW w:w="10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8229C9">
            <w:pPr>
              <w:pStyle w:val="4"/>
              <w:spacing w:before="120" w:after="0"/>
              <w:rPr>
                <w:b w:val="0"/>
                <w:bCs w:val="0"/>
                <w:sz w:val="20"/>
                <w:lang w:val="en-US"/>
              </w:rPr>
            </w:pPr>
            <w:r w:rsidRPr="0044778F">
              <w:rPr>
                <w:sz w:val="24"/>
                <w:lang w:bidi="ar-EG"/>
              </w:rPr>
              <w:lastRenderedPageBreak/>
              <w:t>4. Student Grade Achievement Verification (eg. cross-check of grade validity by independent evaluator).</w:t>
            </w:r>
          </w:p>
        </w:tc>
      </w:tr>
      <w:tr w:rsidR="00DD4EC8" w:rsidRPr="0044778F" w:rsidTr="001F56D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8229C9">
            <w:pPr>
              <w:pStyle w:val="7"/>
              <w:spacing w:before="120" w:after="0"/>
              <w:jc w:val="center"/>
              <w:rPr>
                <w:b/>
                <w:bCs/>
              </w:rPr>
            </w:pPr>
            <w:r w:rsidRPr="0044778F">
              <w:rPr>
                <w:b/>
                <w:bCs/>
              </w:rPr>
              <w:t>Method(s) of Verification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8229C9">
            <w:pPr>
              <w:pStyle w:val="7"/>
              <w:spacing w:before="120" w:after="0"/>
              <w:jc w:val="center"/>
              <w:rPr>
                <w:b/>
                <w:bCs/>
              </w:rPr>
            </w:pPr>
            <w:r w:rsidRPr="0044778F">
              <w:rPr>
                <w:b/>
                <w:bCs/>
              </w:rPr>
              <w:t>Conclusion</w:t>
            </w:r>
          </w:p>
        </w:tc>
      </w:tr>
      <w:tr w:rsidR="00DD4EC8" w:rsidRPr="0044778F" w:rsidTr="001F56D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8229C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8F">
              <w:rPr>
                <w:rFonts w:ascii="Arial" w:hAnsi="Arial" w:cs="Arial"/>
                <w:sz w:val="20"/>
                <w:szCs w:val="20"/>
              </w:rPr>
              <w:t>A sample of 10% of students' answer sheets (not less than 5 sheets) of the final exams are peer reviewed according to a model answer within 48 hours of the exam. A peer review report is written and singed from both course instructor and reviewer.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3F" w:rsidRDefault="00450450" w:rsidP="00253EC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8B9">
              <w:rPr>
                <w:rFonts w:ascii="Arial" w:hAnsi="Arial" w:cs="Arial"/>
                <w:color w:val="000000"/>
                <w:sz w:val="20"/>
                <w:szCs w:val="20"/>
              </w:rPr>
              <w:t xml:space="preserve">The marks given to all checked students were accurate. Please see the peer reviewer report in </w:t>
            </w:r>
            <w:r w:rsidRPr="00F278B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14.PeerReview_CHS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382</w:t>
            </w:r>
            <w:r w:rsidRPr="00F278B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_M_</w:t>
            </w:r>
            <w:r w:rsidR="001F56D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1st</w:t>
            </w:r>
            <w:r w:rsidR="00253EC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3738</w:t>
            </w:r>
            <w:r w:rsidRPr="00F278B9">
              <w:rPr>
                <w:rFonts w:ascii="Arial" w:hAnsi="Arial" w:cs="Arial"/>
                <w:color w:val="000000"/>
                <w:sz w:val="20"/>
                <w:szCs w:val="20"/>
              </w:rPr>
              <w:t xml:space="preserve">of the electronic course file </w:t>
            </w:r>
          </w:p>
          <w:p w:rsidR="00450450" w:rsidRPr="00F278B9" w:rsidRDefault="00450450" w:rsidP="00253EC4">
            <w:pPr>
              <w:rPr>
                <w:rFonts w:eastAsia="MS Mincho"/>
                <w:lang w:val="en-US" w:eastAsia="ja-JP"/>
              </w:rPr>
            </w:pPr>
          </w:p>
          <w:p w:rsidR="0036063F" w:rsidRPr="000C5572" w:rsidRDefault="000C5572" w:rsidP="000C557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 Attached)</w:t>
            </w:r>
          </w:p>
          <w:p w:rsidR="0036063F" w:rsidRPr="0044778F" w:rsidRDefault="0036063F" w:rsidP="008229C9">
            <w:pPr>
              <w:spacing w:before="120"/>
              <w:jc w:val="lowKashida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D4EC8" w:rsidRPr="0044778F" w:rsidRDefault="00DD4EC8" w:rsidP="008229C9">
      <w:pPr>
        <w:pStyle w:val="7"/>
        <w:rPr>
          <w:rFonts w:ascii="Arial" w:hAnsi="Arial" w:cs="Arial"/>
          <w:b/>
          <w:bCs/>
          <w:szCs w:val="28"/>
        </w:rPr>
      </w:pPr>
      <w:r w:rsidRPr="0044778F">
        <w:rPr>
          <w:rFonts w:ascii="Arial" w:hAnsi="Arial" w:cs="Arial"/>
          <w:b/>
          <w:bCs/>
          <w:szCs w:val="28"/>
        </w:rPr>
        <w:t>D Resources and Facilities</w:t>
      </w: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6318"/>
      </w:tblGrid>
      <w:tr w:rsidR="00DD4EC8" w:rsidRPr="0044778F">
        <w:trPr>
          <w:trHeight w:val="588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8229C9">
            <w:pPr>
              <w:pStyle w:val="7"/>
              <w:spacing w:before="120" w:after="0"/>
              <w:jc w:val="center"/>
              <w:rPr>
                <w:b/>
                <w:bCs/>
              </w:rPr>
            </w:pPr>
            <w:r w:rsidRPr="0044778F">
              <w:rPr>
                <w:b/>
                <w:bCs/>
              </w:rPr>
              <w:t>1. Difficulties in access to resources or facilities: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8229C9">
            <w:pPr>
              <w:spacing w:before="120"/>
              <w:jc w:val="center"/>
              <w:rPr>
                <w:b/>
                <w:bCs/>
              </w:rPr>
            </w:pPr>
            <w:r w:rsidRPr="0044778F">
              <w:rPr>
                <w:b/>
                <w:bCs/>
              </w:rPr>
              <w:t>2. Consequences of any difficulties experienced for student learning in the course.</w:t>
            </w:r>
          </w:p>
        </w:tc>
      </w:tr>
      <w:tr w:rsidR="00DD4EC8" w:rsidRPr="0044778F">
        <w:trPr>
          <w:trHeight w:val="429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8229C9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778F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643549" w:rsidP="008229C9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778F">
              <w:rPr>
                <w:rFonts w:ascii="Arial" w:hAnsi="Arial" w:cs="Arial"/>
                <w:sz w:val="22"/>
                <w:szCs w:val="22"/>
              </w:rPr>
              <w:t>Not applicable</w:t>
            </w:r>
          </w:p>
        </w:tc>
      </w:tr>
    </w:tbl>
    <w:p w:rsidR="00DD4EC8" w:rsidRPr="0044778F" w:rsidRDefault="00DD4EC8" w:rsidP="008229C9">
      <w:pPr>
        <w:pStyle w:val="7"/>
        <w:rPr>
          <w:rFonts w:ascii="Arial" w:hAnsi="Arial" w:cs="Arial"/>
          <w:b/>
          <w:bCs/>
          <w:szCs w:val="28"/>
        </w:rPr>
      </w:pPr>
      <w:r w:rsidRPr="0044778F">
        <w:rPr>
          <w:rFonts w:ascii="Arial" w:hAnsi="Arial" w:cs="Arial"/>
          <w:b/>
          <w:bCs/>
          <w:szCs w:val="28"/>
        </w:rPr>
        <w:t>E. Administrative Issues</w:t>
      </w: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6318"/>
      </w:tblGrid>
      <w:tr w:rsidR="00DD4EC8" w:rsidRPr="0044778F">
        <w:trPr>
          <w:trHeight w:val="588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8229C9">
            <w:pPr>
              <w:pStyle w:val="7"/>
              <w:spacing w:before="120" w:after="0"/>
              <w:jc w:val="center"/>
              <w:rPr>
                <w:b/>
                <w:bCs/>
              </w:rPr>
            </w:pPr>
            <w:r w:rsidRPr="0044778F">
              <w:rPr>
                <w:b/>
                <w:bCs/>
              </w:rPr>
              <w:t xml:space="preserve"> 1  Organizational or administrative difficulties encountered (if any)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8229C9">
            <w:pPr>
              <w:pStyle w:val="7"/>
              <w:spacing w:before="120" w:after="0"/>
              <w:jc w:val="center"/>
              <w:rPr>
                <w:b/>
                <w:bCs/>
              </w:rPr>
            </w:pPr>
            <w:r w:rsidRPr="0044778F">
              <w:rPr>
                <w:b/>
                <w:bCs/>
              </w:rPr>
              <w:t>2.  Consequences of any difficulties experienced for student learning in the course.</w:t>
            </w:r>
          </w:p>
        </w:tc>
      </w:tr>
      <w:tr w:rsidR="00DD4EC8" w:rsidRPr="0044778F">
        <w:trPr>
          <w:trHeight w:val="429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EB6892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778F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643549" w:rsidP="00EB6892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778F">
              <w:rPr>
                <w:rFonts w:ascii="Arial" w:hAnsi="Arial" w:cs="Arial"/>
                <w:sz w:val="22"/>
                <w:szCs w:val="22"/>
              </w:rPr>
              <w:t>Not applicable</w:t>
            </w:r>
          </w:p>
        </w:tc>
      </w:tr>
    </w:tbl>
    <w:p w:rsidR="00DD4EC8" w:rsidRPr="0044778F" w:rsidRDefault="00DD4EC8" w:rsidP="002F4961">
      <w:pPr>
        <w:pStyle w:val="7"/>
        <w:rPr>
          <w:rFonts w:ascii="Arial" w:hAnsi="Arial" w:cs="Arial"/>
          <w:b/>
          <w:bCs/>
          <w:szCs w:val="28"/>
        </w:rPr>
      </w:pPr>
      <w:r w:rsidRPr="0044778F">
        <w:rPr>
          <w:rFonts w:ascii="Arial" w:hAnsi="Arial" w:cs="Arial"/>
          <w:b/>
          <w:bCs/>
          <w:szCs w:val="28"/>
        </w:rPr>
        <w:t>F  Course Evaluation</w:t>
      </w:r>
    </w:p>
    <w:tbl>
      <w:tblPr>
        <w:tblW w:w="10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80"/>
      </w:tblGrid>
      <w:tr w:rsidR="00DD4EC8" w:rsidRPr="0044778F">
        <w:trPr>
          <w:trHeight w:val="363"/>
        </w:trPr>
        <w:tc>
          <w:tcPr>
            <w:tcW w:w="10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C8" w:rsidRPr="0044778F" w:rsidRDefault="00DD4EC8" w:rsidP="005F311C">
            <w:pPr>
              <w:spacing w:before="120"/>
              <w:rPr>
                <w:b/>
                <w:bCs/>
                <w:sz w:val="20"/>
                <w:szCs w:val="20"/>
              </w:rPr>
            </w:pPr>
            <w:r w:rsidRPr="0044778F">
              <w:rPr>
                <w:b/>
                <w:bCs/>
              </w:rPr>
              <w:t>1  Student evaluation of the course:   (Attach Survey Results report):</w:t>
            </w:r>
          </w:p>
        </w:tc>
      </w:tr>
      <w:tr w:rsidR="001F56D5" w:rsidRPr="0044778F">
        <w:trPr>
          <w:trHeight w:val="363"/>
        </w:trPr>
        <w:tc>
          <w:tcPr>
            <w:tcW w:w="10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D5" w:rsidRDefault="001F56D5" w:rsidP="001F56D5">
            <w:pPr>
              <w:rPr>
                <w:rFonts w:ascii="Arial" w:hAnsi="Arial" w:cs="Arial"/>
                <w:sz w:val="20"/>
                <w:szCs w:val="20"/>
                <w:rtl/>
              </w:rPr>
            </w:pPr>
            <w:r w:rsidRPr="00D558C8">
              <w:rPr>
                <w:rFonts w:ascii="Arial" w:hAnsi="Arial" w:cs="Arial"/>
                <w:sz w:val="22"/>
                <w:szCs w:val="22"/>
              </w:rPr>
              <w:t>Edugate electronic course evaluation</w:t>
            </w:r>
            <w:r w:rsidRPr="00D558C8">
              <w:t xml:space="preserve">. The full report of students' evaluation of the course is found in the file: </w:t>
            </w:r>
            <w:r w:rsidRPr="00D558C8">
              <w:rPr>
                <w:b/>
                <w:bCs/>
                <w:i/>
                <w:iCs/>
              </w:rPr>
              <w:t>12.StudEvalu_CHS</w:t>
            </w:r>
            <w:r>
              <w:rPr>
                <w:b/>
                <w:bCs/>
                <w:i/>
                <w:iCs/>
              </w:rPr>
              <w:t>382</w:t>
            </w:r>
            <w:r w:rsidRPr="00D558C8">
              <w:rPr>
                <w:b/>
                <w:bCs/>
                <w:i/>
                <w:iCs/>
              </w:rPr>
              <w:t>_M_</w:t>
            </w:r>
            <w:r>
              <w:rPr>
                <w:b/>
                <w:bCs/>
                <w:i/>
                <w:iCs/>
              </w:rPr>
              <w:t>1st</w:t>
            </w:r>
            <w:r w:rsidRPr="00D558C8">
              <w:rPr>
                <w:b/>
                <w:bCs/>
                <w:i/>
                <w:iCs/>
              </w:rPr>
              <w:t>37</w:t>
            </w:r>
            <w:r>
              <w:rPr>
                <w:b/>
                <w:bCs/>
                <w:i/>
                <w:iCs/>
              </w:rPr>
              <w:t>38</w:t>
            </w:r>
            <w:r w:rsidRPr="00D558C8">
              <w:t xml:space="preserve"> of </w:t>
            </w:r>
            <w:r w:rsidRPr="00D558C8">
              <w:rPr>
                <w:rFonts w:ascii="Arial" w:hAnsi="Arial" w:cs="Arial"/>
                <w:sz w:val="20"/>
                <w:szCs w:val="20"/>
              </w:rPr>
              <w:t xml:space="preserve">the electronic course file  </w:t>
            </w:r>
          </w:p>
          <w:p w:rsidR="000C5572" w:rsidRPr="00D558C8" w:rsidRDefault="000C5572" w:rsidP="001F56D5"/>
        </w:tc>
      </w:tr>
      <w:tr w:rsidR="001F56D5" w:rsidRPr="0044778F" w:rsidTr="00713CA2">
        <w:trPr>
          <w:trHeight w:val="620"/>
        </w:trPr>
        <w:tc>
          <w:tcPr>
            <w:tcW w:w="10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D6" w:rsidRDefault="00C778D6" w:rsidP="004504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5572" w:rsidRDefault="000C5572" w:rsidP="000C55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Excellent ( 83.3%) are satisfied  (agreed) from 18 students of 19  ( 94.7%), and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only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( 16.7%) total are not satisfied  (disagree and strongly disagree, , maybe </w:t>
            </w:r>
            <w:r w:rsidR="005F1C9E">
              <w:rPr>
                <w:rFonts w:ascii="Arial" w:hAnsi="Arial" w:cs="Arial"/>
                <w:color w:val="000000"/>
                <w:sz w:val="20"/>
                <w:szCs w:val="20"/>
              </w:rPr>
              <w:t xml:space="preserve">they are from the frequently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absent </w:t>
            </w:r>
          </w:p>
          <w:p w:rsidR="000C5572" w:rsidRDefault="000C5572" w:rsidP="0045045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778D6" w:rsidRDefault="00C778D6" w:rsidP="004504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78D6"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  <w:lastRenderedPageBreak/>
              <w:drawing>
                <wp:inline distT="0" distB="0" distL="0" distR="0">
                  <wp:extent cx="6094671" cy="2115879"/>
                  <wp:effectExtent l="19050" t="0" r="20379" b="0"/>
                  <wp:docPr id="4" name="مخطط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:rsidR="00C778D6" w:rsidRPr="00C778D6" w:rsidRDefault="00C778D6" w:rsidP="004504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F56D5" w:rsidRPr="00C778D6" w:rsidRDefault="001F56D5" w:rsidP="0036063F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5348378" cy="1820173"/>
                  <wp:effectExtent l="19050" t="0" r="23722" b="8627"/>
                  <wp:docPr id="7" name="مخطط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1F56D5" w:rsidRPr="0036063F" w:rsidRDefault="001F56D5" w:rsidP="00450450">
            <w:pPr>
              <w:spacing w:before="120"/>
              <w:rPr>
                <w:lang w:val="en-US"/>
              </w:rPr>
            </w:pPr>
          </w:p>
        </w:tc>
      </w:tr>
      <w:tr w:rsidR="001F56D5" w:rsidRPr="0044778F">
        <w:tc>
          <w:tcPr>
            <w:tcW w:w="10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D5" w:rsidRPr="0044778F" w:rsidRDefault="001F56D5" w:rsidP="005F311C">
            <w:pPr>
              <w:spacing w:before="120"/>
              <w:rPr>
                <w:b/>
                <w:bCs/>
              </w:rPr>
            </w:pPr>
            <w:r w:rsidRPr="0044778F">
              <w:rPr>
                <w:b/>
                <w:bCs/>
              </w:rPr>
              <w:lastRenderedPageBreak/>
              <w:t>a. List the most important recommendations for improvement and strengths</w:t>
            </w:r>
          </w:p>
        </w:tc>
      </w:tr>
      <w:tr w:rsidR="001F56D5" w:rsidRPr="0044778F">
        <w:tc>
          <w:tcPr>
            <w:tcW w:w="10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D5" w:rsidRDefault="001F56D5" w:rsidP="005F311C">
            <w:pPr>
              <w:spacing w:before="120"/>
              <w:jc w:val="both"/>
              <w:rPr>
                <w:b/>
                <w:bCs/>
                <w:sz w:val="22"/>
                <w:szCs w:val="22"/>
              </w:rPr>
            </w:pPr>
            <w:r w:rsidRPr="0044778F">
              <w:rPr>
                <w:b/>
                <w:bCs/>
                <w:sz w:val="22"/>
                <w:szCs w:val="22"/>
              </w:rPr>
              <w:t>- The most important recommendations for improvement</w:t>
            </w:r>
          </w:p>
          <w:p w:rsidR="00C778D6" w:rsidRPr="00C778D6" w:rsidRDefault="00C778D6" w:rsidP="005F311C">
            <w:pPr>
              <w:spacing w:before="120"/>
              <w:jc w:val="both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 xml:space="preserve">Everything is well improved </w:t>
            </w:r>
          </w:p>
          <w:p w:rsidR="00C778D6" w:rsidRPr="0044778F" w:rsidRDefault="00C778D6" w:rsidP="00C778D6">
            <w:pPr>
              <w:spacing w:before="12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Only more motive and friendship with unsatisfied  students they are rare  </w:t>
            </w:r>
          </w:p>
        </w:tc>
      </w:tr>
      <w:tr w:rsidR="001F56D5" w:rsidRPr="0044778F">
        <w:tc>
          <w:tcPr>
            <w:tcW w:w="10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D5" w:rsidRPr="0044778F" w:rsidRDefault="001F56D5" w:rsidP="005F311C">
            <w:pPr>
              <w:spacing w:before="120"/>
              <w:jc w:val="both"/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44778F">
              <w:rPr>
                <w:b/>
                <w:bCs/>
                <w:sz w:val="22"/>
                <w:szCs w:val="22"/>
              </w:rPr>
              <w:t>- The most important strengths</w:t>
            </w:r>
          </w:p>
        </w:tc>
      </w:tr>
      <w:tr w:rsidR="001F56D5" w:rsidRPr="0044778F">
        <w:tc>
          <w:tcPr>
            <w:tcW w:w="10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D5" w:rsidRDefault="00C778D6" w:rsidP="00450450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Almost everything strength </w:t>
            </w:r>
          </w:p>
          <w:p w:rsidR="001F56D5" w:rsidRDefault="001F56D5" w:rsidP="007C0FE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5348378" cy="1820173"/>
                  <wp:effectExtent l="0" t="0" r="5080" b="8890"/>
                  <wp:docPr id="8" name="مخطط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:rsidR="001F56D5" w:rsidRDefault="001F56D5" w:rsidP="00450450">
            <w:pPr>
              <w:jc w:val="both"/>
              <w:rPr>
                <w:sz w:val="20"/>
                <w:szCs w:val="20"/>
                <w:lang w:val="en-US"/>
              </w:rPr>
            </w:pPr>
          </w:p>
          <w:p w:rsidR="001F56D5" w:rsidRDefault="001F56D5" w:rsidP="00450450">
            <w:pPr>
              <w:jc w:val="both"/>
              <w:rPr>
                <w:sz w:val="20"/>
                <w:szCs w:val="20"/>
                <w:lang w:val="en-US"/>
              </w:rPr>
            </w:pPr>
          </w:p>
          <w:p w:rsidR="001F56D5" w:rsidRDefault="001F56D5" w:rsidP="00450450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It is higher …; </w:t>
            </w:r>
          </w:p>
          <w:p w:rsidR="001F56D5" w:rsidRDefault="001F56D5" w:rsidP="00450450">
            <w:pPr>
              <w:jc w:val="both"/>
              <w:rPr>
                <w:sz w:val="20"/>
                <w:szCs w:val="20"/>
                <w:lang w:val="en-US"/>
              </w:rPr>
            </w:pPr>
          </w:p>
          <w:p w:rsidR="001F56D5" w:rsidRDefault="001F56D5" w:rsidP="00450450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Compare to last semester ; </w:t>
            </w:r>
          </w:p>
          <w:p w:rsidR="001F56D5" w:rsidRDefault="001F56D5" w:rsidP="00450450">
            <w:pPr>
              <w:jc w:val="both"/>
              <w:rPr>
                <w:sz w:val="20"/>
                <w:szCs w:val="20"/>
                <w:lang w:val="en-US"/>
              </w:rPr>
            </w:pPr>
          </w:p>
          <w:p w:rsidR="001F56D5" w:rsidRDefault="001F56D5" w:rsidP="00B06731">
            <w:pPr>
              <w:jc w:val="center"/>
              <w:rPr>
                <w:sz w:val="20"/>
                <w:szCs w:val="20"/>
                <w:lang w:val="en-US"/>
              </w:rPr>
            </w:pPr>
            <w:r w:rsidRPr="00B06731">
              <w:rPr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5149970" cy="1354347"/>
                  <wp:effectExtent l="0" t="0" r="0" b="0"/>
                  <wp:docPr id="10" name="مخطط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  <w:p w:rsidR="001F56D5" w:rsidRDefault="001F56D5" w:rsidP="00450450">
            <w:pPr>
              <w:jc w:val="both"/>
              <w:rPr>
                <w:sz w:val="20"/>
                <w:szCs w:val="20"/>
                <w:lang w:val="en-US"/>
              </w:rPr>
            </w:pPr>
          </w:p>
          <w:p w:rsidR="001F56D5" w:rsidRPr="00B06731" w:rsidRDefault="001F56D5" w:rsidP="00B06731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1F56D5" w:rsidRPr="0044778F">
        <w:tc>
          <w:tcPr>
            <w:tcW w:w="10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D5" w:rsidRPr="00B06731" w:rsidRDefault="001F56D5" w:rsidP="00107DA4">
            <w:pPr>
              <w:spacing w:before="120"/>
              <w:jc w:val="both"/>
              <w:rPr>
                <w:b/>
                <w:bCs/>
                <w:lang w:val="en-US"/>
              </w:rPr>
            </w:pPr>
            <w:r w:rsidRPr="0044778F">
              <w:rPr>
                <w:b/>
                <w:bCs/>
                <w:sz w:val="22"/>
                <w:szCs w:val="22"/>
              </w:rPr>
              <w:lastRenderedPageBreak/>
              <w:t>b Response of instructor or course team to this evaluation</w:t>
            </w:r>
          </w:p>
        </w:tc>
      </w:tr>
      <w:tr w:rsidR="001F56D5" w:rsidRPr="0044778F">
        <w:tc>
          <w:tcPr>
            <w:tcW w:w="10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D5" w:rsidRPr="0044778F" w:rsidRDefault="001F56D5" w:rsidP="00107DA4">
            <w:pPr>
              <w:numPr>
                <w:ilvl w:val="0"/>
                <w:numId w:val="3"/>
              </w:numPr>
              <w:spacing w:before="120"/>
              <w:rPr>
                <w:b/>
                <w:bCs/>
                <w:sz w:val="20"/>
                <w:szCs w:val="20"/>
              </w:rPr>
            </w:pPr>
            <w:r w:rsidRPr="008D1525">
              <w:rPr>
                <w:sz w:val="22"/>
                <w:szCs w:val="22"/>
              </w:rPr>
              <w:t>None; because everything is good from previous CR</w:t>
            </w:r>
          </w:p>
        </w:tc>
      </w:tr>
      <w:tr w:rsidR="001F56D5" w:rsidRPr="0044778F">
        <w:tc>
          <w:tcPr>
            <w:tcW w:w="10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D5" w:rsidRPr="0044778F" w:rsidRDefault="001F56D5" w:rsidP="00643549">
            <w:pPr>
              <w:tabs>
                <w:tab w:val="num" w:pos="720"/>
              </w:tabs>
              <w:spacing w:before="120"/>
              <w:rPr>
                <w:b/>
                <w:bCs/>
                <w:sz w:val="22"/>
                <w:szCs w:val="22"/>
                <w:lang w:val="en-US"/>
              </w:rPr>
            </w:pPr>
            <w:r w:rsidRPr="0044778F">
              <w:rPr>
                <w:b/>
                <w:bCs/>
                <w:sz w:val="22"/>
                <w:szCs w:val="22"/>
                <w:lang w:val="en-US"/>
              </w:rPr>
              <w:br w:type="page"/>
              <w:t xml:space="preserve">2. Other Evaluation (e.g. by head of department, peer observations, accreditation review, other stakeholders) </w:t>
            </w:r>
          </w:p>
          <w:p w:rsidR="001F56D5" w:rsidRPr="0044778F" w:rsidRDefault="001F56D5" w:rsidP="00643549">
            <w:pPr>
              <w:tabs>
                <w:tab w:val="num" w:pos="720"/>
              </w:tabs>
              <w:spacing w:before="120"/>
              <w:ind w:left="720" w:hanging="360"/>
              <w:rPr>
                <w:b/>
                <w:bCs/>
                <w:sz w:val="22"/>
                <w:szCs w:val="22"/>
                <w:lang w:val="en-US"/>
              </w:rPr>
            </w:pPr>
            <w:r w:rsidRPr="0044778F">
              <w:rPr>
                <w:b/>
                <w:bCs/>
                <w:sz w:val="22"/>
                <w:szCs w:val="22"/>
                <w:lang w:val="en-US"/>
              </w:rPr>
              <w:t xml:space="preserve">None </w:t>
            </w:r>
          </w:p>
        </w:tc>
      </w:tr>
      <w:tr w:rsidR="001F56D5" w:rsidRPr="0044778F">
        <w:tc>
          <w:tcPr>
            <w:tcW w:w="10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D5" w:rsidRPr="0044778F" w:rsidRDefault="001F56D5" w:rsidP="00643549">
            <w:pPr>
              <w:tabs>
                <w:tab w:val="num" w:pos="720"/>
              </w:tabs>
              <w:spacing w:before="120"/>
              <w:rPr>
                <w:b/>
                <w:bCs/>
                <w:sz w:val="22"/>
                <w:szCs w:val="22"/>
                <w:lang w:val="en-US"/>
              </w:rPr>
            </w:pPr>
            <w:r w:rsidRPr="0044778F">
              <w:rPr>
                <w:b/>
                <w:bCs/>
                <w:sz w:val="22"/>
                <w:szCs w:val="22"/>
                <w:lang w:val="en-US"/>
              </w:rPr>
              <w:t>a. List the most important recommendations for improvement and strengths</w:t>
            </w:r>
          </w:p>
        </w:tc>
      </w:tr>
      <w:tr w:rsidR="001F56D5" w:rsidRPr="0044778F">
        <w:tc>
          <w:tcPr>
            <w:tcW w:w="10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D5" w:rsidRPr="0044778F" w:rsidRDefault="001F56D5" w:rsidP="00643549">
            <w:pPr>
              <w:tabs>
                <w:tab w:val="num" w:pos="720"/>
              </w:tabs>
              <w:spacing w:before="120"/>
              <w:rPr>
                <w:b/>
                <w:bCs/>
                <w:sz w:val="22"/>
                <w:szCs w:val="22"/>
                <w:lang w:val="en-US"/>
              </w:rPr>
            </w:pPr>
            <w:r w:rsidRPr="0044778F">
              <w:rPr>
                <w:b/>
                <w:bCs/>
                <w:sz w:val="22"/>
                <w:szCs w:val="22"/>
                <w:lang w:val="en-US"/>
              </w:rPr>
              <w:t>- The most important recommendations for improvement</w:t>
            </w:r>
          </w:p>
        </w:tc>
      </w:tr>
      <w:tr w:rsidR="001F56D5" w:rsidRPr="0044778F">
        <w:tc>
          <w:tcPr>
            <w:tcW w:w="10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D5" w:rsidRPr="0044778F" w:rsidRDefault="001F56D5" w:rsidP="00643549">
            <w:pPr>
              <w:tabs>
                <w:tab w:val="num" w:pos="720"/>
              </w:tabs>
              <w:spacing w:before="120"/>
              <w:ind w:left="720" w:hanging="360"/>
              <w:rPr>
                <w:b/>
                <w:bCs/>
                <w:sz w:val="22"/>
                <w:szCs w:val="22"/>
                <w:lang w:val="en-US"/>
              </w:rPr>
            </w:pPr>
            <w:r w:rsidRPr="0044778F">
              <w:rPr>
                <w:b/>
                <w:bCs/>
                <w:sz w:val="22"/>
                <w:szCs w:val="22"/>
                <w:lang w:val="en-US"/>
              </w:rPr>
              <w:t>Not applicable</w:t>
            </w:r>
          </w:p>
        </w:tc>
      </w:tr>
      <w:tr w:rsidR="001F56D5" w:rsidRPr="0044778F">
        <w:tc>
          <w:tcPr>
            <w:tcW w:w="10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D5" w:rsidRPr="0044778F" w:rsidRDefault="001F56D5" w:rsidP="00643549">
            <w:pPr>
              <w:tabs>
                <w:tab w:val="num" w:pos="720"/>
              </w:tabs>
              <w:spacing w:before="120"/>
              <w:rPr>
                <w:b/>
                <w:bCs/>
                <w:sz w:val="22"/>
                <w:szCs w:val="22"/>
                <w:lang w:val="en-US"/>
              </w:rPr>
            </w:pPr>
            <w:r w:rsidRPr="0044778F">
              <w:rPr>
                <w:b/>
                <w:bCs/>
                <w:sz w:val="22"/>
                <w:szCs w:val="22"/>
                <w:lang w:val="en-US"/>
              </w:rPr>
              <w:t>- The most important strengths</w:t>
            </w:r>
          </w:p>
        </w:tc>
      </w:tr>
      <w:tr w:rsidR="001F56D5" w:rsidRPr="0044778F">
        <w:tc>
          <w:tcPr>
            <w:tcW w:w="10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D5" w:rsidRPr="0044778F" w:rsidRDefault="001F56D5" w:rsidP="00643549">
            <w:pPr>
              <w:tabs>
                <w:tab w:val="num" w:pos="720"/>
              </w:tabs>
              <w:spacing w:before="120"/>
              <w:ind w:left="720" w:hanging="360"/>
              <w:rPr>
                <w:b/>
                <w:bCs/>
                <w:sz w:val="22"/>
                <w:szCs w:val="22"/>
                <w:lang w:val="en-US"/>
              </w:rPr>
            </w:pPr>
            <w:r w:rsidRPr="0044778F">
              <w:rPr>
                <w:b/>
                <w:bCs/>
                <w:sz w:val="22"/>
                <w:szCs w:val="22"/>
                <w:lang w:val="en-US"/>
              </w:rPr>
              <w:t>Not applicable</w:t>
            </w:r>
          </w:p>
        </w:tc>
      </w:tr>
      <w:tr w:rsidR="001F56D5" w:rsidRPr="0044778F">
        <w:tc>
          <w:tcPr>
            <w:tcW w:w="10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D5" w:rsidRPr="0044778F" w:rsidRDefault="001F56D5" w:rsidP="00643549">
            <w:pPr>
              <w:tabs>
                <w:tab w:val="num" w:pos="720"/>
              </w:tabs>
              <w:spacing w:before="120"/>
              <w:rPr>
                <w:b/>
                <w:bCs/>
                <w:sz w:val="22"/>
                <w:szCs w:val="22"/>
                <w:lang w:val="en-US"/>
              </w:rPr>
            </w:pPr>
            <w:r w:rsidRPr="0044778F">
              <w:rPr>
                <w:b/>
                <w:bCs/>
                <w:sz w:val="22"/>
                <w:szCs w:val="22"/>
                <w:lang w:val="en-US"/>
              </w:rPr>
              <w:t>b Response of instructor or course team to this evaluation</w:t>
            </w:r>
          </w:p>
        </w:tc>
      </w:tr>
      <w:tr w:rsidR="001F56D5" w:rsidRPr="0044778F">
        <w:tc>
          <w:tcPr>
            <w:tcW w:w="10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D5" w:rsidRPr="0044778F" w:rsidRDefault="001F56D5" w:rsidP="00643549">
            <w:pPr>
              <w:tabs>
                <w:tab w:val="num" w:pos="720"/>
              </w:tabs>
              <w:spacing w:before="120"/>
              <w:ind w:left="720" w:hanging="360"/>
              <w:rPr>
                <w:b/>
                <w:bCs/>
                <w:sz w:val="22"/>
                <w:szCs w:val="22"/>
                <w:lang w:val="en-US"/>
              </w:rPr>
            </w:pPr>
            <w:r w:rsidRPr="0044778F">
              <w:rPr>
                <w:b/>
                <w:bCs/>
                <w:sz w:val="22"/>
                <w:szCs w:val="22"/>
                <w:lang w:val="en-US"/>
              </w:rPr>
              <w:t>Not applicable</w:t>
            </w:r>
          </w:p>
        </w:tc>
      </w:tr>
    </w:tbl>
    <w:p w:rsidR="008E1EA2" w:rsidRPr="0044778F" w:rsidRDefault="008E1EA2" w:rsidP="00776373">
      <w:pPr>
        <w:spacing w:before="120" w:after="120"/>
        <w:rPr>
          <w:b/>
          <w:bCs/>
          <w:sz w:val="22"/>
          <w:szCs w:val="22"/>
        </w:rPr>
      </w:pPr>
      <w:r w:rsidRPr="0044778F">
        <w:rPr>
          <w:b/>
          <w:bCs/>
          <w:sz w:val="22"/>
          <w:szCs w:val="22"/>
        </w:rPr>
        <w:t>G.  Planning for Improvement</w:t>
      </w:r>
    </w:p>
    <w:tbl>
      <w:tblPr>
        <w:tblW w:w="10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11"/>
        <w:gridCol w:w="2431"/>
        <w:gridCol w:w="2444"/>
        <w:gridCol w:w="2558"/>
      </w:tblGrid>
      <w:tr w:rsidR="008E1EA2" w:rsidRPr="0044778F">
        <w:tc>
          <w:tcPr>
            <w:tcW w:w="10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A2" w:rsidRPr="00776373" w:rsidRDefault="008E1EA2" w:rsidP="00776373">
            <w:pPr>
              <w:rPr>
                <w:b/>
                <w:bCs/>
                <w:sz w:val="22"/>
                <w:szCs w:val="22"/>
              </w:rPr>
            </w:pPr>
            <w:r w:rsidRPr="00776373">
              <w:rPr>
                <w:b/>
                <w:bCs/>
                <w:sz w:val="22"/>
                <w:szCs w:val="22"/>
              </w:rPr>
              <w:t>1.  Progress on actions proposed for improving the course in previous course reports (if any).</w:t>
            </w:r>
          </w:p>
        </w:tc>
      </w:tr>
      <w:tr w:rsidR="008E1EA2" w:rsidRPr="0044778F">
        <w:trPr>
          <w:trHeight w:val="956"/>
        </w:trPr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A2" w:rsidRPr="00776373" w:rsidRDefault="008E1EA2" w:rsidP="00A93556">
            <w:pPr>
              <w:jc w:val="center"/>
              <w:rPr>
                <w:b/>
                <w:bCs/>
                <w:sz w:val="22"/>
                <w:szCs w:val="22"/>
              </w:rPr>
            </w:pPr>
            <w:r w:rsidRPr="00776373">
              <w:rPr>
                <w:b/>
                <w:bCs/>
                <w:sz w:val="22"/>
                <w:szCs w:val="22"/>
              </w:rPr>
              <w:t>Actions recommended</w:t>
            </w:r>
          </w:p>
          <w:p w:rsidR="008E1EA2" w:rsidRPr="00776373" w:rsidRDefault="008E1EA2" w:rsidP="00A93556">
            <w:pPr>
              <w:jc w:val="center"/>
              <w:rPr>
                <w:b/>
                <w:bCs/>
                <w:sz w:val="22"/>
                <w:szCs w:val="22"/>
              </w:rPr>
            </w:pPr>
            <w:r w:rsidRPr="00776373">
              <w:rPr>
                <w:b/>
                <w:bCs/>
                <w:sz w:val="22"/>
                <w:szCs w:val="22"/>
              </w:rPr>
              <w:t>from the most recent course report(s)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A2" w:rsidRPr="00776373" w:rsidRDefault="008E1EA2" w:rsidP="00A9355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E1EA2" w:rsidRPr="00776373" w:rsidRDefault="008E1EA2" w:rsidP="00A93556">
            <w:pPr>
              <w:jc w:val="center"/>
              <w:rPr>
                <w:b/>
                <w:bCs/>
                <w:sz w:val="22"/>
                <w:szCs w:val="22"/>
              </w:rPr>
            </w:pPr>
            <w:r w:rsidRPr="00776373">
              <w:rPr>
                <w:b/>
                <w:bCs/>
                <w:sz w:val="22"/>
                <w:szCs w:val="22"/>
              </w:rPr>
              <w:t>Actions Taken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A2" w:rsidRPr="00776373" w:rsidRDefault="008E1EA2" w:rsidP="00A9355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E1EA2" w:rsidRPr="00776373" w:rsidRDefault="008E1EA2" w:rsidP="00A93556">
            <w:pPr>
              <w:jc w:val="center"/>
              <w:rPr>
                <w:b/>
                <w:bCs/>
                <w:sz w:val="22"/>
                <w:szCs w:val="22"/>
              </w:rPr>
            </w:pPr>
            <w:r w:rsidRPr="00776373">
              <w:rPr>
                <w:b/>
                <w:bCs/>
                <w:sz w:val="22"/>
                <w:szCs w:val="22"/>
              </w:rPr>
              <w:t xml:space="preserve"> Results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A2" w:rsidRPr="00776373" w:rsidRDefault="008E1EA2" w:rsidP="00A9355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E1EA2" w:rsidRPr="00776373" w:rsidRDefault="008E1EA2" w:rsidP="00A93556">
            <w:pPr>
              <w:jc w:val="center"/>
              <w:rPr>
                <w:b/>
                <w:bCs/>
                <w:sz w:val="22"/>
                <w:szCs w:val="22"/>
              </w:rPr>
            </w:pPr>
            <w:r w:rsidRPr="00776373">
              <w:rPr>
                <w:b/>
                <w:bCs/>
                <w:sz w:val="22"/>
                <w:szCs w:val="22"/>
              </w:rPr>
              <w:t xml:space="preserve"> Analysis</w:t>
            </w:r>
          </w:p>
          <w:p w:rsidR="008E1EA2" w:rsidRPr="00776373" w:rsidRDefault="008E1EA2" w:rsidP="00A9355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E1EA2" w:rsidRPr="0044778F">
        <w:trPr>
          <w:trHeight w:val="683"/>
        </w:trPr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A2" w:rsidRPr="00A36961" w:rsidRDefault="00A36961" w:rsidP="00A9355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None 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A2" w:rsidRPr="0044778F" w:rsidRDefault="00A36961" w:rsidP="00A93556">
            <w:r>
              <w:t xml:space="preserve">Not applicable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A2" w:rsidRPr="0044778F" w:rsidRDefault="00A36961" w:rsidP="00A93556">
            <w:r>
              <w:t>Not applicable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A2" w:rsidRPr="0044778F" w:rsidRDefault="00A36961" w:rsidP="00A93556">
            <w:r>
              <w:t>Not applicable</w:t>
            </w:r>
          </w:p>
        </w:tc>
      </w:tr>
    </w:tbl>
    <w:p w:rsidR="008E1EA2" w:rsidRPr="0044778F" w:rsidRDefault="008E1EA2" w:rsidP="008E1EA2">
      <w:pPr>
        <w:rPr>
          <w:sz w:val="22"/>
          <w:szCs w:val="22"/>
        </w:rPr>
      </w:pP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10"/>
      </w:tblGrid>
      <w:tr w:rsidR="008E1EA2" w:rsidRPr="0044778F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73" w:rsidRDefault="008E1EA2" w:rsidP="00B06731">
            <w:pPr>
              <w:rPr>
                <w:sz w:val="22"/>
                <w:szCs w:val="22"/>
                <w:lang w:val="en-US"/>
              </w:rPr>
            </w:pPr>
            <w:r w:rsidRPr="00776373">
              <w:rPr>
                <w:b/>
                <w:bCs/>
                <w:sz w:val="22"/>
                <w:szCs w:val="22"/>
              </w:rPr>
              <w:t>2. List what actions have been taken to improve the course (based on previous CR, surveys, independent opinion, or course evaluation).</w:t>
            </w:r>
          </w:p>
          <w:p w:rsidR="008E1EA2" w:rsidRPr="00776373" w:rsidRDefault="00776373" w:rsidP="00B0673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None </w:t>
            </w:r>
          </w:p>
        </w:tc>
      </w:tr>
    </w:tbl>
    <w:p w:rsidR="008E1EA2" w:rsidRPr="0044778F" w:rsidRDefault="008E1EA2" w:rsidP="008E1EA2">
      <w:pPr>
        <w:rPr>
          <w:sz w:val="22"/>
          <w:szCs w:val="22"/>
        </w:rPr>
      </w:pP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80"/>
        <w:gridCol w:w="2048"/>
        <w:gridCol w:w="1912"/>
        <w:gridCol w:w="1530"/>
        <w:gridCol w:w="1440"/>
      </w:tblGrid>
      <w:tr w:rsidR="008E1EA2" w:rsidRPr="0044778F">
        <w:tc>
          <w:tcPr>
            <w:tcW w:w="9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A2" w:rsidRPr="00776373" w:rsidRDefault="008E1EA2" w:rsidP="00A93556">
            <w:pPr>
              <w:rPr>
                <w:b/>
                <w:bCs/>
                <w:sz w:val="22"/>
                <w:szCs w:val="22"/>
              </w:rPr>
            </w:pPr>
            <w:r w:rsidRPr="00776373">
              <w:rPr>
                <w:b/>
                <w:bCs/>
                <w:sz w:val="22"/>
                <w:szCs w:val="22"/>
              </w:rPr>
              <w:lastRenderedPageBreak/>
              <w:t xml:space="preserve">3.   Action Plan for Improvement for Next Semester/Year  </w:t>
            </w:r>
          </w:p>
        </w:tc>
      </w:tr>
      <w:tr w:rsidR="008E1EA2" w:rsidRPr="0044778F" w:rsidTr="00776373">
        <w:trPr>
          <w:cantSplit/>
          <w:trHeight w:val="79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A2" w:rsidRPr="00776373" w:rsidRDefault="008E1EA2" w:rsidP="00A9355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E1EA2" w:rsidRPr="00776373" w:rsidRDefault="008E1EA2" w:rsidP="00A93556">
            <w:pPr>
              <w:jc w:val="center"/>
              <w:rPr>
                <w:b/>
                <w:bCs/>
                <w:sz w:val="22"/>
                <w:szCs w:val="22"/>
              </w:rPr>
            </w:pPr>
            <w:r w:rsidRPr="00776373">
              <w:rPr>
                <w:b/>
                <w:bCs/>
                <w:sz w:val="22"/>
                <w:szCs w:val="22"/>
              </w:rPr>
              <w:t xml:space="preserve">Actions Recommended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A2" w:rsidRPr="00776373" w:rsidRDefault="008E1EA2" w:rsidP="00A93556">
            <w:pPr>
              <w:jc w:val="center"/>
              <w:rPr>
                <w:b/>
                <w:bCs/>
                <w:sz w:val="22"/>
                <w:szCs w:val="22"/>
              </w:rPr>
            </w:pPr>
            <w:r w:rsidRPr="00776373">
              <w:rPr>
                <w:b/>
                <w:bCs/>
                <w:sz w:val="22"/>
                <w:szCs w:val="22"/>
              </w:rPr>
              <w:t>Intended Action Points</w:t>
            </w:r>
          </w:p>
          <w:p w:rsidR="008E1EA2" w:rsidRPr="00776373" w:rsidRDefault="008E1EA2" w:rsidP="00A93556">
            <w:pPr>
              <w:jc w:val="center"/>
              <w:rPr>
                <w:b/>
                <w:bCs/>
                <w:sz w:val="22"/>
                <w:szCs w:val="22"/>
              </w:rPr>
            </w:pPr>
            <w:r w:rsidRPr="00776373">
              <w:rPr>
                <w:b/>
                <w:bCs/>
                <w:sz w:val="22"/>
                <w:szCs w:val="22"/>
              </w:rPr>
              <w:t>and Process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A2" w:rsidRPr="00776373" w:rsidRDefault="008E1EA2" w:rsidP="00A93556">
            <w:pPr>
              <w:jc w:val="center"/>
              <w:rPr>
                <w:b/>
                <w:bCs/>
                <w:sz w:val="22"/>
                <w:szCs w:val="22"/>
              </w:rPr>
            </w:pPr>
            <w:r w:rsidRPr="00776373">
              <w:rPr>
                <w:b/>
                <w:bCs/>
                <w:sz w:val="22"/>
                <w:szCs w:val="22"/>
              </w:rPr>
              <w:t>Start</w:t>
            </w:r>
          </w:p>
          <w:p w:rsidR="008E1EA2" w:rsidRPr="00776373" w:rsidRDefault="008E1EA2" w:rsidP="00A93556">
            <w:pPr>
              <w:jc w:val="center"/>
              <w:rPr>
                <w:b/>
                <w:bCs/>
                <w:sz w:val="22"/>
                <w:szCs w:val="22"/>
              </w:rPr>
            </w:pPr>
            <w:r w:rsidRPr="00776373">
              <w:rPr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A2" w:rsidRPr="00776373" w:rsidRDefault="008E1EA2" w:rsidP="00A93556">
            <w:pPr>
              <w:jc w:val="center"/>
              <w:rPr>
                <w:b/>
                <w:bCs/>
                <w:sz w:val="22"/>
                <w:szCs w:val="22"/>
              </w:rPr>
            </w:pPr>
            <w:r w:rsidRPr="00776373">
              <w:rPr>
                <w:b/>
                <w:bCs/>
                <w:sz w:val="22"/>
                <w:szCs w:val="22"/>
              </w:rPr>
              <w:t>Completion</w:t>
            </w:r>
          </w:p>
          <w:p w:rsidR="008E1EA2" w:rsidRPr="00776373" w:rsidRDefault="008E1EA2" w:rsidP="00A93556">
            <w:pPr>
              <w:jc w:val="center"/>
              <w:rPr>
                <w:b/>
                <w:bCs/>
                <w:sz w:val="22"/>
                <w:szCs w:val="22"/>
              </w:rPr>
            </w:pPr>
            <w:r w:rsidRPr="00776373">
              <w:rPr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A2" w:rsidRPr="00776373" w:rsidRDefault="008E1EA2" w:rsidP="00A93556">
            <w:pPr>
              <w:jc w:val="center"/>
              <w:rPr>
                <w:b/>
                <w:bCs/>
                <w:sz w:val="22"/>
                <w:szCs w:val="22"/>
              </w:rPr>
            </w:pPr>
            <w:r w:rsidRPr="00776373">
              <w:rPr>
                <w:b/>
                <w:bCs/>
                <w:sz w:val="22"/>
                <w:szCs w:val="22"/>
              </w:rPr>
              <w:t>Person Responsible</w:t>
            </w:r>
          </w:p>
        </w:tc>
      </w:tr>
      <w:tr w:rsidR="00776373" w:rsidRPr="0044778F" w:rsidTr="00776373">
        <w:trPr>
          <w:cantSplit/>
          <w:trHeight w:val="34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73" w:rsidRPr="00776373" w:rsidRDefault="00776373" w:rsidP="00776373">
            <w:pPr>
              <w:rPr>
                <w:lang w:val="en-US"/>
              </w:rPr>
            </w:pPr>
            <w:r>
              <w:rPr>
                <w:lang w:val="en-US"/>
              </w:rPr>
              <w:t xml:space="preserve">None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73" w:rsidRPr="0044778F" w:rsidRDefault="00776373" w:rsidP="000C6370">
            <w:r>
              <w:t xml:space="preserve">Not applicable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73" w:rsidRPr="0044778F" w:rsidRDefault="00776373" w:rsidP="000C6370">
            <w:r>
              <w:t xml:space="preserve">Not applicable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73" w:rsidRPr="0044778F" w:rsidRDefault="00776373" w:rsidP="000C6370">
            <w:r>
              <w:t xml:space="preserve">Not applicable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73" w:rsidRPr="0044778F" w:rsidRDefault="00776373" w:rsidP="000C6370">
            <w:r>
              <w:t xml:space="preserve">Not applicable </w:t>
            </w:r>
          </w:p>
        </w:tc>
      </w:tr>
    </w:tbl>
    <w:p w:rsidR="00DD4EC8" w:rsidRPr="0044778F" w:rsidRDefault="00DD4EC8" w:rsidP="00D94ACE">
      <w:pPr>
        <w:rPr>
          <w:sz w:val="22"/>
          <w:szCs w:val="22"/>
        </w:rPr>
      </w:pPr>
    </w:p>
    <w:p w:rsidR="00DD4EC8" w:rsidRPr="0044778F" w:rsidRDefault="00DD4EC8" w:rsidP="00DC5975">
      <w:pPr>
        <w:spacing w:before="240" w:after="120"/>
        <w:rPr>
          <w:b/>
          <w:bCs/>
        </w:rPr>
      </w:pPr>
      <w:r w:rsidRPr="0044778F">
        <w:rPr>
          <w:b/>
          <w:bCs/>
        </w:rPr>
        <w:t xml:space="preserve">Name of Course Instructor: </w:t>
      </w:r>
      <w:r w:rsidR="008E1EA2" w:rsidRPr="0044778F">
        <w:rPr>
          <w:rFonts w:ascii="Arial" w:hAnsi="Arial" w:cs="Arial"/>
        </w:rPr>
        <w:t xml:space="preserve">Mr </w:t>
      </w:r>
      <w:r w:rsidRPr="0044778F">
        <w:rPr>
          <w:rFonts w:ascii="Arial" w:hAnsi="Arial" w:cs="Arial"/>
        </w:rPr>
        <w:t>Eisa Ali Johali</w:t>
      </w:r>
    </w:p>
    <w:p w:rsidR="00DD4EC8" w:rsidRPr="0044778F" w:rsidRDefault="00DD4EC8" w:rsidP="0036063F">
      <w:pPr>
        <w:spacing w:before="240" w:after="120"/>
        <w:rPr>
          <w:b/>
          <w:bCs/>
        </w:rPr>
      </w:pPr>
      <w:r w:rsidRPr="0044778F">
        <w:rPr>
          <w:b/>
          <w:bCs/>
        </w:rPr>
        <w:t xml:space="preserve">Signature: </w:t>
      </w:r>
      <w:commentRangeStart w:id="0"/>
      <w:r w:rsidR="0036063F" w:rsidRPr="0036063F">
        <w:t>.....</w:t>
      </w:r>
      <w:r w:rsidR="00C778D6">
        <w:t>EJohali........</w:t>
      </w:r>
      <w:r w:rsidR="0036063F">
        <w:t>..</w:t>
      </w:r>
      <w:r w:rsidR="0036063F" w:rsidRPr="0036063F">
        <w:t>.....</w:t>
      </w:r>
      <w:commentRangeEnd w:id="0"/>
      <w:r w:rsidR="00776373">
        <w:rPr>
          <w:rStyle w:val="a9"/>
          <w:lang w:val="en-US"/>
        </w:rPr>
        <w:commentReference w:id="0"/>
      </w:r>
      <w:r w:rsidR="0036063F">
        <w:rPr>
          <w:b/>
          <w:bCs/>
        </w:rPr>
        <w:tab/>
      </w:r>
      <w:r w:rsidR="0036063F">
        <w:rPr>
          <w:b/>
          <w:bCs/>
        </w:rPr>
        <w:tab/>
      </w:r>
      <w:r w:rsidRPr="0044778F">
        <w:rPr>
          <w:b/>
          <w:bCs/>
        </w:rPr>
        <w:t xml:space="preserve">Date Report Completed: </w:t>
      </w:r>
      <w:r w:rsidR="0036063F">
        <w:rPr>
          <w:b/>
          <w:bCs/>
        </w:rPr>
        <w:t>12</w:t>
      </w:r>
      <w:r w:rsidRPr="0044778F">
        <w:rPr>
          <w:rFonts w:ascii="Arial" w:hAnsi="Arial" w:cs="Arial"/>
          <w:b/>
          <w:bCs/>
        </w:rPr>
        <w:t>/</w:t>
      </w:r>
      <w:r w:rsidR="0036063F">
        <w:rPr>
          <w:rFonts w:ascii="Arial" w:hAnsi="Arial" w:cs="Arial"/>
          <w:b/>
          <w:bCs/>
        </w:rPr>
        <w:t>4</w:t>
      </w:r>
      <w:r w:rsidRPr="0044778F">
        <w:rPr>
          <w:rFonts w:ascii="Arial" w:hAnsi="Arial" w:cs="Arial"/>
          <w:b/>
          <w:bCs/>
        </w:rPr>
        <w:t xml:space="preserve">/ </w:t>
      </w:r>
      <w:r w:rsidR="004163DA">
        <w:rPr>
          <w:rFonts w:ascii="Arial" w:hAnsi="Arial" w:cs="Arial"/>
          <w:b/>
          <w:bCs/>
        </w:rPr>
        <w:t>143</w:t>
      </w:r>
      <w:r w:rsidR="0036063F">
        <w:rPr>
          <w:b/>
          <w:bCs/>
        </w:rPr>
        <w:t>8</w:t>
      </w:r>
    </w:p>
    <w:p w:rsidR="00776373" w:rsidRDefault="00776373" w:rsidP="00776373">
      <w:pPr>
        <w:rPr>
          <w:b/>
          <w:bCs/>
        </w:rPr>
      </w:pPr>
    </w:p>
    <w:p w:rsidR="00776373" w:rsidRPr="00DF7EB2" w:rsidRDefault="00776373" w:rsidP="00776373">
      <w:pPr>
        <w:jc w:val="lowKashida"/>
        <w:rPr>
          <w:b/>
          <w:bCs/>
        </w:rPr>
      </w:pPr>
      <w:r w:rsidRPr="00DF7EB2">
        <w:rPr>
          <w:b/>
          <w:bCs/>
        </w:rPr>
        <w:t xml:space="preserve">Received by: </w:t>
      </w:r>
      <w:r w:rsidRPr="00DF7EB2">
        <w:t>Dr Ali Abu Sharha</w:t>
      </w:r>
      <w:r w:rsidRPr="00DF7EB2">
        <w:rPr>
          <w:b/>
          <w:bCs/>
        </w:rPr>
        <w:tab/>
      </w:r>
      <w:r w:rsidRPr="00DF7EB2">
        <w:rPr>
          <w:b/>
          <w:bCs/>
        </w:rPr>
        <w:tab/>
        <w:t xml:space="preserve">Head of CHS Dept </w:t>
      </w:r>
    </w:p>
    <w:p w:rsidR="00776373" w:rsidRPr="00776373" w:rsidRDefault="00776373" w:rsidP="00776373">
      <w:pPr>
        <w:spacing w:before="240" w:after="120"/>
        <w:rPr>
          <w:b/>
          <w:bCs/>
        </w:rPr>
      </w:pPr>
      <w:r>
        <w:rPr>
          <w:noProof/>
          <w:lang w:val="en-US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13335</wp:posOffset>
            </wp:positionV>
            <wp:extent cx="1285875" cy="285750"/>
            <wp:effectExtent l="0" t="0" r="0" b="0"/>
            <wp:wrapSquare wrapText="bothSides"/>
            <wp:docPr id="2" name="Picture 2" descr="IMG_٢٠١٦١٢١٥_١٥٥٢٢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G_٢٠١٦١٢١٥_١٥٥٢٢٩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contrast="5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7EB2">
        <w:rPr>
          <w:b/>
          <w:bCs/>
        </w:rPr>
        <w:t>Signature:</w:t>
      </w:r>
      <w:r w:rsidRPr="00DF7EB2">
        <w:rPr>
          <w:b/>
          <w:bCs/>
        </w:rPr>
        <w:tab/>
        <w:t>Date Received:</w:t>
      </w:r>
      <w:r w:rsidR="00C778D6">
        <w:rPr>
          <w:b/>
          <w:bCs/>
        </w:rPr>
        <w:t xml:space="preserve"> 12</w:t>
      </w:r>
      <w:r w:rsidRPr="00776373">
        <w:rPr>
          <w:b/>
          <w:bCs/>
        </w:rPr>
        <w:t>/  4 / 1438</w:t>
      </w:r>
    </w:p>
    <w:p w:rsidR="00DD4EC8" w:rsidRPr="0044778F" w:rsidRDefault="00DD4EC8" w:rsidP="00855EF7">
      <w:pPr>
        <w:rPr>
          <w:lang w:bidi="ar-EG"/>
        </w:rPr>
      </w:pPr>
    </w:p>
    <w:sectPr w:rsidR="00DD4EC8" w:rsidRPr="0044778F" w:rsidSect="00850F0D">
      <w:headerReference w:type="default" r:id="rId16"/>
      <w:footerReference w:type="even" r:id="rId17"/>
      <w:footerReference w:type="default" r:id="rId18"/>
      <w:pgSz w:w="12240" w:h="15840" w:code="1"/>
      <w:pgMar w:top="1418" w:right="833" w:bottom="1418" w:left="1418" w:header="720" w:footer="720" w:gutter="0"/>
      <w:pgNumType w:start="0"/>
      <w:cols w:space="720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user" w:date="2017-01-11T10:17:00Z" w:initials="U">
    <w:p w:rsidR="00776373" w:rsidRDefault="00776373" w:rsidP="00776373">
      <w:pPr>
        <w:pStyle w:val="aa"/>
        <w:bidi/>
        <w:rPr>
          <w:rtl/>
        </w:rPr>
      </w:pPr>
      <w:r>
        <w:rPr>
          <w:rStyle w:val="a9"/>
        </w:rPr>
        <w:annotationRef/>
      </w:r>
      <w:r>
        <w:rPr>
          <w:rFonts w:hint="cs"/>
          <w:rtl/>
        </w:rPr>
        <w:t xml:space="preserve">محتاجين توقيع الكتروني هنا مثل توقيع رئيس القسم أدناه </w:t>
      </w:r>
    </w:p>
    <w:p w:rsidR="00776373" w:rsidRDefault="00776373" w:rsidP="00776373">
      <w:pPr>
        <w:pStyle w:val="aa"/>
        <w:bidi/>
        <w:rPr>
          <w:rtl/>
        </w:rPr>
      </w:pPr>
      <w:r>
        <w:rPr>
          <w:rFonts w:hint="cs"/>
          <w:rtl/>
        </w:rPr>
        <w:t xml:space="preserve">فقط أكتب اسمك انجليزي بخط  اليد واضح واعمله اسكان وضعه هنا </w:t>
      </w:r>
      <w:bookmarkStart w:id="1" w:name="_GoBack"/>
      <w:bookmarkEnd w:id="1"/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D9A" w:rsidRDefault="007B4D9A">
      <w:r>
        <w:separator/>
      </w:r>
    </w:p>
  </w:endnote>
  <w:endnote w:type="continuationSeparator" w:id="1">
    <w:p w:rsidR="007B4D9A" w:rsidRDefault="007B4D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egasus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EC8" w:rsidRDefault="00D97FC2" w:rsidP="00E653CF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D4EC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D4EC8" w:rsidRDefault="00DD4EC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EC8" w:rsidRDefault="004461F6" w:rsidP="008C18AB">
    <w:pPr>
      <w:pStyle w:val="a3"/>
      <w:pBdr>
        <w:top w:val="thinThickSmallGap" w:sz="24" w:space="0" w:color="622423"/>
      </w:pBdr>
      <w:tabs>
        <w:tab w:val="right" w:pos="9360"/>
      </w:tabs>
      <w:rPr>
        <w:rFonts w:ascii="Calibri" w:hAnsi="Calibri"/>
        <w:sz w:val="20"/>
        <w:szCs w:val="20"/>
      </w:rPr>
    </w:pPr>
    <w:r>
      <w:rPr>
        <w:noProof/>
        <w:lang w:val="en-US"/>
      </w:rPr>
      <w:drawing>
        <wp:inline distT="0" distB="0" distL="0" distR="0">
          <wp:extent cx="259080" cy="276225"/>
          <wp:effectExtent l="19050" t="0" r="7620" b="0"/>
          <wp:docPr id="3" name="صورة 2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" cy="276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D4EC8">
      <w:rPr>
        <w:rFonts w:ascii="Calibri" w:hAnsi="Calibri"/>
        <w:sz w:val="20"/>
        <w:szCs w:val="20"/>
      </w:rPr>
      <w:t xml:space="preserve"> Form 5b_ Course Report _SSRP_1 JULY 2013</w:t>
    </w:r>
    <w:r w:rsidR="00DD4EC8">
      <w:rPr>
        <w:rFonts w:ascii="Calibri" w:hAnsi="Calibri"/>
        <w:sz w:val="20"/>
        <w:szCs w:val="20"/>
      </w:rPr>
      <w:tab/>
    </w:r>
    <w:r w:rsidR="00DD4EC8">
      <w:rPr>
        <w:rFonts w:ascii="Calibri" w:hAnsi="Calibri"/>
        <w:sz w:val="20"/>
        <w:szCs w:val="20"/>
      </w:rPr>
      <w:tab/>
    </w:r>
    <w:r w:rsidR="00DD4EC8">
      <w:rPr>
        <w:rFonts w:ascii="Calibri" w:hAnsi="Calibri"/>
        <w:sz w:val="20"/>
        <w:szCs w:val="20"/>
      </w:rPr>
      <w:tab/>
      <w:t xml:space="preserve">Page </w:t>
    </w:r>
    <w:r w:rsidR="00D97FC2">
      <w:rPr>
        <w:rFonts w:ascii="Calibri" w:hAnsi="Calibri"/>
        <w:sz w:val="20"/>
        <w:szCs w:val="20"/>
      </w:rPr>
      <w:fldChar w:fldCharType="begin"/>
    </w:r>
    <w:r w:rsidR="00DD4EC8">
      <w:rPr>
        <w:rFonts w:ascii="Calibri" w:hAnsi="Calibri"/>
        <w:sz w:val="20"/>
        <w:szCs w:val="20"/>
      </w:rPr>
      <w:instrText xml:space="preserve"> PAGE   \* MERGEFORMAT </w:instrText>
    </w:r>
    <w:r w:rsidR="00D97FC2">
      <w:rPr>
        <w:rFonts w:ascii="Calibri" w:hAnsi="Calibri"/>
        <w:sz w:val="20"/>
        <w:szCs w:val="20"/>
      </w:rPr>
      <w:fldChar w:fldCharType="separate"/>
    </w:r>
    <w:r w:rsidR="001475E6">
      <w:rPr>
        <w:rFonts w:ascii="Calibri" w:hAnsi="Calibri"/>
        <w:noProof/>
        <w:sz w:val="20"/>
        <w:szCs w:val="20"/>
      </w:rPr>
      <w:t>4</w:t>
    </w:r>
    <w:r w:rsidR="00D97FC2">
      <w:rPr>
        <w:rFonts w:ascii="Calibri" w:hAnsi="Calibri"/>
        <w:sz w:val="20"/>
        <w:szCs w:val="20"/>
      </w:rPr>
      <w:fldChar w:fldCharType="end"/>
    </w:r>
  </w:p>
  <w:p w:rsidR="00DD4EC8" w:rsidRDefault="00DD4EC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D9A" w:rsidRDefault="007B4D9A">
      <w:r>
        <w:separator/>
      </w:r>
    </w:p>
  </w:footnote>
  <w:footnote w:type="continuationSeparator" w:id="1">
    <w:p w:rsidR="007B4D9A" w:rsidRDefault="007B4D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19" w:type="dxa"/>
      <w:tblLook w:val="01E0"/>
    </w:tblPr>
    <w:tblGrid>
      <w:gridCol w:w="3848"/>
      <w:gridCol w:w="2618"/>
      <w:gridCol w:w="3553"/>
    </w:tblGrid>
    <w:tr w:rsidR="00DD4EC8">
      <w:tc>
        <w:tcPr>
          <w:tcW w:w="3848" w:type="dxa"/>
        </w:tcPr>
        <w:p w:rsidR="00DD4EC8" w:rsidRPr="007F093E" w:rsidRDefault="00DD4EC8" w:rsidP="007F093E">
          <w:pPr>
            <w:spacing w:line="360" w:lineRule="auto"/>
            <w:jc w:val="center"/>
            <w:rPr>
              <w:rFonts w:cs="AL-Mohanad Bold"/>
              <w:b/>
              <w:bCs/>
              <w:color w:val="800080"/>
              <w:sz w:val="20"/>
              <w:szCs w:val="20"/>
              <w:lang w:val="en-US"/>
            </w:rPr>
          </w:pPr>
          <w:r w:rsidRPr="007F093E">
            <w:rPr>
              <w:rFonts w:cs="AL-Mohanad Bold"/>
              <w:b/>
              <w:bCs/>
              <w:color w:val="800080"/>
              <w:sz w:val="20"/>
              <w:szCs w:val="20"/>
              <w:lang w:val="en-US"/>
            </w:rPr>
            <w:t>Kingdom of Saudi Arabia</w:t>
          </w:r>
        </w:p>
        <w:p w:rsidR="00DD4EC8" w:rsidRPr="007F093E" w:rsidRDefault="00DD4EC8" w:rsidP="007F093E">
          <w:pPr>
            <w:spacing w:line="360" w:lineRule="auto"/>
            <w:jc w:val="center"/>
            <w:rPr>
              <w:rFonts w:cs="AL-Mohanad Bold"/>
              <w:b/>
              <w:bCs/>
              <w:color w:val="800080"/>
              <w:sz w:val="20"/>
              <w:szCs w:val="20"/>
              <w:lang w:val="en-US"/>
            </w:rPr>
          </w:pPr>
          <w:r w:rsidRPr="007F093E">
            <w:rPr>
              <w:rFonts w:cs="AL-Mohanad Bold"/>
              <w:b/>
              <w:bCs/>
              <w:color w:val="800080"/>
              <w:sz w:val="20"/>
              <w:szCs w:val="20"/>
              <w:lang w:val="en-US"/>
            </w:rPr>
            <w:t>National Commission for</w:t>
          </w:r>
        </w:p>
        <w:p w:rsidR="00DD4EC8" w:rsidRDefault="00DD4EC8" w:rsidP="007F093E">
          <w:pPr>
            <w:spacing w:line="360" w:lineRule="auto"/>
            <w:jc w:val="center"/>
          </w:pPr>
          <w:r w:rsidRPr="007F093E">
            <w:rPr>
              <w:rFonts w:cs="AL-Mohanad Bold"/>
              <w:b/>
              <w:bCs/>
              <w:color w:val="800080"/>
              <w:sz w:val="20"/>
              <w:szCs w:val="20"/>
              <w:lang w:val="en-US"/>
            </w:rPr>
            <w:t>Academic Accreditation &amp; Assessment</w:t>
          </w:r>
        </w:p>
      </w:tc>
      <w:tc>
        <w:tcPr>
          <w:tcW w:w="2618" w:type="dxa"/>
        </w:tcPr>
        <w:p w:rsidR="00DD4EC8" w:rsidRDefault="004461F6" w:rsidP="00045323">
          <w:pPr>
            <w:pStyle w:val="a6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</wp:posOffset>
                </wp:positionV>
                <wp:extent cx="790575" cy="838200"/>
                <wp:effectExtent l="19050" t="0" r="9525" b="0"/>
                <wp:wrapSquare wrapText="bothSides"/>
                <wp:docPr id="1" name="صورة 2" descr="شعار الهيئة الجديد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 descr="شعار الهيئة الجديد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4000" contrast="-4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53" w:type="dxa"/>
        </w:tcPr>
        <w:p w:rsidR="00DD4EC8" w:rsidRPr="007F093E" w:rsidRDefault="00DD4EC8" w:rsidP="007F093E">
          <w:pPr>
            <w:bidi/>
            <w:rPr>
              <w:rFonts w:cs="AL-Mohanad Bold"/>
              <w:b/>
              <w:bCs/>
              <w:color w:val="800080"/>
              <w:sz w:val="22"/>
              <w:szCs w:val="22"/>
            </w:rPr>
          </w:pPr>
          <w:r w:rsidRPr="007F093E">
            <w:rPr>
              <w:rFonts w:cs="AL-Mohanad Bold"/>
              <w:b/>
              <w:bCs/>
              <w:color w:val="800080"/>
              <w:sz w:val="22"/>
              <w:szCs w:val="22"/>
              <w:rtl/>
            </w:rPr>
            <w:t>المملكــة العربيــة السعوديــة</w:t>
          </w:r>
        </w:p>
        <w:p w:rsidR="00DD4EC8" w:rsidRPr="007F093E" w:rsidRDefault="00DD4EC8" w:rsidP="007F093E">
          <w:pPr>
            <w:bidi/>
            <w:rPr>
              <w:rFonts w:cs="AL-Mohanad Bold"/>
              <w:b/>
              <w:bCs/>
              <w:color w:val="800080"/>
              <w:sz w:val="22"/>
              <w:szCs w:val="22"/>
            </w:rPr>
          </w:pPr>
          <w:r w:rsidRPr="007F093E">
            <w:rPr>
              <w:rFonts w:cs="AL-Mohanad Bold"/>
              <w:b/>
              <w:bCs/>
              <w:color w:val="800080"/>
              <w:sz w:val="22"/>
              <w:szCs w:val="22"/>
              <w:rtl/>
            </w:rPr>
            <w:t>الهيئــــة الوطنيــــة للتقـويــم</w:t>
          </w:r>
        </w:p>
        <w:p w:rsidR="00DD4EC8" w:rsidRPr="007F093E" w:rsidRDefault="00DD4EC8" w:rsidP="007F093E">
          <w:pPr>
            <w:bidi/>
            <w:rPr>
              <w:rFonts w:cs="AL-Mohanad Bold"/>
              <w:b/>
              <w:bCs/>
              <w:color w:val="800080"/>
              <w:sz w:val="22"/>
              <w:szCs w:val="22"/>
            </w:rPr>
          </w:pPr>
          <w:r w:rsidRPr="007F093E">
            <w:rPr>
              <w:rFonts w:cs="AL-Mohanad Bold"/>
              <w:b/>
              <w:bCs/>
              <w:color w:val="800080"/>
              <w:sz w:val="22"/>
              <w:szCs w:val="22"/>
              <w:rtl/>
            </w:rPr>
            <w:t>والاعـــتــمـــاد الأكــاديــمــــي</w:t>
          </w:r>
        </w:p>
        <w:p w:rsidR="00DD4EC8" w:rsidRDefault="00DD4EC8" w:rsidP="007F093E">
          <w:pPr>
            <w:pStyle w:val="a6"/>
            <w:bidi/>
          </w:pPr>
        </w:p>
      </w:tc>
    </w:tr>
  </w:tbl>
  <w:p w:rsidR="00DD4EC8" w:rsidRDefault="00DD4EC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36C3D"/>
    <w:multiLevelType w:val="hybridMultilevel"/>
    <w:tmpl w:val="2132FDF2"/>
    <w:lvl w:ilvl="0" w:tplc="1BF4BD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673233"/>
    <w:multiLevelType w:val="hybridMultilevel"/>
    <w:tmpl w:val="FAA668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024DC9"/>
    <w:multiLevelType w:val="hybridMultilevel"/>
    <w:tmpl w:val="66E4CC9A"/>
    <w:lvl w:ilvl="0" w:tplc="54C230DA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FAF0762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B0CE816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7F401B3"/>
    <w:multiLevelType w:val="hybridMultilevel"/>
    <w:tmpl w:val="AE1AC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9D4120"/>
    <w:multiLevelType w:val="hybridMultilevel"/>
    <w:tmpl w:val="3F46E738"/>
    <w:lvl w:ilvl="0" w:tplc="A66E72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37552F"/>
    <w:multiLevelType w:val="hybridMultilevel"/>
    <w:tmpl w:val="44224B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84439A5"/>
    <w:multiLevelType w:val="hybridMultilevel"/>
    <w:tmpl w:val="E0A6F434"/>
    <w:lvl w:ilvl="0" w:tplc="3FD42D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B8E28C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E7C27B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8EB9B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F853B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8C051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4C2A1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80631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5EF31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5307D71"/>
    <w:multiLevelType w:val="hybridMultilevel"/>
    <w:tmpl w:val="B8E83E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E683189"/>
    <w:multiLevelType w:val="hybridMultilevel"/>
    <w:tmpl w:val="2698EC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B2702F"/>
    <w:multiLevelType w:val="hybridMultilevel"/>
    <w:tmpl w:val="22265AEA"/>
    <w:lvl w:ilvl="0" w:tplc="1BF4BD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71D3369"/>
    <w:multiLevelType w:val="hybridMultilevel"/>
    <w:tmpl w:val="FFB0A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0A55951"/>
    <w:multiLevelType w:val="hybridMultilevel"/>
    <w:tmpl w:val="E90060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4181635"/>
    <w:multiLevelType w:val="hybridMultilevel"/>
    <w:tmpl w:val="9FCCC63A"/>
    <w:lvl w:ilvl="0" w:tplc="330245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EAF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3EAB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2CC1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EEF7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661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B67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7035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7B41337"/>
    <w:multiLevelType w:val="hybridMultilevel"/>
    <w:tmpl w:val="B4304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9E3073"/>
    <w:multiLevelType w:val="hybridMultilevel"/>
    <w:tmpl w:val="32EABF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6"/>
  </w:num>
  <w:num w:numId="5">
    <w:abstractNumId w:val="7"/>
  </w:num>
  <w:num w:numId="6">
    <w:abstractNumId w:val="0"/>
  </w:num>
  <w:num w:numId="7">
    <w:abstractNumId w:val="10"/>
  </w:num>
  <w:num w:numId="8">
    <w:abstractNumId w:val="14"/>
  </w:num>
  <w:num w:numId="9">
    <w:abstractNumId w:val="5"/>
  </w:num>
  <w:num w:numId="10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1"/>
  </w:num>
  <w:num w:numId="15">
    <w:abstractNumId w:val="3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oNotHyphenateCaps/>
  <w:drawingGridHorizontalSpacing w:val="187"/>
  <w:displayVerticalDrawingGridEvery w:val="2"/>
  <w:characterSpacingControl w:val="doNotCompress"/>
  <w:doNotValidateAgainstSchema/>
  <w:doNotDemarcateInvalidXml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F62494"/>
    <w:rsid w:val="000001FE"/>
    <w:rsid w:val="000009EA"/>
    <w:rsid w:val="0000166D"/>
    <w:rsid w:val="00001A4B"/>
    <w:rsid w:val="000052B1"/>
    <w:rsid w:val="00005522"/>
    <w:rsid w:val="00005663"/>
    <w:rsid w:val="000071F6"/>
    <w:rsid w:val="00011B10"/>
    <w:rsid w:val="0001221F"/>
    <w:rsid w:val="00012229"/>
    <w:rsid w:val="00014A42"/>
    <w:rsid w:val="00021598"/>
    <w:rsid w:val="00021CF9"/>
    <w:rsid w:val="000268B2"/>
    <w:rsid w:val="000279C7"/>
    <w:rsid w:val="00030FAB"/>
    <w:rsid w:val="00031303"/>
    <w:rsid w:val="00033516"/>
    <w:rsid w:val="000346EC"/>
    <w:rsid w:val="00041D54"/>
    <w:rsid w:val="00045323"/>
    <w:rsid w:val="00051E6A"/>
    <w:rsid w:val="0005204B"/>
    <w:rsid w:val="000530FD"/>
    <w:rsid w:val="00053899"/>
    <w:rsid w:val="000556A2"/>
    <w:rsid w:val="00055DDE"/>
    <w:rsid w:val="00066000"/>
    <w:rsid w:val="000663B1"/>
    <w:rsid w:val="00070C64"/>
    <w:rsid w:val="0007681B"/>
    <w:rsid w:val="00077D65"/>
    <w:rsid w:val="00081B8F"/>
    <w:rsid w:val="00083625"/>
    <w:rsid w:val="0008707A"/>
    <w:rsid w:val="000917D9"/>
    <w:rsid w:val="00093BE1"/>
    <w:rsid w:val="000945C5"/>
    <w:rsid w:val="0009615A"/>
    <w:rsid w:val="0009714C"/>
    <w:rsid w:val="000A00EE"/>
    <w:rsid w:val="000A2E5C"/>
    <w:rsid w:val="000A7BED"/>
    <w:rsid w:val="000A7F5C"/>
    <w:rsid w:val="000B03FC"/>
    <w:rsid w:val="000B0412"/>
    <w:rsid w:val="000B0944"/>
    <w:rsid w:val="000B1D5B"/>
    <w:rsid w:val="000B2A0E"/>
    <w:rsid w:val="000B3BC4"/>
    <w:rsid w:val="000B3EA9"/>
    <w:rsid w:val="000B4684"/>
    <w:rsid w:val="000B558B"/>
    <w:rsid w:val="000C143A"/>
    <w:rsid w:val="000C5572"/>
    <w:rsid w:val="000C641F"/>
    <w:rsid w:val="000D0078"/>
    <w:rsid w:val="000D39B2"/>
    <w:rsid w:val="000D6920"/>
    <w:rsid w:val="000D70C5"/>
    <w:rsid w:val="000E2DC8"/>
    <w:rsid w:val="000E5B26"/>
    <w:rsid w:val="000E62BE"/>
    <w:rsid w:val="000E7873"/>
    <w:rsid w:val="000E7ED5"/>
    <w:rsid w:val="000F2170"/>
    <w:rsid w:val="000F5AA3"/>
    <w:rsid w:val="000F62B9"/>
    <w:rsid w:val="00103656"/>
    <w:rsid w:val="00107146"/>
    <w:rsid w:val="00107DA4"/>
    <w:rsid w:val="00110BE2"/>
    <w:rsid w:val="00110E20"/>
    <w:rsid w:val="00111896"/>
    <w:rsid w:val="00111FB9"/>
    <w:rsid w:val="001146E9"/>
    <w:rsid w:val="001168DA"/>
    <w:rsid w:val="0012000B"/>
    <w:rsid w:val="00123CD1"/>
    <w:rsid w:val="00124F04"/>
    <w:rsid w:val="00131F8E"/>
    <w:rsid w:val="00136B0B"/>
    <w:rsid w:val="00142975"/>
    <w:rsid w:val="0014566A"/>
    <w:rsid w:val="001475E6"/>
    <w:rsid w:val="0015589F"/>
    <w:rsid w:val="0015674D"/>
    <w:rsid w:val="00167DE4"/>
    <w:rsid w:val="001703E6"/>
    <w:rsid w:val="00172684"/>
    <w:rsid w:val="00172F75"/>
    <w:rsid w:val="001825DB"/>
    <w:rsid w:val="00183467"/>
    <w:rsid w:val="00184675"/>
    <w:rsid w:val="0018560A"/>
    <w:rsid w:val="00187B41"/>
    <w:rsid w:val="00187FBC"/>
    <w:rsid w:val="00190B6A"/>
    <w:rsid w:val="00191062"/>
    <w:rsid w:val="0019117A"/>
    <w:rsid w:val="0019693D"/>
    <w:rsid w:val="001A194A"/>
    <w:rsid w:val="001A4C28"/>
    <w:rsid w:val="001A5923"/>
    <w:rsid w:val="001A72F1"/>
    <w:rsid w:val="001B0646"/>
    <w:rsid w:val="001B0CC1"/>
    <w:rsid w:val="001B2ABE"/>
    <w:rsid w:val="001B58B7"/>
    <w:rsid w:val="001C2356"/>
    <w:rsid w:val="001C2768"/>
    <w:rsid w:val="001C27D6"/>
    <w:rsid w:val="001C6B8E"/>
    <w:rsid w:val="001C6BF8"/>
    <w:rsid w:val="001C6C00"/>
    <w:rsid w:val="001D222D"/>
    <w:rsid w:val="001D67FE"/>
    <w:rsid w:val="001E237B"/>
    <w:rsid w:val="001E2DC9"/>
    <w:rsid w:val="001E5024"/>
    <w:rsid w:val="001E629B"/>
    <w:rsid w:val="001F56D5"/>
    <w:rsid w:val="001F5F8E"/>
    <w:rsid w:val="00201742"/>
    <w:rsid w:val="002047F4"/>
    <w:rsid w:val="00204949"/>
    <w:rsid w:val="00212CD1"/>
    <w:rsid w:val="00214B1B"/>
    <w:rsid w:val="002225C2"/>
    <w:rsid w:val="0022455C"/>
    <w:rsid w:val="00224723"/>
    <w:rsid w:val="0022724E"/>
    <w:rsid w:val="00240FD6"/>
    <w:rsid w:val="002430FD"/>
    <w:rsid w:val="0024413A"/>
    <w:rsid w:val="0024531B"/>
    <w:rsid w:val="00246042"/>
    <w:rsid w:val="002532BB"/>
    <w:rsid w:val="00253EC4"/>
    <w:rsid w:val="002569D1"/>
    <w:rsid w:val="00266F1A"/>
    <w:rsid w:val="00267E50"/>
    <w:rsid w:val="00273EB2"/>
    <w:rsid w:val="002771FA"/>
    <w:rsid w:val="00281B88"/>
    <w:rsid w:val="002820A4"/>
    <w:rsid w:val="0028220F"/>
    <w:rsid w:val="002829C0"/>
    <w:rsid w:val="00284B77"/>
    <w:rsid w:val="00284EC2"/>
    <w:rsid w:val="00293D28"/>
    <w:rsid w:val="00294099"/>
    <w:rsid w:val="002956F1"/>
    <w:rsid w:val="00296707"/>
    <w:rsid w:val="00297FC2"/>
    <w:rsid w:val="002B0A1E"/>
    <w:rsid w:val="002B0E7C"/>
    <w:rsid w:val="002B3A37"/>
    <w:rsid w:val="002B5BC3"/>
    <w:rsid w:val="002B6D00"/>
    <w:rsid w:val="002C2205"/>
    <w:rsid w:val="002C2AD7"/>
    <w:rsid w:val="002D2D56"/>
    <w:rsid w:val="002E3A43"/>
    <w:rsid w:val="002E3D8D"/>
    <w:rsid w:val="002F17E2"/>
    <w:rsid w:val="002F1CCA"/>
    <w:rsid w:val="002F412C"/>
    <w:rsid w:val="002F4961"/>
    <w:rsid w:val="002F524E"/>
    <w:rsid w:val="002F5774"/>
    <w:rsid w:val="00302747"/>
    <w:rsid w:val="0030599E"/>
    <w:rsid w:val="00306C2B"/>
    <w:rsid w:val="00313126"/>
    <w:rsid w:val="00313B8D"/>
    <w:rsid w:val="0031524F"/>
    <w:rsid w:val="00315A33"/>
    <w:rsid w:val="00316A76"/>
    <w:rsid w:val="00322CDA"/>
    <w:rsid w:val="00323ADB"/>
    <w:rsid w:val="003251C3"/>
    <w:rsid w:val="00325FAF"/>
    <w:rsid w:val="0033332D"/>
    <w:rsid w:val="0033483B"/>
    <w:rsid w:val="00342E75"/>
    <w:rsid w:val="00344F2F"/>
    <w:rsid w:val="00344F64"/>
    <w:rsid w:val="003451C0"/>
    <w:rsid w:val="003470A0"/>
    <w:rsid w:val="00352684"/>
    <w:rsid w:val="0036063F"/>
    <w:rsid w:val="003627A1"/>
    <w:rsid w:val="003710B1"/>
    <w:rsid w:val="00372A56"/>
    <w:rsid w:val="0037611A"/>
    <w:rsid w:val="0037642F"/>
    <w:rsid w:val="003801DC"/>
    <w:rsid w:val="0038358F"/>
    <w:rsid w:val="0038627D"/>
    <w:rsid w:val="003867C8"/>
    <w:rsid w:val="00391893"/>
    <w:rsid w:val="00397038"/>
    <w:rsid w:val="003B31E3"/>
    <w:rsid w:val="003B4141"/>
    <w:rsid w:val="003B4E4F"/>
    <w:rsid w:val="003B5507"/>
    <w:rsid w:val="003B7AF8"/>
    <w:rsid w:val="003C4FD2"/>
    <w:rsid w:val="003D27AC"/>
    <w:rsid w:val="003D42D0"/>
    <w:rsid w:val="003D4B7B"/>
    <w:rsid w:val="003E07E3"/>
    <w:rsid w:val="003E1467"/>
    <w:rsid w:val="003F0752"/>
    <w:rsid w:val="003F0A5F"/>
    <w:rsid w:val="003F1F28"/>
    <w:rsid w:val="003F781F"/>
    <w:rsid w:val="00400A37"/>
    <w:rsid w:val="00403982"/>
    <w:rsid w:val="0040459F"/>
    <w:rsid w:val="004057E2"/>
    <w:rsid w:val="00407526"/>
    <w:rsid w:val="00407EB9"/>
    <w:rsid w:val="00410413"/>
    <w:rsid w:val="004109F8"/>
    <w:rsid w:val="00412899"/>
    <w:rsid w:val="00415FAC"/>
    <w:rsid w:val="004163DA"/>
    <w:rsid w:val="00416B91"/>
    <w:rsid w:val="004240EE"/>
    <w:rsid w:val="00425C73"/>
    <w:rsid w:val="00427214"/>
    <w:rsid w:val="00432406"/>
    <w:rsid w:val="0044070F"/>
    <w:rsid w:val="004425B4"/>
    <w:rsid w:val="00442922"/>
    <w:rsid w:val="00442D92"/>
    <w:rsid w:val="004442D0"/>
    <w:rsid w:val="0044536F"/>
    <w:rsid w:val="004461F6"/>
    <w:rsid w:val="00446D2D"/>
    <w:rsid w:val="0044778F"/>
    <w:rsid w:val="00450450"/>
    <w:rsid w:val="00450B16"/>
    <w:rsid w:val="004512E1"/>
    <w:rsid w:val="00456A1F"/>
    <w:rsid w:val="00463AB1"/>
    <w:rsid w:val="00466F28"/>
    <w:rsid w:val="00474B2C"/>
    <w:rsid w:val="00475CC8"/>
    <w:rsid w:val="00483459"/>
    <w:rsid w:val="00490425"/>
    <w:rsid w:val="004970F1"/>
    <w:rsid w:val="004A6227"/>
    <w:rsid w:val="004B305E"/>
    <w:rsid w:val="004C30D8"/>
    <w:rsid w:val="004C3778"/>
    <w:rsid w:val="004C43AF"/>
    <w:rsid w:val="004C5904"/>
    <w:rsid w:val="004E3355"/>
    <w:rsid w:val="004F1114"/>
    <w:rsid w:val="00500505"/>
    <w:rsid w:val="00502955"/>
    <w:rsid w:val="00505CAA"/>
    <w:rsid w:val="00505ED2"/>
    <w:rsid w:val="0051128B"/>
    <w:rsid w:val="0051156A"/>
    <w:rsid w:val="005127DC"/>
    <w:rsid w:val="00514258"/>
    <w:rsid w:val="00516F6C"/>
    <w:rsid w:val="00525C07"/>
    <w:rsid w:val="00531D53"/>
    <w:rsid w:val="00534025"/>
    <w:rsid w:val="00534D8C"/>
    <w:rsid w:val="00537A05"/>
    <w:rsid w:val="00540AE2"/>
    <w:rsid w:val="00544FA6"/>
    <w:rsid w:val="005462AF"/>
    <w:rsid w:val="0055070C"/>
    <w:rsid w:val="00550D78"/>
    <w:rsid w:val="0056116A"/>
    <w:rsid w:val="00564786"/>
    <w:rsid w:val="005708B3"/>
    <w:rsid w:val="00577843"/>
    <w:rsid w:val="00581FB6"/>
    <w:rsid w:val="00582DC2"/>
    <w:rsid w:val="005837EA"/>
    <w:rsid w:val="00587F00"/>
    <w:rsid w:val="00590D1D"/>
    <w:rsid w:val="00595A1E"/>
    <w:rsid w:val="005A477F"/>
    <w:rsid w:val="005A6BE9"/>
    <w:rsid w:val="005B46A0"/>
    <w:rsid w:val="005C04AB"/>
    <w:rsid w:val="005C5F01"/>
    <w:rsid w:val="005D17C2"/>
    <w:rsid w:val="005E0671"/>
    <w:rsid w:val="005E0E79"/>
    <w:rsid w:val="005E760E"/>
    <w:rsid w:val="005F15CD"/>
    <w:rsid w:val="005F1C9E"/>
    <w:rsid w:val="005F2DF7"/>
    <w:rsid w:val="005F311C"/>
    <w:rsid w:val="005F36CF"/>
    <w:rsid w:val="005F3C81"/>
    <w:rsid w:val="00605CA9"/>
    <w:rsid w:val="00606160"/>
    <w:rsid w:val="00613A55"/>
    <w:rsid w:val="00614875"/>
    <w:rsid w:val="00621240"/>
    <w:rsid w:val="0062586B"/>
    <w:rsid w:val="006269BE"/>
    <w:rsid w:val="0062738C"/>
    <w:rsid w:val="006300E9"/>
    <w:rsid w:val="006317D9"/>
    <w:rsid w:val="006326FD"/>
    <w:rsid w:val="006350FA"/>
    <w:rsid w:val="00635F9B"/>
    <w:rsid w:val="00636A89"/>
    <w:rsid w:val="00636E83"/>
    <w:rsid w:val="0064289F"/>
    <w:rsid w:val="006431D5"/>
    <w:rsid w:val="00643549"/>
    <w:rsid w:val="00644608"/>
    <w:rsid w:val="006471F2"/>
    <w:rsid w:val="0065142D"/>
    <w:rsid w:val="00651A0D"/>
    <w:rsid w:val="00662109"/>
    <w:rsid w:val="00664422"/>
    <w:rsid w:val="00664A1E"/>
    <w:rsid w:val="00667262"/>
    <w:rsid w:val="006748B3"/>
    <w:rsid w:val="00675ED5"/>
    <w:rsid w:val="0068743B"/>
    <w:rsid w:val="00690BFD"/>
    <w:rsid w:val="006927A2"/>
    <w:rsid w:val="00693A0D"/>
    <w:rsid w:val="006A3A7C"/>
    <w:rsid w:val="006A7337"/>
    <w:rsid w:val="006B6EA1"/>
    <w:rsid w:val="006C6387"/>
    <w:rsid w:val="006D0A73"/>
    <w:rsid w:val="006D1A61"/>
    <w:rsid w:val="006D1F16"/>
    <w:rsid w:val="006D622F"/>
    <w:rsid w:val="006D64BE"/>
    <w:rsid w:val="006D7464"/>
    <w:rsid w:val="006E44CB"/>
    <w:rsid w:val="006E52D7"/>
    <w:rsid w:val="006E6070"/>
    <w:rsid w:val="006E7870"/>
    <w:rsid w:val="006F0B7A"/>
    <w:rsid w:val="0070193A"/>
    <w:rsid w:val="00705F8F"/>
    <w:rsid w:val="00711412"/>
    <w:rsid w:val="0071208F"/>
    <w:rsid w:val="00713CA2"/>
    <w:rsid w:val="007149A5"/>
    <w:rsid w:val="007202E9"/>
    <w:rsid w:val="007265F2"/>
    <w:rsid w:val="0073124D"/>
    <w:rsid w:val="00733720"/>
    <w:rsid w:val="00741D93"/>
    <w:rsid w:val="007421BE"/>
    <w:rsid w:val="007424F8"/>
    <w:rsid w:val="0074306F"/>
    <w:rsid w:val="0074371F"/>
    <w:rsid w:val="007470BF"/>
    <w:rsid w:val="0075072D"/>
    <w:rsid w:val="007527A6"/>
    <w:rsid w:val="00753E00"/>
    <w:rsid w:val="00757769"/>
    <w:rsid w:val="007600D0"/>
    <w:rsid w:val="00762850"/>
    <w:rsid w:val="00762D04"/>
    <w:rsid w:val="0076387A"/>
    <w:rsid w:val="007639C5"/>
    <w:rsid w:val="00763C90"/>
    <w:rsid w:val="00764733"/>
    <w:rsid w:val="00766447"/>
    <w:rsid w:val="00773A0F"/>
    <w:rsid w:val="00774599"/>
    <w:rsid w:val="00774B50"/>
    <w:rsid w:val="00776373"/>
    <w:rsid w:val="00777498"/>
    <w:rsid w:val="007774F7"/>
    <w:rsid w:val="007803AC"/>
    <w:rsid w:val="007820EB"/>
    <w:rsid w:val="007906BF"/>
    <w:rsid w:val="0079556F"/>
    <w:rsid w:val="00796608"/>
    <w:rsid w:val="007B2DFF"/>
    <w:rsid w:val="007B4D9A"/>
    <w:rsid w:val="007B5AAA"/>
    <w:rsid w:val="007B605D"/>
    <w:rsid w:val="007B6738"/>
    <w:rsid w:val="007B7F3D"/>
    <w:rsid w:val="007C0FE6"/>
    <w:rsid w:val="007C3839"/>
    <w:rsid w:val="007C45E4"/>
    <w:rsid w:val="007C4825"/>
    <w:rsid w:val="007D58A0"/>
    <w:rsid w:val="007E091F"/>
    <w:rsid w:val="007E35CE"/>
    <w:rsid w:val="007E47DE"/>
    <w:rsid w:val="007F093E"/>
    <w:rsid w:val="007F2546"/>
    <w:rsid w:val="007F59AF"/>
    <w:rsid w:val="00800369"/>
    <w:rsid w:val="00800680"/>
    <w:rsid w:val="00801F6D"/>
    <w:rsid w:val="008052B5"/>
    <w:rsid w:val="008071F6"/>
    <w:rsid w:val="00811040"/>
    <w:rsid w:val="00811786"/>
    <w:rsid w:val="00815545"/>
    <w:rsid w:val="00817B2C"/>
    <w:rsid w:val="0082180B"/>
    <w:rsid w:val="008229C9"/>
    <w:rsid w:val="00826085"/>
    <w:rsid w:val="008331A4"/>
    <w:rsid w:val="00834431"/>
    <w:rsid w:val="00836F94"/>
    <w:rsid w:val="00842A4D"/>
    <w:rsid w:val="00842C6B"/>
    <w:rsid w:val="008441B3"/>
    <w:rsid w:val="00850EB6"/>
    <w:rsid w:val="00850F0D"/>
    <w:rsid w:val="00852911"/>
    <w:rsid w:val="00852E27"/>
    <w:rsid w:val="008538A8"/>
    <w:rsid w:val="00854A22"/>
    <w:rsid w:val="00855D61"/>
    <w:rsid w:val="00855EF7"/>
    <w:rsid w:val="00862BD7"/>
    <w:rsid w:val="00865E8D"/>
    <w:rsid w:val="00870BA6"/>
    <w:rsid w:val="00871846"/>
    <w:rsid w:val="00881639"/>
    <w:rsid w:val="00883C5B"/>
    <w:rsid w:val="0088636E"/>
    <w:rsid w:val="00886A07"/>
    <w:rsid w:val="00886BD1"/>
    <w:rsid w:val="0089493A"/>
    <w:rsid w:val="008949AD"/>
    <w:rsid w:val="008970DF"/>
    <w:rsid w:val="008A0163"/>
    <w:rsid w:val="008A1BD5"/>
    <w:rsid w:val="008A2061"/>
    <w:rsid w:val="008A2DB3"/>
    <w:rsid w:val="008A7038"/>
    <w:rsid w:val="008B0A6D"/>
    <w:rsid w:val="008B4DEE"/>
    <w:rsid w:val="008B673C"/>
    <w:rsid w:val="008B7234"/>
    <w:rsid w:val="008C18AB"/>
    <w:rsid w:val="008C477E"/>
    <w:rsid w:val="008C5A96"/>
    <w:rsid w:val="008C7246"/>
    <w:rsid w:val="008D3167"/>
    <w:rsid w:val="008D4B16"/>
    <w:rsid w:val="008E0433"/>
    <w:rsid w:val="008E11C1"/>
    <w:rsid w:val="008E1EA2"/>
    <w:rsid w:val="008E3688"/>
    <w:rsid w:val="008F3101"/>
    <w:rsid w:val="008F5E26"/>
    <w:rsid w:val="009029E3"/>
    <w:rsid w:val="009034C8"/>
    <w:rsid w:val="00903632"/>
    <w:rsid w:val="0090754D"/>
    <w:rsid w:val="009151B0"/>
    <w:rsid w:val="00923FED"/>
    <w:rsid w:val="00927B2B"/>
    <w:rsid w:val="0093300B"/>
    <w:rsid w:val="00935643"/>
    <w:rsid w:val="00941942"/>
    <w:rsid w:val="00944C1F"/>
    <w:rsid w:val="00951785"/>
    <w:rsid w:val="00952468"/>
    <w:rsid w:val="00952CDB"/>
    <w:rsid w:val="00953352"/>
    <w:rsid w:val="00955F29"/>
    <w:rsid w:val="009575B5"/>
    <w:rsid w:val="009609BA"/>
    <w:rsid w:val="0096115E"/>
    <w:rsid w:val="009651D7"/>
    <w:rsid w:val="00965B02"/>
    <w:rsid w:val="00966212"/>
    <w:rsid w:val="00972D2A"/>
    <w:rsid w:val="009807AC"/>
    <w:rsid w:val="00982953"/>
    <w:rsid w:val="00985D29"/>
    <w:rsid w:val="00986817"/>
    <w:rsid w:val="009924BD"/>
    <w:rsid w:val="00994ADF"/>
    <w:rsid w:val="009A2FBB"/>
    <w:rsid w:val="009A471A"/>
    <w:rsid w:val="009A5741"/>
    <w:rsid w:val="009A5AA2"/>
    <w:rsid w:val="009A6B06"/>
    <w:rsid w:val="009A7FB5"/>
    <w:rsid w:val="009B123B"/>
    <w:rsid w:val="009B1A95"/>
    <w:rsid w:val="009B37D7"/>
    <w:rsid w:val="009B59C3"/>
    <w:rsid w:val="009B785C"/>
    <w:rsid w:val="009C3C6A"/>
    <w:rsid w:val="009C4493"/>
    <w:rsid w:val="009C7679"/>
    <w:rsid w:val="009D087A"/>
    <w:rsid w:val="009D1F41"/>
    <w:rsid w:val="009D219D"/>
    <w:rsid w:val="009D47BB"/>
    <w:rsid w:val="009D4F45"/>
    <w:rsid w:val="009D62B6"/>
    <w:rsid w:val="009D79FC"/>
    <w:rsid w:val="009E07D4"/>
    <w:rsid w:val="009E09CA"/>
    <w:rsid w:val="009E56C5"/>
    <w:rsid w:val="009E618B"/>
    <w:rsid w:val="009E7578"/>
    <w:rsid w:val="009E765F"/>
    <w:rsid w:val="009F18E3"/>
    <w:rsid w:val="009F3287"/>
    <w:rsid w:val="009F37F0"/>
    <w:rsid w:val="009F6DF4"/>
    <w:rsid w:val="009F775F"/>
    <w:rsid w:val="00A00F3B"/>
    <w:rsid w:val="00A01B30"/>
    <w:rsid w:val="00A022E6"/>
    <w:rsid w:val="00A102EC"/>
    <w:rsid w:val="00A12FC6"/>
    <w:rsid w:val="00A1330C"/>
    <w:rsid w:val="00A13377"/>
    <w:rsid w:val="00A16B74"/>
    <w:rsid w:val="00A200C1"/>
    <w:rsid w:val="00A216E7"/>
    <w:rsid w:val="00A318A6"/>
    <w:rsid w:val="00A36961"/>
    <w:rsid w:val="00A4534F"/>
    <w:rsid w:val="00A457E8"/>
    <w:rsid w:val="00A46AAA"/>
    <w:rsid w:val="00A514D0"/>
    <w:rsid w:val="00A54506"/>
    <w:rsid w:val="00A5514B"/>
    <w:rsid w:val="00A56047"/>
    <w:rsid w:val="00A6060C"/>
    <w:rsid w:val="00A60C11"/>
    <w:rsid w:val="00A73B34"/>
    <w:rsid w:val="00A751CF"/>
    <w:rsid w:val="00A80C2A"/>
    <w:rsid w:val="00A8277E"/>
    <w:rsid w:val="00A86342"/>
    <w:rsid w:val="00A87E5D"/>
    <w:rsid w:val="00A919FB"/>
    <w:rsid w:val="00A91E9B"/>
    <w:rsid w:val="00A93556"/>
    <w:rsid w:val="00A93B02"/>
    <w:rsid w:val="00A97264"/>
    <w:rsid w:val="00AB55EB"/>
    <w:rsid w:val="00AB6920"/>
    <w:rsid w:val="00AB70C2"/>
    <w:rsid w:val="00AC33EC"/>
    <w:rsid w:val="00AC4543"/>
    <w:rsid w:val="00AD1942"/>
    <w:rsid w:val="00AD1E59"/>
    <w:rsid w:val="00AD26E8"/>
    <w:rsid w:val="00AD3800"/>
    <w:rsid w:val="00AD543A"/>
    <w:rsid w:val="00AE1C4F"/>
    <w:rsid w:val="00AE69A6"/>
    <w:rsid w:val="00AE78FA"/>
    <w:rsid w:val="00AF1E28"/>
    <w:rsid w:val="00AF2C57"/>
    <w:rsid w:val="00B01D7B"/>
    <w:rsid w:val="00B028EF"/>
    <w:rsid w:val="00B06731"/>
    <w:rsid w:val="00B123A7"/>
    <w:rsid w:val="00B1540E"/>
    <w:rsid w:val="00B20F15"/>
    <w:rsid w:val="00B3105D"/>
    <w:rsid w:val="00B35EAF"/>
    <w:rsid w:val="00B37CED"/>
    <w:rsid w:val="00B37F01"/>
    <w:rsid w:val="00B4043D"/>
    <w:rsid w:val="00B41294"/>
    <w:rsid w:val="00B4287E"/>
    <w:rsid w:val="00B42B2D"/>
    <w:rsid w:val="00B43373"/>
    <w:rsid w:val="00B455B3"/>
    <w:rsid w:val="00B4648A"/>
    <w:rsid w:val="00B469A5"/>
    <w:rsid w:val="00B50260"/>
    <w:rsid w:val="00B5328F"/>
    <w:rsid w:val="00B708F6"/>
    <w:rsid w:val="00B73B84"/>
    <w:rsid w:val="00B73CE0"/>
    <w:rsid w:val="00B76CDA"/>
    <w:rsid w:val="00B819DA"/>
    <w:rsid w:val="00B829CF"/>
    <w:rsid w:val="00B83745"/>
    <w:rsid w:val="00B84B5C"/>
    <w:rsid w:val="00B8601F"/>
    <w:rsid w:val="00B9002A"/>
    <w:rsid w:val="00B9161F"/>
    <w:rsid w:val="00B92261"/>
    <w:rsid w:val="00B92B58"/>
    <w:rsid w:val="00B92F46"/>
    <w:rsid w:val="00B9398C"/>
    <w:rsid w:val="00B9683F"/>
    <w:rsid w:val="00B97247"/>
    <w:rsid w:val="00BB00F7"/>
    <w:rsid w:val="00BB18AB"/>
    <w:rsid w:val="00BB4AE8"/>
    <w:rsid w:val="00BB6263"/>
    <w:rsid w:val="00BC0AD9"/>
    <w:rsid w:val="00BC708A"/>
    <w:rsid w:val="00BD0AFD"/>
    <w:rsid w:val="00BD3233"/>
    <w:rsid w:val="00BD475F"/>
    <w:rsid w:val="00BD6D3A"/>
    <w:rsid w:val="00BE1232"/>
    <w:rsid w:val="00BE20F2"/>
    <w:rsid w:val="00BE7007"/>
    <w:rsid w:val="00BF24F0"/>
    <w:rsid w:val="00BF2E74"/>
    <w:rsid w:val="00BF4448"/>
    <w:rsid w:val="00BF69E5"/>
    <w:rsid w:val="00BF7EE2"/>
    <w:rsid w:val="00C00CE3"/>
    <w:rsid w:val="00C01212"/>
    <w:rsid w:val="00C01EEA"/>
    <w:rsid w:val="00C1334A"/>
    <w:rsid w:val="00C20555"/>
    <w:rsid w:val="00C20864"/>
    <w:rsid w:val="00C30F6D"/>
    <w:rsid w:val="00C31B2D"/>
    <w:rsid w:val="00C34A34"/>
    <w:rsid w:val="00C37140"/>
    <w:rsid w:val="00C3798B"/>
    <w:rsid w:val="00C41C64"/>
    <w:rsid w:val="00C43C83"/>
    <w:rsid w:val="00C4570A"/>
    <w:rsid w:val="00C4708A"/>
    <w:rsid w:val="00C50A08"/>
    <w:rsid w:val="00C50E03"/>
    <w:rsid w:val="00C51700"/>
    <w:rsid w:val="00C51940"/>
    <w:rsid w:val="00C51D8B"/>
    <w:rsid w:val="00C53A1A"/>
    <w:rsid w:val="00C67E1C"/>
    <w:rsid w:val="00C72D2F"/>
    <w:rsid w:val="00C738D1"/>
    <w:rsid w:val="00C75AC2"/>
    <w:rsid w:val="00C7657C"/>
    <w:rsid w:val="00C778D6"/>
    <w:rsid w:val="00C903D8"/>
    <w:rsid w:val="00C92952"/>
    <w:rsid w:val="00CA2569"/>
    <w:rsid w:val="00CA5331"/>
    <w:rsid w:val="00CA5AB2"/>
    <w:rsid w:val="00CA7848"/>
    <w:rsid w:val="00CB31B8"/>
    <w:rsid w:val="00CB4634"/>
    <w:rsid w:val="00CB4719"/>
    <w:rsid w:val="00CB4B08"/>
    <w:rsid w:val="00CC0A5B"/>
    <w:rsid w:val="00CC64AB"/>
    <w:rsid w:val="00CD0482"/>
    <w:rsid w:val="00CD2444"/>
    <w:rsid w:val="00CD253D"/>
    <w:rsid w:val="00CD3A49"/>
    <w:rsid w:val="00CD41A5"/>
    <w:rsid w:val="00CD5F1F"/>
    <w:rsid w:val="00CE420C"/>
    <w:rsid w:val="00CE631A"/>
    <w:rsid w:val="00CF1261"/>
    <w:rsid w:val="00D056D5"/>
    <w:rsid w:val="00D1263F"/>
    <w:rsid w:val="00D13B01"/>
    <w:rsid w:val="00D158AA"/>
    <w:rsid w:val="00D161F3"/>
    <w:rsid w:val="00D16A1E"/>
    <w:rsid w:val="00D175CC"/>
    <w:rsid w:val="00D2159D"/>
    <w:rsid w:val="00D21F35"/>
    <w:rsid w:val="00D238CD"/>
    <w:rsid w:val="00D36912"/>
    <w:rsid w:val="00D36AAA"/>
    <w:rsid w:val="00D36CC3"/>
    <w:rsid w:val="00D373CB"/>
    <w:rsid w:val="00D40AB4"/>
    <w:rsid w:val="00D43DCC"/>
    <w:rsid w:val="00D46D8D"/>
    <w:rsid w:val="00D47C6E"/>
    <w:rsid w:val="00D50DD2"/>
    <w:rsid w:val="00D512F4"/>
    <w:rsid w:val="00D636A8"/>
    <w:rsid w:val="00D76307"/>
    <w:rsid w:val="00D77253"/>
    <w:rsid w:val="00D840A2"/>
    <w:rsid w:val="00D873C5"/>
    <w:rsid w:val="00D94ACE"/>
    <w:rsid w:val="00D95930"/>
    <w:rsid w:val="00D97FC2"/>
    <w:rsid w:val="00DA0199"/>
    <w:rsid w:val="00DA18C8"/>
    <w:rsid w:val="00DA6038"/>
    <w:rsid w:val="00DA6B23"/>
    <w:rsid w:val="00DA788A"/>
    <w:rsid w:val="00DB03CE"/>
    <w:rsid w:val="00DB680E"/>
    <w:rsid w:val="00DB7D2B"/>
    <w:rsid w:val="00DC5975"/>
    <w:rsid w:val="00DC7128"/>
    <w:rsid w:val="00DC7A4A"/>
    <w:rsid w:val="00DC7B77"/>
    <w:rsid w:val="00DD3954"/>
    <w:rsid w:val="00DD4EC8"/>
    <w:rsid w:val="00DD73AF"/>
    <w:rsid w:val="00DE2D54"/>
    <w:rsid w:val="00DE6C90"/>
    <w:rsid w:val="00DE794C"/>
    <w:rsid w:val="00DF0BAF"/>
    <w:rsid w:val="00DF17CE"/>
    <w:rsid w:val="00DF187E"/>
    <w:rsid w:val="00E03B14"/>
    <w:rsid w:val="00E258DB"/>
    <w:rsid w:val="00E32B70"/>
    <w:rsid w:val="00E32F1C"/>
    <w:rsid w:val="00E4693C"/>
    <w:rsid w:val="00E557B9"/>
    <w:rsid w:val="00E6138C"/>
    <w:rsid w:val="00E6229A"/>
    <w:rsid w:val="00E653CF"/>
    <w:rsid w:val="00E67221"/>
    <w:rsid w:val="00E7066E"/>
    <w:rsid w:val="00E70905"/>
    <w:rsid w:val="00E70A3F"/>
    <w:rsid w:val="00E70A57"/>
    <w:rsid w:val="00E71564"/>
    <w:rsid w:val="00E764B0"/>
    <w:rsid w:val="00E765C9"/>
    <w:rsid w:val="00E80B70"/>
    <w:rsid w:val="00E8102B"/>
    <w:rsid w:val="00E845D9"/>
    <w:rsid w:val="00E87075"/>
    <w:rsid w:val="00E87438"/>
    <w:rsid w:val="00E9027A"/>
    <w:rsid w:val="00E9277F"/>
    <w:rsid w:val="00E93A8A"/>
    <w:rsid w:val="00E943B9"/>
    <w:rsid w:val="00E945DA"/>
    <w:rsid w:val="00EA2003"/>
    <w:rsid w:val="00EA46D3"/>
    <w:rsid w:val="00EA7BAA"/>
    <w:rsid w:val="00EA7CD1"/>
    <w:rsid w:val="00EB0D23"/>
    <w:rsid w:val="00EB2DE7"/>
    <w:rsid w:val="00EB6892"/>
    <w:rsid w:val="00EB7C1C"/>
    <w:rsid w:val="00EC1CED"/>
    <w:rsid w:val="00EC55A3"/>
    <w:rsid w:val="00ED03F2"/>
    <w:rsid w:val="00ED0D5F"/>
    <w:rsid w:val="00ED15C4"/>
    <w:rsid w:val="00EE4E50"/>
    <w:rsid w:val="00EF4F7C"/>
    <w:rsid w:val="00F020AC"/>
    <w:rsid w:val="00F04A13"/>
    <w:rsid w:val="00F05C77"/>
    <w:rsid w:val="00F06224"/>
    <w:rsid w:val="00F20C76"/>
    <w:rsid w:val="00F215EC"/>
    <w:rsid w:val="00F23E30"/>
    <w:rsid w:val="00F2443B"/>
    <w:rsid w:val="00F24512"/>
    <w:rsid w:val="00F26B8D"/>
    <w:rsid w:val="00F271C5"/>
    <w:rsid w:val="00F3029E"/>
    <w:rsid w:val="00F34235"/>
    <w:rsid w:val="00F369DD"/>
    <w:rsid w:val="00F374B2"/>
    <w:rsid w:val="00F43F75"/>
    <w:rsid w:val="00F53DBE"/>
    <w:rsid w:val="00F62494"/>
    <w:rsid w:val="00F64C8C"/>
    <w:rsid w:val="00F6518B"/>
    <w:rsid w:val="00F6588A"/>
    <w:rsid w:val="00F70922"/>
    <w:rsid w:val="00F71B6A"/>
    <w:rsid w:val="00F74562"/>
    <w:rsid w:val="00F80C47"/>
    <w:rsid w:val="00F83BCD"/>
    <w:rsid w:val="00F86CF1"/>
    <w:rsid w:val="00F87E83"/>
    <w:rsid w:val="00FA2545"/>
    <w:rsid w:val="00FA32CD"/>
    <w:rsid w:val="00FA348B"/>
    <w:rsid w:val="00FA43C3"/>
    <w:rsid w:val="00FB0DDA"/>
    <w:rsid w:val="00FB0FD9"/>
    <w:rsid w:val="00FB1EB7"/>
    <w:rsid w:val="00FB2715"/>
    <w:rsid w:val="00FB305C"/>
    <w:rsid w:val="00FB730B"/>
    <w:rsid w:val="00FC198F"/>
    <w:rsid w:val="00FC23C7"/>
    <w:rsid w:val="00FC52B0"/>
    <w:rsid w:val="00FD248E"/>
    <w:rsid w:val="00FD4B93"/>
    <w:rsid w:val="00FD4DBE"/>
    <w:rsid w:val="00FD6989"/>
    <w:rsid w:val="00FD7FD2"/>
    <w:rsid w:val="00FE217B"/>
    <w:rsid w:val="00FE257D"/>
    <w:rsid w:val="00FE4634"/>
    <w:rsid w:val="00FE5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qFormat="1"/>
    <w:lsdException w:name="annotation text" w:locked="1"/>
    <w:lsdException w:name="caption" w:locked="1" w:semiHidden="1" w:unhideWhenUsed="1" w:qFormat="1"/>
    <w:lsdException w:name="annotation reference" w:locked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5EF7"/>
    <w:rPr>
      <w:sz w:val="24"/>
      <w:szCs w:val="24"/>
      <w:lang w:val="en-AU"/>
    </w:rPr>
  </w:style>
  <w:style w:type="paragraph" w:styleId="1">
    <w:name w:val="heading 1"/>
    <w:basedOn w:val="a"/>
    <w:next w:val="a"/>
    <w:qFormat/>
    <w:rsid w:val="00F62494"/>
    <w:pPr>
      <w:keepNext/>
      <w:outlineLvl w:val="0"/>
    </w:pPr>
    <w:rPr>
      <w:b/>
      <w:bCs/>
      <w:sz w:val="36"/>
      <w:lang w:val="en-US"/>
    </w:rPr>
  </w:style>
  <w:style w:type="paragraph" w:styleId="2">
    <w:name w:val="heading 2"/>
    <w:basedOn w:val="a"/>
    <w:next w:val="a"/>
    <w:link w:val="2Char"/>
    <w:qFormat/>
    <w:rsid w:val="00F62494"/>
    <w:pPr>
      <w:keepNext/>
      <w:jc w:val="center"/>
      <w:outlineLvl w:val="1"/>
    </w:pPr>
    <w:rPr>
      <w:b/>
      <w:bCs/>
      <w:lang w:val="en-US"/>
    </w:rPr>
  </w:style>
  <w:style w:type="paragraph" w:styleId="3">
    <w:name w:val="heading 3"/>
    <w:basedOn w:val="a"/>
    <w:next w:val="a"/>
    <w:link w:val="3Char"/>
    <w:qFormat/>
    <w:rsid w:val="00F62494"/>
    <w:pPr>
      <w:keepNext/>
      <w:jc w:val="center"/>
      <w:outlineLvl w:val="2"/>
    </w:pPr>
    <w:rPr>
      <w:b/>
      <w:bCs/>
      <w:sz w:val="32"/>
      <w:lang w:val="en-US"/>
    </w:rPr>
  </w:style>
  <w:style w:type="paragraph" w:styleId="4">
    <w:name w:val="heading 4"/>
    <w:basedOn w:val="a"/>
    <w:next w:val="a"/>
    <w:qFormat/>
    <w:rsid w:val="008229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62494"/>
    <w:pPr>
      <w:keepNext/>
      <w:ind w:left="446" w:hanging="446"/>
      <w:outlineLvl w:val="4"/>
    </w:pPr>
    <w:rPr>
      <w:b/>
      <w:szCs w:val="28"/>
      <w:lang w:bidi="ar-EG"/>
    </w:rPr>
  </w:style>
  <w:style w:type="paragraph" w:styleId="7">
    <w:name w:val="heading 7"/>
    <w:basedOn w:val="a"/>
    <w:next w:val="a"/>
    <w:link w:val="7Char"/>
    <w:qFormat/>
    <w:rsid w:val="00F62494"/>
    <w:pPr>
      <w:spacing w:before="240" w:after="60"/>
      <w:outlineLvl w:val="6"/>
    </w:pPr>
  </w:style>
  <w:style w:type="paragraph" w:styleId="9">
    <w:name w:val="heading 9"/>
    <w:basedOn w:val="a"/>
    <w:next w:val="a"/>
    <w:qFormat/>
    <w:rsid w:val="00F6249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62494"/>
    <w:pPr>
      <w:tabs>
        <w:tab w:val="center" w:pos="4153"/>
        <w:tab w:val="right" w:pos="8306"/>
      </w:tabs>
    </w:pPr>
  </w:style>
  <w:style w:type="paragraph" w:styleId="30">
    <w:name w:val="Body Text 3"/>
    <w:basedOn w:val="a"/>
    <w:rsid w:val="00F62494"/>
    <w:rPr>
      <w:sz w:val="20"/>
      <w:szCs w:val="20"/>
      <w:lang w:bidi="ar-EG"/>
    </w:rPr>
  </w:style>
  <w:style w:type="character" w:styleId="a4">
    <w:name w:val="page number"/>
    <w:rsid w:val="007E091F"/>
    <w:rPr>
      <w:rFonts w:cs="Times New Roman"/>
    </w:rPr>
  </w:style>
  <w:style w:type="paragraph" w:styleId="a5">
    <w:name w:val="Body Text"/>
    <w:basedOn w:val="a"/>
    <w:rsid w:val="004C5904"/>
    <w:pPr>
      <w:spacing w:after="120"/>
    </w:pPr>
  </w:style>
  <w:style w:type="character" w:styleId="Hyperlink">
    <w:name w:val="Hyperlink"/>
    <w:rsid w:val="004C5904"/>
    <w:rPr>
      <w:rFonts w:cs="Times New Roman"/>
      <w:color w:val="0000FF"/>
      <w:u w:val="single"/>
    </w:rPr>
  </w:style>
  <w:style w:type="character" w:customStyle="1" w:styleId="7Char">
    <w:name w:val="عنوان 7 Char"/>
    <w:link w:val="7"/>
    <w:locked/>
    <w:rsid w:val="0074371F"/>
    <w:rPr>
      <w:rFonts w:cs="Times New Roman"/>
      <w:sz w:val="24"/>
      <w:szCs w:val="24"/>
      <w:lang w:val="en-AU" w:eastAsia="en-US" w:bidi="ar-SA"/>
    </w:rPr>
  </w:style>
  <w:style w:type="paragraph" w:styleId="a6">
    <w:name w:val="header"/>
    <w:basedOn w:val="a"/>
    <w:rsid w:val="00FE5DAC"/>
    <w:pPr>
      <w:tabs>
        <w:tab w:val="center" w:pos="4320"/>
        <w:tab w:val="right" w:pos="8640"/>
      </w:tabs>
    </w:pPr>
  </w:style>
  <w:style w:type="paragraph" w:customStyle="1" w:styleId="10">
    <w:name w:val="العنوان1"/>
    <w:basedOn w:val="a"/>
    <w:rsid w:val="003627A1"/>
    <w:rPr>
      <w:lang w:val="en-US"/>
    </w:rPr>
  </w:style>
  <w:style w:type="paragraph" w:styleId="a7">
    <w:name w:val="Normal (Web)"/>
    <w:basedOn w:val="a"/>
    <w:rsid w:val="000B4684"/>
    <w:pPr>
      <w:spacing w:before="100" w:beforeAutospacing="1" w:after="100" w:afterAutospacing="1"/>
    </w:pPr>
    <w:rPr>
      <w:lang w:val="en-US"/>
    </w:rPr>
  </w:style>
  <w:style w:type="character" w:customStyle="1" w:styleId="CharChar2">
    <w:name w:val="Char Char2"/>
    <w:rsid w:val="00466F28"/>
    <w:rPr>
      <w:rFonts w:cs="Times New Roman"/>
      <w:sz w:val="24"/>
      <w:szCs w:val="24"/>
      <w:lang w:val="en-AU" w:eastAsia="en-US" w:bidi="ar-SA"/>
    </w:rPr>
  </w:style>
  <w:style w:type="table" w:styleId="a8">
    <w:name w:val="Table Grid"/>
    <w:basedOn w:val="a1"/>
    <w:rsid w:val="00014A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تذييل صفحة Char"/>
    <w:link w:val="a3"/>
    <w:locked/>
    <w:rsid w:val="00B37CED"/>
    <w:rPr>
      <w:rFonts w:cs="Times New Roman"/>
      <w:sz w:val="24"/>
      <w:szCs w:val="24"/>
      <w:lang w:val="en-AU" w:eastAsia="en-US" w:bidi="ar-SA"/>
    </w:rPr>
  </w:style>
  <w:style w:type="character" w:customStyle="1" w:styleId="CharChar">
    <w:name w:val="Char Char"/>
    <w:locked/>
    <w:rsid w:val="00881639"/>
    <w:rPr>
      <w:rFonts w:cs="Times New Roman"/>
      <w:sz w:val="24"/>
      <w:szCs w:val="24"/>
      <w:lang w:val="en-AU" w:eastAsia="en-US" w:bidi="ar-SA"/>
    </w:rPr>
  </w:style>
  <w:style w:type="paragraph" w:styleId="20">
    <w:name w:val="Body Text Indent 2"/>
    <w:basedOn w:val="a"/>
    <w:rsid w:val="0005204B"/>
    <w:pPr>
      <w:spacing w:after="120" w:line="480" w:lineRule="auto"/>
      <w:ind w:left="283"/>
    </w:pPr>
  </w:style>
  <w:style w:type="character" w:styleId="a9">
    <w:name w:val="annotation reference"/>
    <w:semiHidden/>
    <w:rsid w:val="001E2DC9"/>
    <w:rPr>
      <w:rFonts w:cs="Times New Roman"/>
      <w:sz w:val="16"/>
      <w:szCs w:val="16"/>
    </w:rPr>
  </w:style>
  <w:style w:type="paragraph" w:styleId="aa">
    <w:name w:val="annotation text"/>
    <w:basedOn w:val="a"/>
    <w:link w:val="Char0"/>
    <w:semiHidden/>
    <w:rsid w:val="001E2DC9"/>
    <w:rPr>
      <w:sz w:val="20"/>
      <w:szCs w:val="20"/>
      <w:lang w:val="en-US"/>
    </w:rPr>
  </w:style>
  <w:style w:type="paragraph" w:styleId="ab">
    <w:name w:val="Balloon Text"/>
    <w:basedOn w:val="a"/>
    <w:semiHidden/>
    <w:rsid w:val="001E2DC9"/>
    <w:rPr>
      <w:rFonts w:ascii="Tahoma" w:hAnsi="Tahoma" w:cs="Tahoma"/>
      <w:sz w:val="16"/>
      <w:szCs w:val="16"/>
    </w:rPr>
  </w:style>
  <w:style w:type="paragraph" w:styleId="ac">
    <w:name w:val="annotation subject"/>
    <w:basedOn w:val="aa"/>
    <w:next w:val="aa"/>
    <w:semiHidden/>
    <w:rsid w:val="001E2DC9"/>
    <w:rPr>
      <w:b/>
      <w:bCs/>
      <w:lang w:val="en-AU"/>
    </w:rPr>
  </w:style>
  <w:style w:type="character" w:styleId="ad">
    <w:name w:val="Strong"/>
    <w:qFormat/>
    <w:rsid w:val="00124F04"/>
    <w:rPr>
      <w:rFonts w:cs="Times New Roman"/>
      <w:b/>
      <w:bCs/>
    </w:rPr>
  </w:style>
  <w:style w:type="paragraph" w:styleId="ae">
    <w:name w:val="List Paragraph"/>
    <w:basedOn w:val="a"/>
    <w:uiPriority w:val="34"/>
    <w:qFormat/>
    <w:rsid w:val="002820A4"/>
    <w:pPr>
      <w:bidi/>
      <w:ind w:left="720"/>
    </w:pPr>
    <w:rPr>
      <w:lang w:val="en-US"/>
    </w:rPr>
  </w:style>
  <w:style w:type="character" w:customStyle="1" w:styleId="Char0">
    <w:name w:val="نص تعليق Char"/>
    <w:link w:val="aa"/>
    <w:semiHidden/>
    <w:locked/>
    <w:rsid w:val="0030599E"/>
    <w:rPr>
      <w:rFonts w:cs="Times New Roman"/>
    </w:rPr>
  </w:style>
  <w:style w:type="character" w:customStyle="1" w:styleId="2Char">
    <w:name w:val="عنوان 2 Char"/>
    <w:link w:val="2"/>
    <w:semiHidden/>
    <w:locked/>
    <w:rsid w:val="006E7870"/>
    <w:rPr>
      <w:b/>
      <w:bCs/>
      <w:sz w:val="24"/>
      <w:szCs w:val="24"/>
      <w:lang w:val="en-US" w:eastAsia="en-US" w:bidi="ar-SA"/>
    </w:rPr>
  </w:style>
  <w:style w:type="character" w:customStyle="1" w:styleId="3Char">
    <w:name w:val="عنوان 3 Char"/>
    <w:link w:val="3"/>
    <w:semiHidden/>
    <w:locked/>
    <w:rsid w:val="006E7870"/>
    <w:rPr>
      <w:b/>
      <w:bCs/>
      <w:sz w:val="32"/>
      <w:szCs w:val="24"/>
      <w:lang w:val="en-US" w:eastAsia="en-US" w:bidi="ar-SA"/>
    </w:rPr>
  </w:style>
  <w:style w:type="character" w:customStyle="1" w:styleId="CharChar20">
    <w:name w:val="Char Char2"/>
    <w:semiHidden/>
    <w:locked/>
    <w:rsid w:val="008B673C"/>
    <w:rPr>
      <w:rFonts w:cs="Times New Roman"/>
      <w:sz w:val="20"/>
      <w:szCs w:val="20"/>
      <w:lang w:val="en-AU"/>
    </w:rPr>
  </w:style>
  <w:style w:type="character" w:customStyle="1" w:styleId="CharChar3">
    <w:name w:val="Char Char3"/>
    <w:rsid w:val="00BF24F0"/>
    <w:rPr>
      <w:sz w:val="24"/>
      <w:szCs w:val="24"/>
      <w:lang w:val="en-AU" w:eastAsia="en-US" w:bidi="ar-SA"/>
    </w:rPr>
  </w:style>
  <w:style w:type="character" w:customStyle="1" w:styleId="CharChar30">
    <w:name w:val="Char Char3"/>
    <w:locked/>
    <w:rsid w:val="00BF24F0"/>
    <w:rPr>
      <w:sz w:val="24"/>
      <w:szCs w:val="24"/>
      <w:lang w:val="en-AU" w:eastAsia="en-US" w:bidi="ar-SA"/>
    </w:rPr>
  </w:style>
  <w:style w:type="character" w:customStyle="1" w:styleId="fonttext">
    <w:name w:val="fonttext"/>
    <w:basedOn w:val="a0"/>
    <w:rsid w:val="00955F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omments" Target="comment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G:\New%20Acamedic%20Year%202017_18\A%20A%20MY%20COURSES%203738\JohaliCHS382FUHE\&#1578;&#1575;&#1576;&#1593;%20&#1578;&#1581;&#1604;&#1610;&#1604;%20&#1606;&#1578;&#1575;&#1574;&#1580;%20&#1608;&#1578;&#1602;&#1610;&#1610;&#1605;%20&#1591;&#1604;&#1575;&#1576;&#1610;%20&#1601;&#1589;&#1604;%20&#1575;&#1608;&#1604;%201438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in7\Documents\&#1580;&#1608;&#1583;&#1577;%20&#1583;&#1603;&#1578;&#1608;&#1585;%20&#1601;&#1608;&#1586;&#1610;%20&#1601;%20&#1579;%201436_&#1608;%201437&#1607;&#1600;\&#1580;&#1608;&#1583;&#1577;%20&#1583;&#1603;&#1578;&#1608;&#1585;%20&#1601;&#1608;&#1586;&#1610;%20&#1601;&#1589;&#1604;%20&#1579;&#1575;&#1606;&#1610;%201437&#1607;&#1600;\&#1578;&#1581;&#1604;&#1610;&#1604;%20&#1578;&#1602;&#1610;&#1610;&#1605;%20&#1591;&#1604;&#1575;&#1576;&#1610;%20&#1601;&#1589;&#1604;%20&#1579;&#1575;&#1606;&#1610;%20143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SA"/>
  <c:chart>
    <c:title>
      <c:tx>
        <c:rich>
          <a:bodyPr/>
          <a:lstStyle/>
          <a:p>
            <a:pPr>
              <a:defRPr lang="en-US" sz="1100"/>
            </a:pPr>
            <a:r>
              <a:rPr lang="en-US" sz="1100"/>
              <a:t>Distibution</a:t>
            </a:r>
            <a:r>
              <a:rPr lang="en-US" sz="1100" baseline="0"/>
              <a:t> of JohaliCHS3821st2017 Results</a:t>
            </a:r>
            <a:endParaRPr lang="ar-SA" sz="1100"/>
          </a:p>
        </c:rich>
      </c:tx>
    </c:title>
    <c:plotArea>
      <c:layout/>
      <c:barChart>
        <c:barDir val="col"/>
        <c:grouping val="clustered"/>
        <c:ser>
          <c:idx val="0"/>
          <c:order val="0"/>
          <c:dPt>
            <c:idx val="0"/>
            <c:spPr>
              <a:solidFill>
                <a:srgbClr val="00B050"/>
              </a:solidFill>
            </c:spPr>
          </c:dPt>
          <c:dPt>
            <c:idx val="1"/>
            <c:spPr>
              <a:solidFill>
                <a:srgbClr val="92D050"/>
              </a:solidFill>
            </c:spPr>
          </c:dPt>
          <c:dPt>
            <c:idx val="3"/>
            <c:spPr>
              <a:solidFill>
                <a:srgbClr val="FFC000"/>
              </a:solidFill>
            </c:spPr>
          </c:dPt>
          <c:dLbls>
            <c:txPr>
              <a:bodyPr/>
              <a:lstStyle/>
              <a:p>
                <a:pPr>
                  <a:defRPr lang="en-US"/>
                </a:pPr>
                <a:endParaRPr lang="ar-SA"/>
              </a:p>
            </c:txPr>
            <c:showVal val="1"/>
          </c:dLbls>
          <c:cat>
            <c:strRef>
              <c:f>ورقة1!$D$6:$D$9</c:f>
              <c:strCache>
                <c:ptCount val="4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</c:strCache>
            </c:strRef>
          </c:cat>
          <c:val>
            <c:numRef>
              <c:f>ورقة1!$E$6:$E$9</c:f>
              <c:numCache>
                <c:formatCode>0%</c:formatCode>
                <c:ptCount val="4"/>
                <c:pt idx="0" formatCode="0.00%">
                  <c:v>0.10500000000000002</c:v>
                </c:pt>
                <c:pt idx="1">
                  <c:v>0.37000000000000038</c:v>
                </c:pt>
                <c:pt idx="2">
                  <c:v>0.37000000000000038</c:v>
                </c:pt>
                <c:pt idx="3" formatCode="0.00%">
                  <c:v>0.1550000000000003</c:v>
                </c:pt>
              </c:numCache>
            </c:numRef>
          </c:val>
        </c:ser>
        <c:gapWidth val="75"/>
        <c:overlap val="-25"/>
        <c:axId val="106302464"/>
        <c:axId val="106304256"/>
      </c:barChart>
      <c:catAx>
        <c:axId val="106302464"/>
        <c:scaling>
          <c:orientation val="maxMin"/>
        </c:scaling>
        <c:axPos val="b"/>
        <c:majorTickMark val="none"/>
        <c:tickLblPos val="nextTo"/>
        <c:txPr>
          <a:bodyPr/>
          <a:lstStyle/>
          <a:p>
            <a:pPr>
              <a:defRPr lang="en-US"/>
            </a:pPr>
            <a:endParaRPr lang="ar-SA"/>
          </a:p>
        </c:txPr>
        <c:crossAx val="106304256"/>
        <c:crosses val="autoZero"/>
        <c:auto val="1"/>
        <c:lblAlgn val="ctr"/>
        <c:lblOffset val="100"/>
      </c:catAx>
      <c:valAx>
        <c:axId val="106304256"/>
        <c:scaling>
          <c:orientation val="minMax"/>
        </c:scaling>
        <c:axPos val="r"/>
        <c:majorGridlines/>
        <c:numFmt formatCode="0.00%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lang="en-US"/>
            </a:pPr>
            <a:endParaRPr lang="ar-SA"/>
          </a:p>
        </c:txPr>
        <c:crossAx val="106302464"/>
        <c:crosses val="autoZero"/>
        <c:crossBetween val="between"/>
      </c:valAx>
    </c:plotArea>
    <c:legend>
      <c:legendPos val="b"/>
      <c:txPr>
        <a:bodyPr/>
        <a:lstStyle/>
        <a:p>
          <a:pPr>
            <a:defRPr lang="en-US"/>
          </a:pPr>
          <a:endParaRPr lang="ar-SA"/>
        </a:p>
      </c:txPr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SA"/>
  <c:chart>
    <c:title>
      <c:tx>
        <c:rich>
          <a:bodyPr/>
          <a:lstStyle/>
          <a:p>
            <a:pPr>
              <a:defRPr sz="1100"/>
            </a:pPr>
            <a:r>
              <a:rPr lang="en-US" sz="1100" b="1" i="0" u="none" strike="noStrike" baseline="0">
                <a:effectLst/>
              </a:rPr>
              <a:t>Student_Evaluation_Satisfaction_ CHS382_1st3738  No 18 o 18 2nd  day (94.7%)  </a:t>
            </a:r>
            <a:endParaRPr lang="ar-SA" sz="1100"/>
          </a:p>
        </c:rich>
      </c:tx>
      <c:layout>
        <c:manualLayout>
          <c:xMode val="edge"/>
          <c:yMode val="edge"/>
          <c:x val="9.3477068952612416E-2"/>
          <c:y val="0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ورقة1!$A$23</c:f>
              <c:strCache>
                <c:ptCount val="1"/>
                <c:pt idx="0">
                  <c:v>لأنني حصلت على معرفة تساهم في تطويري بشكلِ عام</c:v>
                </c:pt>
              </c:strCache>
            </c:strRef>
          </c:tx>
          <c:dLbls>
            <c:showVal val="1"/>
          </c:dLbls>
          <c:cat>
            <c:strRef>
              <c:f>ورقة1!$B$22:$F$22</c:f>
              <c:strCache>
                <c:ptCount val="5"/>
                <c:pt idx="0">
                  <c:v>لا أوافق مطلقاً</c:v>
                </c:pt>
                <c:pt idx="1">
                  <c:v>لا أوافق</c:v>
                </c:pt>
                <c:pt idx="2">
                  <c:v>أوافق إلى حد ما</c:v>
                </c:pt>
                <c:pt idx="3">
                  <c:v>أوافق</c:v>
                </c:pt>
                <c:pt idx="4">
                  <c:v>أوافق بشدة</c:v>
                </c:pt>
              </c:strCache>
            </c:strRef>
          </c:cat>
          <c:val>
            <c:numRef>
              <c:f>ورقة1!$B$23:$F$23</c:f>
              <c:numCache>
                <c:formatCode>General</c:formatCode>
                <c:ptCount val="5"/>
                <c:pt idx="0">
                  <c:v>11.1</c:v>
                </c:pt>
                <c:pt idx="1">
                  <c:v>5.6</c:v>
                </c:pt>
                <c:pt idx="2">
                  <c:v>11.1</c:v>
                </c:pt>
                <c:pt idx="3">
                  <c:v>22.2</c:v>
                </c:pt>
                <c:pt idx="4">
                  <c:v>50</c:v>
                </c:pt>
              </c:numCache>
            </c:numRef>
          </c:val>
        </c:ser>
        <c:ser>
          <c:idx val="1"/>
          <c:order val="1"/>
          <c:tx>
            <c:strRef>
              <c:f>ورقة1!$A$24</c:f>
              <c:strCache>
                <c:ptCount val="1"/>
                <c:pt idx="0">
                  <c:v>لأنني حصلت على مهارات تساهم في تطويري بشكلِ عام</c:v>
                </c:pt>
              </c:strCache>
            </c:strRef>
          </c:tx>
          <c:dLbls>
            <c:showVal val="1"/>
          </c:dLbls>
          <c:cat>
            <c:strRef>
              <c:f>ورقة1!$B$22:$F$22</c:f>
              <c:strCache>
                <c:ptCount val="5"/>
                <c:pt idx="0">
                  <c:v>لا أوافق مطلقاً</c:v>
                </c:pt>
                <c:pt idx="1">
                  <c:v>لا أوافق</c:v>
                </c:pt>
                <c:pt idx="2">
                  <c:v>أوافق إلى حد ما</c:v>
                </c:pt>
                <c:pt idx="3">
                  <c:v>أوافق</c:v>
                </c:pt>
                <c:pt idx="4">
                  <c:v>أوافق بشدة</c:v>
                </c:pt>
              </c:strCache>
            </c:strRef>
          </c:cat>
          <c:val>
            <c:numRef>
              <c:f>ورقة1!$B$24:$F$24</c:f>
              <c:numCache>
                <c:formatCode>General</c:formatCode>
                <c:ptCount val="5"/>
                <c:pt idx="0">
                  <c:v>11.1</c:v>
                </c:pt>
                <c:pt idx="1">
                  <c:v>5.6</c:v>
                </c:pt>
                <c:pt idx="2">
                  <c:v>11.1</c:v>
                </c:pt>
                <c:pt idx="3">
                  <c:v>16.7</c:v>
                </c:pt>
                <c:pt idx="4">
                  <c:v>55.6</c:v>
                </c:pt>
              </c:numCache>
            </c:numRef>
          </c:val>
        </c:ser>
        <c:ser>
          <c:idx val="2"/>
          <c:order val="2"/>
          <c:tx>
            <c:strRef>
              <c:f>ورقة1!$A$25</c:f>
              <c:strCache>
                <c:ptCount val="1"/>
                <c:pt idx="0">
                  <c:v>ساهم المقرّر في تطويري بشكل عام.</c:v>
                </c:pt>
              </c:strCache>
            </c:strRef>
          </c:tx>
          <c:dLbls>
            <c:showVal val="1"/>
          </c:dLbls>
          <c:cat>
            <c:strRef>
              <c:f>ورقة1!$B$22:$F$22</c:f>
              <c:strCache>
                <c:ptCount val="5"/>
                <c:pt idx="0">
                  <c:v>لا أوافق مطلقاً</c:v>
                </c:pt>
                <c:pt idx="1">
                  <c:v>لا أوافق</c:v>
                </c:pt>
                <c:pt idx="2">
                  <c:v>أوافق إلى حد ما</c:v>
                </c:pt>
                <c:pt idx="3">
                  <c:v>أوافق</c:v>
                </c:pt>
                <c:pt idx="4">
                  <c:v>أوافق بشدة</c:v>
                </c:pt>
              </c:strCache>
            </c:strRef>
          </c:cat>
          <c:val>
            <c:numRef>
              <c:f>ورقة1!$B$25:$F$25</c:f>
              <c:numCache>
                <c:formatCode>General</c:formatCode>
                <c:ptCount val="5"/>
                <c:pt idx="0">
                  <c:v>11.1</c:v>
                </c:pt>
                <c:pt idx="1">
                  <c:v>5.6</c:v>
                </c:pt>
                <c:pt idx="2">
                  <c:v>11.1</c:v>
                </c:pt>
                <c:pt idx="3">
                  <c:v>16.7</c:v>
                </c:pt>
                <c:pt idx="4">
                  <c:v>55.6</c:v>
                </c:pt>
              </c:numCache>
            </c:numRef>
          </c:val>
        </c:ser>
        <c:gapWidth val="75"/>
        <c:overlap val="-25"/>
        <c:axId val="106327040"/>
        <c:axId val="106349312"/>
      </c:barChart>
      <c:catAx>
        <c:axId val="106327040"/>
        <c:scaling>
          <c:orientation val="maxMin"/>
        </c:scaling>
        <c:axPos val="b"/>
        <c:majorTickMark val="none"/>
        <c:tickLblPos val="nextTo"/>
        <c:crossAx val="106349312"/>
        <c:crosses val="autoZero"/>
        <c:auto val="1"/>
        <c:lblAlgn val="ctr"/>
        <c:lblOffset val="100"/>
      </c:catAx>
      <c:valAx>
        <c:axId val="106349312"/>
        <c:scaling>
          <c:orientation val="minMax"/>
        </c:scaling>
        <c:axPos val="r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106327040"/>
        <c:crosses val="autoZero"/>
        <c:crossBetween val="between"/>
      </c:valAx>
    </c:plotArea>
    <c:legend>
      <c:legendPos val="b"/>
      <c:txPr>
        <a:bodyPr/>
        <a:lstStyle/>
        <a:p>
          <a:pPr>
            <a:defRPr sz="700"/>
          </a:pPr>
          <a:endParaRPr lang="ar-SA"/>
        </a:p>
      </c:txPr>
    </c:legend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SA"/>
  <c:chart>
    <c:title>
      <c:tx>
        <c:rich>
          <a:bodyPr/>
          <a:lstStyle/>
          <a:p>
            <a:pPr>
              <a:defRPr lang="en-US" sz="1200"/>
            </a:pPr>
            <a:r>
              <a:rPr lang="en-US" sz="1200" b="1" i="0" kern="1200" baseline="0">
                <a:solidFill>
                  <a:srgbClr val="000000"/>
                </a:solidFill>
                <a:effectLst/>
              </a:rPr>
              <a:t>Student_Evaluation_CHS382_1st3738 No 6 first day </a:t>
            </a:r>
            <a:endParaRPr lang="ar-SA" sz="1200">
              <a:effectLst/>
            </a:endParaRP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ورقة1!$C$6</c:f>
              <c:strCache>
                <c:ptCount val="1"/>
                <c:pt idx="0">
                  <c:v>لأنني حصلت على معرفة تساهم في تطويري بشكلِ عام</c:v>
                </c:pt>
              </c:strCache>
            </c:strRef>
          </c:tx>
          <c:dLbls>
            <c:txPr>
              <a:bodyPr/>
              <a:lstStyle/>
              <a:p>
                <a:pPr>
                  <a:defRPr lang="en-US"/>
                </a:pPr>
                <a:endParaRPr lang="ar-SA"/>
              </a:p>
            </c:txPr>
            <c:showVal val="1"/>
          </c:dLbls>
          <c:cat>
            <c:strRef>
              <c:f>ورقة1!$D$5:$H$5</c:f>
              <c:strCache>
                <c:ptCount val="5"/>
                <c:pt idx="0">
                  <c:v>لا أوافق مطلقاً</c:v>
                </c:pt>
                <c:pt idx="1">
                  <c:v>لا أوافق</c:v>
                </c:pt>
                <c:pt idx="2">
                  <c:v>أوافق إلى حد ما</c:v>
                </c:pt>
                <c:pt idx="3">
                  <c:v>أوافق</c:v>
                </c:pt>
                <c:pt idx="4">
                  <c:v>أوافق بشدة</c:v>
                </c:pt>
              </c:strCache>
            </c:strRef>
          </c:cat>
          <c:val>
            <c:numRef>
              <c:f>ورقة1!$D$6:$H$6</c:f>
              <c:numCache>
                <c:formatCode>General</c:formatCode>
                <c:ptCount val="5"/>
                <c:pt idx="0">
                  <c:v>0</c:v>
                </c:pt>
                <c:pt idx="1">
                  <c:v>16.7</c:v>
                </c:pt>
                <c:pt idx="2">
                  <c:v>0</c:v>
                </c:pt>
                <c:pt idx="3">
                  <c:v>16.7</c:v>
                </c:pt>
                <c:pt idx="4">
                  <c:v>66.7</c:v>
                </c:pt>
              </c:numCache>
            </c:numRef>
          </c:val>
        </c:ser>
        <c:ser>
          <c:idx val="1"/>
          <c:order val="1"/>
          <c:tx>
            <c:strRef>
              <c:f>ورقة1!$C$7</c:f>
              <c:strCache>
                <c:ptCount val="1"/>
                <c:pt idx="0">
                  <c:v>لأنني حصلت على مهارات تساهم في تطويري بشكلِ عام</c:v>
                </c:pt>
              </c:strCache>
            </c:strRef>
          </c:tx>
          <c:dLbls>
            <c:txPr>
              <a:bodyPr/>
              <a:lstStyle/>
              <a:p>
                <a:pPr>
                  <a:defRPr lang="en-US"/>
                </a:pPr>
                <a:endParaRPr lang="ar-SA"/>
              </a:p>
            </c:txPr>
            <c:showVal val="1"/>
          </c:dLbls>
          <c:cat>
            <c:strRef>
              <c:f>ورقة1!$D$5:$H$5</c:f>
              <c:strCache>
                <c:ptCount val="5"/>
                <c:pt idx="0">
                  <c:v>لا أوافق مطلقاً</c:v>
                </c:pt>
                <c:pt idx="1">
                  <c:v>لا أوافق</c:v>
                </c:pt>
                <c:pt idx="2">
                  <c:v>أوافق إلى حد ما</c:v>
                </c:pt>
                <c:pt idx="3">
                  <c:v>أوافق</c:v>
                </c:pt>
                <c:pt idx="4">
                  <c:v>أوافق بشدة</c:v>
                </c:pt>
              </c:strCache>
            </c:strRef>
          </c:cat>
          <c:val>
            <c:numRef>
              <c:f>ورقة1!$D$7:$H$7</c:f>
              <c:numCache>
                <c:formatCode>General</c:formatCode>
                <c:ptCount val="5"/>
                <c:pt idx="0">
                  <c:v>0</c:v>
                </c:pt>
                <c:pt idx="1">
                  <c:v>16.7</c:v>
                </c:pt>
                <c:pt idx="2">
                  <c:v>0</c:v>
                </c:pt>
                <c:pt idx="3">
                  <c:v>0</c:v>
                </c:pt>
                <c:pt idx="4">
                  <c:v>83.3</c:v>
                </c:pt>
              </c:numCache>
            </c:numRef>
          </c:val>
        </c:ser>
        <c:ser>
          <c:idx val="2"/>
          <c:order val="2"/>
          <c:tx>
            <c:strRef>
              <c:f>ورقة1!$C$8</c:f>
              <c:strCache>
                <c:ptCount val="1"/>
                <c:pt idx="0">
                  <c:v>ساهم المقرّر في تطويري بشكل عام.</c:v>
                </c:pt>
              </c:strCache>
            </c:strRef>
          </c:tx>
          <c:dLbls>
            <c:txPr>
              <a:bodyPr/>
              <a:lstStyle/>
              <a:p>
                <a:pPr>
                  <a:defRPr lang="en-US"/>
                </a:pPr>
                <a:endParaRPr lang="ar-SA"/>
              </a:p>
            </c:txPr>
            <c:showVal val="1"/>
          </c:dLbls>
          <c:cat>
            <c:strRef>
              <c:f>ورقة1!$D$5:$H$5</c:f>
              <c:strCache>
                <c:ptCount val="5"/>
                <c:pt idx="0">
                  <c:v>لا أوافق مطلقاً</c:v>
                </c:pt>
                <c:pt idx="1">
                  <c:v>لا أوافق</c:v>
                </c:pt>
                <c:pt idx="2">
                  <c:v>أوافق إلى حد ما</c:v>
                </c:pt>
                <c:pt idx="3">
                  <c:v>أوافق</c:v>
                </c:pt>
                <c:pt idx="4">
                  <c:v>أوافق بشدة</c:v>
                </c:pt>
              </c:strCache>
            </c:strRef>
          </c:cat>
          <c:val>
            <c:numRef>
              <c:f>ورقة1!$D$8:$H$8</c:f>
              <c:numCache>
                <c:formatCode>General</c:formatCode>
                <c:ptCount val="5"/>
                <c:pt idx="0">
                  <c:v>16.7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83.3</c:v>
                </c:pt>
              </c:numCache>
            </c:numRef>
          </c:val>
        </c:ser>
        <c:gapWidth val="75"/>
        <c:overlap val="-25"/>
        <c:axId val="106630144"/>
        <c:axId val="106644224"/>
      </c:barChart>
      <c:catAx>
        <c:axId val="106630144"/>
        <c:scaling>
          <c:orientation val="maxMin"/>
        </c:scaling>
        <c:axPos val="b"/>
        <c:majorTickMark val="none"/>
        <c:tickLblPos val="nextTo"/>
        <c:txPr>
          <a:bodyPr/>
          <a:lstStyle/>
          <a:p>
            <a:pPr>
              <a:defRPr lang="en-US"/>
            </a:pPr>
            <a:endParaRPr lang="ar-SA"/>
          </a:p>
        </c:txPr>
        <c:crossAx val="106644224"/>
        <c:crosses val="autoZero"/>
        <c:auto val="1"/>
        <c:lblAlgn val="ctr"/>
        <c:lblOffset val="100"/>
      </c:catAx>
      <c:valAx>
        <c:axId val="106644224"/>
        <c:scaling>
          <c:orientation val="minMax"/>
        </c:scaling>
        <c:axPos val="r"/>
        <c:majorGridlines/>
        <c:numFmt formatCode="General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lang="en-US"/>
            </a:pPr>
            <a:endParaRPr lang="ar-SA"/>
          </a:p>
        </c:txPr>
        <c:crossAx val="106630144"/>
        <c:crosses val="autoZero"/>
        <c:crossBetween val="between"/>
      </c:valAx>
    </c:plotArea>
    <c:legend>
      <c:legendPos val="b"/>
      <c:txPr>
        <a:bodyPr/>
        <a:lstStyle/>
        <a:p>
          <a:pPr>
            <a:defRPr lang="en-US" sz="700"/>
          </a:pPr>
          <a:endParaRPr lang="ar-SA"/>
        </a:p>
      </c:txPr>
    </c:legend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SA"/>
  <c:chart>
    <c:title>
      <c:tx>
        <c:rich>
          <a:bodyPr/>
          <a:lstStyle/>
          <a:p>
            <a:pPr>
              <a:defRPr lang="en-US" sz="1200"/>
            </a:pPr>
            <a:r>
              <a:rPr lang="en-US" sz="1200" b="1" i="0" kern="1200" baseline="0">
                <a:solidFill>
                  <a:srgbClr val="000000"/>
                </a:solidFill>
                <a:effectLst/>
              </a:rPr>
              <a:t>Student_Evaluation_CHS382_1st3738</a:t>
            </a:r>
            <a:endParaRPr lang="ar-SA" sz="1200">
              <a:effectLst/>
            </a:endParaRP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ورقة1!$C$6</c:f>
              <c:strCache>
                <c:ptCount val="1"/>
                <c:pt idx="0">
                  <c:v>لأنني حصلت على معرفة تساهم في تطويري بشكلِ عام</c:v>
                </c:pt>
              </c:strCache>
            </c:strRef>
          </c:tx>
          <c:dLbls>
            <c:txPr>
              <a:bodyPr/>
              <a:lstStyle/>
              <a:p>
                <a:pPr>
                  <a:defRPr lang="en-US"/>
                </a:pPr>
                <a:endParaRPr lang="ar-SA"/>
              </a:p>
            </c:txPr>
            <c:showVal val="1"/>
          </c:dLbls>
          <c:cat>
            <c:strRef>
              <c:f>ورقة1!$D$5:$H$5</c:f>
              <c:strCache>
                <c:ptCount val="5"/>
                <c:pt idx="0">
                  <c:v>لا أوافق مطلقاً</c:v>
                </c:pt>
                <c:pt idx="1">
                  <c:v>لا أوافق</c:v>
                </c:pt>
                <c:pt idx="2">
                  <c:v>أوافق إلى حد ما</c:v>
                </c:pt>
                <c:pt idx="3">
                  <c:v>أوافق</c:v>
                </c:pt>
                <c:pt idx="4">
                  <c:v>أوافق بشدة</c:v>
                </c:pt>
              </c:strCache>
            </c:strRef>
          </c:cat>
          <c:val>
            <c:numRef>
              <c:f>ورقة1!$D$6:$H$6</c:f>
              <c:numCache>
                <c:formatCode>General</c:formatCode>
                <c:ptCount val="5"/>
                <c:pt idx="0">
                  <c:v>0</c:v>
                </c:pt>
                <c:pt idx="1">
                  <c:v>16.7</c:v>
                </c:pt>
                <c:pt idx="2">
                  <c:v>0</c:v>
                </c:pt>
                <c:pt idx="3">
                  <c:v>16.7</c:v>
                </c:pt>
                <c:pt idx="4">
                  <c:v>66.7</c:v>
                </c:pt>
              </c:numCache>
            </c:numRef>
          </c:val>
        </c:ser>
        <c:ser>
          <c:idx val="1"/>
          <c:order val="1"/>
          <c:tx>
            <c:strRef>
              <c:f>ورقة1!$C$7</c:f>
              <c:strCache>
                <c:ptCount val="1"/>
                <c:pt idx="0">
                  <c:v>لأنني حصلت على مهارات تساهم في تطويري بشكلِ عام</c:v>
                </c:pt>
              </c:strCache>
            </c:strRef>
          </c:tx>
          <c:dLbls>
            <c:txPr>
              <a:bodyPr/>
              <a:lstStyle/>
              <a:p>
                <a:pPr>
                  <a:defRPr lang="en-US"/>
                </a:pPr>
                <a:endParaRPr lang="ar-SA"/>
              </a:p>
            </c:txPr>
            <c:showVal val="1"/>
          </c:dLbls>
          <c:cat>
            <c:strRef>
              <c:f>ورقة1!$D$5:$H$5</c:f>
              <c:strCache>
                <c:ptCount val="5"/>
                <c:pt idx="0">
                  <c:v>لا أوافق مطلقاً</c:v>
                </c:pt>
                <c:pt idx="1">
                  <c:v>لا أوافق</c:v>
                </c:pt>
                <c:pt idx="2">
                  <c:v>أوافق إلى حد ما</c:v>
                </c:pt>
                <c:pt idx="3">
                  <c:v>أوافق</c:v>
                </c:pt>
                <c:pt idx="4">
                  <c:v>أوافق بشدة</c:v>
                </c:pt>
              </c:strCache>
            </c:strRef>
          </c:cat>
          <c:val>
            <c:numRef>
              <c:f>ورقة1!$D$7:$H$7</c:f>
              <c:numCache>
                <c:formatCode>General</c:formatCode>
                <c:ptCount val="5"/>
                <c:pt idx="0">
                  <c:v>0</c:v>
                </c:pt>
                <c:pt idx="1">
                  <c:v>16.7</c:v>
                </c:pt>
                <c:pt idx="2">
                  <c:v>0</c:v>
                </c:pt>
                <c:pt idx="3">
                  <c:v>0</c:v>
                </c:pt>
                <c:pt idx="4">
                  <c:v>83.3</c:v>
                </c:pt>
              </c:numCache>
            </c:numRef>
          </c:val>
        </c:ser>
        <c:ser>
          <c:idx val="2"/>
          <c:order val="2"/>
          <c:tx>
            <c:strRef>
              <c:f>ورقة1!$C$8</c:f>
              <c:strCache>
                <c:ptCount val="1"/>
                <c:pt idx="0">
                  <c:v>ساهم المقرّر في تطويري بشكل عام.</c:v>
                </c:pt>
              </c:strCache>
            </c:strRef>
          </c:tx>
          <c:dLbls>
            <c:txPr>
              <a:bodyPr/>
              <a:lstStyle/>
              <a:p>
                <a:pPr>
                  <a:defRPr lang="en-US"/>
                </a:pPr>
                <a:endParaRPr lang="ar-SA"/>
              </a:p>
            </c:txPr>
            <c:showVal val="1"/>
          </c:dLbls>
          <c:cat>
            <c:strRef>
              <c:f>ورقة1!$D$5:$H$5</c:f>
              <c:strCache>
                <c:ptCount val="5"/>
                <c:pt idx="0">
                  <c:v>لا أوافق مطلقاً</c:v>
                </c:pt>
                <c:pt idx="1">
                  <c:v>لا أوافق</c:v>
                </c:pt>
                <c:pt idx="2">
                  <c:v>أوافق إلى حد ما</c:v>
                </c:pt>
                <c:pt idx="3">
                  <c:v>أوافق</c:v>
                </c:pt>
                <c:pt idx="4">
                  <c:v>أوافق بشدة</c:v>
                </c:pt>
              </c:strCache>
            </c:strRef>
          </c:cat>
          <c:val>
            <c:numRef>
              <c:f>ورقة1!$D$8:$H$8</c:f>
              <c:numCache>
                <c:formatCode>General</c:formatCode>
                <c:ptCount val="5"/>
                <c:pt idx="0">
                  <c:v>16.7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83.3</c:v>
                </c:pt>
              </c:numCache>
            </c:numRef>
          </c:val>
        </c:ser>
        <c:gapWidth val="75"/>
        <c:overlap val="-25"/>
        <c:axId val="52030464"/>
        <c:axId val="90493696"/>
      </c:barChart>
      <c:catAx>
        <c:axId val="52030464"/>
        <c:scaling>
          <c:orientation val="maxMin"/>
        </c:scaling>
        <c:axPos val="b"/>
        <c:majorTickMark val="none"/>
        <c:tickLblPos val="nextTo"/>
        <c:txPr>
          <a:bodyPr/>
          <a:lstStyle/>
          <a:p>
            <a:pPr>
              <a:defRPr lang="en-US"/>
            </a:pPr>
            <a:endParaRPr lang="ar-SA"/>
          </a:p>
        </c:txPr>
        <c:crossAx val="90493696"/>
        <c:crosses val="autoZero"/>
        <c:auto val="1"/>
        <c:lblAlgn val="ctr"/>
        <c:lblOffset val="100"/>
      </c:catAx>
      <c:valAx>
        <c:axId val="90493696"/>
        <c:scaling>
          <c:orientation val="minMax"/>
        </c:scaling>
        <c:axPos val="r"/>
        <c:majorGridlines/>
        <c:numFmt formatCode="General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lang="en-US"/>
            </a:pPr>
            <a:endParaRPr lang="ar-SA"/>
          </a:p>
        </c:txPr>
        <c:crossAx val="52030464"/>
        <c:crosses val="autoZero"/>
        <c:crossBetween val="between"/>
      </c:valAx>
    </c:plotArea>
    <c:legend>
      <c:legendPos val="b"/>
      <c:txPr>
        <a:bodyPr/>
        <a:lstStyle/>
        <a:p>
          <a:pPr>
            <a:defRPr lang="en-US" sz="700"/>
          </a:pPr>
          <a:endParaRPr lang="ar-SA"/>
        </a:p>
      </c:txPr>
    </c:legend>
    <c:plotVisOnly val="1"/>
    <c:dispBlanksAs val="gap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SA"/>
  <c:chart>
    <c:title>
      <c:tx>
        <c:rich>
          <a:bodyPr/>
          <a:lstStyle/>
          <a:p>
            <a:pPr>
              <a:defRPr lang="en-US" sz="1100"/>
            </a:pPr>
            <a:r>
              <a:rPr lang="en-US" sz="1100"/>
              <a:t>JohaliCHS382FUHE2nd1436_1437</a:t>
            </a:r>
            <a:r>
              <a:rPr lang="en-US" sz="1100" baseline="0"/>
              <a:t> Satisfactions </a:t>
            </a:r>
            <a:endParaRPr lang="ar-SA" sz="11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ورقة1!$I$67</c:f>
              <c:strCache>
                <c:ptCount val="1"/>
                <c:pt idx="0">
                  <c:v>لأنني حصلت على معرفة تساهم في تطويري بشكلِ عام </c:v>
                </c:pt>
              </c:strCache>
            </c:strRef>
          </c:tx>
          <c:dLbls>
            <c:txPr>
              <a:bodyPr/>
              <a:lstStyle/>
              <a:p>
                <a:pPr>
                  <a:defRPr lang="en-US"/>
                </a:pPr>
                <a:endParaRPr lang="ar-SA"/>
              </a:p>
            </c:txPr>
            <c:showVal val="1"/>
          </c:dLbls>
          <c:cat>
            <c:strRef>
              <c:f>ورقة1!$J$66:$N$66</c:f>
              <c:strCache>
                <c:ptCount val="5"/>
                <c:pt idx="0">
                  <c:v>لا أوافق مطلقاً </c:v>
                </c:pt>
                <c:pt idx="1">
                  <c:v>لا أوافق </c:v>
                </c:pt>
                <c:pt idx="2">
                  <c:v>أوافق إلى حد ما </c:v>
                </c:pt>
                <c:pt idx="3">
                  <c:v>أوافق </c:v>
                </c:pt>
                <c:pt idx="4">
                  <c:v>أوافق بشدة </c:v>
                </c:pt>
              </c:strCache>
            </c:strRef>
          </c:cat>
          <c:val>
            <c:numRef>
              <c:f>ورقة1!$J$67:$N$67</c:f>
              <c:numCache>
                <c:formatCode>General</c:formatCode>
                <c:ptCount val="5"/>
                <c:pt idx="0">
                  <c:v>20</c:v>
                </c:pt>
                <c:pt idx="1">
                  <c:v>0</c:v>
                </c:pt>
                <c:pt idx="2">
                  <c:v>0</c:v>
                </c:pt>
                <c:pt idx="3">
                  <c:v>40</c:v>
                </c:pt>
                <c:pt idx="4">
                  <c:v>40</c:v>
                </c:pt>
              </c:numCache>
            </c:numRef>
          </c:val>
        </c:ser>
        <c:ser>
          <c:idx val="1"/>
          <c:order val="1"/>
          <c:tx>
            <c:strRef>
              <c:f>ورقة1!$I$68</c:f>
              <c:strCache>
                <c:ptCount val="1"/>
                <c:pt idx="0">
                  <c:v>لأنني حصلت على مهارات تساهم في تطويري بشكلِ عام </c:v>
                </c:pt>
              </c:strCache>
            </c:strRef>
          </c:tx>
          <c:cat>
            <c:strRef>
              <c:f>ورقة1!$J$66:$N$66</c:f>
              <c:strCache>
                <c:ptCount val="5"/>
                <c:pt idx="0">
                  <c:v>لا أوافق مطلقاً </c:v>
                </c:pt>
                <c:pt idx="1">
                  <c:v>لا أوافق </c:v>
                </c:pt>
                <c:pt idx="2">
                  <c:v>أوافق إلى حد ما </c:v>
                </c:pt>
                <c:pt idx="3">
                  <c:v>أوافق </c:v>
                </c:pt>
                <c:pt idx="4">
                  <c:v>أوافق بشدة </c:v>
                </c:pt>
              </c:strCache>
            </c:strRef>
          </c:cat>
          <c:val>
            <c:numRef>
              <c:f>ورقة1!$J$68:$N$68</c:f>
              <c:numCache>
                <c:formatCode>General</c:formatCode>
                <c:ptCount val="5"/>
                <c:pt idx="0">
                  <c:v>20</c:v>
                </c:pt>
                <c:pt idx="1">
                  <c:v>0</c:v>
                </c:pt>
                <c:pt idx="2">
                  <c:v>0</c:v>
                </c:pt>
                <c:pt idx="3">
                  <c:v>40</c:v>
                </c:pt>
                <c:pt idx="4">
                  <c:v>40</c:v>
                </c:pt>
              </c:numCache>
            </c:numRef>
          </c:val>
        </c:ser>
        <c:ser>
          <c:idx val="2"/>
          <c:order val="2"/>
          <c:tx>
            <c:strRef>
              <c:f>ورقة1!$I$69</c:f>
              <c:strCache>
                <c:ptCount val="1"/>
                <c:pt idx="0">
                  <c:v>ساهم المقرّر في تطويري بشكل عام. </c:v>
                </c:pt>
              </c:strCache>
            </c:strRef>
          </c:tx>
          <c:cat>
            <c:strRef>
              <c:f>ورقة1!$J$66:$N$66</c:f>
              <c:strCache>
                <c:ptCount val="5"/>
                <c:pt idx="0">
                  <c:v>لا أوافق مطلقاً </c:v>
                </c:pt>
                <c:pt idx="1">
                  <c:v>لا أوافق </c:v>
                </c:pt>
                <c:pt idx="2">
                  <c:v>أوافق إلى حد ما </c:v>
                </c:pt>
                <c:pt idx="3">
                  <c:v>أوافق </c:v>
                </c:pt>
                <c:pt idx="4">
                  <c:v>أوافق بشدة </c:v>
                </c:pt>
              </c:strCache>
            </c:strRef>
          </c:cat>
          <c:val>
            <c:numRef>
              <c:f>ورقة1!$J$69:$N$69</c:f>
              <c:numCache>
                <c:formatCode>General</c:formatCode>
                <c:ptCount val="5"/>
                <c:pt idx="0">
                  <c:v>20</c:v>
                </c:pt>
                <c:pt idx="1">
                  <c:v>0</c:v>
                </c:pt>
                <c:pt idx="2">
                  <c:v>0</c:v>
                </c:pt>
                <c:pt idx="3">
                  <c:v>40</c:v>
                </c:pt>
                <c:pt idx="4">
                  <c:v>40</c:v>
                </c:pt>
              </c:numCache>
            </c:numRef>
          </c:val>
        </c:ser>
        <c:axId val="106916864"/>
        <c:axId val="106918656"/>
      </c:barChart>
      <c:catAx>
        <c:axId val="106916864"/>
        <c:scaling>
          <c:orientation val="maxMin"/>
        </c:scaling>
        <c:axPos val="b"/>
        <c:majorTickMark val="none"/>
        <c:tickLblPos val="nextTo"/>
        <c:txPr>
          <a:bodyPr/>
          <a:lstStyle/>
          <a:p>
            <a:pPr>
              <a:defRPr lang="en-US"/>
            </a:pPr>
            <a:endParaRPr lang="ar-SA"/>
          </a:p>
        </c:txPr>
        <c:crossAx val="106918656"/>
        <c:crosses val="autoZero"/>
        <c:auto val="1"/>
        <c:lblAlgn val="ctr"/>
        <c:lblOffset val="100"/>
      </c:catAx>
      <c:valAx>
        <c:axId val="106918656"/>
        <c:scaling>
          <c:orientation val="minMax"/>
        </c:scaling>
        <c:axPos val="r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 lang="en-US"/>
            </a:pPr>
            <a:endParaRPr lang="ar-SA"/>
          </a:p>
        </c:txPr>
        <c:crossAx val="10691686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4523150089116543"/>
          <c:y val="0.24432018275185929"/>
          <c:w val="0.34030639541934793"/>
          <c:h val="0.49803232989391688"/>
        </c:manualLayout>
      </c:layout>
      <c:txPr>
        <a:bodyPr/>
        <a:lstStyle/>
        <a:p>
          <a:pPr>
            <a:defRPr lang="en-US" sz="700"/>
          </a:pPr>
          <a:endParaRPr lang="ar-SA"/>
        </a:p>
      </c:txPr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17B5D-8276-46C4-93D8-35184A0AC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1435</Words>
  <Characters>8182</Characters>
  <Application>Microsoft Office Word</Application>
  <DocSecurity>0</DocSecurity>
  <Lines>68</Lines>
  <Paragraphs>19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Kingdom of Saudi Arabia</vt:lpstr>
      <vt:lpstr>Kingdom of Saudi Arabia</vt:lpstr>
    </vt:vector>
  </TitlesOfParts>
  <Company/>
  <LinksUpToDate>false</LinksUpToDate>
  <CharactersWithSpaces>9598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Kingdom of Saudi Arabia</dc:title>
  <dc:creator>win7</dc:creator>
  <cp:lastModifiedBy>win7</cp:lastModifiedBy>
  <cp:revision>5</cp:revision>
  <cp:lastPrinted>2009-03-08T21:40:00Z</cp:lastPrinted>
  <dcterms:created xsi:type="dcterms:W3CDTF">2017-01-12T08:48:00Z</dcterms:created>
  <dcterms:modified xsi:type="dcterms:W3CDTF">2017-01-13T00:35:00Z</dcterms:modified>
</cp:coreProperties>
</file>