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5F91" w:rsidRPr="00FB5F91" w:rsidRDefault="00FB5F91" w:rsidP="00FB5F91">
      <w:pPr>
        <w:spacing w:line="360" w:lineRule="auto"/>
        <w:jc w:val="right"/>
        <w:rPr>
          <w:rFonts w:ascii="Times New Roman" w:eastAsia="Calibri" w:hAnsi="Times New Roman" w:cs="Times New Roman"/>
          <w:b/>
          <w:bCs/>
          <w:sz w:val="36"/>
          <w:szCs w:val="36"/>
        </w:rPr>
      </w:pPr>
    </w:p>
    <w:p w:rsidR="00FB5F91" w:rsidRPr="00FB5F91" w:rsidRDefault="00FB5F91" w:rsidP="00FB5F91">
      <w:pPr>
        <w:rPr>
          <w:rFonts w:ascii="Arial" w:eastAsia="Calibri" w:hAnsi="Arial" w:cs="Arial"/>
          <w:sz w:val="36"/>
          <w:szCs w:val="36"/>
          <w:rtl/>
        </w:rPr>
      </w:pPr>
      <w:bookmarkStart w:id="0" w:name="_GoBack"/>
      <w:r w:rsidRPr="00FB5F91">
        <w:rPr>
          <w:rFonts w:ascii="Arial" w:eastAsia="Calibri" w:hAnsi="Arial" w:cs="Arial" w:hint="cs"/>
          <w:sz w:val="36"/>
          <w:szCs w:val="36"/>
          <w:rtl/>
        </w:rPr>
        <w:t>لتصبح طالبا جيدا، تحتاج إلى حافز! قد تحفزك رؤية الكثير من الأطفال الفقراء "الغير محظوظين " حول العالم والذين لم يحصلوا على التعليم المناسب,  ويعد ذلك أمرا جيدا تضعه في الحسبان خاصة عندما تحس بعدم الرغبة بالذهاب إلى الدراسة, والسبب الآخر الذي قد يعطيك حافزا للدراسة هو رغبتك بان تكون متعلما لتستمتع بمستوى حياة أفضل.</w:t>
      </w:r>
    </w:p>
    <w:p w:rsidR="00FB5F91" w:rsidRPr="00FB5F91" w:rsidRDefault="00FB5F91" w:rsidP="00FB5F91">
      <w:pPr>
        <w:rPr>
          <w:rFonts w:ascii="Arial" w:eastAsia="Calibri" w:hAnsi="Arial" w:cs="Arial"/>
          <w:sz w:val="36"/>
          <w:szCs w:val="36"/>
          <w:rtl/>
        </w:rPr>
      </w:pPr>
      <w:r w:rsidRPr="00FB5F91">
        <w:rPr>
          <w:rFonts w:ascii="Arial" w:eastAsia="Calibri" w:hAnsi="Arial" w:cs="Arial" w:hint="cs"/>
          <w:sz w:val="36"/>
          <w:szCs w:val="36"/>
          <w:rtl/>
        </w:rPr>
        <w:t>كل ما تحتاجه هو الثقة! لا تجبر نفسك على الدراسة, لأن ذلك سيجعل من عملية المذاكرة مهمة صعبة, حتى انك لن تجد الرغبة في فتح الكتب, وقد تجد حولك العديد من الطلاب الجيدين أكاديميا فحاول كسب صداقتهم, وستجد نفسك محاطا ببيئة أكاديمية جيدة تساعد في تحفيزك.</w:t>
      </w:r>
    </w:p>
    <w:bookmarkEnd w:id="0"/>
    <w:p w:rsidR="007E30DF" w:rsidRDefault="007E30DF">
      <w:pPr>
        <w:rPr>
          <w:sz w:val="32"/>
          <w:szCs w:val="32"/>
        </w:rPr>
      </w:pPr>
    </w:p>
    <w:p w:rsidR="00FB5F91" w:rsidRPr="00FB5F91" w:rsidRDefault="00FB5F91" w:rsidP="00FB5F91">
      <w:pPr>
        <w:jc w:val="right"/>
        <w:rPr>
          <w:rFonts w:asciiTheme="majorBidi" w:hAnsiTheme="majorBidi" w:cstheme="majorBidi"/>
          <w:sz w:val="36"/>
          <w:szCs w:val="36"/>
        </w:rPr>
      </w:pPr>
      <w:r w:rsidRPr="00FB5F91">
        <w:rPr>
          <w:rFonts w:asciiTheme="majorBidi" w:hAnsiTheme="majorBidi" w:cstheme="majorBidi"/>
          <w:sz w:val="36"/>
          <w:szCs w:val="36"/>
        </w:rPr>
        <w:t>Kids &amp; TV Violence</w:t>
      </w:r>
    </w:p>
    <w:p w:rsidR="00FB5F91" w:rsidRPr="00FB5F91" w:rsidRDefault="00FB5F91" w:rsidP="00FB5F91">
      <w:pPr>
        <w:jc w:val="right"/>
        <w:rPr>
          <w:rFonts w:asciiTheme="majorBidi" w:hAnsiTheme="majorBidi" w:cstheme="majorBidi"/>
          <w:sz w:val="36"/>
          <w:szCs w:val="36"/>
        </w:rPr>
      </w:pPr>
      <w:r w:rsidRPr="00FB5F91">
        <w:rPr>
          <w:rFonts w:asciiTheme="majorBidi" w:hAnsiTheme="majorBidi" w:cstheme="majorBidi"/>
          <w:sz w:val="36"/>
          <w:szCs w:val="36"/>
        </w:rPr>
        <w:t xml:space="preserve">     Violence has become a major health concern in our country, and it is no longer confined to the “high crime” areas. It has spread to our safe, cozy neighborhoods.</w:t>
      </w:r>
    </w:p>
    <w:p w:rsidR="00FB5F91" w:rsidRPr="00FB5F91" w:rsidRDefault="00FB5F91" w:rsidP="00FB5F91">
      <w:pPr>
        <w:jc w:val="right"/>
        <w:rPr>
          <w:rFonts w:asciiTheme="majorBidi" w:hAnsiTheme="majorBidi" w:cstheme="majorBidi"/>
          <w:sz w:val="36"/>
          <w:szCs w:val="36"/>
        </w:rPr>
      </w:pPr>
      <w:r w:rsidRPr="00FB5F91">
        <w:rPr>
          <w:rFonts w:asciiTheme="majorBidi" w:hAnsiTheme="majorBidi" w:cstheme="majorBidi"/>
          <w:sz w:val="36"/>
          <w:szCs w:val="36"/>
        </w:rPr>
        <w:t>How can we prevent violence? We can start be raising our children to be non-violent, but how? Through appropriate modeling, teaching our children to resolve conflict with words rather than actions, and by reducing the amount of violence they witness.</w:t>
      </w:r>
    </w:p>
    <w:p w:rsidR="00FB5F91" w:rsidRPr="00FB5F91" w:rsidRDefault="00FB5F91" w:rsidP="00FB5F91">
      <w:pPr>
        <w:jc w:val="right"/>
        <w:rPr>
          <w:rFonts w:asciiTheme="majorBidi" w:hAnsiTheme="majorBidi" w:cstheme="majorBidi"/>
          <w:sz w:val="36"/>
          <w:szCs w:val="36"/>
        </w:rPr>
      </w:pPr>
      <w:r w:rsidRPr="00FB5F91">
        <w:rPr>
          <w:rFonts w:asciiTheme="majorBidi" w:hAnsiTheme="majorBidi" w:cstheme="majorBidi"/>
          <w:sz w:val="36"/>
          <w:szCs w:val="36"/>
        </w:rPr>
        <w:t>By helping your children achieve a non-violent lifestyle, you are helping to make his world a safer place to live.</w:t>
      </w:r>
    </w:p>
    <w:p w:rsidR="00FB5F91" w:rsidRPr="00FB5F91" w:rsidRDefault="00FB5F91">
      <w:pPr>
        <w:rPr>
          <w:sz w:val="32"/>
          <w:szCs w:val="32"/>
        </w:rPr>
      </w:pPr>
    </w:p>
    <w:sectPr w:rsidR="00FB5F91" w:rsidRPr="00FB5F91" w:rsidSect="007E30D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5"/>
  <w:proofState w:spelling="clean"/>
  <w:defaultTabStop w:val="720"/>
  <w:characterSpacingControl w:val="doNotCompress"/>
  <w:compat/>
  <w:rsids>
    <w:rsidRoot w:val="00FB5F91"/>
    <w:rsid w:val="007E30DF"/>
    <w:rsid w:val="00FB5F9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5F91"/>
    <w:pPr>
      <w:bidi/>
    </w:p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167</Words>
  <Characters>952</Characters>
  <Application>Microsoft Office Word</Application>
  <DocSecurity>0</DocSecurity>
  <Lines>7</Lines>
  <Paragraphs>2</Paragraphs>
  <ScaleCrop>false</ScaleCrop>
  <Company/>
  <LinksUpToDate>false</LinksUpToDate>
  <CharactersWithSpaces>1117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2013-04-07T14:16:00Z</dcterms:created>
  <dcterms:modified xsi:type="dcterms:W3CDTF">2013-04-07T14:25:00Z</dcterms:modified>
</cp:coreProperties>
</file>