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Default Extension="emf" ContentType="image/x-emf"/>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8834311"/>
        <w:docPartObj>
          <w:docPartGallery w:val="Cover Pages"/>
          <w:docPartUnique/>
        </w:docPartObj>
      </w:sdtPr>
      <w:sdtEndPr>
        <w:rPr>
          <w:lang w:val="en-CA"/>
        </w:rPr>
      </w:sdtEndPr>
      <w:sdtContent>
        <w:p w:rsidR="003B7686" w:rsidRDefault="008D6E94">
          <w:r>
            <w:rPr>
              <w:noProof/>
              <w:lang w:eastAsia="en-GB"/>
            </w:rPr>
            <w:drawing>
              <wp:anchor distT="0" distB="0" distL="114300" distR="114300" simplePos="0" relativeHeight="251670528" behindDoc="0" locked="0" layoutInCell="1" allowOverlap="1">
                <wp:simplePos x="0" y="0"/>
                <wp:positionH relativeFrom="column">
                  <wp:posOffset>2471420</wp:posOffset>
                </wp:positionH>
                <wp:positionV relativeFrom="paragraph">
                  <wp:posOffset>-669925</wp:posOffset>
                </wp:positionV>
                <wp:extent cx="895350" cy="977900"/>
                <wp:effectExtent l="19050" t="0" r="0" b="0"/>
                <wp:wrapThrough wrapText="bothSides">
                  <wp:wrapPolygon edited="0">
                    <wp:start x="-460" y="0"/>
                    <wp:lineTo x="-460" y="21039"/>
                    <wp:lineTo x="21600" y="21039"/>
                    <wp:lineTo x="21600" y="0"/>
                    <wp:lineTo x="-460" y="0"/>
                  </wp:wrapPolygon>
                </wp:wrapThrough>
                <wp:docPr id="10" name="Picture 3" descr="http://ksu.edu.sa/sites/py/ar/mpy/news/PublishingImages/news_img/NEWS_LOGO.jpg"/>
                <wp:cNvGraphicFramePr/>
                <a:graphic xmlns:a="http://schemas.openxmlformats.org/drawingml/2006/main">
                  <a:graphicData uri="http://schemas.openxmlformats.org/drawingml/2006/picture">
                    <pic:pic xmlns:pic="http://schemas.openxmlformats.org/drawingml/2006/picture">
                      <pic:nvPicPr>
                        <pic:cNvPr id="2" name="il_fi" descr="http://ksu.edu.sa/sites/py/ar/mpy/news/PublishingImages/news_img/NEWS_LOGO.jpg"/>
                        <pic:cNvPicPr>
                          <a:picLocks noChangeAspect="1" noChangeArrowheads="1"/>
                        </pic:cNvPicPr>
                      </pic:nvPicPr>
                      <pic:blipFill>
                        <a:blip r:embed="rId8" cstate="print">
                          <a:extLst>
                            <a:ext uri="{28A0092B-C50C-407E-A947-70E740481C1C}">
                              <a14:useLocalDpi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val="0"/>
                            </a:ext>
                          </a:extLst>
                        </a:blip>
                        <a:srcRect/>
                        <a:stretch>
                          <a:fillRect/>
                        </a:stretch>
                      </pic:blipFill>
                      <pic:spPr bwMode="auto">
                        <a:xfrm>
                          <a:off x="0" y="0"/>
                          <a:ext cx="895350" cy="977900"/>
                        </a:xfrm>
                        <a:prstGeom prst="rect">
                          <a:avLst/>
                        </a:prstGeom>
                        <a:noFill/>
                        <a:extLst>
                          <a:ext uri="{909E8E84-426E-40DD-AFC4-6F175D3DCCD1}">
                            <a14:hiddenFill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a:solidFill>
                                <a:srgbClr val="FFFFFF"/>
                              </a:solidFill>
                            </a14:hiddenFill>
                          </a:ext>
                        </a:extLst>
                      </pic:spPr>
                    </pic:pic>
                  </a:graphicData>
                </a:graphic>
              </wp:anchor>
            </w:drawing>
          </w:r>
          <w:r>
            <w:rPr>
              <w:noProof/>
              <w:lang w:eastAsia="en-GB"/>
            </w:rPr>
            <w:drawing>
              <wp:anchor distT="0" distB="0" distL="114300" distR="114300" simplePos="0" relativeHeight="251668480" behindDoc="0" locked="0" layoutInCell="1" allowOverlap="1">
                <wp:simplePos x="0" y="0"/>
                <wp:positionH relativeFrom="column">
                  <wp:posOffset>-1037590</wp:posOffset>
                </wp:positionH>
                <wp:positionV relativeFrom="paragraph">
                  <wp:posOffset>-668655</wp:posOffset>
                </wp:positionV>
                <wp:extent cx="962660" cy="914400"/>
                <wp:effectExtent l="19050" t="0" r="8890" b="0"/>
                <wp:wrapThrough wrapText="bothSides">
                  <wp:wrapPolygon edited="0">
                    <wp:start x="-427" y="0"/>
                    <wp:lineTo x="-427" y="21150"/>
                    <wp:lineTo x="21799" y="21150"/>
                    <wp:lineTo x="21799" y="0"/>
                    <wp:lineTo x="-427" y="0"/>
                  </wp:wrapPolygon>
                </wp:wrapThrough>
                <wp:docPr id="9" name="Picture 2" descr="http://working.sabayagazine.com/wp-content/uploads/2011/03/ksuLogo.jpg"/>
                <wp:cNvGraphicFramePr/>
                <a:graphic xmlns:a="http://schemas.openxmlformats.org/drawingml/2006/main">
                  <a:graphicData uri="http://schemas.openxmlformats.org/drawingml/2006/picture">
                    <pic:pic xmlns:pic="http://schemas.openxmlformats.org/drawingml/2006/picture">
                      <pic:nvPicPr>
                        <pic:cNvPr id="3" name="il_fi" descr="http://working.sabayagazine.com/wp-content/uploads/2011/03/ksuLogo.jpg"/>
                        <pic:cNvPicPr>
                          <a:picLocks noChangeAspect="1" noChangeArrowheads="1"/>
                        </pic:cNvPicPr>
                      </pic:nvPicPr>
                      <pic:blipFill>
                        <a:blip r:embed="rId9" cstate="print">
                          <a:extLst>
                            <a:ext uri="{28A0092B-C50C-407E-A947-70E740481C1C}">
                              <a14:useLocalDpi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val="0"/>
                            </a:ext>
                          </a:extLst>
                        </a:blip>
                        <a:srcRect/>
                        <a:stretch>
                          <a:fillRect/>
                        </a:stretch>
                      </pic:blipFill>
                      <pic:spPr bwMode="auto">
                        <a:xfrm>
                          <a:off x="0" y="0"/>
                          <a:ext cx="962660" cy="914400"/>
                        </a:xfrm>
                        <a:prstGeom prst="rect">
                          <a:avLst/>
                        </a:prstGeom>
                        <a:noFill/>
                        <a:extLst>
                          <a:ext uri="{909E8E84-426E-40DD-AFC4-6F175D3DCCD1}">
                            <a14:hiddenFill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a:solidFill>
                                <a:srgbClr val="FFFFFF"/>
                              </a:solidFill>
                            </a14:hiddenFill>
                          </a:ext>
                        </a:extLst>
                      </pic:spPr>
                    </pic:pic>
                  </a:graphicData>
                </a:graphic>
              </wp:anchor>
            </w:drawing>
          </w:r>
          <w:r w:rsidR="00D67943" w:rsidRPr="00D67943">
            <w:rPr>
              <w:noProof/>
              <w:lang w:val="en-US"/>
            </w:rPr>
            <w:pict>
              <v:rect id="_x0000_s1032" style="position:absolute;margin-left:0;margin-top:198.65pt;width:549.75pt;height:50.4pt;z-index:251665408;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32;mso-fit-shape-to-text:t" inset="14.4pt,,14.4pt">
                  <w:txbxContent>
                    <w:sdt>
                      <w:sdtPr>
                        <w:rPr>
                          <w:rFonts w:asciiTheme="majorHAnsi" w:eastAsiaTheme="majorEastAsia" w:hAnsiTheme="majorHAnsi" w:cstheme="majorBidi"/>
                          <w:color w:val="FFFFFF" w:themeColor="background1"/>
                          <w:sz w:val="72"/>
                          <w:szCs w:val="72"/>
                        </w:rPr>
                        <w:alias w:val="Title"/>
                        <w:id w:val="103676091"/>
                        <w:placeholder>
                          <w:docPart w:val="287BB29F91BF40548186A8C028A0D9E6"/>
                        </w:placeholder>
                        <w:dataBinding w:prefixMappings="xmlns:ns0='http://schemas.openxmlformats.org/package/2006/metadata/core-properties' xmlns:ns1='http://purl.org/dc/elements/1.1/'" w:xpath="/ns0:coreProperties[1]/ns1:title[1]" w:storeItemID="{6C3C8BC8-F283-45AE-878A-BAB7291924A1}"/>
                        <w:text/>
                      </w:sdtPr>
                      <w:sdtContent>
                        <w:p w:rsidR="003B7686" w:rsidRDefault="003B7686">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Assessment Manual</w:t>
                          </w:r>
                        </w:p>
                      </w:sdtContent>
                    </w:sdt>
                  </w:txbxContent>
                </v:textbox>
                <w10:wrap anchorx="page" anchory="page"/>
              </v:rect>
            </w:pict>
          </w:r>
          <w:r w:rsidR="00D67943" w:rsidRPr="00D67943">
            <w:rPr>
              <w:noProof/>
              <w:lang w:val="en-US"/>
            </w:rPr>
            <w:pict>
              <v:group id="_x0000_s1026" style="position:absolute;margin-left:1729.55pt;margin-top:0;width:244.8pt;height:11in;z-index:251663360;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3206]" stroked="f" strokecolor="#d8d8d8 [2732]">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10"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sdt>
                        <w:sdtPr>
                          <w:rPr>
                            <w:rFonts w:asciiTheme="majorHAnsi" w:eastAsiaTheme="majorEastAsia" w:hAnsiTheme="majorHAnsi" w:cstheme="majorBidi"/>
                            <w:b/>
                            <w:bCs/>
                            <w:color w:val="FFFFFF" w:themeColor="background1"/>
                            <w:sz w:val="96"/>
                            <w:szCs w:val="96"/>
                          </w:rPr>
                          <w:alias w:val="Year"/>
                          <w:id w:val="103676087"/>
                          <w:placeholder>
                            <w:docPart w:val="4580C00AF12049FB94805E6E94E8AB97"/>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3B7686" w:rsidRDefault="003B7686" w:rsidP="003B7686">
                            <w:pPr>
                              <w:pStyle w:val="NoSpacing"/>
                              <w:ind w:left="-142"/>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2012/13</w:t>
                            </w:r>
                          </w:p>
                        </w:sdtContent>
                      </w:sdt>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color w:val="FFFFFF" w:themeColor="background1"/>
                          </w:rPr>
                          <w:alias w:val="Author"/>
                          <w:id w:val="103676095"/>
                          <w:placeholder>
                            <w:docPart w:val="E91317337753419197769DF126AA6EE7"/>
                          </w:placeholder>
                          <w:dataBinding w:prefixMappings="xmlns:ns0='http://schemas.openxmlformats.org/package/2006/metadata/core-properties' xmlns:ns1='http://purl.org/dc/elements/1.1/'" w:xpath="/ns0:coreProperties[1]/ns1:creator[1]" w:storeItemID="{6C3C8BC8-F283-45AE-878A-BAB7291924A1}"/>
                          <w:text/>
                        </w:sdtPr>
                        <w:sdtContent>
                          <w:p w:rsidR="003B7686" w:rsidRDefault="008A757B">
                            <w:pPr>
                              <w:pStyle w:val="NoSpacing"/>
                              <w:spacing w:line="360" w:lineRule="auto"/>
                              <w:rPr>
                                <w:color w:val="FFFFFF" w:themeColor="background1"/>
                              </w:rPr>
                            </w:pPr>
                            <w:r>
                              <w:rPr>
                                <w:color w:val="FFFFFF" w:themeColor="background1"/>
                              </w:rPr>
                              <w:t xml:space="preserve">Muhammad </w:t>
                            </w:r>
                            <w:r w:rsidR="003B7686">
                              <w:rPr>
                                <w:color w:val="FFFFFF" w:themeColor="background1"/>
                                <w:lang w:val="en-GB"/>
                              </w:rPr>
                              <w:t>Tayyab</w:t>
                            </w:r>
                          </w:p>
                        </w:sdtContent>
                      </w:sdt>
                      <w:sdt>
                        <w:sdtPr>
                          <w:rPr>
                            <w:color w:val="FFFFFF" w:themeColor="background1"/>
                          </w:rPr>
                          <w:alias w:val="Company"/>
                          <w:id w:val="103676099"/>
                          <w:dataBinding w:prefixMappings="xmlns:ns0='http://schemas.openxmlformats.org/officeDocument/2006/extended-properties'" w:xpath="/ns0:Properties[1]/ns0:Company[1]" w:storeItemID="{6668398D-A668-4E3E-A5EB-62B293D839F1}"/>
                          <w:text/>
                        </w:sdtPr>
                        <w:sdtContent>
                          <w:p w:rsidR="003B7686" w:rsidRDefault="008A757B">
                            <w:pPr>
                              <w:pStyle w:val="NoSpacing"/>
                              <w:spacing w:line="360" w:lineRule="auto"/>
                              <w:rPr>
                                <w:color w:val="FFFFFF" w:themeColor="background1"/>
                              </w:rPr>
                            </w:pPr>
                            <w:r>
                              <w:rPr>
                                <w:color w:val="FFFFFF" w:themeColor="background1"/>
                              </w:rPr>
                              <w:t>Deputy Assessment Manager</w:t>
                            </w:r>
                          </w:p>
                        </w:sdtContent>
                      </w:sdt>
                      <w:sdt>
                        <w:sdtPr>
                          <w:rPr>
                            <w:color w:val="FFFFFF" w:themeColor="background1"/>
                          </w:rPr>
                          <w:alias w:val="Date"/>
                          <w:id w:val="103676103"/>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3B7686" w:rsidRDefault="003B7686">
                            <w:pPr>
                              <w:pStyle w:val="NoSpacing"/>
                              <w:spacing w:line="360" w:lineRule="auto"/>
                              <w:rPr>
                                <w:color w:val="FFFFFF" w:themeColor="background1"/>
                              </w:rPr>
                            </w:pPr>
                            <w:r>
                              <w:rPr>
                                <w:color w:val="FFFFFF" w:themeColor="background1"/>
                              </w:rPr>
                              <w:t>2012/13</w:t>
                            </w:r>
                          </w:p>
                        </w:sdtContent>
                      </w:sdt>
                    </w:txbxContent>
                  </v:textbox>
                </v:rect>
                <w10:wrap anchorx="page" anchory="page"/>
              </v:group>
            </w:pict>
          </w:r>
        </w:p>
        <w:p w:rsidR="003B7686" w:rsidRDefault="008A757B">
          <w:pPr>
            <w:rPr>
              <w:lang w:val="en-CA"/>
            </w:rPr>
          </w:pPr>
          <w:r>
            <w:rPr>
              <w:noProof/>
              <w:lang w:eastAsia="en-GB"/>
            </w:rPr>
            <w:drawing>
              <wp:anchor distT="0" distB="0" distL="114300" distR="114300" simplePos="0" relativeHeight="251666432" behindDoc="0" locked="0" layoutInCell="1" allowOverlap="1">
                <wp:simplePos x="0" y="0"/>
                <wp:positionH relativeFrom="column">
                  <wp:posOffset>-132080</wp:posOffset>
                </wp:positionH>
                <wp:positionV relativeFrom="paragraph">
                  <wp:posOffset>3475990</wp:posOffset>
                </wp:positionV>
                <wp:extent cx="5600700" cy="3169920"/>
                <wp:effectExtent l="190500" t="152400" r="152400" b="106680"/>
                <wp:wrapThrough wrapText="bothSides">
                  <wp:wrapPolygon edited="0">
                    <wp:start x="-735" y="-1038"/>
                    <wp:lineTo x="-735" y="22327"/>
                    <wp:lineTo x="22188" y="22327"/>
                    <wp:lineTo x="22188" y="-1038"/>
                    <wp:lineTo x="-735" y="-1038"/>
                  </wp:wrapPolygon>
                </wp:wrapThrough>
                <wp:docPr id="7" name="Picture 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1" cstate="print"/>
                        <a:srcRect/>
                        <a:stretch>
                          <a:fillRect/>
                        </a:stretch>
                      </pic:blipFill>
                      <pic:spPr bwMode="auto">
                        <a:xfrm>
                          <a:off x="0" y="0"/>
                          <a:ext cx="5600700" cy="316992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3B7686">
            <w:rPr>
              <w:lang w:val="en-CA"/>
            </w:rPr>
            <w:br w:type="page"/>
          </w:r>
        </w:p>
      </w:sdtContent>
    </w:sdt>
    <w:p w:rsidR="0090741E" w:rsidRDefault="0090741E" w:rsidP="001E7320">
      <w:pPr>
        <w:rPr>
          <w:rFonts w:ascii="Times New Roman" w:hAnsi="Times New Roman" w:cs="Times New Roman"/>
          <w:b/>
          <w:sz w:val="32"/>
          <w:szCs w:val="32"/>
        </w:rPr>
      </w:pPr>
    </w:p>
    <w:p w:rsidR="00887C35" w:rsidRPr="001E7320" w:rsidRDefault="00887C35" w:rsidP="001E7320">
      <w:pPr>
        <w:rPr>
          <w:b/>
        </w:rPr>
      </w:pPr>
      <w:r w:rsidRPr="001E7320">
        <w:rPr>
          <w:rFonts w:ascii="Times New Roman" w:hAnsi="Times New Roman" w:cs="Times New Roman"/>
          <w:b/>
          <w:sz w:val="32"/>
          <w:szCs w:val="32"/>
        </w:rPr>
        <w:t>Introduction:</w:t>
      </w:r>
    </w:p>
    <w:p w:rsidR="00D94319" w:rsidRPr="00C468CD" w:rsidRDefault="00E2089B" w:rsidP="00C468CD">
      <w:pPr>
        <w:spacing w:line="360" w:lineRule="auto"/>
        <w:rPr>
          <w:rFonts w:ascii="Times New Roman" w:hAnsi="Times New Roman" w:cs="Times New Roman"/>
          <w:sz w:val="24"/>
          <w:szCs w:val="24"/>
        </w:rPr>
      </w:pPr>
      <w:r w:rsidRPr="00C468CD">
        <w:rPr>
          <w:rFonts w:ascii="Times New Roman" w:hAnsi="Times New Roman" w:cs="Times New Roman"/>
          <w:sz w:val="24"/>
          <w:szCs w:val="24"/>
        </w:rPr>
        <w:t>The Assessment Unit is responsible for the delivery of the Continuous Assessment (CA), Mid-term Exams and the Final Exams which assesses students</w:t>
      </w:r>
      <w:r w:rsidR="00994DDF">
        <w:rPr>
          <w:rFonts w:ascii="Times New Roman" w:hAnsi="Times New Roman" w:cs="Times New Roman"/>
          <w:sz w:val="24"/>
          <w:szCs w:val="24"/>
        </w:rPr>
        <w:t>’</w:t>
      </w:r>
      <w:r w:rsidRPr="00C468CD">
        <w:rPr>
          <w:rFonts w:ascii="Times New Roman" w:hAnsi="Times New Roman" w:cs="Times New Roman"/>
          <w:sz w:val="24"/>
          <w:szCs w:val="24"/>
        </w:rPr>
        <w:t xml:space="preserve"> learning and progress throughout the academic year.</w:t>
      </w:r>
    </w:p>
    <w:p w:rsidR="00887C35" w:rsidRPr="00C468CD" w:rsidRDefault="00E2089B" w:rsidP="00C468CD">
      <w:pPr>
        <w:spacing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The Assessment Unit p</w:t>
      </w:r>
      <w:r w:rsidR="00994DDF">
        <w:rPr>
          <w:rFonts w:ascii="Times New Roman" w:hAnsi="Times New Roman" w:cs="Times New Roman"/>
          <w:sz w:val="24"/>
          <w:szCs w:val="24"/>
          <w:lang w:val="en-US"/>
        </w:rPr>
        <w:t>lays a key role from creating,</w:t>
      </w:r>
      <w:r w:rsidR="00FB6FC8" w:rsidRPr="00C468CD">
        <w:rPr>
          <w:rFonts w:ascii="Times New Roman" w:hAnsi="Times New Roman" w:cs="Times New Roman"/>
          <w:sz w:val="24"/>
          <w:szCs w:val="24"/>
          <w:lang w:val="en-US"/>
        </w:rPr>
        <w:t xml:space="preserve"> conducting and marking</w:t>
      </w:r>
      <w:r w:rsidRPr="00C468CD">
        <w:rPr>
          <w:rFonts w:ascii="Times New Roman" w:hAnsi="Times New Roman" w:cs="Times New Roman"/>
          <w:sz w:val="24"/>
          <w:szCs w:val="24"/>
          <w:lang w:val="en-US"/>
        </w:rPr>
        <w:t xml:space="preserve"> the tests and exams</w:t>
      </w:r>
      <w:r w:rsidR="00FB6FC8" w:rsidRPr="00C468CD">
        <w:rPr>
          <w:rFonts w:ascii="Times New Roman" w:hAnsi="Times New Roman" w:cs="Times New Roman"/>
          <w:sz w:val="24"/>
          <w:szCs w:val="24"/>
          <w:lang w:val="en-US"/>
        </w:rPr>
        <w:t>.</w:t>
      </w:r>
    </w:p>
    <w:p w:rsidR="00D94319" w:rsidRPr="00C468CD" w:rsidRDefault="00D94319" w:rsidP="00C468CD">
      <w:pPr>
        <w:spacing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This manual briefs the following points;</w:t>
      </w:r>
    </w:p>
    <w:p w:rsidR="00D94319" w:rsidRPr="00C468CD" w:rsidRDefault="00D94319" w:rsidP="00C468CD">
      <w:pPr>
        <w:pStyle w:val="ListParagraph"/>
        <w:numPr>
          <w:ilvl w:val="0"/>
          <w:numId w:val="13"/>
        </w:numPr>
        <w:spacing w:line="360" w:lineRule="auto"/>
        <w:rPr>
          <w:rFonts w:ascii="Times New Roman" w:hAnsi="Times New Roman" w:cs="Times New Roman"/>
          <w:sz w:val="24"/>
          <w:szCs w:val="24"/>
        </w:rPr>
      </w:pPr>
      <w:r w:rsidRPr="00C468CD">
        <w:rPr>
          <w:rFonts w:ascii="Times New Roman" w:hAnsi="Times New Roman" w:cs="Times New Roman"/>
          <w:sz w:val="24"/>
          <w:szCs w:val="24"/>
        </w:rPr>
        <w:t>Marks Breakdown</w:t>
      </w:r>
    </w:p>
    <w:p w:rsidR="00D94319" w:rsidRPr="00C468CD" w:rsidRDefault="00D94319" w:rsidP="00C468CD">
      <w:pPr>
        <w:pStyle w:val="ListParagraph"/>
        <w:numPr>
          <w:ilvl w:val="0"/>
          <w:numId w:val="13"/>
        </w:numPr>
        <w:spacing w:line="360" w:lineRule="auto"/>
        <w:rPr>
          <w:rFonts w:ascii="Times New Roman" w:hAnsi="Times New Roman" w:cs="Times New Roman"/>
          <w:sz w:val="24"/>
          <w:szCs w:val="24"/>
        </w:rPr>
      </w:pPr>
      <w:r w:rsidRPr="00C468CD">
        <w:rPr>
          <w:rFonts w:ascii="Times New Roman" w:hAnsi="Times New Roman" w:cs="Times New Roman"/>
          <w:sz w:val="24"/>
          <w:szCs w:val="24"/>
        </w:rPr>
        <w:t>Continuous Assessment (CA)</w:t>
      </w:r>
    </w:p>
    <w:p w:rsidR="00D94319" w:rsidRPr="00C468CD" w:rsidRDefault="00D94319" w:rsidP="00C468CD">
      <w:pPr>
        <w:pStyle w:val="ListParagraph"/>
        <w:numPr>
          <w:ilvl w:val="0"/>
          <w:numId w:val="13"/>
        </w:numPr>
        <w:spacing w:line="360" w:lineRule="auto"/>
        <w:rPr>
          <w:rFonts w:ascii="Times New Roman" w:hAnsi="Times New Roman" w:cs="Times New Roman"/>
          <w:sz w:val="24"/>
          <w:szCs w:val="24"/>
        </w:rPr>
      </w:pPr>
      <w:r w:rsidRPr="00C468CD">
        <w:rPr>
          <w:rFonts w:ascii="Times New Roman" w:hAnsi="Times New Roman" w:cs="Times New Roman"/>
          <w:sz w:val="24"/>
          <w:szCs w:val="24"/>
        </w:rPr>
        <w:t>Mid-term Exam</w:t>
      </w:r>
    </w:p>
    <w:p w:rsidR="00D94319" w:rsidRPr="00C468CD" w:rsidRDefault="00D94319" w:rsidP="00C468CD">
      <w:pPr>
        <w:pStyle w:val="ListParagraph"/>
        <w:numPr>
          <w:ilvl w:val="0"/>
          <w:numId w:val="13"/>
        </w:numPr>
        <w:spacing w:line="360" w:lineRule="auto"/>
        <w:rPr>
          <w:rFonts w:ascii="Times New Roman" w:hAnsi="Times New Roman" w:cs="Times New Roman"/>
          <w:sz w:val="24"/>
          <w:szCs w:val="24"/>
        </w:rPr>
      </w:pPr>
      <w:r w:rsidRPr="00C468CD">
        <w:rPr>
          <w:rFonts w:ascii="Times New Roman" w:hAnsi="Times New Roman" w:cs="Times New Roman"/>
          <w:sz w:val="24"/>
          <w:szCs w:val="24"/>
        </w:rPr>
        <w:t>Final Exam</w:t>
      </w:r>
    </w:p>
    <w:p w:rsidR="00D94319" w:rsidRPr="00C468CD" w:rsidRDefault="00D94319" w:rsidP="00C468CD">
      <w:pPr>
        <w:pStyle w:val="ListParagraph"/>
        <w:numPr>
          <w:ilvl w:val="0"/>
          <w:numId w:val="13"/>
        </w:numPr>
        <w:spacing w:line="360" w:lineRule="auto"/>
        <w:rPr>
          <w:rFonts w:ascii="Times New Roman" w:hAnsi="Times New Roman" w:cs="Times New Roman"/>
          <w:sz w:val="24"/>
          <w:szCs w:val="24"/>
        </w:rPr>
      </w:pPr>
      <w:r w:rsidRPr="00C468CD">
        <w:rPr>
          <w:rFonts w:ascii="Times New Roman" w:hAnsi="Times New Roman" w:cs="Times New Roman"/>
          <w:sz w:val="24"/>
          <w:szCs w:val="24"/>
        </w:rPr>
        <w:t>Student Rules</w:t>
      </w:r>
    </w:p>
    <w:p w:rsidR="00D94319" w:rsidRPr="00C468CD" w:rsidRDefault="00D94319" w:rsidP="00C468CD">
      <w:pPr>
        <w:pStyle w:val="ListParagraph"/>
        <w:numPr>
          <w:ilvl w:val="0"/>
          <w:numId w:val="13"/>
        </w:numPr>
        <w:spacing w:line="360" w:lineRule="auto"/>
        <w:rPr>
          <w:rFonts w:ascii="Times New Roman" w:hAnsi="Times New Roman" w:cs="Times New Roman"/>
          <w:sz w:val="24"/>
          <w:szCs w:val="24"/>
        </w:rPr>
      </w:pPr>
      <w:r w:rsidRPr="00C468CD">
        <w:rPr>
          <w:rFonts w:ascii="Times New Roman" w:hAnsi="Times New Roman" w:cs="Times New Roman"/>
          <w:sz w:val="24"/>
          <w:szCs w:val="24"/>
        </w:rPr>
        <w:t>Sample Questions</w:t>
      </w:r>
    </w:p>
    <w:p w:rsidR="00D94319" w:rsidRDefault="00D94319" w:rsidP="00D94319">
      <w:pPr>
        <w:pStyle w:val="ListParagraph"/>
      </w:pPr>
    </w:p>
    <w:p w:rsidR="00887C35" w:rsidRDefault="00887C35" w:rsidP="00887C35"/>
    <w:p w:rsidR="00887C35" w:rsidRDefault="00887C35" w:rsidP="00887C35"/>
    <w:p w:rsidR="00887C35" w:rsidRDefault="00887C35" w:rsidP="00887C35"/>
    <w:p w:rsidR="00887C35" w:rsidRDefault="00887C35" w:rsidP="00887C35"/>
    <w:p w:rsidR="00887C35" w:rsidRDefault="00887C35" w:rsidP="00887C35"/>
    <w:p w:rsidR="00887C35" w:rsidRDefault="00887C35" w:rsidP="00887C35"/>
    <w:p w:rsidR="00887C35" w:rsidRDefault="00887C35" w:rsidP="00887C35"/>
    <w:p w:rsidR="00887C35" w:rsidRDefault="00887C35" w:rsidP="00887C35"/>
    <w:p w:rsidR="00887C35" w:rsidRDefault="00887C35" w:rsidP="00887C35"/>
    <w:p w:rsidR="00887C35" w:rsidRDefault="00887C35" w:rsidP="00887C35"/>
    <w:p w:rsidR="00887C35" w:rsidRDefault="00887C35" w:rsidP="00887C35"/>
    <w:p w:rsidR="00E2089B" w:rsidRDefault="00E2089B" w:rsidP="00887C35"/>
    <w:p w:rsidR="0090741E" w:rsidRDefault="0090741E" w:rsidP="00887C35"/>
    <w:p w:rsidR="00994DDF" w:rsidRDefault="00994DDF" w:rsidP="00887C35"/>
    <w:p w:rsidR="00887C35" w:rsidRPr="00C468CD" w:rsidRDefault="00D94319" w:rsidP="00887C35">
      <w:pPr>
        <w:pStyle w:val="Heading1"/>
        <w:numPr>
          <w:ilvl w:val="0"/>
          <w:numId w:val="1"/>
        </w:numPr>
        <w:rPr>
          <w:rFonts w:ascii="Times New Roman" w:hAnsi="Times New Roman" w:cs="Times New Roman"/>
          <w:color w:val="auto"/>
        </w:rPr>
      </w:pPr>
      <w:r w:rsidRPr="00C468CD">
        <w:rPr>
          <w:rFonts w:ascii="Times New Roman" w:hAnsi="Times New Roman" w:cs="Times New Roman"/>
          <w:color w:val="auto"/>
        </w:rPr>
        <w:t>Marks</w:t>
      </w:r>
      <w:r w:rsidR="00887C35" w:rsidRPr="00C468CD">
        <w:rPr>
          <w:rFonts w:ascii="Times New Roman" w:hAnsi="Times New Roman" w:cs="Times New Roman"/>
          <w:color w:val="auto"/>
        </w:rPr>
        <w:t xml:space="preserve"> Breakdown:</w:t>
      </w:r>
    </w:p>
    <w:p w:rsidR="00887C35" w:rsidRDefault="00887C35" w:rsidP="00887C35"/>
    <w:p w:rsidR="00887C35" w:rsidRDefault="00887C35" w:rsidP="001351E4">
      <w:pPr>
        <w:ind w:left="-1134" w:right="-1044"/>
      </w:pPr>
      <w:r w:rsidRPr="00887C35">
        <w:rPr>
          <w:noProof/>
          <w:lang w:eastAsia="en-GB"/>
        </w:rPr>
        <w:drawing>
          <wp:inline distT="0" distB="0" distL="0" distR="0">
            <wp:extent cx="6690095" cy="7857460"/>
            <wp:effectExtent l="38100" t="0" r="7265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573BEB" w:rsidRDefault="00573BEB" w:rsidP="00887C35"/>
    <w:p w:rsidR="00991A40" w:rsidRPr="00C468CD" w:rsidRDefault="00991A40" w:rsidP="00195C85">
      <w:pPr>
        <w:pStyle w:val="Heading1"/>
        <w:numPr>
          <w:ilvl w:val="0"/>
          <w:numId w:val="1"/>
        </w:numPr>
        <w:rPr>
          <w:rFonts w:ascii="Times New Roman" w:hAnsi="Times New Roman" w:cs="Times New Roman"/>
          <w:color w:val="auto"/>
        </w:rPr>
      </w:pPr>
      <w:r w:rsidRPr="00C468CD">
        <w:rPr>
          <w:rFonts w:ascii="Times New Roman" w:hAnsi="Times New Roman" w:cs="Times New Roman"/>
          <w:color w:val="auto"/>
        </w:rPr>
        <w:t>Continuous Assessment (CA):</w:t>
      </w:r>
    </w:p>
    <w:p w:rsidR="00991A40" w:rsidRDefault="00991A40" w:rsidP="00991A40"/>
    <w:p w:rsidR="00C905B8" w:rsidRPr="00C468CD" w:rsidRDefault="00AB03D7" w:rsidP="00C468CD">
      <w:pPr>
        <w:numPr>
          <w:ilvl w:val="0"/>
          <w:numId w:val="3"/>
        </w:numPr>
        <w:spacing w:after="0" w:line="360" w:lineRule="auto"/>
        <w:rPr>
          <w:rFonts w:ascii="Times New Roman" w:hAnsi="Times New Roman" w:cs="Times New Roman"/>
          <w:sz w:val="24"/>
          <w:szCs w:val="24"/>
        </w:rPr>
      </w:pPr>
      <w:r w:rsidRPr="00C468CD">
        <w:rPr>
          <w:rFonts w:ascii="Times New Roman" w:hAnsi="Times New Roman" w:cs="Times New Roman"/>
          <w:sz w:val="24"/>
          <w:szCs w:val="24"/>
        </w:rPr>
        <w:t>Continuous Assessment will be held throughout semester one and two.</w:t>
      </w:r>
    </w:p>
    <w:p w:rsidR="00C905B8" w:rsidRPr="00C468CD" w:rsidRDefault="00AB03D7" w:rsidP="00C468CD">
      <w:pPr>
        <w:numPr>
          <w:ilvl w:val="0"/>
          <w:numId w:val="3"/>
        </w:numPr>
        <w:spacing w:after="0" w:line="360" w:lineRule="auto"/>
        <w:rPr>
          <w:rFonts w:ascii="Times New Roman" w:hAnsi="Times New Roman" w:cs="Times New Roman"/>
          <w:sz w:val="24"/>
          <w:szCs w:val="24"/>
        </w:rPr>
      </w:pPr>
      <w:r w:rsidRPr="00C468CD">
        <w:rPr>
          <w:rFonts w:ascii="Times New Roman" w:hAnsi="Times New Roman" w:cs="Times New Roman"/>
          <w:sz w:val="24"/>
          <w:szCs w:val="24"/>
        </w:rPr>
        <w:t>It is based on the text book writing activities and comprises of four tests per semester.</w:t>
      </w:r>
    </w:p>
    <w:p w:rsidR="00C905B8" w:rsidRPr="00C468CD" w:rsidRDefault="00AB03D7" w:rsidP="00C468CD">
      <w:pPr>
        <w:numPr>
          <w:ilvl w:val="0"/>
          <w:numId w:val="3"/>
        </w:numPr>
        <w:spacing w:after="0" w:line="360" w:lineRule="auto"/>
        <w:rPr>
          <w:rFonts w:ascii="Times New Roman" w:hAnsi="Times New Roman" w:cs="Times New Roman"/>
          <w:sz w:val="24"/>
          <w:szCs w:val="24"/>
        </w:rPr>
      </w:pPr>
      <w:r w:rsidRPr="00C468CD">
        <w:rPr>
          <w:rFonts w:ascii="Times New Roman" w:hAnsi="Times New Roman" w:cs="Times New Roman"/>
          <w:sz w:val="24"/>
          <w:szCs w:val="24"/>
          <w:lang w:val="en-CA"/>
        </w:rPr>
        <w:t>The evaluation of students</w:t>
      </w:r>
      <w:r w:rsidR="00991A40" w:rsidRPr="00C468CD">
        <w:rPr>
          <w:rFonts w:ascii="Times New Roman" w:hAnsi="Times New Roman" w:cs="Times New Roman"/>
          <w:sz w:val="24"/>
          <w:szCs w:val="24"/>
          <w:lang w:val="en-CA"/>
        </w:rPr>
        <w:t>’ writing skills</w:t>
      </w:r>
      <w:r w:rsidRPr="00C468CD">
        <w:rPr>
          <w:rFonts w:ascii="Times New Roman" w:hAnsi="Times New Roman" w:cs="Times New Roman"/>
          <w:sz w:val="24"/>
          <w:szCs w:val="24"/>
          <w:lang w:val="en-CA"/>
        </w:rPr>
        <w:t xml:space="preserve"> through several tests throughout the academic year.</w:t>
      </w:r>
    </w:p>
    <w:p w:rsidR="00C905B8" w:rsidRPr="00C468CD" w:rsidRDefault="00AB03D7" w:rsidP="00C468CD">
      <w:pPr>
        <w:numPr>
          <w:ilvl w:val="0"/>
          <w:numId w:val="3"/>
        </w:numPr>
        <w:spacing w:after="0" w:line="360" w:lineRule="auto"/>
        <w:rPr>
          <w:rFonts w:ascii="Times New Roman" w:hAnsi="Times New Roman" w:cs="Times New Roman"/>
          <w:sz w:val="24"/>
          <w:szCs w:val="24"/>
        </w:rPr>
      </w:pPr>
      <w:r w:rsidRPr="00C468CD">
        <w:rPr>
          <w:rFonts w:ascii="Times New Roman" w:hAnsi="Times New Roman" w:cs="Times New Roman"/>
          <w:sz w:val="24"/>
          <w:szCs w:val="24"/>
          <w:lang w:val="en-CA"/>
        </w:rPr>
        <w:t xml:space="preserve">The Continuous Assessment component is worth 20% </w:t>
      </w:r>
    </w:p>
    <w:p w:rsidR="00C468CD" w:rsidRPr="00C468CD" w:rsidRDefault="00C468CD" w:rsidP="00C468CD">
      <w:pPr>
        <w:spacing w:after="0" w:line="360" w:lineRule="auto"/>
        <w:ind w:left="360"/>
        <w:rPr>
          <w:rFonts w:ascii="Times New Roman" w:hAnsi="Times New Roman" w:cs="Times New Roman"/>
          <w:sz w:val="24"/>
          <w:szCs w:val="24"/>
        </w:rPr>
      </w:pPr>
    </w:p>
    <w:p w:rsidR="004177FB" w:rsidRPr="00C468CD" w:rsidRDefault="004177FB" w:rsidP="00C468CD">
      <w:pPr>
        <w:spacing w:after="0" w:line="360" w:lineRule="auto"/>
        <w:rPr>
          <w:rFonts w:ascii="Times New Roman" w:hAnsi="Times New Roman" w:cs="Times New Roman"/>
          <w:sz w:val="24"/>
          <w:szCs w:val="24"/>
        </w:rPr>
      </w:pPr>
      <w:r w:rsidRPr="00C468CD">
        <w:rPr>
          <w:rFonts w:ascii="Times New Roman" w:hAnsi="Times New Roman" w:cs="Times New Roman"/>
          <w:sz w:val="24"/>
          <w:szCs w:val="24"/>
        </w:rPr>
        <w:t>The CA tests are based on the following activities:</w:t>
      </w:r>
    </w:p>
    <w:p w:rsidR="004177FB" w:rsidRPr="00C468CD" w:rsidRDefault="004177FB" w:rsidP="00C468CD">
      <w:pPr>
        <w:pStyle w:val="ListParagraph"/>
        <w:numPr>
          <w:ilvl w:val="0"/>
          <w:numId w:val="3"/>
        </w:numPr>
        <w:spacing w:line="360" w:lineRule="auto"/>
        <w:rPr>
          <w:rFonts w:ascii="Times New Roman" w:hAnsi="Times New Roman" w:cs="Times New Roman"/>
          <w:sz w:val="24"/>
          <w:szCs w:val="24"/>
        </w:rPr>
      </w:pPr>
      <w:r w:rsidRPr="00C468CD">
        <w:rPr>
          <w:rFonts w:ascii="Times New Roman" w:hAnsi="Times New Roman" w:cs="Times New Roman"/>
          <w:sz w:val="24"/>
          <w:szCs w:val="24"/>
        </w:rPr>
        <w:t>Multiple Choice Questions</w:t>
      </w:r>
    </w:p>
    <w:p w:rsidR="004177FB" w:rsidRPr="00C468CD" w:rsidRDefault="004177FB" w:rsidP="00C468CD">
      <w:pPr>
        <w:pStyle w:val="ListParagraph"/>
        <w:numPr>
          <w:ilvl w:val="0"/>
          <w:numId w:val="3"/>
        </w:numPr>
        <w:spacing w:line="360" w:lineRule="auto"/>
        <w:rPr>
          <w:rFonts w:ascii="Times New Roman" w:hAnsi="Times New Roman" w:cs="Times New Roman"/>
          <w:sz w:val="24"/>
          <w:szCs w:val="24"/>
        </w:rPr>
      </w:pPr>
      <w:r w:rsidRPr="00C468CD">
        <w:rPr>
          <w:rFonts w:ascii="Times New Roman" w:hAnsi="Times New Roman" w:cs="Times New Roman"/>
          <w:sz w:val="24"/>
          <w:szCs w:val="24"/>
        </w:rPr>
        <w:t>Correcting the word order</w:t>
      </w:r>
    </w:p>
    <w:p w:rsidR="004177FB" w:rsidRPr="00C468CD" w:rsidRDefault="004177FB" w:rsidP="00C468CD">
      <w:pPr>
        <w:pStyle w:val="ListParagraph"/>
        <w:numPr>
          <w:ilvl w:val="0"/>
          <w:numId w:val="3"/>
        </w:numPr>
        <w:spacing w:line="360" w:lineRule="auto"/>
        <w:rPr>
          <w:rFonts w:ascii="Times New Roman" w:hAnsi="Times New Roman" w:cs="Times New Roman"/>
          <w:sz w:val="24"/>
          <w:szCs w:val="24"/>
        </w:rPr>
      </w:pPr>
      <w:r w:rsidRPr="00C468CD">
        <w:rPr>
          <w:rFonts w:ascii="Times New Roman" w:hAnsi="Times New Roman" w:cs="Times New Roman"/>
          <w:sz w:val="24"/>
          <w:szCs w:val="24"/>
        </w:rPr>
        <w:t>Writing sentences</w:t>
      </w:r>
    </w:p>
    <w:p w:rsidR="004177FB" w:rsidRPr="00C468CD" w:rsidRDefault="004177FB" w:rsidP="00C468CD">
      <w:pPr>
        <w:pStyle w:val="ListParagraph"/>
        <w:numPr>
          <w:ilvl w:val="0"/>
          <w:numId w:val="3"/>
        </w:numPr>
        <w:spacing w:line="360" w:lineRule="auto"/>
        <w:rPr>
          <w:rFonts w:ascii="Times New Roman" w:hAnsi="Times New Roman" w:cs="Times New Roman"/>
          <w:sz w:val="24"/>
          <w:szCs w:val="24"/>
        </w:rPr>
      </w:pPr>
      <w:r w:rsidRPr="00C468CD">
        <w:rPr>
          <w:rFonts w:ascii="Times New Roman" w:hAnsi="Times New Roman" w:cs="Times New Roman"/>
          <w:sz w:val="24"/>
          <w:szCs w:val="24"/>
        </w:rPr>
        <w:t>Re-write paragraph to correct spellings, punctuation and grammar</w:t>
      </w:r>
    </w:p>
    <w:p w:rsidR="004177FB" w:rsidRPr="00C468CD" w:rsidRDefault="004177FB" w:rsidP="00C468CD">
      <w:pPr>
        <w:pStyle w:val="ListParagraph"/>
        <w:numPr>
          <w:ilvl w:val="0"/>
          <w:numId w:val="3"/>
        </w:numPr>
        <w:spacing w:line="360" w:lineRule="auto"/>
        <w:rPr>
          <w:rFonts w:ascii="Times New Roman" w:hAnsi="Times New Roman" w:cs="Times New Roman"/>
          <w:sz w:val="24"/>
          <w:szCs w:val="24"/>
        </w:rPr>
      </w:pPr>
      <w:r w:rsidRPr="00C468CD">
        <w:rPr>
          <w:rFonts w:ascii="Times New Roman" w:hAnsi="Times New Roman" w:cs="Times New Roman"/>
          <w:sz w:val="24"/>
          <w:szCs w:val="24"/>
        </w:rPr>
        <w:t>Fill in the blanks</w:t>
      </w:r>
    </w:p>
    <w:p w:rsidR="004177FB" w:rsidRPr="00C468CD" w:rsidRDefault="004177FB" w:rsidP="00C468CD">
      <w:pPr>
        <w:pStyle w:val="ListParagraph"/>
        <w:numPr>
          <w:ilvl w:val="0"/>
          <w:numId w:val="3"/>
        </w:numPr>
        <w:spacing w:line="360" w:lineRule="auto"/>
        <w:rPr>
          <w:rFonts w:ascii="Times New Roman" w:hAnsi="Times New Roman" w:cs="Times New Roman"/>
          <w:sz w:val="24"/>
          <w:szCs w:val="24"/>
        </w:rPr>
      </w:pPr>
      <w:r w:rsidRPr="00C468CD">
        <w:rPr>
          <w:rFonts w:ascii="Times New Roman" w:hAnsi="Times New Roman" w:cs="Times New Roman"/>
          <w:sz w:val="24"/>
          <w:szCs w:val="24"/>
        </w:rPr>
        <w:t>Writing paragraphs for the given prompts</w:t>
      </w:r>
    </w:p>
    <w:p w:rsidR="00991A40" w:rsidRDefault="00991A40" w:rsidP="00991A40"/>
    <w:tbl>
      <w:tblPr>
        <w:tblW w:w="6863" w:type="dxa"/>
        <w:jc w:val="center"/>
        <w:tblInd w:w="1737" w:type="dxa"/>
        <w:tblCellMar>
          <w:left w:w="0" w:type="dxa"/>
          <w:right w:w="0" w:type="dxa"/>
        </w:tblCellMar>
        <w:tblLook w:val="04A0"/>
      </w:tblPr>
      <w:tblGrid>
        <w:gridCol w:w="3051"/>
        <w:gridCol w:w="1761"/>
        <w:gridCol w:w="2051"/>
      </w:tblGrid>
      <w:tr w:rsidR="003C5935" w:rsidRPr="00991A40" w:rsidTr="003C5935">
        <w:trPr>
          <w:trHeight w:val="584"/>
          <w:jc w:val="center"/>
        </w:trPr>
        <w:tc>
          <w:tcPr>
            <w:tcW w:w="3051" w:type="dxa"/>
            <w:tcBorders>
              <w:top w:val="single" w:sz="8" w:space="0" w:color="FFFFFF"/>
              <w:left w:val="single" w:sz="8" w:space="0" w:color="FFFFFF"/>
              <w:bottom w:val="single" w:sz="24" w:space="0" w:color="FFFFFF"/>
              <w:right w:val="single" w:sz="8" w:space="0" w:color="FFFFFF"/>
            </w:tcBorders>
            <w:shd w:val="clear" w:color="auto" w:fill="D34817"/>
            <w:tcMar>
              <w:top w:w="72" w:type="dxa"/>
              <w:left w:w="144" w:type="dxa"/>
              <w:bottom w:w="72" w:type="dxa"/>
              <w:right w:w="144" w:type="dxa"/>
            </w:tcMar>
            <w:hideMark/>
          </w:tcPr>
          <w:p w:rsidR="003C5935" w:rsidRPr="00991A40" w:rsidRDefault="003C5935" w:rsidP="00991A40">
            <w:pPr>
              <w:jc w:val="center"/>
            </w:pPr>
            <w:r w:rsidRPr="00991A40">
              <w:rPr>
                <w:b/>
                <w:bCs/>
                <w:lang w:val="en-CA"/>
              </w:rPr>
              <w:t>Test</w:t>
            </w:r>
          </w:p>
        </w:tc>
        <w:tc>
          <w:tcPr>
            <w:tcW w:w="1761" w:type="dxa"/>
            <w:tcBorders>
              <w:top w:val="single" w:sz="8" w:space="0" w:color="FFFFFF"/>
              <w:left w:val="single" w:sz="8" w:space="0" w:color="FFFFFF"/>
              <w:bottom w:val="single" w:sz="24" w:space="0" w:color="FFFFFF"/>
              <w:right w:val="single" w:sz="8" w:space="0" w:color="FFFFFF"/>
            </w:tcBorders>
            <w:shd w:val="clear" w:color="auto" w:fill="D34817"/>
          </w:tcPr>
          <w:p w:rsidR="003C5935" w:rsidRPr="00991A40" w:rsidRDefault="003C5935" w:rsidP="00991A40">
            <w:pPr>
              <w:jc w:val="center"/>
              <w:rPr>
                <w:b/>
                <w:bCs/>
                <w:lang w:val="en-CA"/>
              </w:rPr>
            </w:pPr>
            <w:r>
              <w:rPr>
                <w:b/>
                <w:bCs/>
                <w:lang w:val="en-CA"/>
              </w:rPr>
              <w:t>Date</w:t>
            </w:r>
          </w:p>
        </w:tc>
        <w:tc>
          <w:tcPr>
            <w:tcW w:w="2051" w:type="dxa"/>
            <w:tcBorders>
              <w:top w:val="single" w:sz="8" w:space="0" w:color="FFFFFF"/>
              <w:left w:val="single" w:sz="8" w:space="0" w:color="FFFFFF"/>
              <w:bottom w:val="single" w:sz="24" w:space="0" w:color="FFFFFF"/>
              <w:right w:val="single" w:sz="8" w:space="0" w:color="FFFFFF"/>
            </w:tcBorders>
            <w:shd w:val="clear" w:color="auto" w:fill="D34817"/>
            <w:tcMar>
              <w:top w:w="72" w:type="dxa"/>
              <w:left w:w="144" w:type="dxa"/>
              <w:bottom w:w="72" w:type="dxa"/>
              <w:right w:w="144" w:type="dxa"/>
            </w:tcMar>
            <w:hideMark/>
          </w:tcPr>
          <w:p w:rsidR="003C5935" w:rsidRPr="00991A40" w:rsidRDefault="003C5935" w:rsidP="00991A40">
            <w:pPr>
              <w:jc w:val="center"/>
            </w:pPr>
            <w:r w:rsidRPr="00991A40">
              <w:rPr>
                <w:b/>
                <w:bCs/>
                <w:lang w:val="en-CA"/>
              </w:rPr>
              <w:t>Marks</w:t>
            </w:r>
          </w:p>
        </w:tc>
      </w:tr>
      <w:tr w:rsidR="003C5935" w:rsidRPr="00991A40" w:rsidTr="003C5935">
        <w:trPr>
          <w:trHeight w:val="584"/>
          <w:jc w:val="center"/>
        </w:trPr>
        <w:tc>
          <w:tcPr>
            <w:tcW w:w="3051" w:type="dxa"/>
            <w:tcBorders>
              <w:top w:val="single" w:sz="24" w:space="0" w:color="FFFFFF"/>
              <w:left w:val="single" w:sz="8" w:space="0" w:color="FFFFFF"/>
              <w:bottom w:val="single" w:sz="8" w:space="0" w:color="FFFFFF"/>
              <w:right w:val="single" w:sz="8" w:space="0" w:color="FFFFFF"/>
            </w:tcBorders>
            <w:shd w:val="clear" w:color="auto" w:fill="EFCFCC"/>
            <w:tcMar>
              <w:top w:w="72" w:type="dxa"/>
              <w:left w:w="144" w:type="dxa"/>
              <w:bottom w:w="72" w:type="dxa"/>
              <w:right w:w="144" w:type="dxa"/>
            </w:tcMar>
            <w:hideMark/>
          </w:tcPr>
          <w:p w:rsidR="003C5935" w:rsidRPr="00991A40" w:rsidRDefault="003C5935" w:rsidP="003C5935">
            <w:pPr>
              <w:jc w:val="center"/>
            </w:pPr>
            <w:r w:rsidRPr="00991A40">
              <w:rPr>
                <w:lang w:val="en-CA"/>
              </w:rPr>
              <w:t>CA Test 1</w:t>
            </w:r>
          </w:p>
        </w:tc>
        <w:tc>
          <w:tcPr>
            <w:tcW w:w="1761" w:type="dxa"/>
            <w:tcBorders>
              <w:top w:val="single" w:sz="24" w:space="0" w:color="FFFFFF"/>
              <w:left w:val="single" w:sz="8" w:space="0" w:color="FFFFFF"/>
              <w:bottom w:val="single" w:sz="8" w:space="0" w:color="FFFFFF"/>
              <w:right w:val="single" w:sz="8" w:space="0" w:color="FFFFFF"/>
            </w:tcBorders>
            <w:shd w:val="clear" w:color="auto" w:fill="EFCFCC"/>
          </w:tcPr>
          <w:p w:rsidR="003C5935" w:rsidRPr="00991A40" w:rsidRDefault="003C5935" w:rsidP="003C5935">
            <w:pPr>
              <w:jc w:val="center"/>
              <w:rPr>
                <w:lang w:val="en-CA"/>
              </w:rPr>
            </w:pPr>
            <w:r>
              <w:rPr>
                <w:lang w:val="en-CA"/>
              </w:rPr>
              <w:t>25/09/2012</w:t>
            </w:r>
          </w:p>
        </w:tc>
        <w:tc>
          <w:tcPr>
            <w:tcW w:w="2051" w:type="dxa"/>
            <w:tcBorders>
              <w:top w:val="single" w:sz="24" w:space="0" w:color="FFFFFF"/>
              <w:left w:val="single" w:sz="8" w:space="0" w:color="FFFFFF"/>
              <w:bottom w:val="single" w:sz="8" w:space="0" w:color="FFFFFF"/>
              <w:right w:val="single" w:sz="8" w:space="0" w:color="FFFFFF"/>
            </w:tcBorders>
            <w:shd w:val="clear" w:color="auto" w:fill="EFCFCC"/>
            <w:tcMar>
              <w:top w:w="72" w:type="dxa"/>
              <w:left w:w="144" w:type="dxa"/>
              <w:bottom w:w="72" w:type="dxa"/>
              <w:right w:w="144" w:type="dxa"/>
            </w:tcMar>
            <w:hideMark/>
          </w:tcPr>
          <w:p w:rsidR="003C5935" w:rsidRPr="00991A40" w:rsidRDefault="003C5935" w:rsidP="003C5935">
            <w:pPr>
              <w:jc w:val="center"/>
            </w:pPr>
            <w:r w:rsidRPr="00991A40">
              <w:rPr>
                <w:lang w:val="en-CA"/>
              </w:rPr>
              <w:t>5%</w:t>
            </w:r>
          </w:p>
        </w:tc>
      </w:tr>
      <w:tr w:rsidR="003C5935" w:rsidRPr="00991A40" w:rsidTr="003C5935">
        <w:trPr>
          <w:trHeight w:val="584"/>
          <w:jc w:val="center"/>
        </w:trPr>
        <w:tc>
          <w:tcPr>
            <w:tcW w:w="3051" w:type="dxa"/>
            <w:tcBorders>
              <w:top w:val="single" w:sz="8" w:space="0" w:color="FFFFFF"/>
              <w:left w:val="single" w:sz="8" w:space="0" w:color="FFFFFF"/>
              <w:bottom w:val="single" w:sz="8" w:space="0" w:color="FFFFFF"/>
              <w:right w:val="single" w:sz="8" w:space="0" w:color="FFFFFF"/>
            </w:tcBorders>
            <w:shd w:val="clear" w:color="auto" w:fill="F7E9E7"/>
            <w:tcMar>
              <w:top w:w="72" w:type="dxa"/>
              <w:left w:w="144" w:type="dxa"/>
              <w:bottom w:w="72" w:type="dxa"/>
              <w:right w:w="144" w:type="dxa"/>
            </w:tcMar>
            <w:hideMark/>
          </w:tcPr>
          <w:p w:rsidR="003C5935" w:rsidRPr="00991A40" w:rsidRDefault="003C5935" w:rsidP="003C5935">
            <w:pPr>
              <w:jc w:val="center"/>
            </w:pPr>
            <w:r w:rsidRPr="00991A40">
              <w:rPr>
                <w:lang w:val="en-CA"/>
              </w:rPr>
              <w:t>CA Test 2</w:t>
            </w:r>
          </w:p>
        </w:tc>
        <w:tc>
          <w:tcPr>
            <w:tcW w:w="1761" w:type="dxa"/>
            <w:tcBorders>
              <w:top w:val="single" w:sz="8" w:space="0" w:color="FFFFFF"/>
              <w:left w:val="single" w:sz="8" w:space="0" w:color="FFFFFF"/>
              <w:bottom w:val="single" w:sz="8" w:space="0" w:color="FFFFFF"/>
              <w:right w:val="single" w:sz="8" w:space="0" w:color="FFFFFF"/>
            </w:tcBorders>
            <w:shd w:val="clear" w:color="auto" w:fill="F7E9E7"/>
          </w:tcPr>
          <w:p w:rsidR="003C5935" w:rsidRPr="00991A40" w:rsidRDefault="003C5935" w:rsidP="003C5935">
            <w:pPr>
              <w:jc w:val="center"/>
              <w:rPr>
                <w:lang w:val="en-CA"/>
              </w:rPr>
            </w:pPr>
            <w:r>
              <w:rPr>
                <w:lang w:val="en-CA"/>
              </w:rPr>
              <w:t>07/10/2012</w:t>
            </w:r>
          </w:p>
        </w:tc>
        <w:tc>
          <w:tcPr>
            <w:tcW w:w="2051" w:type="dxa"/>
            <w:tcBorders>
              <w:top w:val="single" w:sz="8" w:space="0" w:color="FFFFFF"/>
              <w:left w:val="single" w:sz="8" w:space="0" w:color="FFFFFF"/>
              <w:bottom w:val="single" w:sz="8" w:space="0" w:color="FFFFFF"/>
              <w:right w:val="single" w:sz="8" w:space="0" w:color="FFFFFF"/>
            </w:tcBorders>
            <w:shd w:val="clear" w:color="auto" w:fill="F7E9E7"/>
            <w:tcMar>
              <w:top w:w="72" w:type="dxa"/>
              <w:left w:w="144" w:type="dxa"/>
              <w:bottom w:w="72" w:type="dxa"/>
              <w:right w:w="144" w:type="dxa"/>
            </w:tcMar>
            <w:hideMark/>
          </w:tcPr>
          <w:p w:rsidR="003C5935" w:rsidRPr="00991A40" w:rsidRDefault="003C5935" w:rsidP="003C5935">
            <w:pPr>
              <w:jc w:val="center"/>
            </w:pPr>
            <w:r w:rsidRPr="00991A40">
              <w:rPr>
                <w:lang w:val="en-CA"/>
              </w:rPr>
              <w:t>5%</w:t>
            </w:r>
          </w:p>
        </w:tc>
      </w:tr>
      <w:tr w:rsidR="003C5935" w:rsidRPr="00991A40" w:rsidTr="003C5935">
        <w:trPr>
          <w:trHeight w:val="584"/>
          <w:jc w:val="center"/>
        </w:trPr>
        <w:tc>
          <w:tcPr>
            <w:tcW w:w="3051" w:type="dxa"/>
            <w:tcBorders>
              <w:top w:val="single" w:sz="8" w:space="0" w:color="FFFFFF"/>
              <w:left w:val="single" w:sz="8" w:space="0" w:color="FFFFFF"/>
              <w:bottom w:val="single" w:sz="8" w:space="0" w:color="FFFFFF"/>
              <w:right w:val="single" w:sz="8" w:space="0" w:color="FFFFFF"/>
            </w:tcBorders>
            <w:shd w:val="clear" w:color="auto" w:fill="EFCFCC"/>
            <w:tcMar>
              <w:top w:w="72" w:type="dxa"/>
              <w:left w:w="144" w:type="dxa"/>
              <w:bottom w:w="72" w:type="dxa"/>
              <w:right w:w="144" w:type="dxa"/>
            </w:tcMar>
            <w:hideMark/>
          </w:tcPr>
          <w:p w:rsidR="003C5935" w:rsidRPr="00991A40" w:rsidRDefault="003C5935" w:rsidP="003C5935">
            <w:pPr>
              <w:jc w:val="center"/>
            </w:pPr>
            <w:r w:rsidRPr="00991A40">
              <w:rPr>
                <w:lang w:val="en-CA"/>
              </w:rPr>
              <w:t>CA Test 3</w:t>
            </w:r>
          </w:p>
        </w:tc>
        <w:tc>
          <w:tcPr>
            <w:tcW w:w="1761" w:type="dxa"/>
            <w:tcBorders>
              <w:top w:val="single" w:sz="8" w:space="0" w:color="FFFFFF"/>
              <w:left w:val="single" w:sz="8" w:space="0" w:color="FFFFFF"/>
              <w:bottom w:val="single" w:sz="8" w:space="0" w:color="FFFFFF"/>
              <w:right w:val="single" w:sz="8" w:space="0" w:color="FFFFFF"/>
            </w:tcBorders>
            <w:shd w:val="clear" w:color="auto" w:fill="EFCFCC"/>
          </w:tcPr>
          <w:p w:rsidR="003C5935" w:rsidRPr="00991A40" w:rsidRDefault="003C5935" w:rsidP="003C5935">
            <w:pPr>
              <w:jc w:val="center"/>
              <w:rPr>
                <w:lang w:val="en-CA"/>
              </w:rPr>
            </w:pPr>
            <w:r>
              <w:rPr>
                <w:lang w:val="en-CA"/>
              </w:rPr>
              <w:t>25/11/2012</w:t>
            </w:r>
          </w:p>
        </w:tc>
        <w:tc>
          <w:tcPr>
            <w:tcW w:w="2051" w:type="dxa"/>
            <w:tcBorders>
              <w:top w:val="single" w:sz="8" w:space="0" w:color="FFFFFF"/>
              <w:left w:val="single" w:sz="8" w:space="0" w:color="FFFFFF"/>
              <w:bottom w:val="single" w:sz="8" w:space="0" w:color="FFFFFF"/>
              <w:right w:val="single" w:sz="8" w:space="0" w:color="FFFFFF"/>
            </w:tcBorders>
            <w:shd w:val="clear" w:color="auto" w:fill="EFCFCC"/>
            <w:tcMar>
              <w:top w:w="72" w:type="dxa"/>
              <w:left w:w="144" w:type="dxa"/>
              <w:bottom w:w="72" w:type="dxa"/>
              <w:right w:w="144" w:type="dxa"/>
            </w:tcMar>
            <w:hideMark/>
          </w:tcPr>
          <w:p w:rsidR="003C5935" w:rsidRPr="00991A40" w:rsidRDefault="003C5935" w:rsidP="003C5935">
            <w:pPr>
              <w:jc w:val="center"/>
            </w:pPr>
            <w:r w:rsidRPr="00991A40">
              <w:rPr>
                <w:lang w:val="en-CA"/>
              </w:rPr>
              <w:t>5%</w:t>
            </w:r>
          </w:p>
        </w:tc>
      </w:tr>
      <w:tr w:rsidR="003C5935" w:rsidRPr="00991A40" w:rsidTr="003C5935">
        <w:trPr>
          <w:trHeight w:val="584"/>
          <w:jc w:val="center"/>
        </w:trPr>
        <w:tc>
          <w:tcPr>
            <w:tcW w:w="3051" w:type="dxa"/>
            <w:tcBorders>
              <w:top w:val="single" w:sz="8" w:space="0" w:color="FFFFFF"/>
              <w:left w:val="single" w:sz="8" w:space="0" w:color="FFFFFF"/>
              <w:bottom w:val="single" w:sz="8" w:space="0" w:color="FFFFFF"/>
              <w:right w:val="single" w:sz="8" w:space="0" w:color="FFFFFF"/>
            </w:tcBorders>
            <w:shd w:val="clear" w:color="auto" w:fill="F7E9E7"/>
            <w:tcMar>
              <w:top w:w="72" w:type="dxa"/>
              <w:left w:w="144" w:type="dxa"/>
              <w:bottom w:w="72" w:type="dxa"/>
              <w:right w:w="144" w:type="dxa"/>
            </w:tcMar>
            <w:hideMark/>
          </w:tcPr>
          <w:p w:rsidR="003C5935" w:rsidRPr="00991A40" w:rsidRDefault="003C5935" w:rsidP="003C5935">
            <w:pPr>
              <w:jc w:val="center"/>
            </w:pPr>
            <w:r w:rsidRPr="00991A40">
              <w:rPr>
                <w:lang w:val="en-CA"/>
              </w:rPr>
              <w:t>CA Test 4</w:t>
            </w:r>
          </w:p>
        </w:tc>
        <w:tc>
          <w:tcPr>
            <w:tcW w:w="1761" w:type="dxa"/>
            <w:tcBorders>
              <w:top w:val="single" w:sz="8" w:space="0" w:color="FFFFFF"/>
              <w:left w:val="single" w:sz="8" w:space="0" w:color="FFFFFF"/>
              <w:bottom w:val="single" w:sz="8" w:space="0" w:color="FFFFFF"/>
              <w:right w:val="single" w:sz="8" w:space="0" w:color="FFFFFF"/>
            </w:tcBorders>
            <w:shd w:val="clear" w:color="auto" w:fill="F7E9E7"/>
          </w:tcPr>
          <w:p w:rsidR="003C5935" w:rsidRPr="00991A40" w:rsidRDefault="003C5935" w:rsidP="003C5935">
            <w:pPr>
              <w:jc w:val="center"/>
              <w:rPr>
                <w:lang w:val="en-CA"/>
              </w:rPr>
            </w:pPr>
            <w:r>
              <w:rPr>
                <w:lang w:val="en-CA"/>
              </w:rPr>
              <w:t>09/12/2012</w:t>
            </w:r>
          </w:p>
        </w:tc>
        <w:tc>
          <w:tcPr>
            <w:tcW w:w="2051" w:type="dxa"/>
            <w:tcBorders>
              <w:top w:val="single" w:sz="8" w:space="0" w:color="FFFFFF"/>
              <w:left w:val="single" w:sz="8" w:space="0" w:color="FFFFFF"/>
              <w:bottom w:val="single" w:sz="8" w:space="0" w:color="FFFFFF"/>
              <w:right w:val="single" w:sz="8" w:space="0" w:color="FFFFFF"/>
            </w:tcBorders>
            <w:shd w:val="clear" w:color="auto" w:fill="F7E9E7"/>
            <w:tcMar>
              <w:top w:w="72" w:type="dxa"/>
              <w:left w:w="144" w:type="dxa"/>
              <w:bottom w:w="72" w:type="dxa"/>
              <w:right w:w="144" w:type="dxa"/>
            </w:tcMar>
            <w:hideMark/>
          </w:tcPr>
          <w:p w:rsidR="003C5935" w:rsidRPr="00991A40" w:rsidRDefault="003C5935" w:rsidP="003C5935">
            <w:pPr>
              <w:jc w:val="center"/>
            </w:pPr>
            <w:r w:rsidRPr="00991A40">
              <w:rPr>
                <w:lang w:val="en-CA"/>
              </w:rPr>
              <w:t>5%</w:t>
            </w:r>
          </w:p>
        </w:tc>
      </w:tr>
    </w:tbl>
    <w:p w:rsidR="00991A40" w:rsidRDefault="00991A40" w:rsidP="00991A40">
      <w:pPr>
        <w:jc w:val="center"/>
      </w:pPr>
    </w:p>
    <w:p w:rsidR="004177FB" w:rsidRDefault="004177FB" w:rsidP="00991A40">
      <w:pPr>
        <w:jc w:val="center"/>
      </w:pPr>
    </w:p>
    <w:p w:rsidR="004177FB" w:rsidRDefault="004177FB" w:rsidP="00991A40">
      <w:pPr>
        <w:jc w:val="center"/>
      </w:pPr>
    </w:p>
    <w:p w:rsidR="004177FB" w:rsidRDefault="004177FB" w:rsidP="00991A40">
      <w:pPr>
        <w:jc w:val="center"/>
      </w:pPr>
    </w:p>
    <w:p w:rsidR="00B82AD4" w:rsidRDefault="00B82AD4" w:rsidP="00B82AD4">
      <w:pPr>
        <w:pStyle w:val="Heading3"/>
        <w:rPr>
          <w:rFonts w:asciiTheme="minorHAnsi" w:eastAsiaTheme="minorHAnsi" w:hAnsiTheme="minorHAnsi" w:cstheme="minorBidi"/>
          <w:b w:val="0"/>
          <w:bCs w:val="0"/>
          <w:color w:val="auto"/>
        </w:rPr>
      </w:pPr>
    </w:p>
    <w:p w:rsidR="00994DDF" w:rsidRPr="00994DDF" w:rsidRDefault="00994DDF" w:rsidP="00994DDF"/>
    <w:p w:rsidR="003C5935" w:rsidRPr="00C468CD" w:rsidRDefault="003C5935" w:rsidP="00B82AD4">
      <w:pPr>
        <w:pStyle w:val="Heading3"/>
        <w:jc w:val="center"/>
        <w:rPr>
          <w:rFonts w:ascii="Times New Roman" w:hAnsi="Times New Roman" w:cs="Times New Roman"/>
          <w:color w:val="auto"/>
          <w:sz w:val="24"/>
          <w:szCs w:val="24"/>
          <w:u w:val="single"/>
        </w:rPr>
      </w:pPr>
      <w:r w:rsidRPr="00C468CD">
        <w:rPr>
          <w:rFonts w:ascii="Times New Roman" w:hAnsi="Times New Roman" w:cs="Times New Roman"/>
          <w:color w:val="auto"/>
          <w:sz w:val="24"/>
          <w:szCs w:val="24"/>
          <w:u w:val="single"/>
        </w:rPr>
        <w:t>CA Student Rules:</w:t>
      </w:r>
    </w:p>
    <w:p w:rsidR="003C5935" w:rsidRDefault="003C5935" w:rsidP="003C5935"/>
    <w:p w:rsidR="003C5935" w:rsidRPr="00C468CD" w:rsidRDefault="002458A7" w:rsidP="00C468CD">
      <w:pPr>
        <w:pStyle w:val="ListParagraph"/>
        <w:numPr>
          <w:ilvl w:val="0"/>
          <w:numId w:val="8"/>
        </w:numPr>
        <w:spacing w:after="0"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Students must be in their</w:t>
      </w:r>
      <w:r w:rsidR="003C5935" w:rsidRPr="00C468CD">
        <w:rPr>
          <w:rFonts w:ascii="Times New Roman" w:hAnsi="Times New Roman" w:cs="Times New Roman"/>
          <w:sz w:val="24"/>
          <w:szCs w:val="24"/>
          <w:lang w:val="en-US"/>
        </w:rPr>
        <w:t xml:space="preserve"> classroom</w:t>
      </w:r>
      <w:r w:rsidRPr="00C468CD">
        <w:rPr>
          <w:rFonts w:ascii="Times New Roman" w:hAnsi="Times New Roman" w:cs="Times New Roman"/>
          <w:sz w:val="24"/>
          <w:szCs w:val="24"/>
          <w:lang w:val="en-US"/>
        </w:rPr>
        <w:t>s</w:t>
      </w:r>
      <w:r w:rsidR="003C5935" w:rsidRPr="00C468CD">
        <w:rPr>
          <w:rFonts w:ascii="Times New Roman" w:hAnsi="Times New Roman" w:cs="Times New Roman"/>
          <w:sz w:val="24"/>
          <w:szCs w:val="24"/>
          <w:lang w:val="en-US"/>
        </w:rPr>
        <w:t xml:space="preserve"> 30 minutes before the test time starts.</w:t>
      </w:r>
    </w:p>
    <w:p w:rsidR="002458A7" w:rsidRPr="00C468CD" w:rsidRDefault="002458A7" w:rsidP="00C468CD">
      <w:pPr>
        <w:pStyle w:val="ListParagraph"/>
        <w:spacing w:after="0" w:line="360" w:lineRule="auto"/>
        <w:ind w:left="360"/>
        <w:rPr>
          <w:rFonts w:ascii="Times New Roman" w:hAnsi="Times New Roman" w:cs="Times New Roman"/>
          <w:sz w:val="24"/>
          <w:szCs w:val="24"/>
          <w:lang w:val="en-US"/>
        </w:rPr>
      </w:pPr>
    </w:p>
    <w:p w:rsidR="002458A7" w:rsidRPr="00C468CD" w:rsidRDefault="002458A7" w:rsidP="00C468CD">
      <w:pPr>
        <w:pStyle w:val="ListParagraph"/>
        <w:numPr>
          <w:ilvl w:val="0"/>
          <w:numId w:val="8"/>
        </w:numPr>
        <w:spacing w:after="0"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The test duration is 60 minutes and students must stay in their classroom during this time.</w:t>
      </w:r>
    </w:p>
    <w:p w:rsidR="002458A7" w:rsidRPr="00C468CD" w:rsidRDefault="002458A7" w:rsidP="00C468CD">
      <w:pPr>
        <w:pStyle w:val="ListParagraph"/>
        <w:spacing w:after="0" w:line="360" w:lineRule="auto"/>
        <w:ind w:left="360"/>
        <w:rPr>
          <w:rFonts w:ascii="Times New Roman" w:hAnsi="Times New Roman" w:cs="Times New Roman"/>
          <w:sz w:val="24"/>
          <w:szCs w:val="24"/>
          <w:lang w:val="en-US"/>
        </w:rPr>
      </w:pPr>
    </w:p>
    <w:p w:rsidR="002458A7" w:rsidRPr="00C468CD" w:rsidRDefault="002458A7" w:rsidP="00C468CD">
      <w:pPr>
        <w:pStyle w:val="ListParagraph"/>
        <w:numPr>
          <w:ilvl w:val="0"/>
          <w:numId w:val="8"/>
        </w:numPr>
        <w:spacing w:after="0"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Students will not be allowed to take the test if they come late.</w:t>
      </w:r>
    </w:p>
    <w:p w:rsidR="003C5935" w:rsidRPr="00C468CD" w:rsidRDefault="003C5935" w:rsidP="00C468CD">
      <w:pPr>
        <w:pStyle w:val="ListParagraph"/>
        <w:spacing w:after="0" w:line="360" w:lineRule="auto"/>
        <w:ind w:left="0"/>
        <w:rPr>
          <w:rFonts w:ascii="Times New Roman" w:hAnsi="Times New Roman" w:cs="Times New Roman"/>
          <w:sz w:val="24"/>
          <w:szCs w:val="24"/>
          <w:lang w:val="en-US"/>
        </w:rPr>
      </w:pPr>
    </w:p>
    <w:p w:rsidR="003C5935" w:rsidRPr="00C468CD" w:rsidRDefault="003C5935" w:rsidP="00C468CD">
      <w:pPr>
        <w:pStyle w:val="ListParagraph"/>
        <w:numPr>
          <w:ilvl w:val="0"/>
          <w:numId w:val="8"/>
        </w:numPr>
        <w:spacing w:after="0"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Mobile phones must be switch</w:t>
      </w:r>
      <w:r w:rsidR="002458A7" w:rsidRPr="00C468CD">
        <w:rPr>
          <w:rFonts w:ascii="Times New Roman" w:hAnsi="Times New Roman" w:cs="Times New Roman"/>
          <w:sz w:val="24"/>
          <w:szCs w:val="24"/>
          <w:lang w:val="en-US"/>
        </w:rPr>
        <w:t>ed off durin</w:t>
      </w:r>
      <w:r w:rsidR="00A31AA1" w:rsidRPr="00C468CD">
        <w:rPr>
          <w:rFonts w:ascii="Times New Roman" w:hAnsi="Times New Roman" w:cs="Times New Roman"/>
          <w:sz w:val="24"/>
          <w:szCs w:val="24"/>
          <w:lang w:val="en-US"/>
        </w:rPr>
        <w:t>g the test and must be kept in</w:t>
      </w:r>
      <w:r w:rsidR="002458A7" w:rsidRPr="00C468CD">
        <w:rPr>
          <w:rFonts w:ascii="Times New Roman" w:hAnsi="Times New Roman" w:cs="Times New Roman"/>
          <w:sz w:val="24"/>
          <w:szCs w:val="24"/>
          <w:lang w:val="en-US"/>
        </w:rPr>
        <w:t xml:space="preserve"> the</w:t>
      </w:r>
      <w:r w:rsidRPr="00C468CD">
        <w:rPr>
          <w:rFonts w:ascii="Times New Roman" w:hAnsi="Times New Roman" w:cs="Times New Roman"/>
          <w:sz w:val="24"/>
          <w:szCs w:val="24"/>
          <w:lang w:val="en-US"/>
        </w:rPr>
        <w:t xml:space="preserve"> pockets.</w:t>
      </w:r>
    </w:p>
    <w:p w:rsidR="003C5935" w:rsidRPr="00C468CD" w:rsidRDefault="003C5935" w:rsidP="00C468CD">
      <w:pPr>
        <w:pStyle w:val="ListParagraph"/>
        <w:spacing w:after="0" w:line="360" w:lineRule="auto"/>
        <w:ind w:left="0"/>
        <w:rPr>
          <w:rFonts w:ascii="Times New Roman" w:hAnsi="Times New Roman" w:cs="Times New Roman"/>
          <w:sz w:val="24"/>
          <w:szCs w:val="24"/>
          <w:lang w:val="en-US"/>
        </w:rPr>
      </w:pPr>
    </w:p>
    <w:p w:rsidR="003C5935" w:rsidRPr="00C468CD" w:rsidRDefault="002458A7" w:rsidP="00C468CD">
      <w:pPr>
        <w:pStyle w:val="ListParagraph"/>
        <w:numPr>
          <w:ilvl w:val="0"/>
          <w:numId w:val="8"/>
        </w:numPr>
        <w:spacing w:after="0"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Students</w:t>
      </w:r>
      <w:r w:rsidR="003C5935" w:rsidRPr="00C468CD">
        <w:rPr>
          <w:rFonts w:ascii="Times New Roman" w:hAnsi="Times New Roman" w:cs="Times New Roman"/>
          <w:sz w:val="24"/>
          <w:szCs w:val="24"/>
          <w:lang w:val="en-US"/>
        </w:rPr>
        <w:t xml:space="preserve"> are not permitted to have a</w:t>
      </w:r>
      <w:r w:rsidRPr="00C468CD">
        <w:rPr>
          <w:rFonts w:ascii="Times New Roman" w:hAnsi="Times New Roman" w:cs="Times New Roman"/>
          <w:sz w:val="24"/>
          <w:szCs w:val="24"/>
          <w:lang w:val="en-US"/>
        </w:rPr>
        <w:t>ny items with them when they</w:t>
      </w:r>
      <w:r w:rsidR="003C5935" w:rsidRPr="00C468CD">
        <w:rPr>
          <w:rFonts w:ascii="Times New Roman" w:hAnsi="Times New Roman" w:cs="Times New Roman"/>
          <w:sz w:val="24"/>
          <w:szCs w:val="24"/>
          <w:lang w:val="en-US"/>
        </w:rPr>
        <w:t xml:space="preserve"> do the test, except for a pen or pencil.</w:t>
      </w:r>
    </w:p>
    <w:p w:rsidR="003C5935" w:rsidRPr="00C468CD" w:rsidRDefault="003C5935" w:rsidP="00C468CD">
      <w:pPr>
        <w:pStyle w:val="ListParagraph"/>
        <w:spacing w:after="0" w:line="360" w:lineRule="auto"/>
        <w:ind w:left="0"/>
        <w:rPr>
          <w:rFonts w:ascii="Times New Roman" w:hAnsi="Times New Roman" w:cs="Times New Roman"/>
          <w:sz w:val="24"/>
          <w:szCs w:val="24"/>
          <w:lang w:val="en-US"/>
        </w:rPr>
      </w:pPr>
    </w:p>
    <w:p w:rsidR="003C5935" w:rsidRPr="00C468CD" w:rsidRDefault="002458A7" w:rsidP="00C468CD">
      <w:pPr>
        <w:pStyle w:val="ListParagraph"/>
        <w:numPr>
          <w:ilvl w:val="0"/>
          <w:numId w:val="8"/>
        </w:numPr>
        <w:spacing w:after="0"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If a student attempt</w:t>
      </w:r>
      <w:r w:rsidR="001351E4">
        <w:rPr>
          <w:rFonts w:ascii="Times New Roman" w:hAnsi="Times New Roman" w:cs="Times New Roman"/>
          <w:sz w:val="24"/>
          <w:szCs w:val="24"/>
          <w:lang w:val="en-US"/>
        </w:rPr>
        <w:t>s</w:t>
      </w:r>
      <w:r w:rsidRPr="00C468CD">
        <w:rPr>
          <w:rFonts w:ascii="Times New Roman" w:hAnsi="Times New Roman" w:cs="Times New Roman"/>
          <w:sz w:val="24"/>
          <w:szCs w:val="24"/>
          <w:lang w:val="en-US"/>
        </w:rPr>
        <w:t xml:space="preserve"> to look at his/her</w:t>
      </w:r>
      <w:r w:rsidR="003C5935" w:rsidRPr="00C468CD">
        <w:rPr>
          <w:rFonts w:ascii="Times New Roman" w:hAnsi="Times New Roman" w:cs="Times New Roman"/>
          <w:sz w:val="24"/>
          <w:szCs w:val="24"/>
          <w:lang w:val="en-US"/>
        </w:rPr>
        <w:t xml:space="preserve"> colleague’s paper, this will be considered as cheating, and the test will be terminated and the necessary disciplinary action will be taken according to University policy.</w:t>
      </w:r>
    </w:p>
    <w:p w:rsidR="003C5935" w:rsidRPr="00C468CD" w:rsidRDefault="003C5935" w:rsidP="00C468CD">
      <w:pPr>
        <w:pStyle w:val="ListParagraph"/>
        <w:spacing w:after="0" w:line="360" w:lineRule="auto"/>
        <w:ind w:left="0"/>
        <w:rPr>
          <w:rFonts w:ascii="Times New Roman" w:hAnsi="Times New Roman" w:cs="Times New Roman"/>
          <w:sz w:val="24"/>
          <w:szCs w:val="24"/>
          <w:lang w:val="en-US"/>
        </w:rPr>
      </w:pPr>
    </w:p>
    <w:p w:rsidR="003C5935" w:rsidRPr="00C468CD" w:rsidRDefault="002458A7" w:rsidP="00C468CD">
      <w:pPr>
        <w:pStyle w:val="ListParagraph"/>
        <w:numPr>
          <w:ilvl w:val="0"/>
          <w:numId w:val="8"/>
        </w:numPr>
        <w:spacing w:after="0"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 xml:space="preserve"> Students</w:t>
      </w:r>
      <w:r w:rsidR="003C5935" w:rsidRPr="00C468CD">
        <w:rPr>
          <w:rFonts w:ascii="Times New Roman" w:hAnsi="Times New Roman" w:cs="Times New Roman"/>
          <w:sz w:val="24"/>
          <w:szCs w:val="24"/>
          <w:lang w:val="en-US"/>
        </w:rPr>
        <w:t xml:space="preserve"> should remain silent throughout the test</w:t>
      </w:r>
      <w:r w:rsidRPr="00C468CD">
        <w:rPr>
          <w:rFonts w:ascii="Times New Roman" w:hAnsi="Times New Roman" w:cs="Times New Roman"/>
          <w:sz w:val="24"/>
          <w:szCs w:val="24"/>
          <w:lang w:val="en-US"/>
        </w:rPr>
        <w:t>. If a student has a query, he/she</w:t>
      </w:r>
      <w:r w:rsidR="003C5935" w:rsidRPr="00C468CD">
        <w:rPr>
          <w:rFonts w:ascii="Times New Roman" w:hAnsi="Times New Roman" w:cs="Times New Roman"/>
          <w:sz w:val="24"/>
          <w:szCs w:val="24"/>
          <w:lang w:val="en-US"/>
        </w:rPr>
        <w:t xml:space="preserve"> should raise </w:t>
      </w:r>
      <w:bookmarkStart w:id="0" w:name="_GoBack"/>
      <w:bookmarkEnd w:id="0"/>
      <w:r w:rsidRPr="00C468CD">
        <w:rPr>
          <w:rFonts w:ascii="Times New Roman" w:hAnsi="Times New Roman" w:cs="Times New Roman"/>
          <w:sz w:val="24"/>
          <w:szCs w:val="24"/>
          <w:lang w:val="en-US"/>
        </w:rPr>
        <w:t>his/her</w:t>
      </w:r>
      <w:r w:rsidR="003C5935" w:rsidRPr="00C468CD">
        <w:rPr>
          <w:rFonts w:ascii="Times New Roman" w:hAnsi="Times New Roman" w:cs="Times New Roman"/>
          <w:sz w:val="24"/>
          <w:szCs w:val="24"/>
          <w:lang w:val="en-US"/>
        </w:rPr>
        <w:t xml:space="preserve"> hand for assistance.</w:t>
      </w:r>
    </w:p>
    <w:p w:rsidR="003C5935" w:rsidRPr="00C468CD" w:rsidRDefault="003C5935" w:rsidP="00C468CD">
      <w:pPr>
        <w:pStyle w:val="ListParagraph"/>
        <w:spacing w:after="0" w:line="360" w:lineRule="auto"/>
        <w:rPr>
          <w:rFonts w:ascii="Times New Roman" w:hAnsi="Times New Roman" w:cs="Times New Roman"/>
          <w:sz w:val="24"/>
          <w:szCs w:val="24"/>
          <w:lang w:val="en-US"/>
        </w:rPr>
      </w:pPr>
    </w:p>
    <w:p w:rsidR="003C5935" w:rsidRPr="00C468CD" w:rsidRDefault="003C5935" w:rsidP="00C468CD">
      <w:pPr>
        <w:pStyle w:val="ListParagraph"/>
        <w:numPr>
          <w:ilvl w:val="0"/>
          <w:numId w:val="8"/>
        </w:numPr>
        <w:spacing w:after="0"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It is not permitted to br</w:t>
      </w:r>
      <w:r w:rsidR="002458A7" w:rsidRPr="00C468CD">
        <w:rPr>
          <w:rFonts w:ascii="Times New Roman" w:hAnsi="Times New Roman" w:cs="Times New Roman"/>
          <w:sz w:val="24"/>
          <w:szCs w:val="24"/>
          <w:lang w:val="en-US"/>
        </w:rPr>
        <w:t>ing food or water in</w:t>
      </w:r>
      <w:r w:rsidRPr="00C468CD">
        <w:rPr>
          <w:rFonts w:ascii="Times New Roman" w:hAnsi="Times New Roman" w:cs="Times New Roman"/>
          <w:sz w:val="24"/>
          <w:szCs w:val="24"/>
          <w:lang w:val="en-US"/>
        </w:rPr>
        <w:t xml:space="preserve"> the classroom.</w:t>
      </w:r>
    </w:p>
    <w:p w:rsidR="002458A7" w:rsidRPr="00C468CD" w:rsidRDefault="002458A7" w:rsidP="00C468CD">
      <w:pPr>
        <w:pStyle w:val="ListParagraph"/>
        <w:spacing w:after="0" w:line="360" w:lineRule="auto"/>
        <w:rPr>
          <w:rFonts w:ascii="Times New Roman" w:hAnsi="Times New Roman" w:cs="Times New Roman"/>
          <w:sz w:val="24"/>
          <w:szCs w:val="24"/>
          <w:lang w:val="en-US"/>
        </w:rPr>
      </w:pPr>
    </w:p>
    <w:p w:rsidR="002458A7" w:rsidRPr="00C468CD" w:rsidRDefault="002458A7" w:rsidP="00C468CD">
      <w:pPr>
        <w:pStyle w:val="ListParagraph"/>
        <w:numPr>
          <w:ilvl w:val="0"/>
          <w:numId w:val="8"/>
        </w:numPr>
        <w:spacing w:after="0" w:line="360" w:lineRule="auto"/>
        <w:rPr>
          <w:rFonts w:ascii="Times New Roman" w:hAnsi="Times New Roman" w:cs="Times New Roman"/>
          <w:sz w:val="24"/>
          <w:szCs w:val="24"/>
          <w:lang w:val="en-US"/>
        </w:rPr>
      </w:pPr>
      <w:r w:rsidRPr="00C468CD">
        <w:rPr>
          <w:rFonts w:ascii="Times New Roman" w:hAnsi="Times New Roman" w:cs="Times New Roman"/>
          <w:sz w:val="24"/>
          <w:szCs w:val="24"/>
          <w:lang w:val="en-US"/>
        </w:rPr>
        <w:t>If a student finishes the test before the end time, he/she should remain seated and follow the instructions from his/her teacher.</w:t>
      </w:r>
    </w:p>
    <w:p w:rsidR="002458A7" w:rsidRPr="00C468CD" w:rsidRDefault="002458A7" w:rsidP="00C468CD">
      <w:pPr>
        <w:pStyle w:val="ListParagraph"/>
        <w:spacing w:after="0" w:line="360" w:lineRule="auto"/>
        <w:rPr>
          <w:rFonts w:ascii="Times New Roman" w:hAnsi="Times New Roman" w:cs="Times New Roman"/>
          <w:sz w:val="24"/>
          <w:szCs w:val="24"/>
          <w:lang w:val="en-US"/>
        </w:rPr>
      </w:pPr>
    </w:p>
    <w:p w:rsidR="002458A7" w:rsidRPr="003C5935" w:rsidRDefault="002458A7" w:rsidP="00C468CD">
      <w:pPr>
        <w:pStyle w:val="ListParagraph"/>
        <w:numPr>
          <w:ilvl w:val="0"/>
          <w:numId w:val="8"/>
        </w:numPr>
        <w:spacing w:after="0" w:line="360" w:lineRule="auto"/>
        <w:rPr>
          <w:rFonts w:ascii="Arial" w:hAnsi="Arial"/>
          <w:sz w:val="24"/>
          <w:szCs w:val="24"/>
          <w:lang w:val="en-US"/>
        </w:rPr>
      </w:pPr>
      <w:r w:rsidRPr="00C468CD">
        <w:rPr>
          <w:rFonts w:ascii="Times New Roman" w:hAnsi="Times New Roman" w:cs="Times New Roman"/>
          <w:sz w:val="24"/>
          <w:szCs w:val="24"/>
          <w:lang w:val="en-US"/>
        </w:rPr>
        <w:t>Students are not allowed to go out during the test.</w:t>
      </w:r>
    </w:p>
    <w:p w:rsidR="004177FB" w:rsidRDefault="004177FB" w:rsidP="003C5935">
      <w:pPr>
        <w:rPr>
          <w:b/>
          <w:color w:val="FF0000"/>
        </w:rPr>
      </w:pPr>
    </w:p>
    <w:p w:rsidR="004177FB" w:rsidRDefault="004177FB" w:rsidP="003C5935">
      <w:pPr>
        <w:rPr>
          <w:b/>
          <w:color w:val="FF0000"/>
        </w:rPr>
      </w:pPr>
    </w:p>
    <w:p w:rsidR="004177FB" w:rsidRDefault="004177FB" w:rsidP="003C5935">
      <w:pPr>
        <w:rPr>
          <w:b/>
          <w:color w:val="FF0000"/>
        </w:rPr>
      </w:pPr>
    </w:p>
    <w:p w:rsidR="004177FB" w:rsidRDefault="004177FB" w:rsidP="003C5935">
      <w:pPr>
        <w:rPr>
          <w:b/>
          <w:color w:val="FF0000"/>
        </w:rPr>
      </w:pPr>
    </w:p>
    <w:p w:rsidR="00994DDF" w:rsidRDefault="00994DDF" w:rsidP="003C5935">
      <w:pPr>
        <w:rPr>
          <w:b/>
          <w:color w:val="FF0000"/>
        </w:rPr>
      </w:pPr>
    </w:p>
    <w:p w:rsidR="003C5935" w:rsidRPr="00B82AD4" w:rsidRDefault="00F1571C" w:rsidP="00B82AD4">
      <w:pPr>
        <w:jc w:val="center"/>
        <w:rPr>
          <w:rFonts w:ascii="Times New Roman" w:hAnsi="Times New Roman" w:cs="Times New Roman"/>
          <w:b/>
          <w:sz w:val="24"/>
          <w:szCs w:val="24"/>
          <w:u w:val="single"/>
        </w:rPr>
      </w:pPr>
      <w:r w:rsidRPr="00B82AD4">
        <w:rPr>
          <w:rFonts w:ascii="Times New Roman" w:hAnsi="Times New Roman" w:cs="Times New Roman"/>
          <w:b/>
          <w:sz w:val="24"/>
          <w:szCs w:val="24"/>
          <w:u w:val="single"/>
        </w:rPr>
        <w:t>CA Make-up Procedure</w:t>
      </w:r>
    </w:p>
    <w:p w:rsidR="00195C85" w:rsidRPr="00B82AD4" w:rsidRDefault="00195C85" w:rsidP="00195C85">
      <w:pPr>
        <w:rPr>
          <w:rFonts w:ascii="Times New Roman" w:hAnsi="Times New Roman" w:cs="Times New Roman"/>
          <w:sz w:val="24"/>
          <w:szCs w:val="24"/>
        </w:rPr>
      </w:pPr>
      <w:r w:rsidRPr="00B82AD4">
        <w:rPr>
          <w:rFonts w:ascii="Times New Roman" w:hAnsi="Times New Roman" w:cs="Times New Roman"/>
          <w:sz w:val="24"/>
          <w:szCs w:val="24"/>
        </w:rPr>
        <w:t xml:space="preserve"> If a student misses the CA test then he</w:t>
      </w:r>
      <w:r w:rsidR="00F1571C" w:rsidRPr="00B82AD4">
        <w:rPr>
          <w:rFonts w:ascii="Times New Roman" w:hAnsi="Times New Roman" w:cs="Times New Roman"/>
          <w:sz w:val="24"/>
          <w:szCs w:val="24"/>
        </w:rPr>
        <w:t>/she</w:t>
      </w:r>
      <w:r w:rsidRPr="00B82AD4">
        <w:rPr>
          <w:rFonts w:ascii="Times New Roman" w:hAnsi="Times New Roman" w:cs="Times New Roman"/>
          <w:sz w:val="24"/>
          <w:szCs w:val="24"/>
        </w:rPr>
        <w:t xml:space="preserve"> has to follow the following procedure:</w:t>
      </w:r>
    </w:p>
    <w:p w:rsidR="00195C85" w:rsidRPr="00B82AD4" w:rsidRDefault="00195C85" w:rsidP="00195C85">
      <w:pPr>
        <w:pStyle w:val="ListParagraph"/>
        <w:numPr>
          <w:ilvl w:val="0"/>
          <w:numId w:val="5"/>
        </w:numPr>
        <w:rPr>
          <w:rFonts w:ascii="Times New Roman" w:hAnsi="Times New Roman" w:cs="Times New Roman"/>
          <w:sz w:val="24"/>
          <w:szCs w:val="24"/>
        </w:rPr>
      </w:pPr>
      <w:r w:rsidRPr="00B82AD4">
        <w:rPr>
          <w:rFonts w:ascii="Times New Roman" w:hAnsi="Times New Roman" w:cs="Times New Roman"/>
          <w:sz w:val="24"/>
          <w:szCs w:val="24"/>
        </w:rPr>
        <w:t>If a student misses his</w:t>
      </w:r>
      <w:r w:rsidR="00F1571C" w:rsidRPr="00B82AD4">
        <w:rPr>
          <w:rFonts w:ascii="Times New Roman" w:hAnsi="Times New Roman" w:cs="Times New Roman"/>
          <w:sz w:val="24"/>
          <w:szCs w:val="24"/>
        </w:rPr>
        <w:t>/her</w:t>
      </w:r>
      <w:r w:rsidRPr="00B82AD4">
        <w:rPr>
          <w:rFonts w:ascii="Times New Roman" w:hAnsi="Times New Roman" w:cs="Times New Roman"/>
          <w:sz w:val="24"/>
          <w:szCs w:val="24"/>
        </w:rPr>
        <w:t xml:space="preserve"> CA test for any valid reason, he</w:t>
      </w:r>
      <w:r w:rsidR="00F1571C" w:rsidRPr="00B82AD4">
        <w:rPr>
          <w:rFonts w:ascii="Times New Roman" w:hAnsi="Times New Roman" w:cs="Times New Roman"/>
          <w:sz w:val="24"/>
          <w:szCs w:val="24"/>
        </w:rPr>
        <w:t>/she</w:t>
      </w:r>
      <w:r w:rsidRPr="00B82AD4">
        <w:rPr>
          <w:rFonts w:ascii="Times New Roman" w:hAnsi="Times New Roman" w:cs="Times New Roman"/>
          <w:sz w:val="24"/>
          <w:szCs w:val="24"/>
        </w:rPr>
        <w:t xml:space="preserve"> has to request a makeup request form from his</w:t>
      </w:r>
      <w:r w:rsidR="00F1571C" w:rsidRPr="00B82AD4">
        <w:rPr>
          <w:rFonts w:ascii="Times New Roman" w:hAnsi="Times New Roman" w:cs="Times New Roman"/>
          <w:sz w:val="24"/>
          <w:szCs w:val="24"/>
        </w:rPr>
        <w:t>/her</w:t>
      </w:r>
      <w:r w:rsidRPr="00B82AD4">
        <w:rPr>
          <w:rFonts w:ascii="Times New Roman" w:hAnsi="Times New Roman" w:cs="Times New Roman"/>
          <w:sz w:val="24"/>
          <w:szCs w:val="24"/>
        </w:rPr>
        <w:t xml:space="preserve"> teacher and fill it out.</w:t>
      </w:r>
    </w:p>
    <w:p w:rsidR="00195C85" w:rsidRPr="00B82AD4" w:rsidRDefault="00195C85" w:rsidP="00195C85">
      <w:pPr>
        <w:pStyle w:val="ListParagraph"/>
        <w:rPr>
          <w:rFonts w:ascii="Times New Roman" w:hAnsi="Times New Roman" w:cs="Times New Roman"/>
          <w:sz w:val="24"/>
          <w:szCs w:val="24"/>
        </w:rPr>
      </w:pPr>
    </w:p>
    <w:p w:rsidR="00195C85" w:rsidRPr="00B82AD4" w:rsidRDefault="00195C85" w:rsidP="00195C85">
      <w:pPr>
        <w:pStyle w:val="ListParagraph"/>
        <w:numPr>
          <w:ilvl w:val="0"/>
          <w:numId w:val="5"/>
        </w:numPr>
        <w:rPr>
          <w:rFonts w:ascii="Times New Roman" w:hAnsi="Times New Roman" w:cs="Times New Roman"/>
          <w:sz w:val="24"/>
          <w:szCs w:val="24"/>
        </w:rPr>
      </w:pPr>
      <w:r w:rsidRPr="00B82AD4">
        <w:rPr>
          <w:rFonts w:ascii="Times New Roman" w:hAnsi="Times New Roman" w:cs="Times New Roman"/>
          <w:sz w:val="24"/>
          <w:szCs w:val="24"/>
        </w:rPr>
        <w:t xml:space="preserve">Students have </w:t>
      </w:r>
      <w:r w:rsidRPr="00B82AD4">
        <w:rPr>
          <w:rFonts w:ascii="Times New Roman" w:hAnsi="Times New Roman" w:cs="Times New Roman"/>
          <w:b/>
          <w:color w:val="FF0000"/>
          <w:sz w:val="24"/>
          <w:szCs w:val="24"/>
        </w:rPr>
        <w:t>3 days</w:t>
      </w:r>
      <w:r w:rsidRPr="00B82AD4">
        <w:rPr>
          <w:rFonts w:ascii="Times New Roman" w:hAnsi="Times New Roman" w:cs="Times New Roman"/>
          <w:sz w:val="24"/>
          <w:szCs w:val="24"/>
        </w:rPr>
        <w:t xml:space="preserve"> from the day of their CA test to request and submit the makeup request forms along with their excuse to their teacher.</w:t>
      </w:r>
    </w:p>
    <w:p w:rsidR="00195C85" w:rsidRPr="00B82AD4" w:rsidRDefault="00195C85" w:rsidP="00195C85">
      <w:pPr>
        <w:pStyle w:val="ListParagraph"/>
        <w:rPr>
          <w:rFonts w:ascii="Times New Roman" w:hAnsi="Times New Roman" w:cs="Times New Roman"/>
          <w:sz w:val="24"/>
          <w:szCs w:val="24"/>
        </w:rPr>
      </w:pPr>
    </w:p>
    <w:p w:rsidR="00195C85" w:rsidRPr="00B82AD4" w:rsidRDefault="00195C85" w:rsidP="00195C85">
      <w:pPr>
        <w:pStyle w:val="ListParagraph"/>
        <w:rPr>
          <w:rFonts w:ascii="Times New Roman" w:hAnsi="Times New Roman" w:cs="Times New Roman"/>
          <w:sz w:val="24"/>
          <w:szCs w:val="24"/>
        </w:rPr>
      </w:pPr>
    </w:p>
    <w:p w:rsidR="00195C85" w:rsidRPr="00B82AD4" w:rsidRDefault="00195C85" w:rsidP="00F1571C">
      <w:pPr>
        <w:pStyle w:val="ListParagraph"/>
        <w:numPr>
          <w:ilvl w:val="0"/>
          <w:numId w:val="5"/>
        </w:numPr>
        <w:rPr>
          <w:rFonts w:ascii="Times New Roman" w:hAnsi="Times New Roman" w:cs="Times New Roman"/>
          <w:sz w:val="24"/>
          <w:szCs w:val="24"/>
        </w:rPr>
      </w:pPr>
      <w:r w:rsidRPr="00B82AD4">
        <w:rPr>
          <w:rFonts w:ascii="Times New Roman" w:hAnsi="Times New Roman" w:cs="Times New Roman"/>
          <w:sz w:val="24"/>
          <w:szCs w:val="24"/>
        </w:rPr>
        <w:t xml:space="preserve">The excuse must be valid and be documented (e.g. medical note, police report, etc). </w:t>
      </w:r>
    </w:p>
    <w:p w:rsidR="00F1571C" w:rsidRPr="00B82AD4" w:rsidRDefault="00F1571C" w:rsidP="00F1571C">
      <w:pPr>
        <w:pStyle w:val="ListParagraph"/>
        <w:rPr>
          <w:rFonts w:ascii="Times New Roman" w:hAnsi="Times New Roman" w:cs="Times New Roman"/>
          <w:sz w:val="24"/>
          <w:szCs w:val="24"/>
        </w:rPr>
      </w:pPr>
    </w:p>
    <w:p w:rsidR="00195C85" w:rsidRPr="00B82AD4" w:rsidRDefault="00195C85" w:rsidP="00F1571C">
      <w:pPr>
        <w:pStyle w:val="ListParagraph"/>
        <w:numPr>
          <w:ilvl w:val="0"/>
          <w:numId w:val="5"/>
        </w:numPr>
        <w:rPr>
          <w:rFonts w:ascii="Times New Roman" w:hAnsi="Times New Roman" w:cs="Times New Roman"/>
          <w:sz w:val="24"/>
          <w:szCs w:val="24"/>
        </w:rPr>
      </w:pPr>
      <w:r w:rsidRPr="00B82AD4">
        <w:rPr>
          <w:rFonts w:ascii="Times New Roman" w:hAnsi="Times New Roman" w:cs="Times New Roman"/>
          <w:sz w:val="24"/>
          <w:szCs w:val="24"/>
        </w:rPr>
        <w:t>The CA makeup tests will be conducted in the multipurpose rooms</w:t>
      </w:r>
      <w:r w:rsidR="00F1571C" w:rsidRPr="00B82AD4">
        <w:rPr>
          <w:rFonts w:ascii="Times New Roman" w:hAnsi="Times New Roman" w:cs="Times New Roman"/>
          <w:sz w:val="24"/>
          <w:szCs w:val="24"/>
        </w:rPr>
        <w:t xml:space="preserve"> or any other venue other than the classroom</w:t>
      </w:r>
      <w:r w:rsidRPr="00B82AD4">
        <w:rPr>
          <w:rFonts w:ascii="Times New Roman" w:hAnsi="Times New Roman" w:cs="Times New Roman"/>
          <w:sz w:val="24"/>
          <w:szCs w:val="24"/>
        </w:rPr>
        <w:t>.</w:t>
      </w:r>
    </w:p>
    <w:p w:rsidR="00F1571C" w:rsidRPr="00B82AD4" w:rsidRDefault="00F1571C" w:rsidP="00F1571C">
      <w:pPr>
        <w:pStyle w:val="ListParagraph"/>
        <w:rPr>
          <w:rFonts w:ascii="Times New Roman" w:hAnsi="Times New Roman" w:cs="Times New Roman"/>
          <w:sz w:val="24"/>
          <w:szCs w:val="24"/>
        </w:rPr>
      </w:pPr>
    </w:p>
    <w:p w:rsidR="00F1571C" w:rsidRPr="00B82AD4" w:rsidRDefault="00195C85" w:rsidP="00195C85">
      <w:pPr>
        <w:pStyle w:val="ListParagraph"/>
        <w:numPr>
          <w:ilvl w:val="0"/>
          <w:numId w:val="5"/>
        </w:numPr>
        <w:rPr>
          <w:rFonts w:ascii="Times New Roman" w:hAnsi="Times New Roman" w:cs="Times New Roman"/>
        </w:rPr>
      </w:pPr>
      <w:r w:rsidRPr="00B82AD4">
        <w:rPr>
          <w:rFonts w:ascii="Times New Roman" w:hAnsi="Times New Roman" w:cs="Times New Roman"/>
          <w:sz w:val="24"/>
          <w:szCs w:val="24"/>
        </w:rPr>
        <w:t xml:space="preserve">Students are only allowed to do </w:t>
      </w:r>
      <w:r w:rsidRPr="00B82AD4">
        <w:rPr>
          <w:rFonts w:ascii="Times New Roman" w:hAnsi="Times New Roman" w:cs="Times New Roman"/>
          <w:b/>
          <w:color w:val="FF0000"/>
          <w:sz w:val="24"/>
          <w:szCs w:val="24"/>
          <w:u w:val="single"/>
        </w:rPr>
        <w:t>ONE</w:t>
      </w:r>
      <w:r w:rsidRPr="00B82AD4">
        <w:rPr>
          <w:rFonts w:ascii="Times New Roman" w:hAnsi="Times New Roman" w:cs="Times New Roman"/>
          <w:sz w:val="24"/>
          <w:szCs w:val="24"/>
        </w:rPr>
        <w:t xml:space="preserve"> makeup test in the entire semester</w:t>
      </w:r>
      <w:r w:rsidR="00F1571C" w:rsidRPr="00B82AD4">
        <w:rPr>
          <w:rFonts w:ascii="Times New Roman" w:hAnsi="Times New Roman" w:cs="Times New Roman"/>
          <w:sz w:val="24"/>
          <w:szCs w:val="24"/>
        </w:rPr>
        <w:t>.</w:t>
      </w: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D94319" w:rsidRDefault="00D94319" w:rsidP="00D94319">
      <w:pPr>
        <w:pStyle w:val="ListParagraph"/>
      </w:pPr>
    </w:p>
    <w:p w:rsidR="00B82AD4" w:rsidRDefault="00B82AD4" w:rsidP="00D94319">
      <w:pPr>
        <w:pStyle w:val="ListParagraph"/>
      </w:pPr>
    </w:p>
    <w:p w:rsidR="00B82AD4" w:rsidRDefault="00B82AD4" w:rsidP="00D94319">
      <w:pPr>
        <w:pStyle w:val="ListParagraph"/>
      </w:pPr>
    </w:p>
    <w:p w:rsidR="00B82AD4" w:rsidRDefault="00B82AD4" w:rsidP="00D94319">
      <w:pPr>
        <w:pStyle w:val="ListParagraph"/>
      </w:pPr>
    </w:p>
    <w:p w:rsidR="00B82AD4" w:rsidRDefault="00B82AD4" w:rsidP="00D94319">
      <w:pPr>
        <w:pStyle w:val="ListParagraph"/>
      </w:pPr>
    </w:p>
    <w:p w:rsidR="00B82AD4" w:rsidRDefault="00B82AD4" w:rsidP="00D94319">
      <w:pPr>
        <w:pStyle w:val="ListParagraph"/>
      </w:pPr>
    </w:p>
    <w:p w:rsidR="00195C85" w:rsidRPr="00B82AD4" w:rsidRDefault="00195C85" w:rsidP="00195C85">
      <w:pPr>
        <w:pStyle w:val="Heading1"/>
        <w:numPr>
          <w:ilvl w:val="0"/>
          <w:numId w:val="1"/>
        </w:numPr>
        <w:rPr>
          <w:rFonts w:ascii="Times New Roman" w:hAnsi="Times New Roman" w:cs="Times New Roman"/>
          <w:color w:val="auto"/>
        </w:rPr>
      </w:pPr>
      <w:r w:rsidRPr="00B82AD4">
        <w:rPr>
          <w:rFonts w:ascii="Times New Roman" w:hAnsi="Times New Roman" w:cs="Times New Roman"/>
          <w:color w:val="auto"/>
        </w:rPr>
        <w:lastRenderedPageBreak/>
        <w:t>Mid-Term Exam:</w:t>
      </w:r>
    </w:p>
    <w:p w:rsidR="00F1571C" w:rsidRDefault="00F1571C" w:rsidP="00F1571C"/>
    <w:p w:rsidR="00F1571C" w:rsidRPr="00B82AD4" w:rsidRDefault="00F1571C" w:rsidP="00F1571C">
      <w:pPr>
        <w:pStyle w:val="ListParagraph"/>
        <w:numPr>
          <w:ilvl w:val="0"/>
          <w:numId w:val="10"/>
        </w:numPr>
        <w:rPr>
          <w:rFonts w:ascii="Times New Roman" w:hAnsi="Times New Roman" w:cs="Times New Roman"/>
          <w:sz w:val="24"/>
          <w:szCs w:val="24"/>
        </w:rPr>
      </w:pPr>
      <w:r w:rsidRPr="00B82AD4">
        <w:rPr>
          <w:rFonts w:ascii="Times New Roman" w:hAnsi="Times New Roman" w:cs="Times New Roman"/>
          <w:sz w:val="24"/>
          <w:szCs w:val="24"/>
        </w:rPr>
        <w:t>The mid-term exam is Computer Based Test (CBT).</w:t>
      </w:r>
    </w:p>
    <w:p w:rsidR="00F1571C" w:rsidRPr="00B82AD4" w:rsidRDefault="00F1571C" w:rsidP="00F1571C">
      <w:pPr>
        <w:pStyle w:val="ListParagraph"/>
        <w:numPr>
          <w:ilvl w:val="0"/>
          <w:numId w:val="10"/>
        </w:numPr>
        <w:rPr>
          <w:rFonts w:ascii="Times New Roman" w:hAnsi="Times New Roman" w:cs="Times New Roman"/>
          <w:sz w:val="24"/>
          <w:szCs w:val="24"/>
        </w:rPr>
      </w:pPr>
      <w:r w:rsidRPr="00B82AD4">
        <w:rPr>
          <w:rFonts w:ascii="Times New Roman" w:hAnsi="Times New Roman" w:cs="Times New Roman"/>
          <w:sz w:val="24"/>
          <w:szCs w:val="24"/>
        </w:rPr>
        <w:t>There are 70 questions and each question carries half a mark (1/2).</w:t>
      </w:r>
    </w:p>
    <w:p w:rsidR="00F1571C" w:rsidRPr="00B82AD4" w:rsidRDefault="00F1571C" w:rsidP="00F1571C">
      <w:pPr>
        <w:pStyle w:val="ListParagraph"/>
        <w:numPr>
          <w:ilvl w:val="0"/>
          <w:numId w:val="10"/>
        </w:numPr>
        <w:rPr>
          <w:rFonts w:ascii="Times New Roman" w:hAnsi="Times New Roman" w:cs="Times New Roman"/>
          <w:sz w:val="24"/>
          <w:szCs w:val="24"/>
        </w:rPr>
      </w:pPr>
      <w:r w:rsidRPr="00B82AD4">
        <w:rPr>
          <w:rFonts w:ascii="Times New Roman" w:hAnsi="Times New Roman" w:cs="Times New Roman"/>
          <w:sz w:val="24"/>
          <w:szCs w:val="24"/>
        </w:rPr>
        <w:t>The exam duration is 100 minutes.</w:t>
      </w:r>
    </w:p>
    <w:p w:rsidR="00F1571C" w:rsidRPr="00B82AD4" w:rsidRDefault="00F1571C" w:rsidP="00F1571C">
      <w:pPr>
        <w:pStyle w:val="ListParagraph"/>
        <w:numPr>
          <w:ilvl w:val="0"/>
          <w:numId w:val="10"/>
        </w:numPr>
        <w:rPr>
          <w:rFonts w:ascii="Times New Roman" w:hAnsi="Times New Roman" w:cs="Times New Roman"/>
          <w:sz w:val="24"/>
          <w:szCs w:val="24"/>
        </w:rPr>
      </w:pPr>
      <w:r w:rsidRPr="00B82AD4">
        <w:rPr>
          <w:rFonts w:ascii="Times New Roman" w:hAnsi="Times New Roman" w:cs="Times New Roman"/>
          <w:sz w:val="24"/>
          <w:szCs w:val="24"/>
        </w:rPr>
        <w:t>All the questions are M</w:t>
      </w:r>
      <w:r w:rsidR="00107A7C" w:rsidRPr="00B82AD4">
        <w:rPr>
          <w:rFonts w:ascii="Times New Roman" w:hAnsi="Times New Roman" w:cs="Times New Roman"/>
          <w:sz w:val="24"/>
          <w:szCs w:val="24"/>
        </w:rPr>
        <w:t>CQs with four options.</w:t>
      </w:r>
    </w:p>
    <w:p w:rsidR="00F1571C" w:rsidRPr="00B82AD4" w:rsidRDefault="00F1571C" w:rsidP="00F1571C">
      <w:pPr>
        <w:pStyle w:val="ListParagraph"/>
        <w:numPr>
          <w:ilvl w:val="0"/>
          <w:numId w:val="10"/>
        </w:numPr>
        <w:rPr>
          <w:rFonts w:ascii="Times New Roman" w:hAnsi="Times New Roman" w:cs="Times New Roman"/>
          <w:sz w:val="24"/>
          <w:szCs w:val="24"/>
        </w:rPr>
      </w:pPr>
      <w:r w:rsidRPr="00B82AD4">
        <w:rPr>
          <w:rFonts w:ascii="Times New Roman" w:hAnsi="Times New Roman" w:cs="Times New Roman"/>
          <w:sz w:val="24"/>
          <w:szCs w:val="24"/>
        </w:rPr>
        <w:t>The breakdown of the questions is as follows;</w:t>
      </w:r>
    </w:p>
    <w:p w:rsidR="00107A7C" w:rsidRPr="00B82AD4" w:rsidRDefault="00107A7C" w:rsidP="00107A7C">
      <w:pPr>
        <w:pStyle w:val="ListParagraph"/>
        <w:rPr>
          <w:rFonts w:ascii="Times New Roman" w:hAnsi="Times New Roman" w:cs="Times New Roman"/>
          <w:sz w:val="24"/>
          <w:szCs w:val="24"/>
        </w:rPr>
      </w:pPr>
    </w:p>
    <w:p w:rsidR="00F1571C" w:rsidRPr="00107A7C" w:rsidRDefault="00F1571C" w:rsidP="00F1571C">
      <w:pPr>
        <w:pStyle w:val="ListParagraph"/>
        <w:jc w:val="center"/>
        <w:rPr>
          <w:b/>
          <w:color w:val="C00000"/>
          <w:sz w:val="36"/>
          <w:szCs w:val="36"/>
          <w:u w:val="single"/>
        </w:rPr>
      </w:pPr>
      <w:r w:rsidRPr="00107A7C">
        <w:rPr>
          <w:b/>
          <w:color w:val="C00000"/>
          <w:sz w:val="36"/>
          <w:szCs w:val="36"/>
          <w:u w:val="single"/>
        </w:rPr>
        <w:t>Mid-Term</w:t>
      </w:r>
      <w:r w:rsidR="00107A7C">
        <w:rPr>
          <w:b/>
          <w:color w:val="C00000"/>
          <w:sz w:val="36"/>
          <w:szCs w:val="36"/>
          <w:u w:val="single"/>
        </w:rPr>
        <w:t xml:space="preserve"> Exam </w:t>
      </w:r>
      <w:r w:rsidRPr="00107A7C">
        <w:rPr>
          <w:b/>
          <w:color w:val="C00000"/>
          <w:sz w:val="36"/>
          <w:szCs w:val="36"/>
          <w:u w:val="single"/>
        </w:rPr>
        <w:t>(35%)</w:t>
      </w:r>
    </w:p>
    <w:tbl>
      <w:tblPr>
        <w:tblStyle w:val="TableGrid"/>
        <w:tblW w:w="0" w:type="auto"/>
        <w:tblLook w:val="04A0"/>
      </w:tblPr>
      <w:tblGrid>
        <w:gridCol w:w="4311"/>
        <w:gridCol w:w="4217"/>
      </w:tblGrid>
      <w:tr w:rsidR="00F1571C" w:rsidTr="00F1571C">
        <w:tc>
          <w:tcPr>
            <w:tcW w:w="7087" w:type="dxa"/>
            <w:shd w:val="clear" w:color="auto" w:fill="4BACC6" w:themeFill="accent5"/>
          </w:tcPr>
          <w:p w:rsidR="00F1571C" w:rsidRPr="00493783" w:rsidRDefault="00F1571C" w:rsidP="00994DDF">
            <w:pPr>
              <w:jc w:val="center"/>
              <w:rPr>
                <w:b/>
                <w:sz w:val="36"/>
                <w:szCs w:val="36"/>
              </w:rPr>
            </w:pPr>
            <w:r>
              <w:rPr>
                <w:b/>
                <w:sz w:val="36"/>
                <w:szCs w:val="36"/>
              </w:rPr>
              <w:t>Item</w:t>
            </w:r>
          </w:p>
        </w:tc>
        <w:tc>
          <w:tcPr>
            <w:tcW w:w="7087" w:type="dxa"/>
            <w:shd w:val="clear" w:color="auto" w:fill="4BACC6" w:themeFill="accent5"/>
          </w:tcPr>
          <w:p w:rsidR="00F1571C" w:rsidRPr="00493783" w:rsidRDefault="00F1571C" w:rsidP="00994DDF">
            <w:pPr>
              <w:jc w:val="center"/>
              <w:rPr>
                <w:b/>
                <w:sz w:val="36"/>
                <w:szCs w:val="36"/>
              </w:rPr>
            </w:pPr>
            <w:r>
              <w:rPr>
                <w:b/>
                <w:sz w:val="36"/>
                <w:szCs w:val="36"/>
              </w:rPr>
              <w:t>Marks</w:t>
            </w:r>
          </w:p>
        </w:tc>
      </w:tr>
      <w:tr w:rsidR="00F1571C" w:rsidTr="00994DDF">
        <w:tc>
          <w:tcPr>
            <w:tcW w:w="7087" w:type="dxa"/>
          </w:tcPr>
          <w:p w:rsidR="00F1571C" w:rsidRPr="00BE0CF7" w:rsidRDefault="00F1571C" w:rsidP="00994DDF">
            <w:pPr>
              <w:rPr>
                <w:sz w:val="24"/>
                <w:szCs w:val="24"/>
              </w:rPr>
            </w:pPr>
            <w:r w:rsidRPr="00BE0CF7">
              <w:rPr>
                <w:sz w:val="24"/>
                <w:szCs w:val="24"/>
              </w:rPr>
              <w:t>Listening</w:t>
            </w:r>
            <w:r>
              <w:rPr>
                <w:sz w:val="24"/>
                <w:szCs w:val="24"/>
              </w:rPr>
              <w:t xml:space="preserve"> (2 dialogues &amp; 1 monologue)</w:t>
            </w:r>
          </w:p>
        </w:tc>
        <w:tc>
          <w:tcPr>
            <w:tcW w:w="7087" w:type="dxa"/>
          </w:tcPr>
          <w:p w:rsidR="00F1571C" w:rsidRPr="00BE0CF7" w:rsidRDefault="00F1571C" w:rsidP="00994DDF">
            <w:pPr>
              <w:rPr>
                <w:sz w:val="24"/>
                <w:szCs w:val="24"/>
              </w:rPr>
            </w:pPr>
            <w:r>
              <w:rPr>
                <w:sz w:val="24"/>
                <w:szCs w:val="24"/>
              </w:rPr>
              <w:t>24 (4+10+10)</w:t>
            </w:r>
          </w:p>
        </w:tc>
      </w:tr>
      <w:tr w:rsidR="00F1571C" w:rsidTr="00994DDF">
        <w:tc>
          <w:tcPr>
            <w:tcW w:w="7087" w:type="dxa"/>
          </w:tcPr>
          <w:p w:rsidR="00F1571C" w:rsidRPr="00BE0CF7" w:rsidRDefault="00F1571C" w:rsidP="00994DDF">
            <w:pPr>
              <w:rPr>
                <w:sz w:val="24"/>
                <w:szCs w:val="24"/>
              </w:rPr>
            </w:pPr>
            <w:r>
              <w:rPr>
                <w:sz w:val="24"/>
                <w:szCs w:val="24"/>
              </w:rPr>
              <w:t>Reading (three</w:t>
            </w:r>
            <w:r w:rsidRPr="00BE0CF7">
              <w:rPr>
                <w:sz w:val="24"/>
                <w:szCs w:val="24"/>
              </w:rPr>
              <w:t xml:space="preserve"> passages)</w:t>
            </w:r>
          </w:p>
        </w:tc>
        <w:tc>
          <w:tcPr>
            <w:tcW w:w="7087" w:type="dxa"/>
          </w:tcPr>
          <w:p w:rsidR="00F1571C" w:rsidRPr="00BE0CF7" w:rsidRDefault="00F1571C" w:rsidP="00994DDF">
            <w:pPr>
              <w:rPr>
                <w:sz w:val="24"/>
                <w:szCs w:val="24"/>
              </w:rPr>
            </w:pPr>
            <w:r>
              <w:rPr>
                <w:sz w:val="24"/>
                <w:szCs w:val="24"/>
              </w:rPr>
              <w:t>24</w:t>
            </w:r>
            <w:r w:rsidRPr="00BE0CF7">
              <w:rPr>
                <w:sz w:val="24"/>
                <w:szCs w:val="24"/>
              </w:rPr>
              <w:t xml:space="preserve"> </w:t>
            </w:r>
            <w:r>
              <w:rPr>
                <w:sz w:val="24"/>
                <w:szCs w:val="24"/>
              </w:rPr>
              <w:t>(4+10+10</w:t>
            </w:r>
            <w:r w:rsidRPr="00BE0CF7">
              <w:rPr>
                <w:sz w:val="24"/>
                <w:szCs w:val="24"/>
              </w:rPr>
              <w:t>)</w:t>
            </w:r>
          </w:p>
        </w:tc>
      </w:tr>
      <w:tr w:rsidR="00F1571C" w:rsidTr="00994DDF">
        <w:tc>
          <w:tcPr>
            <w:tcW w:w="7087" w:type="dxa"/>
          </w:tcPr>
          <w:p w:rsidR="00F1571C" w:rsidRPr="00BE0CF7" w:rsidRDefault="00F1571C" w:rsidP="00994DDF">
            <w:pPr>
              <w:rPr>
                <w:sz w:val="24"/>
                <w:szCs w:val="24"/>
              </w:rPr>
            </w:pPr>
            <w:r w:rsidRPr="00BE0CF7">
              <w:rPr>
                <w:sz w:val="24"/>
                <w:szCs w:val="24"/>
              </w:rPr>
              <w:t>Grammar &amp; Vocabulary</w:t>
            </w:r>
          </w:p>
        </w:tc>
        <w:tc>
          <w:tcPr>
            <w:tcW w:w="7087" w:type="dxa"/>
          </w:tcPr>
          <w:p w:rsidR="00F1571C" w:rsidRPr="00BE0CF7" w:rsidRDefault="00F1571C" w:rsidP="00994DDF">
            <w:pPr>
              <w:rPr>
                <w:sz w:val="24"/>
                <w:szCs w:val="24"/>
              </w:rPr>
            </w:pPr>
            <w:r>
              <w:rPr>
                <w:sz w:val="24"/>
                <w:szCs w:val="24"/>
              </w:rPr>
              <w:t>22 (11+11</w:t>
            </w:r>
            <w:r w:rsidRPr="00BE0CF7">
              <w:rPr>
                <w:sz w:val="24"/>
                <w:szCs w:val="24"/>
              </w:rPr>
              <w:t>)</w:t>
            </w:r>
          </w:p>
        </w:tc>
      </w:tr>
    </w:tbl>
    <w:p w:rsidR="00107A7C" w:rsidRDefault="00107A7C" w:rsidP="00195C85"/>
    <w:p w:rsidR="004177FB" w:rsidRPr="00B82AD4" w:rsidRDefault="004177FB" w:rsidP="00B82AD4">
      <w:pPr>
        <w:pStyle w:val="Heading3"/>
        <w:jc w:val="center"/>
        <w:rPr>
          <w:rFonts w:ascii="Times New Roman" w:hAnsi="Times New Roman" w:cs="Times New Roman"/>
          <w:color w:val="auto"/>
          <w:sz w:val="24"/>
          <w:szCs w:val="24"/>
          <w:u w:val="single"/>
        </w:rPr>
      </w:pPr>
      <w:r w:rsidRPr="00B82AD4">
        <w:rPr>
          <w:rFonts w:ascii="Times New Roman" w:hAnsi="Times New Roman" w:cs="Times New Roman"/>
          <w:color w:val="auto"/>
          <w:sz w:val="24"/>
          <w:szCs w:val="24"/>
          <w:u w:val="single"/>
        </w:rPr>
        <w:t>Mid-Term Student Rules:</w:t>
      </w:r>
    </w:p>
    <w:p w:rsidR="004177FB" w:rsidRDefault="004177FB" w:rsidP="004177FB"/>
    <w:p w:rsidR="00994DDF" w:rsidRDefault="004177FB" w:rsidP="00994DDF">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You can only sit the exam in your allocated computer lab, and only at the time that you were scheduled for. You cannot sit the exam in any other lab or at any other time.</w:t>
      </w:r>
    </w:p>
    <w:p w:rsidR="00994DDF" w:rsidRPr="00994DDF" w:rsidRDefault="00994DDF" w:rsidP="00994DDF">
      <w:pPr>
        <w:pStyle w:val="ListParagraph"/>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You must present your University ID card when you enter the computer lab.</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Mobile phones must be switched off during the exam and place it in your pockets.</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You are not permitted to have any items with you when you sit the exam, except for your ID card.</w:t>
      </w:r>
    </w:p>
    <w:p w:rsidR="00994DDF" w:rsidRPr="00994DDF" w:rsidRDefault="00994DDF" w:rsidP="00994DDF">
      <w:pPr>
        <w:spacing w:after="0" w:line="360" w:lineRule="auto"/>
        <w:rPr>
          <w:rFonts w:ascii="Times New Roman" w:hAnsi="Times New Roman" w:cs="Times New Roman"/>
          <w:sz w:val="24"/>
          <w:szCs w:val="24"/>
          <w:lang w:val="en-US"/>
        </w:rPr>
      </w:pPr>
    </w:p>
    <w:p w:rsidR="00994DDF" w:rsidRDefault="004177FB" w:rsidP="00994DDF">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 xml:space="preserve">Bringing flash memories to the exam is strictly forbidden. If a student is found with a flash memory during the exam, this will be considered as cheating, and their exam will be terminated. </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 xml:space="preserve">You are not permitted to navigate away from the examination by minimizing the screen, trying to gain access to any other software on the computer or trying to make an internet connection. </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 xml:space="preserve"> If you attempt to look at your colleague’s computer screen, this will be considered as cheating, and the exam will be terminated and the necessary disciplinary action will be taken according to University policy.</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 xml:space="preserve"> You should remain silent throughout the exam. If you have a query, you should raise your hand for assistance.</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 xml:space="preserve"> You are not permitted to bring any food or drink into the computer labs.</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Your user name is your university ID, and your password is the code given to you by the trainer.</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Don't press "End Test" before asking the IT trainer's permission to do so.</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After each question press the "Submit" button.</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In the Reading Section, make sure that you answer all the questions by scrolling down to the end of the section. Don't press "Submit" until you have answered all the questions in the section.</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Make sure that you answer all the questions. The questions are in different colors; black for attempted questions, blue for questions that have not been attempted, and red for the current question.</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In the Listening Section, you can only listen to the recording twice.</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 xml:space="preserve">There is a timer at the top of the screen. </w:t>
      </w:r>
    </w:p>
    <w:p w:rsidR="00994DDF" w:rsidRPr="00994DDF" w:rsidRDefault="00994DDF" w:rsidP="00994DDF">
      <w:pPr>
        <w:spacing w:after="0" w:line="360" w:lineRule="auto"/>
        <w:rPr>
          <w:rFonts w:ascii="Times New Roman" w:hAnsi="Times New Roman" w:cs="Times New Roman"/>
          <w:sz w:val="24"/>
          <w:szCs w:val="24"/>
          <w:lang w:val="en-US"/>
        </w:rPr>
      </w:pPr>
    </w:p>
    <w:p w:rsidR="004177FB" w:rsidRDefault="004177FB" w:rsidP="00B82AD4">
      <w:pPr>
        <w:pStyle w:val="ListParagraph"/>
        <w:numPr>
          <w:ilvl w:val="0"/>
          <w:numId w:val="11"/>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 xml:space="preserve"> If you experience a technical problem, raise your hand for assistance. Do not attempt to resolve any technical problems yourself.</w:t>
      </w:r>
    </w:p>
    <w:p w:rsidR="00994DDF" w:rsidRPr="00994DDF" w:rsidRDefault="00994DDF" w:rsidP="00994DDF">
      <w:pPr>
        <w:spacing w:after="0" w:line="360" w:lineRule="auto"/>
        <w:rPr>
          <w:rFonts w:ascii="Times New Roman" w:hAnsi="Times New Roman" w:cs="Times New Roman"/>
          <w:sz w:val="24"/>
          <w:szCs w:val="24"/>
          <w:lang w:val="en-US"/>
        </w:rPr>
      </w:pPr>
    </w:p>
    <w:p w:rsidR="004177FB" w:rsidRPr="00B82AD4" w:rsidRDefault="004177FB" w:rsidP="00B82AD4">
      <w:pPr>
        <w:pStyle w:val="ListParagraph"/>
        <w:numPr>
          <w:ilvl w:val="0"/>
          <w:numId w:val="11"/>
        </w:numPr>
        <w:spacing w:after="0" w:line="360" w:lineRule="auto"/>
        <w:rPr>
          <w:rFonts w:ascii="Times New Roman" w:hAnsi="Times New Roman" w:cs="Times New Roman"/>
        </w:rPr>
      </w:pPr>
      <w:r w:rsidRPr="00B82AD4">
        <w:rPr>
          <w:rFonts w:ascii="Times New Roman" w:hAnsi="Times New Roman" w:cs="Times New Roman"/>
          <w:sz w:val="24"/>
          <w:szCs w:val="24"/>
          <w:lang w:val="en-US"/>
        </w:rPr>
        <w:t xml:space="preserve"> Under no circumstances should you try to re-start the computer.</w:t>
      </w:r>
    </w:p>
    <w:p w:rsidR="00B82AD4" w:rsidRDefault="00B82AD4" w:rsidP="00195C85"/>
    <w:p w:rsidR="00573BEB" w:rsidRDefault="00573BEB" w:rsidP="00195C85"/>
    <w:p w:rsidR="00195C85" w:rsidRPr="00B82AD4" w:rsidRDefault="00195C85" w:rsidP="00D94319">
      <w:pPr>
        <w:pStyle w:val="Heading1"/>
        <w:numPr>
          <w:ilvl w:val="0"/>
          <w:numId w:val="1"/>
        </w:numPr>
        <w:rPr>
          <w:rFonts w:ascii="Times New Roman" w:hAnsi="Times New Roman" w:cs="Times New Roman"/>
          <w:color w:val="auto"/>
        </w:rPr>
      </w:pPr>
      <w:r w:rsidRPr="00B82AD4">
        <w:rPr>
          <w:rFonts w:ascii="Times New Roman" w:hAnsi="Times New Roman" w:cs="Times New Roman"/>
          <w:color w:val="auto"/>
        </w:rPr>
        <w:t>Final Exam:</w:t>
      </w:r>
    </w:p>
    <w:p w:rsidR="004177FB" w:rsidRDefault="004177FB" w:rsidP="004177FB"/>
    <w:p w:rsidR="004177FB" w:rsidRPr="00B82AD4" w:rsidRDefault="004177FB" w:rsidP="004177FB">
      <w:pPr>
        <w:pStyle w:val="ListParagraph"/>
        <w:numPr>
          <w:ilvl w:val="0"/>
          <w:numId w:val="10"/>
        </w:numPr>
        <w:rPr>
          <w:rFonts w:ascii="Times New Roman" w:hAnsi="Times New Roman" w:cs="Times New Roman"/>
          <w:sz w:val="24"/>
          <w:szCs w:val="24"/>
        </w:rPr>
      </w:pPr>
      <w:r w:rsidRPr="00B82AD4">
        <w:rPr>
          <w:rFonts w:ascii="Times New Roman" w:hAnsi="Times New Roman" w:cs="Times New Roman"/>
          <w:sz w:val="24"/>
          <w:szCs w:val="24"/>
        </w:rPr>
        <w:t>The final exam is Computer Based Test (CBT)</w:t>
      </w:r>
      <w:r w:rsidR="00940204" w:rsidRPr="00B82AD4">
        <w:rPr>
          <w:rFonts w:ascii="Times New Roman" w:hAnsi="Times New Roman" w:cs="Times New Roman"/>
          <w:sz w:val="24"/>
          <w:szCs w:val="24"/>
        </w:rPr>
        <w:t xml:space="preserve"> and speaking test.</w:t>
      </w:r>
    </w:p>
    <w:p w:rsidR="004177FB" w:rsidRPr="00B82AD4" w:rsidRDefault="004177FB" w:rsidP="004177FB">
      <w:pPr>
        <w:pStyle w:val="ListParagraph"/>
        <w:numPr>
          <w:ilvl w:val="0"/>
          <w:numId w:val="10"/>
        </w:numPr>
        <w:rPr>
          <w:rFonts w:ascii="Times New Roman" w:hAnsi="Times New Roman" w:cs="Times New Roman"/>
          <w:sz w:val="24"/>
          <w:szCs w:val="24"/>
        </w:rPr>
      </w:pPr>
      <w:r w:rsidRPr="00B82AD4">
        <w:rPr>
          <w:rFonts w:ascii="Times New Roman" w:hAnsi="Times New Roman" w:cs="Times New Roman"/>
          <w:sz w:val="24"/>
          <w:szCs w:val="24"/>
        </w:rPr>
        <w:t xml:space="preserve">There are 70 questions </w:t>
      </w:r>
      <w:r w:rsidR="00940204" w:rsidRPr="00B82AD4">
        <w:rPr>
          <w:rFonts w:ascii="Times New Roman" w:hAnsi="Times New Roman" w:cs="Times New Roman"/>
          <w:sz w:val="24"/>
          <w:szCs w:val="24"/>
        </w:rPr>
        <w:t xml:space="preserve">in the CBT </w:t>
      </w:r>
      <w:r w:rsidRPr="00B82AD4">
        <w:rPr>
          <w:rFonts w:ascii="Times New Roman" w:hAnsi="Times New Roman" w:cs="Times New Roman"/>
          <w:sz w:val="24"/>
          <w:szCs w:val="24"/>
        </w:rPr>
        <w:t>and each question carries half a mark (1/2).</w:t>
      </w:r>
    </w:p>
    <w:p w:rsidR="004177FB" w:rsidRPr="00B82AD4" w:rsidRDefault="004177FB" w:rsidP="004177FB">
      <w:pPr>
        <w:pStyle w:val="ListParagraph"/>
        <w:numPr>
          <w:ilvl w:val="0"/>
          <w:numId w:val="10"/>
        </w:numPr>
        <w:rPr>
          <w:rFonts w:ascii="Times New Roman" w:hAnsi="Times New Roman" w:cs="Times New Roman"/>
          <w:sz w:val="24"/>
          <w:szCs w:val="24"/>
        </w:rPr>
      </w:pPr>
      <w:r w:rsidRPr="00B82AD4">
        <w:rPr>
          <w:rFonts w:ascii="Times New Roman" w:hAnsi="Times New Roman" w:cs="Times New Roman"/>
          <w:sz w:val="24"/>
          <w:szCs w:val="24"/>
        </w:rPr>
        <w:t>The exam duration is 100 minutes.</w:t>
      </w:r>
    </w:p>
    <w:p w:rsidR="004177FB" w:rsidRPr="00B82AD4" w:rsidRDefault="004177FB" w:rsidP="004177FB">
      <w:pPr>
        <w:pStyle w:val="ListParagraph"/>
        <w:numPr>
          <w:ilvl w:val="0"/>
          <w:numId w:val="10"/>
        </w:numPr>
        <w:rPr>
          <w:rFonts w:ascii="Times New Roman" w:hAnsi="Times New Roman" w:cs="Times New Roman"/>
          <w:sz w:val="24"/>
          <w:szCs w:val="24"/>
        </w:rPr>
      </w:pPr>
      <w:r w:rsidRPr="00B82AD4">
        <w:rPr>
          <w:rFonts w:ascii="Times New Roman" w:hAnsi="Times New Roman" w:cs="Times New Roman"/>
          <w:sz w:val="24"/>
          <w:szCs w:val="24"/>
        </w:rPr>
        <w:t>All the questions are MCQs with four options.</w:t>
      </w:r>
    </w:p>
    <w:p w:rsidR="004177FB" w:rsidRDefault="004177FB" w:rsidP="004177FB">
      <w:pPr>
        <w:pStyle w:val="ListParagraph"/>
        <w:numPr>
          <w:ilvl w:val="0"/>
          <w:numId w:val="10"/>
        </w:numPr>
        <w:rPr>
          <w:rFonts w:ascii="Times New Roman" w:hAnsi="Times New Roman" w:cs="Times New Roman"/>
          <w:sz w:val="24"/>
          <w:szCs w:val="24"/>
        </w:rPr>
      </w:pPr>
      <w:r w:rsidRPr="00B82AD4">
        <w:rPr>
          <w:rFonts w:ascii="Times New Roman" w:hAnsi="Times New Roman" w:cs="Times New Roman"/>
          <w:sz w:val="24"/>
          <w:szCs w:val="24"/>
        </w:rPr>
        <w:t>The breakdown of the questions is as follows;</w:t>
      </w:r>
    </w:p>
    <w:p w:rsidR="00B82AD4" w:rsidRPr="00B82AD4" w:rsidRDefault="00B82AD4" w:rsidP="00B82AD4">
      <w:pPr>
        <w:pStyle w:val="ListParagraph"/>
        <w:rPr>
          <w:rFonts w:ascii="Times New Roman" w:hAnsi="Times New Roman" w:cs="Times New Roman"/>
          <w:sz w:val="24"/>
          <w:szCs w:val="24"/>
        </w:rPr>
      </w:pPr>
    </w:p>
    <w:p w:rsidR="00940204" w:rsidRPr="00573BEB" w:rsidRDefault="00940204" w:rsidP="00940204">
      <w:pPr>
        <w:pStyle w:val="ListParagraph"/>
        <w:jc w:val="center"/>
        <w:rPr>
          <w:b/>
          <w:color w:val="C00000"/>
          <w:sz w:val="36"/>
          <w:szCs w:val="36"/>
          <w:u w:val="single"/>
        </w:rPr>
      </w:pPr>
      <w:r w:rsidRPr="00573BEB">
        <w:rPr>
          <w:b/>
          <w:color w:val="C00000"/>
          <w:sz w:val="36"/>
          <w:szCs w:val="36"/>
          <w:u w:val="single"/>
        </w:rPr>
        <w:t>Final Exam (35%)</w:t>
      </w:r>
    </w:p>
    <w:tbl>
      <w:tblPr>
        <w:tblStyle w:val="TableGrid"/>
        <w:tblW w:w="0" w:type="auto"/>
        <w:tblLook w:val="04A0"/>
      </w:tblPr>
      <w:tblGrid>
        <w:gridCol w:w="4311"/>
        <w:gridCol w:w="4217"/>
      </w:tblGrid>
      <w:tr w:rsidR="00940204" w:rsidTr="00573BEB">
        <w:tc>
          <w:tcPr>
            <w:tcW w:w="7087" w:type="dxa"/>
            <w:shd w:val="clear" w:color="auto" w:fill="31849B" w:themeFill="accent5" w:themeFillShade="BF"/>
          </w:tcPr>
          <w:p w:rsidR="00940204" w:rsidRPr="00493783" w:rsidRDefault="00940204" w:rsidP="00994DDF">
            <w:pPr>
              <w:jc w:val="center"/>
              <w:rPr>
                <w:b/>
                <w:sz w:val="36"/>
                <w:szCs w:val="36"/>
              </w:rPr>
            </w:pPr>
            <w:r>
              <w:rPr>
                <w:b/>
                <w:sz w:val="36"/>
                <w:szCs w:val="36"/>
              </w:rPr>
              <w:t>Item</w:t>
            </w:r>
          </w:p>
        </w:tc>
        <w:tc>
          <w:tcPr>
            <w:tcW w:w="7087" w:type="dxa"/>
            <w:shd w:val="clear" w:color="auto" w:fill="31849B" w:themeFill="accent5" w:themeFillShade="BF"/>
          </w:tcPr>
          <w:p w:rsidR="00940204" w:rsidRPr="00493783" w:rsidRDefault="00940204" w:rsidP="00994DDF">
            <w:pPr>
              <w:jc w:val="center"/>
              <w:rPr>
                <w:b/>
                <w:sz w:val="36"/>
                <w:szCs w:val="36"/>
              </w:rPr>
            </w:pPr>
            <w:r>
              <w:rPr>
                <w:b/>
                <w:sz w:val="36"/>
                <w:szCs w:val="36"/>
              </w:rPr>
              <w:t>Marks</w:t>
            </w:r>
          </w:p>
        </w:tc>
      </w:tr>
      <w:tr w:rsidR="00940204" w:rsidTr="00994DDF">
        <w:tc>
          <w:tcPr>
            <w:tcW w:w="7087" w:type="dxa"/>
          </w:tcPr>
          <w:p w:rsidR="00940204" w:rsidRPr="00BE0CF7" w:rsidRDefault="00940204" w:rsidP="00994DDF">
            <w:pPr>
              <w:rPr>
                <w:sz w:val="24"/>
                <w:szCs w:val="24"/>
              </w:rPr>
            </w:pPr>
            <w:r w:rsidRPr="00BE0CF7">
              <w:rPr>
                <w:sz w:val="24"/>
                <w:szCs w:val="24"/>
              </w:rPr>
              <w:t>Listening</w:t>
            </w:r>
            <w:r>
              <w:rPr>
                <w:sz w:val="24"/>
                <w:szCs w:val="24"/>
              </w:rPr>
              <w:t xml:space="preserve"> (2 dialogues &amp; 1 monologue)</w:t>
            </w:r>
          </w:p>
        </w:tc>
        <w:tc>
          <w:tcPr>
            <w:tcW w:w="7087" w:type="dxa"/>
          </w:tcPr>
          <w:p w:rsidR="00940204" w:rsidRPr="00BE0CF7" w:rsidRDefault="00940204" w:rsidP="00994DDF">
            <w:pPr>
              <w:rPr>
                <w:sz w:val="24"/>
                <w:szCs w:val="24"/>
              </w:rPr>
            </w:pPr>
            <w:r>
              <w:rPr>
                <w:sz w:val="24"/>
                <w:szCs w:val="24"/>
              </w:rPr>
              <w:t>24 (4+10+10)</w:t>
            </w:r>
          </w:p>
        </w:tc>
      </w:tr>
      <w:tr w:rsidR="00940204" w:rsidTr="00994DDF">
        <w:tc>
          <w:tcPr>
            <w:tcW w:w="7087" w:type="dxa"/>
          </w:tcPr>
          <w:p w:rsidR="00940204" w:rsidRPr="00BE0CF7" w:rsidRDefault="00940204" w:rsidP="00994DDF">
            <w:pPr>
              <w:rPr>
                <w:sz w:val="24"/>
                <w:szCs w:val="24"/>
              </w:rPr>
            </w:pPr>
            <w:r>
              <w:rPr>
                <w:sz w:val="24"/>
                <w:szCs w:val="24"/>
              </w:rPr>
              <w:t>Reading (three</w:t>
            </w:r>
            <w:r w:rsidRPr="00BE0CF7">
              <w:rPr>
                <w:sz w:val="24"/>
                <w:szCs w:val="24"/>
              </w:rPr>
              <w:t xml:space="preserve"> passages)</w:t>
            </w:r>
          </w:p>
        </w:tc>
        <w:tc>
          <w:tcPr>
            <w:tcW w:w="7087" w:type="dxa"/>
          </w:tcPr>
          <w:p w:rsidR="00940204" w:rsidRPr="00BE0CF7" w:rsidRDefault="00940204" w:rsidP="00994DDF">
            <w:pPr>
              <w:rPr>
                <w:sz w:val="24"/>
                <w:szCs w:val="24"/>
              </w:rPr>
            </w:pPr>
            <w:r>
              <w:rPr>
                <w:sz w:val="24"/>
                <w:szCs w:val="24"/>
              </w:rPr>
              <w:t>24 (4+10+10</w:t>
            </w:r>
            <w:r w:rsidRPr="00BE0CF7">
              <w:rPr>
                <w:sz w:val="24"/>
                <w:szCs w:val="24"/>
              </w:rPr>
              <w:t>)</w:t>
            </w:r>
          </w:p>
        </w:tc>
      </w:tr>
      <w:tr w:rsidR="00940204" w:rsidTr="00994DDF">
        <w:tc>
          <w:tcPr>
            <w:tcW w:w="7087" w:type="dxa"/>
          </w:tcPr>
          <w:p w:rsidR="00940204" w:rsidRPr="00BE0CF7" w:rsidRDefault="00940204" w:rsidP="00994DDF">
            <w:pPr>
              <w:rPr>
                <w:sz w:val="24"/>
                <w:szCs w:val="24"/>
              </w:rPr>
            </w:pPr>
            <w:r w:rsidRPr="00BE0CF7">
              <w:rPr>
                <w:sz w:val="24"/>
                <w:szCs w:val="24"/>
              </w:rPr>
              <w:t>Grammar &amp; Vocabulary</w:t>
            </w:r>
          </w:p>
        </w:tc>
        <w:tc>
          <w:tcPr>
            <w:tcW w:w="7087" w:type="dxa"/>
          </w:tcPr>
          <w:p w:rsidR="00940204" w:rsidRPr="00BE0CF7" w:rsidRDefault="00940204" w:rsidP="00994DDF">
            <w:pPr>
              <w:rPr>
                <w:sz w:val="24"/>
                <w:szCs w:val="24"/>
              </w:rPr>
            </w:pPr>
            <w:r>
              <w:rPr>
                <w:sz w:val="24"/>
                <w:szCs w:val="24"/>
              </w:rPr>
              <w:t>22 (11+11</w:t>
            </w:r>
            <w:r w:rsidRPr="00BE0CF7">
              <w:rPr>
                <w:sz w:val="24"/>
                <w:szCs w:val="24"/>
              </w:rPr>
              <w:t>)</w:t>
            </w:r>
          </w:p>
        </w:tc>
      </w:tr>
    </w:tbl>
    <w:p w:rsidR="00940204" w:rsidRDefault="00940204" w:rsidP="00940204">
      <w:pPr>
        <w:pStyle w:val="ListParagraph"/>
        <w:rPr>
          <w:b/>
          <w:sz w:val="36"/>
          <w:szCs w:val="36"/>
          <w:u w:val="single"/>
        </w:rPr>
      </w:pPr>
    </w:p>
    <w:p w:rsidR="00D94319" w:rsidRPr="00B82AD4" w:rsidRDefault="00D94319" w:rsidP="00D94319">
      <w:pPr>
        <w:pStyle w:val="ListParagraph"/>
        <w:numPr>
          <w:ilvl w:val="0"/>
          <w:numId w:val="14"/>
        </w:numPr>
        <w:rPr>
          <w:rFonts w:ascii="Times New Roman" w:hAnsi="Times New Roman" w:cs="Times New Roman"/>
          <w:sz w:val="24"/>
          <w:szCs w:val="24"/>
        </w:rPr>
      </w:pPr>
      <w:r w:rsidRPr="00B82AD4">
        <w:rPr>
          <w:rFonts w:ascii="Times New Roman" w:hAnsi="Times New Roman" w:cs="Times New Roman"/>
          <w:sz w:val="24"/>
          <w:szCs w:val="24"/>
        </w:rPr>
        <w:t>The speaking test is combination</w:t>
      </w:r>
      <w:r w:rsidR="00CC40FD" w:rsidRPr="00B82AD4">
        <w:rPr>
          <w:rFonts w:ascii="Times New Roman" w:hAnsi="Times New Roman" w:cs="Times New Roman"/>
          <w:sz w:val="24"/>
          <w:szCs w:val="24"/>
        </w:rPr>
        <w:t xml:space="preserve"> of various speaking activities i.e. introduction, speaking about situations, explaining given pictures and pair discussion etc.</w:t>
      </w:r>
    </w:p>
    <w:p w:rsidR="00D94319" w:rsidRPr="00B82AD4" w:rsidRDefault="00A31AA1" w:rsidP="00D94319">
      <w:pPr>
        <w:pStyle w:val="ListParagraph"/>
        <w:numPr>
          <w:ilvl w:val="0"/>
          <w:numId w:val="14"/>
        </w:numPr>
        <w:rPr>
          <w:rFonts w:ascii="Times New Roman" w:hAnsi="Times New Roman" w:cs="Times New Roman"/>
          <w:sz w:val="24"/>
          <w:szCs w:val="24"/>
        </w:rPr>
      </w:pPr>
      <w:r w:rsidRPr="00B82AD4">
        <w:rPr>
          <w:rFonts w:ascii="Times New Roman" w:hAnsi="Times New Roman" w:cs="Times New Roman"/>
          <w:sz w:val="24"/>
          <w:szCs w:val="24"/>
        </w:rPr>
        <w:t>The assessor will award the marks based on range, accuracy, fluency, interaction and coherence.</w:t>
      </w:r>
    </w:p>
    <w:p w:rsidR="00A31AA1" w:rsidRPr="00B82AD4" w:rsidRDefault="00A31AA1" w:rsidP="00D94319">
      <w:pPr>
        <w:pStyle w:val="ListParagraph"/>
        <w:numPr>
          <w:ilvl w:val="0"/>
          <w:numId w:val="14"/>
        </w:numPr>
      </w:pPr>
      <w:r w:rsidRPr="00B82AD4">
        <w:rPr>
          <w:rFonts w:ascii="Times New Roman" w:hAnsi="Times New Roman" w:cs="Times New Roman"/>
          <w:sz w:val="24"/>
          <w:szCs w:val="24"/>
        </w:rPr>
        <w:t>The Speaking exam will last for 15 minutes for each pair of student.</w:t>
      </w:r>
    </w:p>
    <w:p w:rsidR="00B82AD4" w:rsidRPr="00D94319" w:rsidRDefault="00B82AD4" w:rsidP="00B82AD4">
      <w:pPr>
        <w:pStyle w:val="ListParagraph"/>
        <w:ind w:left="1440"/>
      </w:pPr>
    </w:p>
    <w:p w:rsidR="00940204" w:rsidRPr="00573BEB" w:rsidRDefault="00940204" w:rsidP="00940204">
      <w:pPr>
        <w:pStyle w:val="ListParagraph"/>
        <w:jc w:val="center"/>
        <w:rPr>
          <w:b/>
          <w:color w:val="C00000"/>
          <w:sz w:val="36"/>
          <w:szCs w:val="36"/>
          <w:u w:val="single"/>
        </w:rPr>
      </w:pPr>
      <w:r w:rsidRPr="00573BEB">
        <w:rPr>
          <w:b/>
          <w:color w:val="C00000"/>
          <w:sz w:val="36"/>
          <w:szCs w:val="36"/>
          <w:u w:val="single"/>
        </w:rPr>
        <w:t>Final Speaking (10%)</w:t>
      </w:r>
    </w:p>
    <w:tbl>
      <w:tblPr>
        <w:tblStyle w:val="TableGrid"/>
        <w:tblW w:w="0" w:type="auto"/>
        <w:tblLook w:val="04A0"/>
      </w:tblPr>
      <w:tblGrid>
        <w:gridCol w:w="4249"/>
        <w:gridCol w:w="4279"/>
      </w:tblGrid>
      <w:tr w:rsidR="00940204" w:rsidTr="00573BEB">
        <w:tc>
          <w:tcPr>
            <w:tcW w:w="7087" w:type="dxa"/>
            <w:shd w:val="clear" w:color="auto" w:fill="31849B" w:themeFill="accent5" w:themeFillShade="BF"/>
          </w:tcPr>
          <w:p w:rsidR="00940204" w:rsidRPr="00493783" w:rsidRDefault="00940204" w:rsidP="00994DDF">
            <w:pPr>
              <w:jc w:val="center"/>
              <w:rPr>
                <w:b/>
                <w:sz w:val="36"/>
                <w:szCs w:val="36"/>
              </w:rPr>
            </w:pPr>
            <w:r>
              <w:rPr>
                <w:b/>
                <w:sz w:val="36"/>
                <w:szCs w:val="36"/>
              </w:rPr>
              <w:t>Item</w:t>
            </w:r>
          </w:p>
        </w:tc>
        <w:tc>
          <w:tcPr>
            <w:tcW w:w="7087" w:type="dxa"/>
            <w:shd w:val="clear" w:color="auto" w:fill="31849B" w:themeFill="accent5" w:themeFillShade="BF"/>
          </w:tcPr>
          <w:p w:rsidR="00940204" w:rsidRPr="00493783" w:rsidRDefault="00940204" w:rsidP="00994DDF">
            <w:pPr>
              <w:jc w:val="center"/>
              <w:rPr>
                <w:b/>
                <w:sz w:val="36"/>
                <w:szCs w:val="36"/>
              </w:rPr>
            </w:pPr>
            <w:r>
              <w:rPr>
                <w:b/>
                <w:sz w:val="36"/>
                <w:szCs w:val="36"/>
              </w:rPr>
              <w:t>Marks</w:t>
            </w:r>
          </w:p>
        </w:tc>
      </w:tr>
      <w:tr w:rsidR="00940204" w:rsidTr="00994DDF">
        <w:tc>
          <w:tcPr>
            <w:tcW w:w="7087" w:type="dxa"/>
          </w:tcPr>
          <w:p w:rsidR="00940204" w:rsidRPr="00BE0CF7" w:rsidRDefault="00940204" w:rsidP="00994DDF">
            <w:pPr>
              <w:rPr>
                <w:sz w:val="24"/>
                <w:szCs w:val="24"/>
              </w:rPr>
            </w:pPr>
            <w:r>
              <w:rPr>
                <w:sz w:val="24"/>
                <w:szCs w:val="24"/>
              </w:rPr>
              <w:t>Speaking</w:t>
            </w:r>
          </w:p>
        </w:tc>
        <w:tc>
          <w:tcPr>
            <w:tcW w:w="7087" w:type="dxa"/>
          </w:tcPr>
          <w:p w:rsidR="00940204" w:rsidRPr="00BE0CF7" w:rsidRDefault="00940204" w:rsidP="00994DDF">
            <w:pPr>
              <w:rPr>
                <w:sz w:val="24"/>
                <w:szCs w:val="24"/>
              </w:rPr>
            </w:pPr>
            <w:r>
              <w:rPr>
                <w:sz w:val="24"/>
                <w:szCs w:val="24"/>
              </w:rPr>
              <w:t xml:space="preserve">10 </w:t>
            </w:r>
          </w:p>
        </w:tc>
      </w:tr>
    </w:tbl>
    <w:p w:rsidR="00940204" w:rsidRPr="00940204" w:rsidRDefault="00940204" w:rsidP="00940204">
      <w:pPr>
        <w:pStyle w:val="ListParagraph"/>
        <w:spacing w:after="0"/>
        <w:rPr>
          <w:sz w:val="28"/>
          <w:szCs w:val="28"/>
        </w:rPr>
      </w:pPr>
    </w:p>
    <w:p w:rsidR="00940204" w:rsidRPr="00940204" w:rsidRDefault="00940204" w:rsidP="00940204">
      <w:pPr>
        <w:rPr>
          <w:color w:val="C00000"/>
        </w:rPr>
      </w:pPr>
    </w:p>
    <w:p w:rsidR="00940204" w:rsidRPr="00B82AD4" w:rsidRDefault="00940204" w:rsidP="00B82AD4">
      <w:pPr>
        <w:pStyle w:val="Heading3"/>
        <w:jc w:val="center"/>
        <w:rPr>
          <w:rFonts w:ascii="Times New Roman" w:hAnsi="Times New Roman" w:cs="Times New Roman"/>
          <w:color w:val="auto"/>
          <w:sz w:val="24"/>
          <w:szCs w:val="24"/>
          <w:u w:val="single"/>
        </w:rPr>
      </w:pPr>
      <w:r w:rsidRPr="00B82AD4">
        <w:rPr>
          <w:rFonts w:ascii="Times New Roman" w:hAnsi="Times New Roman" w:cs="Times New Roman"/>
          <w:color w:val="auto"/>
          <w:sz w:val="24"/>
          <w:szCs w:val="24"/>
          <w:u w:val="single"/>
        </w:rPr>
        <w:t>Final CBT Student Rules:</w:t>
      </w:r>
    </w:p>
    <w:p w:rsidR="00940204" w:rsidRDefault="00940204" w:rsidP="00940204"/>
    <w:p w:rsidR="00940204" w:rsidRPr="00B82AD4" w:rsidRDefault="00940204" w:rsidP="00940204">
      <w:pPr>
        <w:pStyle w:val="ListParagraph"/>
        <w:numPr>
          <w:ilvl w:val="0"/>
          <w:numId w:val="12"/>
        </w:numPr>
        <w:rPr>
          <w:rFonts w:ascii="Times New Roman" w:hAnsi="Times New Roman" w:cs="Times New Roman"/>
          <w:sz w:val="24"/>
          <w:szCs w:val="24"/>
        </w:rPr>
      </w:pPr>
      <w:r w:rsidRPr="00B82AD4">
        <w:rPr>
          <w:rFonts w:ascii="Times New Roman" w:hAnsi="Times New Roman" w:cs="Times New Roman"/>
          <w:sz w:val="24"/>
          <w:szCs w:val="24"/>
        </w:rPr>
        <w:t>Same as for the mid-term CBT.</w:t>
      </w:r>
    </w:p>
    <w:p w:rsidR="00940204" w:rsidRDefault="00940204" w:rsidP="00940204"/>
    <w:p w:rsidR="00B82AD4" w:rsidRDefault="00B82AD4" w:rsidP="00940204"/>
    <w:p w:rsidR="00B82AD4" w:rsidRDefault="00B82AD4" w:rsidP="00940204"/>
    <w:p w:rsidR="00B82AD4" w:rsidRDefault="00B82AD4" w:rsidP="00940204"/>
    <w:p w:rsidR="00B82AD4" w:rsidRDefault="00B82AD4" w:rsidP="00940204"/>
    <w:p w:rsidR="00EB17F7" w:rsidRDefault="00EB17F7" w:rsidP="00B82AD4">
      <w:pPr>
        <w:pStyle w:val="Heading3"/>
        <w:jc w:val="center"/>
        <w:rPr>
          <w:rFonts w:ascii="Times New Roman" w:hAnsi="Times New Roman" w:cs="Times New Roman"/>
          <w:color w:val="auto"/>
          <w:sz w:val="24"/>
          <w:szCs w:val="24"/>
          <w:u w:val="single"/>
        </w:rPr>
      </w:pPr>
    </w:p>
    <w:p w:rsidR="00940204" w:rsidRPr="00B82AD4" w:rsidRDefault="00940204" w:rsidP="00B82AD4">
      <w:pPr>
        <w:pStyle w:val="Heading3"/>
        <w:jc w:val="center"/>
        <w:rPr>
          <w:rFonts w:ascii="Times New Roman" w:hAnsi="Times New Roman" w:cs="Times New Roman"/>
          <w:color w:val="auto"/>
          <w:sz w:val="24"/>
          <w:szCs w:val="24"/>
          <w:u w:val="single"/>
        </w:rPr>
      </w:pPr>
      <w:r w:rsidRPr="00B82AD4">
        <w:rPr>
          <w:rFonts w:ascii="Times New Roman" w:hAnsi="Times New Roman" w:cs="Times New Roman"/>
          <w:color w:val="auto"/>
          <w:sz w:val="24"/>
          <w:szCs w:val="24"/>
          <w:u w:val="single"/>
        </w:rPr>
        <w:t>Final Speaking Student Rules:</w:t>
      </w:r>
    </w:p>
    <w:p w:rsidR="00A31AA1" w:rsidRDefault="00A31AA1" w:rsidP="00A31AA1">
      <w:pPr>
        <w:spacing w:line="360" w:lineRule="auto"/>
      </w:pPr>
    </w:p>
    <w:p w:rsidR="00A31AA1" w:rsidRDefault="00A31AA1" w:rsidP="00B82AD4">
      <w:pPr>
        <w:pStyle w:val="ListParagraph"/>
        <w:numPr>
          <w:ilvl w:val="0"/>
          <w:numId w:val="16"/>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Students must be on time for their speaking exam.</w:t>
      </w:r>
    </w:p>
    <w:p w:rsidR="00994DDF" w:rsidRPr="00B82AD4" w:rsidRDefault="00994DDF" w:rsidP="00994DDF">
      <w:pPr>
        <w:pStyle w:val="ListParagraph"/>
        <w:spacing w:after="0" w:line="360" w:lineRule="auto"/>
        <w:rPr>
          <w:rFonts w:ascii="Times New Roman" w:hAnsi="Times New Roman" w:cs="Times New Roman"/>
          <w:sz w:val="24"/>
          <w:szCs w:val="24"/>
          <w:lang w:val="en-US"/>
        </w:rPr>
      </w:pPr>
    </w:p>
    <w:p w:rsidR="00A31AA1" w:rsidRDefault="00A31AA1" w:rsidP="00B82AD4">
      <w:pPr>
        <w:pStyle w:val="ListParagraph"/>
        <w:numPr>
          <w:ilvl w:val="0"/>
          <w:numId w:val="16"/>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Students will not be allowed to take the exam if they come late.</w:t>
      </w:r>
    </w:p>
    <w:p w:rsidR="00994DDF" w:rsidRPr="00994DDF" w:rsidRDefault="00994DDF" w:rsidP="00994DDF">
      <w:pPr>
        <w:spacing w:after="0" w:line="360" w:lineRule="auto"/>
        <w:rPr>
          <w:rFonts w:ascii="Times New Roman" w:hAnsi="Times New Roman" w:cs="Times New Roman"/>
          <w:sz w:val="24"/>
          <w:szCs w:val="24"/>
          <w:lang w:val="en-US"/>
        </w:rPr>
      </w:pPr>
    </w:p>
    <w:p w:rsidR="00A31AA1" w:rsidRDefault="00A31AA1" w:rsidP="00B82AD4">
      <w:pPr>
        <w:pStyle w:val="ListParagraph"/>
        <w:numPr>
          <w:ilvl w:val="0"/>
          <w:numId w:val="16"/>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Mobile phones must be switched off during the exam and must be kept in the pockets.</w:t>
      </w:r>
    </w:p>
    <w:p w:rsidR="00994DDF" w:rsidRPr="00994DDF" w:rsidRDefault="00994DDF" w:rsidP="00994DDF">
      <w:pPr>
        <w:spacing w:after="0" w:line="360" w:lineRule="auto"/>
        <w:rPr>
          <w:rFonts w:ascii="Times New Roman" w:hAnsi="Times New Roman" w:cs="Times New Roman"/>
          <w:sz w:val="24"/>
          <w:szCs w:val="24"/>
          <w:lang w:val="en-US"/>
        </w:rPr>
      </w:pPr>
    </w:p>
    <w:p w:rsidR="00A31AA1" w:rsidRDefault="00A31AA1" w:rsidP="00B82AD4">
      <w:pPr>
        <w:pStyle w:val="ListParagraph"/>
        <w:numPr>
          <w:ilvl w:val="0"/>
          <w:numId w:val="16"/>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Students are not permitted to have any items with them when they do the exam.</w:t>
      </w:r>
    </w:p>
    <w:p w:rsidR="00994DDF" w:rsidRPr="00994DDF" w:rsidRDefault="00994DDF" w:rsidP="00994DDF">
      <w:pPr>
        <w:spacing w:after="0" w:line="360" w:lineRule="auto"/>
        <w:rPr>
          <w:rFonts w:ascii="Times New Roman" w:hAnsi="Times New Roman" w:cs="Times New Roman"/>
          <w:sz w:val="24"/>
          <w:szCs w:val="24"/>
          <w:lang w:val="en-US"/>
        </w:rPr>
      </w:pPr>
    </w:p>
    <w:p w:rsidR="00A31AA1" w:rsidRDefault="00A31AA1" w:rsidP="00B82AD4">
      <w:pPr>
        <w:pStyle w:val="ListParagraph"/>
        <w:numPr>
          <w:ilvl w:val="0"/>
          <w:numId w:val="16"/>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It is not permitted to bring food or water in the classroom.</w:t>
      </w:r>
    </w:p>
    <w:p w:rsidR="00994DDF" w:rsidRPr="00994DDF" w:rsidRDefault="00994DDF" w:rsidP="00994DDF">
      <w:pPr>
        <w:spacing w:after="0" w:line="360" w:lineRule="auto"/>
        <w:rPr>
          <w:rFonts w:ascii="Times New Roman" w:hAnsi="Times New Roman" w:cs="Times New Roman"/>
          <w:sz w:val="24"/>
          <w:szCs w:val="24"/>
          <w:lang w:val="en-US"/>
        </w:rPr>
      </w:pPr>
    </w:p>
    <w:p w:rsidR="00C468CD" w:rsidRDefault="00A31AA1" w:rsidP="00B82AD4">
      <w:pPr>
        <w:pStyle w:val="ListParagraph"/>
        <w:numPr>
          <w:ilvl w:val="0"/>
          <w:numId w:val="16"/>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Students are not a</w:t>
      </w:r>
      <w:r w:rsidR="00C468CD" w:rsidRPr="00B82AD4">
        <w:rPr>
          <w:rFonts w:ascii="Times New Roman" w:hAnsi="Times New Roman" w:cs="Times New Roman"/>
          <w:sz w:val="24"/>
          <w:szCs w:val="24"/>
          <w:lang w:val="en-US"/>
        </w:rPr>
        <w:t>llowed to go out during the exam</w:t>
      </w:r>
      <w:r w:rsidRPr="00B82AD4">
        <w:rPr>
          <w:rFonts w:ascii="Times New Roman" w:hAnsi="Times New Roman" w:cs="Times New Roman"/>
          <w:sz w:val="24"/>
          <w:szCs w:val="24"/>
          <w:lang w:val="en-US"/>
        </w:rPr>
        <w:t>.</w:t>
      </w:r>
    </w:p>
    <w:p w:rsidR="00994DDF" w:rsidRPr="00994DDF" w:rsidRDefault="00994DDF" w:rsidP="00994DDF">
      <w:pPr>
        <w:spacing w:after="0" w:line="360" w:lineRule="auto"/>
        <w:rPr>
          <w:rFonts w:ascii="Times New Roman" w:hAnsi="Times New Roman" w:cs="Times New Roman"/>
          <w:sz w:val="24"/>
          <w:szCs w:val="24"/>
          <w:lang w:val="en-US"/>
        </w:rPr>
      </w:pPr>
    </w:p>
    <w:p w:rsidR="00C468CD" w:rsidRPr="00B82AD4" w:rsidRDefault="00C468CD" w:rsidP="00B82AD4">
      <w:pPr>
        <w:pStyle w:val="ListParagraph"/>
        <w:numPr>
          <w:ilvl w:val="0"/>
          <w:numId w:val="16"/>
        </w:numPr>
        <w:spacing w:after="0" w:line="360" w:lineRule="auto"/>
        <w:rPr>
          <w:rFonts w:ascii="Times New Roman" w:hAnsi="Times New Roman" w:cs="Times New Roman"/>
          <w:sz w:val="24"/>
          <w:szCs w:val="24"/>
          <w:lang w:val="en-US"/>
        </w:rPr>
      </w:pPr>
      <w:r w:rsidRPr="00B82AD4">
        <w:rPr>
          <w:rFonts w:ascii="Times New Roman" w:hAnsi="Times New Roman" w:cs="Times New Roman"/>
          <w:sz w:val="24"/>
          <w:szCs w:val="24"/>
          <w:lang w:val="en-US"/>
        </w:rPr>
        <w:t>Students must speak in English during the exam.</w:t>
      </w:r>
    </w:p>
    <w:p w:rsidR="00A31AA1" w:rsidRPr="00940204" w:rsidRDefault="00A31AA1" w:rsidP="00B82AD4">
      <w:pPr>
        <w:spacing w:after="0"/>
      </w:pPr>
    </w:p>
    <w:p w:rsidR="004177FB" w:rsidRDefault="004177FB" w:rsidP="004177FB"/>
    <w:p w:rsidR="00994DDF" w:rsidRDefault="00994DDF" w:rsidP="004177FB"/>
    <w:p w:rsidR="00994DDF" w:rsidRDefault="00994DDF" w:rsidP="004177FB"/>
    <w:p w:rsidR="00994DDF" w:rsidRDefault="00994DDF" w:rsidP="004177FB"/>
    <w:p w:rsidR="00994DDF" w:rsidRDefault="00994DDF" w:rsidP="004177FB"/>
    <w:p w:rsidR="00994DDF" w:rsidRDefault="00994DDF" w:rsidP="004177FB"/>
    <w:p w:rsidR="00994DDF" w:rsidRDefault="00994DDF" w:rsidP="004177FB"/>
    <w:p w:rsidR="00994DDF" w:rsidRDefault="00994DDF" w:rsidP="004177FB"/>
    <w:p w:rsidR="00994DDF" w:rsidRDefault="00994DDF" w:rsidP="004177FB"/>
    <w:p w:rsidR="00994DDF" w:rsidRDefault="00994DDF" w:rsidP="004177FB"/>
    <w:p w:rsidR="00994DDF" w:rsidRDefault="00994DDF" w:rsidP="004177FB"/>
    <w:p w:rsidR="00573BEB" w:rsidRPr="00573BEB" w:rsidRDefault="00573BEB" w:rsidP="004177FB">
      <w:pPr>
        <w:rPr>
          <w:b/>
        </w:rPr>
      </w:pPr>
    </w:p>
    <w:p w:rsidR="00994DDF" w:rsidRPr="00573BEB" w:rsidRDefault="00994DDF" w:rsidP="00573BEB">
      <w:pPr>
        <w:pStyle w:val="ListParagraph"/>
        <w:numPr>
          <w:ilvl w:val="0"/>
          <w:numId w:val="1"/>
        </w:numPr>
        <w:rPr>
          <w:sz w:val="28"/>
          <w:szCs w:val="28"/>
        </w:rPr>
      </w:pPr>
      <w:r w:rsidRPr="00573BEB">
        <w:rPr>
          <w:rFonts w:ascii="Times New Roman" w:hAnsi="Times New Roman" w:cs="Times New Roman"/>
          <w:b/>
          <w:sz w:val="28"/>
          <w:szCs w:val="28"/>
        </w:rPr>
        <w:t>CBT Sample Questions:</w:t>
      </w:r>
    </w:p>
    <w:p w:rsidR="00994DDF" w:rsidRPr="00994DDF" w:rsidRDefault="00994DDF" w:rsidP="00994DDF">
      <w:pPr>
        <w:pStyle w:val="ListParagraph"/>
        <w:rPr>
          <w:sz w:val="28"/>
          <w:szCs w:val="28"/>
        </w:rPr>
      </w:pPr>
    </w:p>
    <w:p w:rsidR="00994DDF" w:rsidRPr="00021C00" w:rsidRDefault="00994DDF" w:rsidP="00994DDF">
      <w:pPr>
        <w:pStyle w:val="ListParagraph"/>
        <w:numPr>
          <w:ilvl w:val="0"/>
          <w:numId w:val="17"/>
        </w:numPr>
        <w:rPr>
          <w:rFonts w:asciiTheme="minorBidi" w:hAnsiTheme="minorBidi"/>
          <w:b/>
          <w:bCs/>
          <w:sz w:val="24"/>
          <w:szCs w:val="24"/>
          <w:u w:val="single"/>
        </w:rPr>
      </w:pPr>
      <w:r w:rsidRPr="00021C00">
        <w:rPr>
          <w:rFonts w:asciiTheme="minorBidi" w:hAnsiTheme="minorBidi"/>
          <w:b/>
          <w:bCs/>
          <w:sz w:val="24"/>
          <w:szCs w:val="24"/>
          <w:u w:val="single"/>
        </w:rPr>
        <w:t>Reading Section</w:t>
      </w:r>
    </w:p>
    <w:p w:rsidR="00994DDF" w:rsidRPr="00994DDF" w:rsidRDefault="00994DDF" w:rsidP="00994DDF">
      <w:pPr>
        <w:rPr>
          <w:rFonts w:asciiTheme="minorBidi" w:hAnsiTheme="minorBidi"/>
          <w:b/>
          <w:bCs/>
          <w:sz w:val="24"/>
          <w:szCs w:val="24"/>
        </w:rPr>
      </w:pPr>
      <w:r w:rsidRPr="00994DDF">
        <w:rPr>
          <w:rFonts w:asciiTheme="minorBidi" w:hAnsiTheme="minorBidi"/>
          <w:b/>
          <w:bCs/>
          <w:sz w:val="24"/>
          <w:szCs w:val="24"/>
        </w:rPr>
        <w:t>Sample 1 Text and Questions</w:t>
      </w:r>
    </w:p>
    <w:p w:rsidR="00994DDF" w:rsidRPr="00021C00" w:rsidRDefault="00994DDF" w:rsidP="00994DDF">
      <w:pPr>
        <w:pStyle w:val="ListParagraph"/>
        <w:ind w:left="360"/>
        <w:rPr>
          <w:rFonts w:asciiTheme="minorBidi" w:hAnsiTheme="minorBidi"/>
          <w:b/>
          <w:bCs/>
          <w:sz w:val="24"/>
          <w:szCs w:val="24"/>
        </w:rPr>
      </w:pPr>
    </w:p>
    <w:tbl>
      <w:tblPr>
        <w:tblStyle w:val="TableGrid"/>
        <w:tblW w:w="0" w:type="auto"/>
        <w:tblLook w:val="04A0"/>
      </w:tblPr>
      <w:tblGrid>
        <w:gridCol w:w="8528"/>
      </w:tblGrid>
      <w:tr w:rsidR="00994DDF" w:rsidRPr="00021C00" w:rsidTr="00994DDF">
        <w:tc>
          <w:tcPr>
            <w:tcW w:w="9242" w:type="dxa"/>
          </w:tcPr>
          <w:p w:rsidR="00994DDF" w:rsidRPr="00021C00" w:rsidRDefault="00994DDF" w:rsidP="00994DDF">
            <w:pPr>
              <w:pStyle w:val="ListParagraph"/>
              <w:numPr>
                <w:ilvl w:val="0"/>
                <w:numId w:val="18"/>
              </w:numPr>
              <w:spacing w:line="360" w:lineRule="auto"/>
              <w:rPr>
                <w:rFonts w:asciiTheme="minorBidi" w:eastAsia="Times New Roman" w:hAnsiTheme="minorBidi"/>
                <w:color w:val="000000"/>
                <w:sz w:val="24"/>
                <w:szCs w:val="24"/>
                <w:shd w:val="clear" w:color="auto" w:fill="FFFFFF"/>
              </w:rPr>
            </w:pPr>
            <w:r w:rsidRPr="00021C00">
              <w:rPr>
                <w:rFonts w:asciiTheme="minorBidi" w:hAnsiTheme="minorBidi"/>
                <w:sz w:val="24"/>
                <w:szCs w:val="24"/>
              </w:rPr>
              <w:t xml:space="preserve">Banana smoothies first appeared in the 1930s. Since then, they have become very popular across the world. Not only is the banana smoothie delicious, but it has many of the nutrients our bodies need to </w:t>
            </w:r>
            <w:r w:rsidRPr="00021C00">
              <w:rPr>
                <w:rFonts w:asciiTheme="minorBidi" w:hAnsiTheme="minorBidi"/>
                <w:b/>
                <w:bCs/>
                <w:sz w:val="24"/>
                <w:szCs w:val="24"/>
                <w:u w:val="single"/>
              </w:rPr>
              <w:t>function</w:t>
            </w:r>
            <w:r w:rsidRPr="00021C00">
              <w:rPr>
                <w:rFonts w:asciiTheme="minorBidi" w:hAnsiTheme="minorBidi"/>
                <w:sz w:val="24"/>
                <w:szCs w:val="24"/>
              </w:rPr>
              <w:t>, or work properly.</w:t>
            </w:r>
          </w:p>
          <w:p w:rsidR="00994DDF" w:rsidRPr="00021C00" w:rsidRDefault="00994DDF" w:rsidP="00994DDF">
            <w:pPr>
              <w:pStyle w:val="ListParagraph"/>
              <w:numPr>
                <w:ilvl w:val="0"/>
                <w:numId w:val="18"/>
              </w:numPr>
              <w:spacing w:line="360" w:lineRule="auto"/>
              <w:rPr>
                <w:rFonts w:asciiTheme="minorBidi" w:eastAsia="Times New Roman" w:hAnsiTheme="minorBidi"/>
                <w:color w:val="000000"/>
                <w:sz w:val="24"/>
                <w:szCs w:val="24"/>
                <w:shd w:val="clear" w:color="auto" w:fill="FFFFFF"/>
              </w:rPr>
            </w:pPr>
            <w:r w:rsidRPr="00021C00">
              <w:rPr>
                <w:rFonts w:asciiTheme="minorBidi" w:hAnsiTheme="minorBidi"/>
                <w:sz w:val="24"/>
                <w:szCs w:val="24"/>
              </w:rPr>
              <w:t>Banana smoothies are made from fresh bananas using an electric blender. The fresh fruit gives it that chunky but creamy look. The ice keeps it cool in the hot summer heat. Bananas have a lot of healthy carbohydrates which make them a perfect food for athletes and people with active lifestyles. Smoothies help to give energy after a difficult workout.</w:t>
            </w:r>
          </w:p>
          <w:p w:rsidR="00994DDF" w:rsidRPr="00021C00" w:rsidRDefault="00994DDF" w:rsidP="00994DDF">
            <w:pPr>
              <w:pStyle w:val="ListParagraph"/>
              <w:numPr>
                <w:ilvl w:val="0"/>
                <w:numId w:val="18"/>
              </w:numPr>
              <w:spacing w:line="360" w:lineRule="auto"/>
              <w:rPr>
                <w:rFonts w:asciiTheme="minorBidi" w:eastAsia="Times New Roman" w:hAnsiTheme="minorBidi"/>
                <w:color w:val="000000"/>
                <w:sz w:val="24"/>
                <w:szCs w:val="24"/>
                <w:shd w:val="clear" w:color="auto" w:fill="FFFFFF"/>
              </w:rPr>
            </w:pPr>
            <w:r w:rsidRPr="00021C00">
              <w:rPr>
                <w:rFonts w:asciiTheme="minorBidi" w:hAnsiTheme="minorBidi"/>
                <w:sz w:val="24"/>
                <w:szCs w:val="24"/>
              </w:rPr>
              <w:t xml:space="preserve">Doctors recommend bananas to patients who have heart problems and high blood pressure, as they lower the risk of stroke and heart attacks. Another good thing about this wonderful fruit is that </w:t>
            </w:r>
            <w:r w:rsidRPr="00021C00">
              <w:rPr>
                <w:rFonts w:asciiTheme="minorBidi" w:hAnsiTheme="minorBidi"/>
                <w:b/>
                <w:bCs/>
                <w:sz w:val="24"/>
                <w:szCs w:val="24"/>
                <w:u w:val="single"/>
              </w:rPr>
              <w:t>it</w:t>
            </w:r>
            <w:r w:rsidRPr="00021C00">
              <w:rPr>
                <w:rFonts w:asciiTheme="minorBidi" w:hAnsiTheme="minorBidi"/>
                <w:sz w:val="24"/>
                <w:szCs w:val="24"/>
              </w:rPr>
              <w:t xml:space="preserve"> protects against depression and keeps you in a good mood. </w:t>
            </w:r>
          </w:p>
          <w:p w:rsidR="00994DDF" w:rsidRPr="00021C00" w:rsidRDefault="00994DDF" w:rsidP="00994DDF">
            <w:pPr>
              <w:pStyle w:val="ListParagraph"/>
              <w:numPr>
                <w:ilvl w:val="0"/>
                <w:numId w:val="18"/>
              </w:numPr>
              <w:spacing w:line="360" w:lineRule="auto"/>
              <w:rPr>
                <w:rFonts w:asciiTheme="minorBidi" w:eastAsia="Times New Roman" w:hAnsiTheme="minorBidi"/>
                <w:color w:val="000000"/>
                <w:sz w:val="24"/>
                <w:szCs w:val="24"/>
                <w:shd w:val="clear" w:color="auto" w:fill="FFFFFF"/>
              </w:rPr>
            </w:pPr>
            <w:r w:rsidRPr="00021C00">
              <w:rPr>
                <w:rFonts w:asciiTheme="minorBidi" w:hAnsiTheme="minorBidi"/>
                <w:sz w:val="24"/>
                <w:szCs w:val="24"/>
              </w:rPr>
              <w:t>Banana smoothies, when mixed with yogurt and other fruits like apples or mangos, protect you from stomach ulcers and help your digestive system. Bananas are a low-calorie food; there are about 100 calories in a medium sized banana. They make you feel full</w:t>
            </w:r>
            <w:r>
              <w:rPr>
                <w:rFonts w:asciiTheme="minorBidi" w:hAnsiTheme="minorBidi"/>
                <w:sz w:val="24"/>
                <w:szCs w:val="24"/>
              </w:rPr>
              <w:t>,</w:t>
            </w:r>
            <w:r w:rsidRPr="00021C00">
              <w:rPr>
                <w:rFonts w:asciiTheme="minorBidi" w:hAnsiTheme="minorBidi"/>
                <w:sz w:val="24"/>
                <w:szCs w:val="24"/>
              </w:rPr>
              <w:t xml:space="preserve"> so if you eat a banana, you will avoid snacking between meals. This is </w:t>
            </w:r>
            <w:r w:rsidRPr="00021C00">
              <w:rPr>
                <w:rFonts w:asciiTheme="minorBidi" w:hAnsiTheme="minorBidi"/>
                <w:b/>
                <w:bCs/>
                <w:sz w:val="24"/>
                <w:szCs w:val="24"/>
                <w:u w:val="single"/>
              </w:rPr>
              <w:t>beneficial</w:t>
            </w:r>
            <w:r w:rsidRPr="00021C00">
              <w:rPr>
                <w:rFonts w:asciiTheme="minorBidi" w:hAnsiTheme="minorBidi"/>
                <w:b/>
                <w:bCs/>
                <w:sz w:val="24"/>
                <w:szCs w:val="24"/>
              </w:rPr>
              <w:t>,</w:t>
            </w:r>
            <w:r w:rsidRPr="00021C00">
              <w:rPr>
                <w:rFonts w:asciiTheme="minorBidi" w:hAnsiTheme="minorBidi"/>
                <w:sz w:val="24"/>
                <w:szCs w:val="24"/>
              </w:rPr>
              <w:t xml:space="preserve"> or good for you, because it helps you to reach your weight loss goals. But make sure you don’t put sugar in your smoothie. Bananas are sweet enough!</w:t>
            </w:r>
          </w:p>
          <w:p w:rsidR="00994DDF" w:rsidRPr="00021C00" w:rsidRDefault="00994DDF" w:rsidP="00994DDF">
            <w:pPr>
              <w:jc w:val="center"/>
              <w:rPr>
                <w:rFonts w:asciiTheme="minorBidi" w:eastAsia="Times New Roman" w:hAnsiTheme="minorBidi"/>
                <w:color w:val="000000"/>
                <w:sz w:val="24"/>
                <w:szCs w:val="24"/>
                <w:shd w:val="clear" w:color="auto" w:fill="FFFFFF"/>
              </w:rPr>
            </w:pPr>
          </w:p>
        </w:tc>
      </w:tr>
    </w:tbl>
    <w:p w:rsidR="00994DDF" w:rsidRPr="00021C00" w:rsidRDefault="00994DDF" w:rsidP="00994DDF">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4"/>
        <w:gridCol w:w="810"/>
        <w:gridCol w:w="6814"/>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1.</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What happened in the 1930s?</w:t>
            </w:r>
          </w:p>
          <w:p w:rsidR="00994DDF" w:rsidRPr="00021C00" w:rsidRDefault="00994DDF" w:rsidP="00994DDF">
            <w:pPr>
              <w:rPr>
                <w:rFonts w:asciiTheme="minorBidi" w:hAnsiTheme="minorBidi"/>
                <w:b/>
                <w:bCs/>
                <w:color w:val="FF0000"/>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283" w:type="dxa"/>
            <w:gridSpan w:val="2"/>
          </w:tcPr>
          <w:p w:rsidR="00994DDF" w:rsidRPr="00021C00" w:rsidRDefault="00994DDF" w:rsidP="00994DDF">
            <w:pPr>
              <w:rPr>
                <w:rFonts w:asciiTheme="minorBidi" w:hAnsiTheme="minorBidi"/>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Banana smoothies were first made.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Banana smoothies became very popular.</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Banana smoothies were made all over the world.</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Banana smoothies were found to have nutrients.</w:t>
            </w:r>
          </w:p>
        </w:tc>
      </w:tr>
    </w:tbl>
    <w:p w:rsidR="00994DDF" w:rsidRDefault="00994DDF" w:rsidP="00994DDF">
      <w:pPr>
        <w:rPr>
          <w:rFonts w:asciiTheme="minorBidi" w:hAnsiTheme="minorBidi"/>
          <w:sz w:val="24"/>
          <w:szCs w:val="24"/>
        </w:rPr>
      </w:pPr>
    </w:p>
    <w:p w:rsidR="00994DDF" w:rsidRDefault="00994DDF" w:rsidP="00994DDF">
      <w:pPr>
        <w:rPr>
          <w:rFonts w:asciiTheme="minorBidi" w:hAnsiTheme="minorBidi"/>
          <w:sz w:val="24"/>
          <w:szCs w:val="24"/>
        </w:rPr>
      </w:pPr>
    </w:p>
    <w:p w:rsidR="00994DDF" w:rsidRPr="00021C00" w:rsidRDefault="00994DDF" w:rsidP="00994DDF">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
        <w:gridCol w:w="811"/>
        <w:gridCol w:w="6812"/>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2.</w:t>
            </w:r>
          </w:p>
        </w:tc>
        <w:tc>
          <w:tcPr>
            <w:tcW w:w="8283" w:type="dxa"/>
            <w:gridSpan w:val="2"/>
          </w:tcPr>
          <w:p w:rsidR="00994DDF" w:rsidRPr="00021C00" w:rsidRDefault="00994DDF" w:rsidP="00994DDF">
            <w:pPr>
              <w:rPr>
                <w:rFonts w:asciiTheme="minorBidi" w:hAnsiTheme="minorBidi"/>
                <w:b/>
                <w:bCs/>
                <w:color w:val="FF0000"/>
                <w:sz w:val="24"/>
                <w:szCs w:val="24"/>
              </w:rPr>
            </w:pPr>
            <w:r w:rsidRPr="00021C00">
              <w:rPr>
                <w:rFonts w:asciiTheme="minorBidi" w:hAnsiTheme="minorBidi"/>
                <w:b/>
                <w:bCs/>
                <w:sz w:val="24"/>
                <w:szCs w:val="24"/>
              </w:rPr>
              <w:t>How many calories does a banana have?</w:t>
            </w:r>
          </w:p>
          <w:p w:rsidR="00994DDF" w:rsidRPr="00021C00" w:rsidRDefault="00994DDF" w:rsidP="00994DDF">
            <w:pPr>
              <w:rPr>
                <w:rFonts w:asciiTheme="minorBidi" w:hAnsiTheme="minorBidi"/>
                <w:b/>
                <w:bCs/>
                <w:color w:val="FF0000"/>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283" w:type="dxa"/>
            <w:gridSpan w:val="2"/>
          </w:tcPr>
          <w:p w:rsidR="00994DDF" w:rsidRPr="00021C00" w:rsidRDefault="00994DDF" w:rsidP="00994DDF">
            <w:pPr>
              <w:rPr>
                <w:rFonts w:asciiTheme="minorBidi" w:hAnsiTheme="minorBidi"/>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100 calories in a large banana</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100 calories in a small banana</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100 calories in a medium banana</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 xml:space="preserve">Bananas don’t have calories </w:t>
            </w:r>
          </w:p>
        </w:tc>
      </w:tr>
    </w:tbl>
    <w:p w:rsidR="00994DDF" w:rsidRPr="00021C00" w:rsidRDefault="00994DDF" w:rsidP="00994DDF">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2"/>
        <w:gridCol w:w="810"/>
        <w:gridCol w:w="6816"/>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3.</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Which of the following is NOT true of bananas?</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283" w:type="dxa"/>
            <w:gridSpan w:val="2"/>
          </w:tcPr>
          <w:p w:rsidR="00994DDF" w:rsidRPr="00021C00" w:rsidRDefault="00994DDF" w:rsidP="00994DDF">
            <w:pPr>
              <w:rPr>
                <w:rFonts w:asciiTheme="minorBidi" w:hAnsiTheme="minorBidi"/>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They are good for your heart.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They are good for your digestive system.</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They can help you lose weight.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They can cause depression.</w:t>
            </w:r>
          </w:p>
        </w:tc>
      </w:tr>
    </w:tbl>
    <w:p w:rsidR="00994DDF" w:rsidRPr="00021C00" w:rsidRDefault="00994DDF" w:rsidP="00994DDF">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1"/>
        <w:gridCol w:w="818"/>
        <w:gridCol w:w="6809"/>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4.</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Banana smoothies should NOT be mixed with _____________.</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283" w:type="dxa"/>
            <w:gridSpan w:val="2"/>
          </w:tcPr>
          <w:p w:rsidR="00994DDF" w:rsidRPr="00021C00" w:rsidRDefault="00994DDF" w:rsidP="00994DDF">
            <w:pPr>
              <w:rPr>
                <w:rFonts w:asciiTheme="minorBidi" w:hAnsiTheme="minorBidi"/>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apples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sugar</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mangos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yogurt</w:t>
            </w:r>
          </w:p>
        </w:tc>
      </w:tr>
    </w:tbl>
    <w:p w:rsidR="00994DDF" w:rsidRPr="00021C00" w:rsidRDefault="00994DDF" w:rsidP="00994DDF">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
        <w:gridCol w:w="811"/>
        <w:gridCol w:w="6812"/>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5.</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In paragraph 1, what does the word '</w:t>
            </w:r>
            <w:r w:rsidRPr="00021C00">
              <w:rPr>
                <w:rFonts w:asciiTheme="minorBidi" w:hAnsiTheme="minorBidi"/>
                <w:b/>
                <w:bCs/>
                <w:sz w:val="24"/>
                <w:szCs w:val="24"/>
                <w:u w:val="single"/>
              </w:rPr>
              <w:t>function</w:t>
            </w:r>
            <w:r w:rsidRPr="00021C00">
              <w:rPr>
                <w:rFonts w:asciiTheme="minorBidi" w:hAnsiTheme="minorBidi"/>
                <w:b/>
                <w:bCs/>
                <w:sz w:val="24"/>
                <w:szCs w:val="24"/>
              </w:rPr>
              <w:t>' mean?</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283" w:type="dxa"/>
            <w:gridSpan w:val="2"/>
          </w:tcPr>
          <w:p w:rsidR="00994DDF" w:rsidRPr="00021C00" w:rsidRDefault="00994DDF" w:rsidP="00994DDF">
            <w:pPr>
              <w:rPr>
                <w:rFonts w:asciiTheme="minorBidi" w:hAnsiTheme="minorBidi"/>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To work properly</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To play</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To be popular</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To appear</w:t>
            </w:r>
          </w:p>
        </w:tc>
      </w:tr>
    </w:tbl>
    <w:p w:rsidR="00994DDF" w:rsidRPr="00021C00" w:rsidRDefault="00994DDF" w:rsidP="00994DDF">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
        <w:gridCol w:w="812"/>
        <w:gridCol w:w="6810"/>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6.</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In paragraph 4, what does the word '</w:t>
            </w:r>
            <w:r w:rsidRPr="00021C00">
              <w:rPr>
                <w:rFonts w:asciiTheme="minorBidi" w:hAnsiTheme="minorBidi"/>
                <w:b/>
                <w:bCs/>
                <w:sz w:val="24"/>
                <w:szCs w:val="24"/>
                <w:u w:val="single"/>
              </w:rPr>
              <w:t>beneficial</w:t>
            </w:r>
            <w:r w:rsidRPr="00021C00">
              <w:rPr>
                <w:rFonts w:asciiTheme="minorBidi" w:hAnsiTheme="minorBidi"/>
                <w:b/>
                <w:bCs/>
                <w:sz w:val="24"/>
                <w:szCs w:val="24"/>
              </w:rPr>
              <w:t>' mean?</w:t>
            </w:r>
          </w:p>
          <w:p w:rsidR="00994DDF" w:rsidRPr="00021C00" w:rsidRDefault="00994DDF" w:rsidP="00994DDF">
            <w:pPr>
              <w:rPr>
                <w:rFonts w:asciiTheme="minorBidi" w:hAnsiTheme="minorBidi"/>
                <w:b/>
                <w:bCs/>
                <w:color w:val="FF0000"/>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283" w:type="dxa"/>
            <w:gridSpan w:val="2"/>
          </w:tcPr>
          <w:p w:rsidR="00994DDF" w:rsidRPr="00021C00" w:rsidRDefault="00994DDF" w:rsidP="00994DDF">
            <w:pPr>
              <w:rPr>
                <w:rFonts w:asciiTheme="minorBidi" w:hAnsiTheme="minorBidi"/>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Low-calorie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Sweet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Good for you</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Full</w:t>
            </w:r>
          </w:p>
        </w:tc>
      </w:tr>
    </w:tbl>
    <w:p w:rsidR="00994DDF" w:rsidRDefault="00994DDF" w:rsidP="00994DDF">
      <w:pPr>
        <w:rPr>
          <w:rFonts w:asciiTheme="minorBidi" w:hAnsiTheme="minorBidi"/>
          <w:sz w:val="24"/>
          <w:szCs w:val="24"/>
        </w:rPr>
      </w:pPr>
    </w:p>
    <w:p w:rsidR="00573BEB" w:rsidRDefault="00573BEB" w:rsidP="00994DDF">
      <w:pPr>
        <w:rPr>
          <w:rFonts w:asciiTheme="minorBidi" w:hAnsiTheme="minorBidi"/>
          <w:sz w:val="24"/>
          <w:szCs w:val="24"/>
        </w:rPr>
      </w:pPr>
    </w:p>
    <w:p w:rsidR="00573BEB" w:rsidRDefault="00573BEB" w:rsidP="00994DDF">
      <w:pPr>
        <w:rPr>
          <w:rFonts w:asciiTheme="minorBidi" w:hAnsiTheme="minorBidi"/>
          <w:sz w:val="24"/>
          <w:szCs w:val="24"/>
        </w:rPr>
      </w:pPr>
    </w:p>
    <w:p w:rsidR="00573BEB" w:rsidRPr="00021C00" w:rsidRDefault="00573BEB" w:rsidP="00994DDF">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2"/>
        <w:gridCol w:w="810"/>
        <w:gridCol w:w="6816"/>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lastRenderedPageBreak/>
              <w:t>7.</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 xml:space="preserve">What does the underlined word </w:t>
            </w:r>
            <w:r w:rsidRPr="00021C00">
              <w:rPr>
                <w:rFonts w:asciiTheme="minorBidi" w:hAnsiTheme="minorBidi"/>
                <w:b/>
                <w:bCs/>
                <w:sz w:val="24"/>
                <w:szCs w:val="24"/>
                <w:u w:val="single"/>
              </w:rPr>
              <w:t>'it'</w:t>
            </w:r>
            <w:r w:rsidRPr="00021C00">
              <w:rPr>
                <w:rFonts w:asciiTheme="minorBidi" w:hAnsiTheme="minorBidi"/>
                <w:b/>
                <w:bCs/>
                <w:sz w:val="24"/>
                <w:szCs w:val="24"/>
              </w:rPr>
              <w:t xml:space="preserve"> in paragraph 3 refer to?</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283" w:type="dxa"/>
            <w:gridSpan w:val="2"/>
          </w:tcPr>
          <w:p w:rsidR="00994DDF" w:rsidRPr="00021C00" w:rsidRDefault="00994DDF" w:rsidP="00994DDF">
            <w:pPr>
              <w:rPr>
                <w:rFonts w:asciiTheme="minorBidi" w:hAnsiTheme="minorBidi"/>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good thing</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 xml:space="preserve">The banana </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good mood</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Depression</w:t>
            </w:r>
          </w:p>
        </w:tc>
      </w:tr>
    </w:tbl>
    <w:p w:rsidR="00994DDF" w:rsidRPr="00021C00" w:rsidRDefault="00994DDF" w:rsidP="00994DDF">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2"/>
        <w:gridCol w:w="810"/>
        <w:gridCol w:w="6816"/>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8.</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Which of these titles is best for this passage?</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283" w:type="dxa"/>
            <w:gridSpan w:val="2"/>
          </w:tcPr>
          <w:p w:rsidR="00994DDF" w:rsidRPr="00021C00" w:rsidRDefault="00994DDF" w:rsidP="00994DDF">
            <w:pPr>
              <w:rPr>
                <w:rFonts w:asciiTheme="minorBidi" w:hAnsiTheme="minorBidi"/>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Smoothies: An Alternative to Food</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tabs>
                <w:tab w:val="left" w:pos="360"/>
              </w:tabs>
              <w:rPr>
                <w:rFonts w:asciiTheme="minorBidi" w:eastAsia="Times New Roman" w:hAnsiTheme="minorBidi"/>
                <w:sz w:val="24"/>
                <w:szCs w:val="24"/>
                <w:shd w:val="clear" w:color="auto" w:fill="FFFFFF"/>
              </w:rPr>
            </w:pPr>
            <w:r w:rsidRPr="00021C00">
              <w:rPr>
                <w:rFonts w:asciiTheme="minorBidi" w:hAnsiTheme="minorBidi"/>
                <w:sz w:val="24"/>
                <w:szCs w:val="24"/>
              </w:rPr>
              <w:t>How To Prepare Apple Smoothies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Have a Banana Smoothie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eastAsia="Times New Roman" w:hAnsiTheme="minorBidi"/>
                <w:color w:val="000000"/>
                <w:sz w:val="24"/>
                <w:szCs w:val="24"/>
                <w:shd w:val="clear" w:color="auto" w:fill="FFFFFF"/>
              </w:rPr>
            </w:pPr>
            <w:r w:rsidRPr="00021C00">
              <w:rPr>
                <w:rFonts w:asciiTheme="minorBidi" w:eastAsia="Times New Roman" w:hAnsiTheme="minorBidi"/>
                <w:color w:val="000000"/>
                <w:sz w:val="24"/>
                <w:szCs w:val="24"/>
                <w:shd w:val="clear" w:color="auto" w:fill="FFFFFF"/>
              </w:rPr>
              <w:t>101 Banana Recipes</w:t>
            </w:r>
          </w:p>
        </w:tc>
      </w:tr>
    </w:tbl>
    <w:p w:rsidR="00994DDF" w:rsidRPr="00021C00" w:rsidRDefault="00994DDF" w:rsidP="00994DDF">
      <w:pPr>
        <w:rPr>
          <w:rFonts w:asciiTheme="minorBidi" w:hAnsiTheme="minorBidi"/>
          <w:sz w:val="24"/>
          <w:szCs w:val="24"/>
        </w:rPr>
      </w:pPr>
    </w:p>
    <w:p w:rsidR="00994DDF" w:rsidRPr="00021C00" w:rsidRDefault="00994DDF" w:rsidP="00994DDF">
      <w:pPr>
        <w:rPr>
          <w:rFonts w:asciiTheme="minorBidi" w:hAnsiTheme="minorBidi"/>
          <w:sz w:val="24"/>
          <w:szCs w:val="24"/>
        </w:rPr>
      </w:pPr>
    </w:p>
    <w:p w:rsidR="00994DDF" w:rsidRPr="00021C00" w:rsidRDefault="00994DDF" w:rsidP="00994DDF">
      <w:pPr>
        <w:rPr>
          <w:rFonts w:asciiTheme="minorBidi" w:hAnsiTheme="minorBidi"/>
          <w:sz w:val="24"/>
          <w:szCs w:val="24"/>
        </w:rPr>
      </w:pPr>
    </w:p>
    <w:p w:rsidR="00994DDF" w:rsidRPr="00021C00" w:rsidRDefault="00994DDF" w:rsidP="00994DDF">
      <w:pPr>
        <w:pStyle w:val="ListParagraph"/>
        <w:numPr>
          <w:ilvl w:val="0"/>
          <w:numId w:val="17"/>
        </w:numPr>
        <w:rPr>
          <w:rFonts w:asciiTheme="minorBidi" w:hAnsiTheme="minorBidi"/>
          <w:b/>
          <w:bCs/>
          <w:sz w:val="24"/>
          <w:szCs w:val="24"/>
          <w:u w:val="single"/>
        </w:rPr>
      </w:pPr>
      <w:r w:rsidRPr="00021C00">
        <w:rPr>
          <w:rFonts w:asciiTheme="minorBidi" w:hAnsiTheme="minorBidi"/>
          <w:b/>
          <w:bCs/>
          <w:sz w:val="24"/>
          <w:szCs w:val="24"/>
          <w:u w:val="single"/>
        </w:rPr>
        <w:t>Grammar Section</w:t>
      </w:r>
    </w:p>
    <w:p w:rsidR="00994DDF" w:rsidRPr="00021C00" w:rsidRDefault="00994DDF" w:rsidP="00994DDF">
      <w:pPr>
        <w:pStyle w:val="ListParagraph"/>
        <w:ind w:left="360"/>
        <w:rPr>
          <w:rFonts w:asciiTheme="minorBidi" w:hAnsiTheme="minorBidi"/>
          <w:b/>
          <w:bCs/>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
        <w:gridCol w:w="806"/>
        <w:gridCol w:w="6817"/>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1.</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 xml:space="preserve">Sarah doesn’t like coffee; she usually __________ tea. </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drinks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drink</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drinking</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to drink</w:t>
            </w: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4"/>
        <w:gridCol w:w="812"/>
        <w:gridCol w:w="6812"/>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2.</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Where does he __________?</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to live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lives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living</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live</w:t>
            </w: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
        <w:gridCol w:w="816"/>
        <w:gridCol w:w="6809"/>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3.</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“Are they students?”</w:t>
            </w:r>
          </w:p>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“Yes, __________.”</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they are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are they</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he is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we are</w:t>
            </w:r>
          </w:p>
        </w:tc>
      </w:tr>
    </w:tbl>
    <w:p w:rsidR="00994DDF" w:rsidRDefault="00994DDF" w:rsidP="00994DDF">
      <w:pPr>
        <w:rPr>
          <w:rFonts w:asciiTheme="minorBidi" w:hAnsiTheme="minorBidi"/>
          <w:sz w:val="24"/>
          <w:szCs w:val="24"/>
          <w:lang w:val="en-US"/>
        </w:rPr>
      </w:pPr>
    </w:p>
    <w:p w:rsidR="00573BEB" w:rsidRPr="00021C00" w:rsidRDefault="00573BEB"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4"/>
        <w:gridCol w:w="814"/>
        <w:gridCol w:w="6810"/>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lastRenderedPageBreak/>
              <w:t>4.</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“Whose watch is this?”</w:t>
            </w:r>
          </w:p>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“It’s __________.”</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your</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mine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me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Default="00994DDF" w:rsidP="00994DDF">
            <w:pPr>
              <w:rPr>
                <w:rFonts w:asciiTheme="minorBidi" w:hAnsiTheme="minorBidi"/>
                <w:sz w:val="24"/>
                <w:szCs w:val="24"/>
              </w:rPr>
            </w:pPr>
            <w:r>
              <w:rPr>
                <w:rFonts w:asciiTheme="minorBidi" w:hAnsiTheme="minorBidi"/>
                <w:sz w:val="24"/>
                <w:szCs w:val="24"/>
              </w:rPr>
              <w:t>y</w:t>
            </w:r>
            <w:r w:rsidRPr="00021C00">
              <w:rPr>
                <w:rFonts w:asciiTheme="minorBidi" w:hAnsiTheme="minorBidi"/>
                <w:sz w:val="24"/>
                <w:szCs w:val="24"/>
              </w:rPr>
              <w:t>ou</w:t>
            </w:r>
          </w:p>
          <w:p w:rsidR="00994DDF" w:rsidRPr="00021C00" w:rsidRDefault="00994DDF" w:rsidP="00994DDF">
            <w:pPr>
              <w:rPr>
                <w:rFonts w:asciiTheme="minorBidi" w:hAnsiTheme="minorBidi"/>
                <w:sz w:val="24"/>
                <w:szCs w:val="24"/>
              </w:rPr>
            </w:pP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
        <w:gridCol w:w="816"/>
        <w:gridCol w:w="6809"/>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5.</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There _________ a bookshop in our neighborhood.</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is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 xml:space="preserve">are </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were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are no</w:t>
            </w:r>
          </w:p>
        </w:tc>
      </w:tr>
    </w:tbl>
    <w:p w:rsidR="00994DDF" w:rsidRPr="00021C00" w:rsidRDefault="00994DDF" w:rsidP="00994DDF">
      <w:pPr>
        <w:rPr>
          <w:rFonts w:asciiTheme="minorBidi" w:hAnsiTheme="minorBidi"/>
          <w:sz w:val="24"/>
          <w:szCs w:val="24"/>
          <w:lang w:val="en-US"/>
        </w:rPr>
      </w:pPr>
    </w:p>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
        <w:gridCol w:w="808"/>
        <w:gridCol w:w="6814"/>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6.</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You shouldn’t _________ too much junk food; it’s bad for your health.</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eating</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eats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to eat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eat</w:t>
            </w: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
        <w:gridCol w:w="809"/>
        <w:gridCol w:w="6813"/>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7.</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He _________ travel to Dubai in the vacation.</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 xml:space="preserve">is going </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are going to</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is going to</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are going</w:t>
            </w: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
        <w:gridCol w:w="807"/>
        <w:gridCol w:w="6816"/>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8.</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__________ bag is brown.</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Sarah is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Sarah</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Sarah’s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Sarah has</w:t>
            </w:r>
          </w:p>
        </w:tc>
      </w:tr>
    </w:tbl>
    <w:p w:rsidR="00994DDF" w:rsidRPr="00021C00" w:rsidRDefault="00994DDF" w:rsidP="00994DDF">
      <w:pPr>
        <w:rPr>
          <w:rFonts w:asciiTheme="minorBidi" w:hAnsiTheme="minorBidi"/>
          <w:sz w:val="24"/>
          <w:szCs w:val="24"/>
          <w:lang w:val="en-US"/>
        </w:rPr>
      </w:pPr>
    </w:p>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4"/>
        <w:gridCol w:w="809"/>
        <w:gridCol w:w="6815"/>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9.</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Please __________! I’m trying to sleep.</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highlight w:val="yellow"/>
              </w:rPr>
            </w:pPr>
            <w:r w:rsidRPr="00021C00">
              <w:rPr>
                <w:rFonts w:asciiTheme="minorBidi" w:hAnsiTheme="minorBidi"/>
                <w:sz w:val="24"/>
                <w:szCs w:val="24"/>
              </w:rPr>
              <w:t xml:space="preserve">don’t shout </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doesn’t shout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not shout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can’t shout</w:t>
            </w:r>
          </w:p>
        </w:tc>
      </w:tr>
    </w:tbl>
    <w:p w:rsidR="00994DDF" w:rsidRPr="00021C00" w:rsidRDefault="00994DDF" w:rsidP="00994DDF">
      <w:pPr>
        <w:rPr>
          <w:rFonts w:asciiTheme="minorBidi" w:hAnsiTheme="minorBidi"/>
          <w:sz w:val="24"/>
          <w:szCs w:val="24"/>
          <w:lang w:val="en-US"/>
        </w:rPr>
      </w:pPr>
    </w:p>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6"/>
        <w:gridCol w:w="815"/>
        <w:gridCol w:w="6797"/>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10.</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My friend bought __________ lunch today.</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he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I</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we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me</w:t>
            </w:r>
          </w:p>
        </w:tc>
      </w:tr>
    </w:tbl>
    <w:p w:rsidR="00994DDF" w:rsidRPr="00021C00" w:rsidRDefault="00994DDF" w:rsidP="00994DDF">
      <w:pPr>
        <w:rPr>
          <w:rFonts w:asciiTheme="minorBidi" w:hAnsiTheme="minorBidi"/>
          <w:sz w:val="24"/>
          <w:szCs w:val="24"/>
          <w:lang w:val="en-US"/>
        </w:rPr>
      </w:pPr>
    </w:p>
    <w:p w:rsidR="00994DDF" w:rsidRPr="00021C00" w:rsidRDefault="00994DDF" w:rsidP="00994DDF">
      <w:pPr>
        <w:pStyle w:val="ListParagraph"/>
        <w:numPr>
          <w:ilvl w:val="0"/>
          <w:numId w:val="17"/>
        </w:numPr>
        <w:rPr>
          <w:rFonts w:asciiTheme="minorBidi" w:hAnsiTheme="minorBidi"/>
          <w:b/>
          <w:bCs/>
          <w:sz w:val="24"/>
          <w:szCs w:val="24"/>
          <w:u w:val="single"/>
        </w:rPr>
      </w:pPr>
      <w:r w:rsidRPr="00021C00">
        <w:rPr>
          <w:rFonts w:asciiTheme="minorBidi" w:hAnsiTheme="minorBidi"/>
          <w:b/>
          <w:bCs/>
          <w:sz w:val="24"/>
          <w:szCs w:val="24"/>
          <w:u w:val="single"/>
        </w:rPr>
        <w:t xml:space="preserve">Vocabulary Section </w:t>
      </w:r>
    </w:p>
    <w:p w:rsidR="00994DDF" w:rsidRPr="00021C00" w:rsidRDefault="00994DDF" w:rsidP="00994DDF">
      <w:pPr>
        <w:rPr>
          <w:rFonts w:asciiTheme="minorBidi" w:hAnsiTheme="minorBidi"/>
          <w:b/>
          <w:bCs/>
          <w:sz w:val="24"/>
          <w:szCs w:val="24"/>
          <w:u w:val="single"/>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
        <w:gridCol w:w="813"/>
        <w:gridCol w:w="6810"/>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1.</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 xml:space="preserve">I don’t think I’m __________ enough to climb that mountain. </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flat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tall</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kind</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fit</w:t>
            </w: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2"/>
        <w:gridCol w:w="803"/>
        <w:gridCol w:w="6823"/>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2.</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I want __________ flight from Riyadh to Dubai, please.</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an international</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national</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local</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an internal</w:t>
            </w:r>
          </w:p>
        </w:tc>
      </w:tr>
    </w:tbl>
    <w:p w:rsidR="00994DDF" w:rsidRPr="00021C00" w:rsidRDefault="00994DDF" w:rsidP="00994DDF">
      <w:pPr>
        <w:rPr>
          <w:rFonts w:asciiTheme="minorBidi" w:hAnsiTheme="minorBidi"/>
          <w:sz w:val="24"/>
          <w:szCs w:val="24"/>
          <w:lang w:val="en-US"/>
        </w:rPr>
      </w:pPr>
    </w:p>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
        <w:gridCol w:w="805"/>
        <w:gridCol w:w="6818"/>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3.</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She’s a very __________ person; everyone likes her.</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angry</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annoying</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lonely</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pleasant</w:t>
            </w:r>
          </w:p>
        </w:tc>
      </w:tr>
    </w:tbl>
    <w:p w:rsidR="00994DDF" w:rsidRPr="00021C00" w:rsidRDefault="00994DDF" w:rsidP="00994DDF">
      <w:pPr>
        <w:rPr>
          <w:rFonts w:asciiTheme="minorBidi" w:hAnsiTheme="minorBidi"/>
          <w:sz w:val="24"/>
          <w:szCs w:val="24"/>
          <w:lang w:val="en-US"/>
        </w:rPr>
      </w:pPr>
    </w:p>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
        <w:gridCol w:w="806"/>
        <w:gridCol w:w="6816"/>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4.</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My watch is broken. Can you _________ it for me?</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repair</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repeat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relate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borrow</w:t>
            </w: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
        <w:gridCol w:w="805"/>
        <w:gridCol w:w="6818"/>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lastRenderedPageBreak/>
              <w:t>5.</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Someone who is in charge of a business or department</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customer</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client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secretary</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manager</w:t>
            </w:r>
          </w:p>
        </w:tc>
      </w:tr>
    </w:tbl>
    <w:p w:rsidR="00994DDF" w:rsidRDefault="00994DDF" w:rsidP="00994DDF">
      <w:pPr>
        <w:rPr>
          <w:rFonts w:asciiTheme="minorBidi" w:hAnsiTheme="minorBidi"/>
          <w:sz w:val="24"/>
          <w:szCs w:val="24"/>
          <w:lang w:val="en-US"/>
        </w:rPr>
      </w:pPr>
    </w:p>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4"/>
        <w:gridCol w:w="806"/>
        <w:gridCol w:w="6818"/>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6.</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Special clothes that are worn by members of a group or team</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Uniform</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Suit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Trousers</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Shoes</w:t>
            </w: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4"/>
        <w:gridCol w:w="806"/>
        <w:gridCol w:w="6818"/>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7.</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The library was so __________ today</w:t>
            </w:r>
            <w:r>
              <w:rPr>
                <w:rFonts w:asciiTheme="minorBidi" w:hAnsiTheme="minorBidi"/>
                <w:b/>
                <w:bCs/>
                <w:sz w:val="24"/>
                <w:szCs w:val="24"/>
              </w:rPr>
              <w:t>.</w:t>
            </w:r>
            <w:r w:rsidRPr="00021C00">
              <w:rPr>
                <w:rFonts w:asciiTheme="minorBidi" w:hAnsiTheme="minorBidi"/>
                <w:b/>
                <w:bCs/>
                <w:sz w:val="24"/>
                <w:szCs w:val="24"/>
              </w:rPr>
              <w:t xml:space="preserve"> </w:t>
            </w:r>
            <w:r>
              <w:rPr>
                <w:rFonts w:asciiTheme="minorBidi" w:hAnsiTheme="minorBidi"/>
                <w:b/>
                <w:bCs/>
                <w:sz w:val="24"/>
                <w:szCs w:val="24"/>
              </w:rPr>
              <w:t>T</w:t>
            </w:r>
            <w:r w:rsidRPr="00021C00">
              <w:rPr>
                <w:rFonts w:asciiTheme="minorBidi" w:hAnsiTheme="minorBidi"/>
                <w:b/>
                <w:bCs/>
                <w:sz w:val="24"/>
                <w:szCs w:val="24"/>
              </w:rPr>
              <w:t>here was nowhere to sit.</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clean</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empty</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tabs>
                <w:tab w:val="left" w:pos="909"/>
              </w:tabs>
              <w:rPr>
                <w:rFonts w:asciiTheme="minorBidi" w:hAnsiTheme="minorBidi"/>
                <w:sz w:val="24"/>
                <w:szCs w:val="24"/>
              </w:rPr>
            </w:pPr>
            <w:r w:rsidRPr="00021C00">
              <w:rPr>
                <w:rFonts w:asciiTheme="minorBidi" w:hAnsiTheme="minorBidi"/>
                <w:sz w:val="24"/>
                <w:szCs w:val="24"/>
              </w:rPr>
              <w:t>crowded</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quiet</w:t>
            </w: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
        <w:gridCol w:w="809"/>
        <w:gridCol w:w="6814"/>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8.</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Look at the sky</w:t>
            </w:r>
            <w:r>
              <w:rPr>
                <w:rFonts w:asciiTheme="minorBidi" w:hAnsiTheme="minorBidi"/>
                <w:b/>
                <w:bCs/>
                <w:sz w:val="24"/>
                <w:szCs w:val="24"/>
              </w:rPr>
              <w:t>;</w:t>
            </w:r>
            <w:r w:rsidRPr="00021C00">
              <w:rPr>
                <w:rFonts w:asciiTheme="minorBidi" w:hAnsiTheme="minorBidi"/>
                <w:b/>
                <w:bCs/>
                <w:sz w:val="24"/>
                <w:szCs w:val="24"/>
              </w:rPr>
              <w:t xml:space="preserve"> it’s so __________. I think it’s going to rain.</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sunny</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cloudy</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bright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blue</w:t>
            </w: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
        <w:gridCol w:w="805"/>
        <w:gridCol w:w="6818"/>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9.</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An area of land that has water on all sides</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continent</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lake</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An island</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 country</w:t>
            </w:r>
          </w:p>
        </w:tc>
      </w:tr>
    </w:tbl>
    <w:p w:rsidR="00994DDF" w:rsidRPr="00021C00" w:rsidRDefault="00994DDF" w:rsidP="00994DDF">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4"/>
        <w:gridCol w:w="808"/>
        <w:gridCol w:w="6806"/>
      </w:tblGrid>
      <w:tr w:rsidR="00994DDF" w:rsidRPr="00021C00" w:rsidTr="00994DDF">
        <w:tc>
          <w:tcPr>
            <w:tcW w:w="959" w:type="dxa"/>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10.</w:t>
            </w:r>
          </w:p>
        </w:tc>
        <w:tc>
          <w:tcPr>
            <w:tcW w:w="8283" w:type="dxa"/>
            <w:gridSpan w:val="2"/>
          </w:tcPr>
          <w:p w:rsidR="00994DDF" w:rsidRPr="00021C00" w:rsidRDefault="00994DDF" w:rsidP="00994DDF">
            <w:pPr>
              <w:rPr>
                <w:rFonts w:asciiTheme="minorBidi" w:hAnsiTheme="minorBidi"/>
                <w:b/>
                <w:bCs/>
                <w:sz w:val="24"/>
                <w:szCs w:val="24"/>
              </w:rPr>
            </w:pPr>
            <w:r w:rsidRPr="00021C00">
              <w:rPr>
                <w:rFonts w:asciiTheme="minorBidi" w:hAnsiTheme="minorBidi"/>
                <w:b/>
                <w:bCs/>
                <w:sz w:val="24"/>
                <w:szCs w:val="24"/>
              </w:rPr>
              <w:t>Fatima’s father worked as a doctor for 40 years. He __________six months ago, so he’s not working any more.</w:t>
            </w:r>
          </w:p>
          <w:p w:rsidR="00994DDF" w:rsidRPr="00021C00" w:rsidRDefault="00994DDF" w:rsidP="00994DDF">
            <w:pPr>
              <w:rPr>
                <w:rFonts w:asciiTheme="minorBidi" w:hAnsiTheme="minorBidi"/>
                <w:b/>
                <w:bCs/>
                <w:sz w:val="24"/>
                <w:szCs w:val="24"/>
              </w:rPr>
            </w:pP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released</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B</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removed</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retired</w:t>
            </w:r>
          </w:p>
        </w:tc>
      </w:tr>
      <w:tr w:rsidR="00994DDF" w:rsidRPr="00021C00" w:rsidTr="00994DDF">
        <w:tc>
          <w:tcPr>
            <w:tcW w:w="959" w:type="dxa"/>
          </w:tcPr>
          <w:p w:rsidR="00994DDF" w:rsidRPr="00021C00" w:rsidRDefault="00994DDF" w:rsidP="00994DDF">
            <w:pPr>
              <w:rPr>
                <w:rFonts w:asciiTheme="minorBidi" w:hAnsiTheme="minorBidi"/>
                <w:sz w:val="24"/>
                <w:szCs w:val="24"/>
              </w:rPr>
            </w:pPr>
          </w:p>
        </w:tc>
        <w:tc>
          <w:tcPr>
            <w:tcW w:w="850"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D</w:t>
            </w:r>
          </w:p>
        </w:tc>
        <w:tc>
          <w:tcPr>
            <w:tcW w:w="7433"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relied</w:t>
            </w:r>
          </w:p>
        </w:tc>
      </w:tr>
    </w:tbl>
    <w:p w:rsidR="00994DDF" w:rsidRDefault="00994DDF" w:rsidP="00994DDF">
      <w:pPr>
        <w:rPr>
          <w:rFonts w:asciiTheme="minorBidi" w:hAnsiTheme="minorBidi"/>
          <w:sz w:val="24"/>
          <w:szCs w:val="24"/>
          <w:lang w:val="en-US"/>
        </w:rPr>
      </w:pPr>
    </w:p>
    <w:p w:rsidR="00994DDF" w:rsidRDefault="00994DDF" w:rsidP="00994DDF">
      <w:pPr>
        <w:rPr>
          <w:rFonts w:asciiTheme="minorBidi" w:hAnsiTheme="minorBidi"/>
          <w:sz w:val="24"/>
          <w:szCs w:val="24"/>
          <w:lang w:val="en-US"/>
        </w:rPr>
      </w:pPr>
    </w:p>
    <w:p w:rsidR="00994DDF" w:rsidRDefault="00994DDF" w:rsidP="00994DDF">
      <w:pPr>
        <w:rPr>
          <w:rFonts w:asciiTheme="minorBidi" w:hAnsiTheme="minorBidi"/>
          <w:sz w:val="24"/>
          <w:szCs w:val="24"/>
          <w:lang w:val="en-US"/>
        </w:rPr>
      </w:pPr>
    </w:p>
    <w:p w:rsidR="00994DDF" w:rsidRPr="00DB76F7" w:rsidRDefault="00994DDF" w:rsidP="00994DDF">
      <w:pPr>
        <w:pStyle w:val="ListParagraph"/>
        <w:numPr>
          <w:ilvl w:val="0"/>
          <w:numId w:val="17"/>
        </w:numPr>
        <w:rPr>
          <w:rFonts w:asciiTheme="minorBidi" w:hAnsiTheme="minorBidi"/>
          <w:b/>
          <w:bCs/>
          <w:sz w:val="24"/>
          <w:szCs w:val="24"/>
          <w:u w:val="single"/>
        </w:rPr>
      </w:pPr>
      <w:r w:rsidRPr="00021C00">
        <w:rPr>
          <w:rFonts w:asciiTheme="minorBidi" w:hAnsiTheme="minorBidi"/>
          <w:b/>
          <w:bCs/>
          <w:sz w:val="24"/>
          <w:szCs w:val="24"/>
          <w:u w:val="single"/>
        </w:rPr>
        <w:t>Listening Section</w:t>
      </w:r>
    </w:p>
    <w:p w:rsidR="00994DDF" w:rsidRDefault="00994DDF" w:rsidP="00994DDF">
      <w:pPr>
        <w:pStyle w:val="ListParagraph"/>
        <w:ind w:left="360"/>
        <w:rPr>
          <w:rFonts w:asciiTheme="minorBidi" w:hAnsiTheme="minorBidi"/>
          <w:b/>
          <w:bCs/>
          <w:sz w:val="24"/>
          <w:szCs w:val="24"/>
          <w:u w:val="single"/>
        </w:rPr>
      </w:pPr>
    </w:p>
    <w:p w:rsidR="00994DDF" w:rsidRPr="00021C00" w:rsidRDefault="00994DDF" w:rsidP="00994DDF">
      <w:pPr>
        <w:pStyle w:val="ListParagraph"/>
        <w:ind w:left="360"/>
        <w:rPr>
          <w:rFonts w:asciiTheme="minorBidi" w:hAnsiTheme="minorBidi"/>
          <w:b/>
          <w:bCs/>
          <w:sz w:val="24"/>
          <w:szCs w:val="24"/>
          <w:u w:val="single"/>
        </w:rPr>
      </w:pPr>
    </w:p>
    <w:p w:rsidR="00994DDF" w:rsidRPr="00190CBD" w:rsidRDefault="00994DDF" w:rsidP="00994DDF">
      <w:pPr>
        <w:pStyle w:val="ListParagraph"/>
        <w:ind w:left="360"/>
        <w:rPr>
          <w:rFonts w:asciiTheme="minorBidi" w:hAnsiTheme="minorBidi"/>
          <w:b/>
          <w:bCs/>
          <w:sz w:val="24"/>
          <w:szCs w:val="24"/>
        </w:rPr>
      </w:pPr>
      <w:r w:rsidRPr="00021C00">
        <w:rPr>
          <w:rFonts w:asciiTheme="minorBidi" w:hAnsiTheme="minorBidi"/>
          <w:b/>
          <w:bCs/>
          <w:sz w:val="24"/>
          <w:szCs w:val="24"/>
        </w:rPr>
        <w:t>Sample 1 Questions</w:t>
      </w:r>
    </w:p>
    <w:p w:rsidR="00994DDF" w:rsidRPr="00021C00" w:rsidRDefault="00994DDF" w:rsidP="00994DDF">
      <w:pPr>
        <w:ind w:left="360"/>
        <w:rPr>
          <w:rFonts w:asciiTheme="minorBidi" w:hAnsiTheme="minorBidi"/>
          <w:b/>
          <w:bCs/>
          <w:sz w:val="24"/>
          <w:szCs w:val="24"/>
        </w:rPr>
      </w:pPr>
      <w:r w:rsidRPr="00021C00">
        <w:rPr>
          <w:rFonts w:asciiTheme="minorBidi" w:hAnsiTheme="minorBidi"/>
          <w:b/>
          <w:bCs/>
          <w:sz w:val="24"/>
          <w:szCs w:val="24"/>
        </w:rPr>
        <w:t>1. The man is calling the hotel _______________.</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0"/>
        <w:gridCol w:w="6638"/>
      </w:tblGrid>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A.</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to make a reservation</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B.</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to cancel a reservation</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C.</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to speak to a guest</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D.</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to make a complaint</w:t>
            </w:r>
          </w:p>
        </w:tc>
      </w:tr>
    </w:tbl>
    <w:p w:rsidR="00994DDF" w:rsidRPr="00021C00" w:rsidRDefault="00994DDF" w:rsidP="00994DDF">
      <w:pPr>
        <w:pStyle w:val="ListParagraph"/>
        <w:ind w:left="1080"/>
        <w:rPr>
          <w:rFonts w:asciiTheme="minorBidi" w:hAnsiTheme="minorBidi"/>
          <w:sz w:val="24"/>
          <w:szCs w:val="24"/>
        </w:rPr>
      </w:pPr>
    </w:p>
    <w:p w:rsidR="00994DDF" w:rsidRPr="00021C00" w:rsidRDefault="00994DDF" w:rsidP="00994DDF">
      <w:pPr>
        <w:ind w:left="360"/>
        <w:rPr>
          <w:rFonts w:asciiTheme="minorBidi" w:hAnsiTheme="minorBidi"/>
          <w:b/>
          <w:bCs/>
          <w:sz w:val="24"/>
          <w:szCs w:val="24"/>
        </w:rPr>
      </w:pPr>
      <w:r w:rsidRPr="00021C00">
        <w:rPr>
          <w:rFonts w:asciiTheme="minorBidi" w:hAnsiTheme="minorBidi"/>
          <w:b/>
          <w:bCs/>
          <w:sz w:val="24"/>
          <w:szCs w:val="24"/>
        </w:rPr>
        <w:t>2. The hotel is located in _______________.</w:t>
      </w:r>
    </w:p>
    <w:p w:rsidR="00994DDF" w:rsidRPr="00021C00" w:rsidRDefault="00994DDF" w:rsidP="00994DDF">
      <w:pPr>
        <w:pStyle w:val="ListParagraph"/>
        <w:ind w:left="1080"/>
        <w:rPr>
          <w:rFonts w:asciiTheme="minorBidi" w:hAnsiTheme="minorBidi"/>
          <w:sz w:val="24"/>
          <w:szCs w:val="24"/>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0"/>
        <w:gridCol w:w="6638"/>
      </w:tblGrid>
      <w:tr w:rsidR="00994DDF" w:rsidRPr="00021C00" w:rsidTr="00994DDF">
        <w:tc>
          <w:tcPr>
            <w:tcW w:w="738" w:type="dxa"/>
          </w:tcPr>
          <w:p w:rsidR="00994DDF" w:rsidRPr="00021C00" w:rsidRDefault="00994DDF" w:rsidP="00994DDF">
            <w:pPr>
              <w:pStyle w:val="ListParagraph"/>
              <w:numPr>
                <w:ilvl w:val="0"/>
                <w:numId w:val="19"/>
              </w:numPr>
              <w:rPr>
                <w:rFonts w:asciiTheme="minorBidi" w:hAnsiTheme="minorBidi"/>
                <w:sz w:val="24"/>
                <w:szCs w:val="24"/>
              </w:rPr>
            </w:pP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Riyadh</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B.</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Jeddah</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C.</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Taif</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D.</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Abha</w:t>
            </w:r>
          </w:p>
          <w:p w:rsidR="00994DDF" w:rsidRPr="00021C00" w:rsidRDefault="00994DDF" w:rsidP="00994DDF">
            <w:pPr>
              <w:pStyle w:val="ListParagraph"/>
              <w:ind w:left="0"/>
              <w:rPr>
                <w:rFonts w:asciiTheme="minorBidi" w:hAnsiTheme="minorBidi"/>
                <w:sz w:val="24"/>
                <w:szCs w:val="24"/>
              </w:rPr>
            </w:pPr>
          </w:p>
          <w:p w:rsidR="00994DDF" w:rsidRPr="00021C00" w:rsidRDefault="00994DDF" w:rsidP="00994DDF">
            <w:pPr>
              <w:pStyle w:val="ListParagraph"/>
              <w:ind w:left="0"/>
              <w:rPr>
                <w:rFonts w:asciiTheme="minorBidi" w:hAnsiTheme="minorBidi"/>
                <w:sz w:val="24"/>
                <w:szCs w:val="24"/>
              </w:rPr>
            </w:pPr>
          </w:p>
        </w:tc>
      </w:tr>
    </w:tbl>
    <w:p w:rsidR="00994DDF" w:rsidRPr="00021C00" w:rsidRDefault="00994DDF" w:rsidP="00994DDF">
      <w:pPr>
        <w:ind w:left="360"/>
        <w:rPr>
          <w:rFonts w:asciiTheme="minorBidi" w:hAnsiTheme="minorBidi"/>
          <w:b/>
          <w:bCs/>
          <w:sz w:val="24"/>
          <w:szCs w:val="24"/>
        </w:rPr>
      </w:pPr>
      <w:r w:rsidRPr="00021C00">
        <w:rPr>
          <w:rFonts w:asciiTheme="minorBidi" w:hAnsiTheme="minorBidi"/>
          <w:b/>
          <w:bCs/>
          <w:sz w:val="24"/>
          <w:szCs w:val="24"/>
        </w:rPr>
        <w:t xml:space="preserve">3. How long will the man stay in the hotel? </w:t>
      </w:r>
    </w:p>
    <w:p w:rsidR="00994DDF" w:rsidRPr="00021C00" w:rsidRDefault="00994DDF" w:rsidP="00994DDF">
      <w:pPr>
        <w:pStyle w:val="ListParagraph"/>
        <w:rPr>
          <w:rFonts w:asciiTheme="minorBidi" w:hAnsiTheme="minorBidi"/>
          <w:sz w:val="24"/>
          <w:szCs w:val="24"/>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0"/>
        <w:gridCol w:w="6638"/>
      </w:tblGrid>
      <w:tr w:rsidR="00994DDF" w:rsidRPr="00021C00" w:rsidTr="00994DDF">
        <w:tc>
          <w:tcPr>
            <w:tcW w:w="738" w:type="dxa"/>
          </w:tcPr>
          <w:p w:rsidR="00994DDF" w:rsidRPr="00021C00" w:rsidRDefault="00994DDF" w:rsidP="00994DDF">
            <w:pPr>
              <w:pStyle w:val="ListParagraph"/>
              <w:numPr>
                <w:ilvl w:val="0"/>
                <w:numId w:val="20"/>
              </w:numPr>
              <w:rPr>
                <w:rFonts w:asciiTheme="minorBidi" w:hAnsiTheme="minorBidi"/>
                <w:sz w:val="24"/>
                <w:szCs w:val="24"/>
              </w:rPr>
            </w:pP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One night</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B.</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Two nights</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C.</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Three nights</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D.</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Four nights</w:t>
            </w:r>
          </w:p>
          <w:p w:rsidR="00994DDF" w:rsidRPr="00021C00" w:rsidRDefault="00994DDF" w:rsidP="00994DDF">
            <w:pPr>
              <w:pStyle w:val="ListParagraph"/>
              <w:ind w:left="0"/>
              <w:rPr>
                <w:rFonts w:asciiTheme="minorBidi" w:hAnsiTheme="minorBidi"/>
                <w:sz w:val="24"/>
                <w:szCs w:val="24"/>
              </w:rPr>
            </w:pPr>
          </w:p>
          <w:p w:rsidR="00994DDF" w:rsidRPr="00021C00" w:rsidRDefault="00994DDF" w:rsidP="00994DDF">
            <w:pPr>
              <w:pStyle w:val="ListParagraph"/>
              <w:ind w:left="0"/>
              <w:rPr>
                <w:rFonts w:asciiTheme="minorBidi" w:hAnsiTheme="minorBidi"/>
                <w:sz w:val="24"/>
                <w:szCs w:val="24"/>
              </w:rPr>
            </w:pPr>
          </w:p>
        </w:tc>
      </w:tr>
    </w:tbl>
    <w:p w:rsidR="00994DDF" w:rsidRPr="00021C00" w:rsidRDefault="00994DDF" w:rsidP="00994DDF">
      <w:pPr>
        <w:ind w:left="360"/>
        <w:rPr>
          <w:rFonts w:asciiTheme="minorBidi" w:hAnsiTheme="minorBidi"/>
          <w:b/>
          <w:bCs/>
          <w:sz w:val="24"/>
          <w:szCs w:val="24"/>
        </w:rPr>
      </w:pPr>
      <w:r w:rsidRPr="00021C00">
        <w:rPr>
          <w:rFonts w:asciiTheme="minorBidi" w:hAnsiTheme="minorBidi"/>
          <w:b/>
          <w:bCs/>
          <w:sz w:val="24"/>
          <w:szCs w:val="24"/>
        </w:rPr>
        <w:t>4. When will the man check out of the hotel?</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0"/>
        <w:gridCol w:w="6638"/>
      </w:tblGrid>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A.</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January 10</w:t>
            </w:r>
            <w:r w:rsidRPr="00021C00">
              <w:rPr>
                <w:rFonts w:asciiTheme="minorBidi" w:hAnsiTheme="minorBidi"/>
                <w:sz w:val="24"/>
                <w:szCs w:val="24"/>
                <w:vertAlign w:val="superscript"/>
              </w:rPr>
              <w:t>th</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B.</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January 12</w:t>
            </w:r>
            <w:r w:rsidRPr="00021C00">
              <w:rPr>
                <w:rFonts w:asciiTheme="minorBidi" w:hAnsiTheme="minorBidi"/>
                <w:sz w:val="24"/>
                <w:szCs w:val="24"/>
                <w:vertAlign w:val="superscript"/>
              </w:rPr>
              <w:t>th</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C.</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January 13</w:t>
            </w:r>
            <w:r w:rsidRPr="00021C00">
              <w:rPr>
                <w:rFonts w:asciiTheme="minorBidi" w:hAnsiTheme="minorBidi"/>
                <w:sz w:val="24"/>
                <w:szCs w:val="24"/>
                <w:vertAlign w:val="superscript"/>
              </w:rPr>
              <w:t>th</w:t>
            </w:r>
          </w:p>
        </w:tc>
      </w:tr>
      <w:tr w:rsidR="00994DDF" w:rsidRPr="00021C00" w:rsidTr="00994DDF">
        <w:tc>
          <w:tcPr>
            <w:tcW w:w="738"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D.</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January 30</w:t>
            </w:r>
            <w:r w:rsidRPr="00021C00">
              <w:rPr>
                <w:rFonts w:asciiTheme="minorBidi" w:hAnsiTheme="minorBidi"/>
                <w:sz w:val="24"/>
                <w:szCs w:val="24"/>
                <w:vertAlign w:val="superscript"/>
              </w:rPr>
              <w:t>th</w:t>
            </w:r>
          </w:p>
          <w:p w:rsidR="00994DDF" w:rsidRPr="00021C00" w:rsidRDefault="00994DDF" w:rsidP="00994DDF">
            <w:pPr>
              <w:pStyle w:val="ListParagraph"/>
              <w:ind w:left="0"/>
              <w:rPr>
                <w:rFonts w:asciiTheme="minorBidi" w:hAnsiTheme="minorBidi"/>
                <w:sz w:val="24"/>
                <w:szCs w:val="24"/>
              </w:rPr>
            </w:pPr>
          </w:p>
          <w:p w:rsidR="00994DDF" w:rsidRPr="00021C00" w:rsidRDefault="00994DDF" w:rsidP="00994DDF">
            <w:pPr>
              <w:pStyle w:val="ListParagraph"/>
              <w:ind w:left="0"/>
              <w:rPr>
                <w:rFonts w:asciiTheme="minorBidi" w:hAnsiTheme="minorBidi"/>
                <w:sz w:val="24"/>
                <w:szCs w:val="24"/>
              </w:rPr>
            </w:pPr>
          </w:p>
        </w:tc>
      </w:tr>
    </w:tbl>
    <w:p w:rsidR="00994DDF" w:rsidRPr="00021C00" w:rsidRDefault="00994DDF" w:rsidP="00994DDF">
      <w:pPr>
        <w:ind w:left="360"/>
        <w:rPr>
          <w:rFonts w:asciiTheme="minorBidi" w:hAnsiTheme="minorBidi"/>
          <w:b/>
          <w:bCs/>
          <w:sz w:val="24"/>
          <w:szCs w:val="24"/>
        </w:rPr>
      </w:pPr>
      <w:r w:rsidRPr="00021C00">
        <w:rPr>
          <w:rFonts w:asciiTheme="minorBidi" w:hAnsiTheme="minorBidi"/>
          <w:b/>
          <w:bCs/>
          <w:sz w:val="24"/>
          <w:szCs w:val="24"/>
        </w:rPr>
        <w:t>5. Why is the man travelling?</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0"/>
        <w:gridCol w:w="6638"/>
      </w:tblGrid>
      <w:tr w:rsidR="00994DDF" w:rsidRPr="00021C00" w:rsidTr="00994DDF">
        <w:tc>
          <w:tcPr>
            <w:tcW w:w="777"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A.</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He is visiting his family.</w:t>
            </w:r>
          </w:p>
        </w:tc>
      </w:tr>
      <w:tr w:rsidR="00994DDF" w:rsidRPr="00021C00" w:rsidTr="00994DDF">
        <w:tc>
          <w:tcPr>
            <w:tcW w:w="777"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B.</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He is meeting friends.</w:t>
            </w:r>
          </w:p>
        </w:tc>
      </w:tr>
      <w:tr w:rsidR="00994DDF" w:rsidRPr="00021C00" w:rsidTr="00994DDF">
        <w:tc>
          <w:tcPr>
            <w:tcW w:w="777"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C.</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He is a tourist.</w:t>
            </w:r>
          </w:p>
        </w:tc>
      </w:tr>
      <w:tr w:rsidR="00994DDF" w:rsidRPr="00021C00" w:rsidTr="00994DDF">
        <w:tc>
          <w:tcPr>
            <w:tcW w:w="777" w:type="dxa"/>
          </w:tcPr>
          <w:p w:rsidR="00994DDF" w:rsidRPr="00021C00" w:rsidRDefault="00994DDF" w:rsidP="00994DDF">
            <w:pPr>
              <w:ind w:left="360"/>
              <w:rPr>
                <w:rFonts w:asciiTheme="minorBidi" w:hAnsiTheme="minorBidi"/>
                <w:sz w:val="24"/>
                <w:szCs w:val="24"/>
              </w:rPr>
            </w:pPr>
            <w:r w:rsidRPr="00021C00">
              <w:rPr>
                <w:rFonts w:asciiTheme="minorBidi" w:hAnsiTheme="minorBidi"/>
                <w:sz w:val="24"/>
                <w:szCs w:val="24"/>
              </w:rPr>
              <w:t>D.</w:t>
            </w:r>
          </w:p>
        </w:tc>
        <w:tc>
          <w:tcPr>
            <w:tcW w:w="7758" w:type="dxa"/>
          </w:tcPr>
          <w:p w:rsidR="00994DDF" w:rsidRPr="00021C00" w:rsidRDefault="00994DDF" w:rsidP="00994DDF">
            <w:pPr>
              <w:pStyle w:val="ListParagraph"/>
              <w:ind w:left="0"/>
              <w:rPr>
                <w:rFonts w:asciiTheme="minorBidi" w:hAnsiTheme="minorBidi"/>
                <w:sz w:val="24"/>
                <w:szCs w:val="24"/>
              </w:rPr>
            </w:pPr>
            <w:r w:rsidRPr="00021C00">
              <w:rPr>
                <w:rFonts w:asciiTheme="minorBidi" w:hAnsiTheme="minorBidi"/>
                <w:sz w:val="24"/>
                <w:szCs w:val="24"/>
              </w:rPr>
              <w:t>He is doing business.</w:t>
            </w:r>
          </w:p>
        </w:tc>
      </w:tr>
    </w:tbl>
    <w:p w:rsidR="00994DDF" w:rsidRDefault="00994DDF" w:rsidP="00994DDF">
      <w:pPr>
        <w:rPr>
          <w:rFonts w:asciiTheme="minorBidi" w:hAnsiTheme="minorBidi"/>
          <w:sz w:val="24"/>
          <w:szCs w:val="24"/>
        </w:rPr>
      </w:pPr>
    </w:p>
    <w:p w:rsidR="00994DDF" w:rsidRDefault="00994DDF" w:rsidP="00994DDF">
      <w:pPr>
        <w:rPr>
          <w:rFonts w:asciiTheme="minorBidi" w:hAnsiTheme="minorBidi"/>
          <w:b/>
          <w:bCs/>
          <w:sz w:val="24"/>
          <w:szCs w:val="24"/>
        </w:rPr>
      </w:pPr>
    </w:p>
    <w:p w:rsidR="00994DDF" w:rsidRDefault="00994DDF" w:rsidP="00994DDF">
      <w:pPr>
        <w:rPr>
          <w:rFonts w:asciiTheme="minorBidi" w:hAnsiTheme="minorBidi"/>
          <w:b/>
          <w:bCs/>
          <w:sz w:val="24"/>
          <w:szCs w:val="24"/>
        </w:rPr>
      </w:pPr>
    </w:p>
    <w:p w:rsidR="00994DDF" w:rsidRDefault="00994DDF" w:rsidP="00994DDF">
      <w:pPr>
        <w:rPr>
          <w:rFonts w:asciiTheme="minorBidi" w:hAnsiTheme="minorBidi"/>
          <w:b/>
          <w:bCs/>
          <w:sz w:val="24"/>
          <w:szCs w:val="24"/>
        </w:rPr>
      </w:pPr>
    </w:p>
    <w:p w:rsidR="00994DDF" w:rsidRPr="00021C00" w:rsidRDefault="00994DDF" w:rsidP="00994DDF">
      <w:pPr>
        <w:rPr>
          <w:rFonts w:asciiTheme="minorBidi" w:hAnsiTheme="minorBidi"/>
          <w:b/>
          <w:bCs/>
          <w:sz w:val="24"/>
          <w:szCs w:val="24"/>
        </w:rPr>
      </w:pPr>
      <w:r>
        <w:rPr>
          <w:rFonts w:asciiTheme="minorBidi" w:hAnsiTheme="minorBidi"/>
          <w:b/>
          <w:bCs/>
          <w:sz w:val="24"/>
          <w:szCs w:val="24"/>
        </w:rPr>
        <w:t>S</w:t>
      </w:r>
      <w:r w:rsidRPr="00021C00">
        <w:rPr>
          <w:rFonts w:asciiTheme="minorBidi" w:hAnsiTheme="minorBidi"/>
          <w:b/>
          <w:bCs/>
          <w:sz w:val="24"/>
          <w:szCs w:val="24"/>
        </w:rPr>
        <w:t>ample 1 Script</w:t>
      </w:r>
    </w:p>
    <w:tbl>
      <w:tblPr>
        <w:tblStyle w:val="TableGrid"/>
        <w:tblW w:w="0" w:type="auto"/>
        <w:tblInd w:w="-72" w:type="dxa"/>
        <w:tblLook w:val="04A0"/>
      </w:tblPr>
      <w:tblGrid>
        <w:gridCol w:w="1611"/>
        <w:gridCol w:w="6989"/>
      </w:tblGrid>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[sound of phone ringing]</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Hotel Clerk</w:t>
            </w:r>
          </w:p>
          <w:p w:rsidR="00994DDF" w:rsidRPr="00021C00" w:rsidRDefault="00994DDF" w:rsidP="00994DDF">
            <w:pPr>
              <w:jc w:val="center"/>
              <w:rPr>
                <w:rFonts w:asciiTheme="minorBidi" w:hAnsiTheme="minorBidi"/>
                <w:b/>
                <w:bCs/>
                <w:sz w:val="24"/>
                <w:szCs w:val="24"/>
              </w:rPr>
            </w:pP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Good afternoon, Grand Palace Hotel. How may I help you?</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Hello, I’d like to book a room.</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Hotel Clerk</w:t>
            </w:r>
          </w:p>
          <w:p w:rsidR="00994DDF" w:rsidRPr="00021C00" w:rsidRDefault="00994DDF" w:rsidP="00994DDF">
            <w:pPr>
              <w:jc w:val="center"/>
              <w:rPr>
                <w:rFonts w:asciiTheme="minorBidi" w:hAnsiTheme="minorBidi"/>
                <w:b/>
                <w:bCs/>
                <w:sz w:val="24"/>
                <w:szCs w:val="24"/>
              </w:rPr>
            </w:pP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Certainly</w:t>
            </w:r>
            <w:r>
              <w:rPr>
                <w:rFonts w:asciiTheme="minorBidi" w:hAnsiTheme="minorBidi"/>
                <w:sz w:val="24"/>
                <w:szCs w:val="24"/>
              </w:rPr>
              <w:t>,</w:t>
            </w:r>
            <w:r w:rsidRPr="00021C00">
              <w:rPr>
                <w:rFonts w:asciiTheme="minorBidi" w:hAnsiTheme="minorBidi"/>
                <w:sz w:val="24"/>
                <w:szCs w:val="24"/>
              </w:rPr>
              <w:t xml:space="preserve"> sir... </w:t>
            </w:r>
            <w:r>
              <w:rPr>
                <w:rFonts w:asciiTheme="minorBidi" w:hAnsiTheme="minorBidi"/>
                <w:sz w:val="24"/>
                <w:szCs w:val="24"/>
              </w:rPr>
              <w:t>W</w:t>
            </w:r>
            <w:r w:rsidRPr="00021C00">
              <w:rPr>
                <w:rFonts w:asciiTheme="minorBidi" w:hAnsiTheme="minorBidi"/>
                <w:sz w:val="24"/>
                <w:szCs w:val="24"/>
              </w:rPr>
              <w:t>hat dates did you have in mind?</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Well, my flight from Riyadh arrives in Jeddah on January 10</w:t>
            </w:r>
            <w:r w:rsidRPr="00021C00">
              <w:rPr>
                <w:rFonts w:asciiTheme="minorBidi" w:hAnsiTheme="minorBidi"/>
                <w:sz w:val="24"/>
                <w:szCs w:val="24"/>
                <w:vertAlign w:val="superscript"/>
              </w:rPr>
              <w:t>th</w:t>
            </w:r>
            <w:r w:rsidRPr="00021C00">
              <w:rPr>
                <w:rFonts w:asciiTheme="minorBidi" w:hAnsiTheme="minorBidi"/>
                <w:sz w:val="24"/>
                <w:szCs w:val="24"/>
              </w:rPr>
              <w:t xml:space="preserve"> and I will be staying for two... no wait... three... yes, I’ll be in Jeddah for three nights before leaving for meetings in Taif and Abha…</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Hotel Clerk</w:t>
            </w:r>
          </w:p>
          <w:p w:rsidR="00994DDF" w:rsidRPr="00021C00" w:rsidRDefault="00994DDF" w:rsidP="00994DDF">
            <w:pPr>
              <w:jc w:val="center"/>
              <w:rPr>
                <w:rFonts w:asciiTheme="minorBidi" w:hAnsiTheme="minorBidi"/>
                <w:b/>
                <w:bCs/>
                <w:sz w:val="24"/>
                <w:szCs w:val="24"/>
              </w:rPr>
            </w:pP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So you’d like to book a room from January 10</w:t>
            </w:r>
            <w:r w:rsidRPr="00021C00">
              <w:rPr>
                <w:rFonts w:asciiTheme="minorBidi" w:hAnsiTheme="minorBidi"/>
                <w:sz w:val="24"/>
                <w:szCs w:val="24"/>
                <w:vertAlign w:val="superscript"/>
              </w:rPr>
              <w:t>th</w:t>
            </w:r>
            <w:r w:rsidRPr="00021C00">
              <w:rPr>
                <w:rFonts w:asciiTheme="minorBidi" w:hAnsiTheme="minorBidi"/>
                <w:sz w:val="24"/>
                <w:szCs w:val="24"/>
              </w:rPr>
              <w:t xml:space="preserve"> through January 13</w:t>
            </w:r>
            <w:r w:rsidRPr="00021C00">
              <w:rPr>
                <w:rFonts w:asciiTheme="minorBidi" w:hAnsiTheme="minorBidi"/>
                <w:sz w:val="24"/>
                <w:szCs w:val="24"/>
                <w:vertAlign w:val="superscript"/>
              </w:rPr>
              <w:t>th</w:t>
            </w:r>
            <w:r w:rsidRPr="00021C00">
              <w:rPr>
                <w:rFonts w:asciiTheme="minorBidi" w:hAnsiTheme="minorBidi"/>
                <w:sz w:val="24"/>
                <w:szCs w:val="24"/>
              </w:rPr>
              <w:t xml:space="preserve">... </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No, not the 13</w:t>
            </w:r>
            <w:r w:rsidRPr="00021C00">
              <w:rPr>
                <w:rFonts w:asciiTheme="minorBidi" w:hAnsiTheme="minorBidi"/>
                <w:sz w:val="24"/>
                <w:szCs w:val="24"/>
                <w:vertAlign w:val="superscript"/>
              </w:rPr>
              <w:t>th</w:t>
            </w:r>
            <w:r w:rsidRPr="00021C00">
              <w:rPr>
                <w:rFonts w:asciiTheme="minorBidi" w:hAnsiTheme="minorBidi"/>
                <w:sz w:val="24"/>
                <w:szCs w:val="24"/>
              </w:rPr>
              <w:t>, the 12</w:t>
            </w:r>
            <w:r w:rsidRPr="00021C00">
              <w:rPr>
                <w:rFonts w:asciiTheme="minorBidi" w:hAnsiTheme="minorBidi"/>
                <w:sz w:val="24"/>
                <w:szCs w:val="24"/>
                <w:vertAlign w:val="superscript"/>
              </w:rPr>
              <w:t>th</w:t>
            </w:r>
            <w:r w:rsidRPr="00021C00">
              <w:rPr>
                <w:rFonts w:asciiTheme="minorBidi" w:hAnsiTheme="minorBidi"/>
                <w:sz w:val="24"/>
                <w:szCs w:val="24"/>
              </w:rPr>
              <w:t>... I said I’d be there for three nights... not four...</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Hotel Clerk</w:t>
            </w:r>
          </w:p>
          <w:p w:rsidR="00994DDF" w:rsidRPr="00021C00" w:rsidRDefault="00994DDF" w:rsidP="00994DDF">
            <w:pPr>
              <w:jc w:val="center"/>
              <w:rPr>
                <w:rFonts w:asciiTheme="minorBidi" w:hAnsiTheme="minorBidi"/>
                <w:b/>
                <w:bCs/>
                <w:sz w:val="24"/>
                <w:szCs w:val="24"/>
              </w:rPr>
            </w:pP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Yes, of course</w:t>
            </w:r>
            <w:r>
              <w:rPr>
                <w:rFonts w:asciiTheme="minorBidi" w:hAnsiTheme="minorBidi"/>
                <w:sz w:val="24"/>
                <w:szCs w:val="24"/>
              </w:rPr>
              <w:t>,</w:t>
            </w:r>
            <w:r w:rsidRPr="00021C00">
              <w:rPr>
                <w:rFonts w:asciiTheme="minorBidi" w:hAnsiTheme="minorBidi"/>
                <w:sz w:val="24"/>
                <w:szCs w:val="24"/>
              </w:rPr>
              <w:t xml:space="preserve"> sir, but you will be checking out of the hotel on January 13</w:t>
            </w:r>
            <w:r w:rsidRPr="00021C00">
              <w:rPr>
                <w:rFonts w:asciiTheme="minorBidi" w:hAnsiTheme="minorBidi"/>
                <w:sz w:val="24"/>
                <w:szCs w:val="24"/>
                <w:vertAlign w:val="superscript"/>
              </w:rPr>
              <w:t>th</w:t>
            </w:r>
            <w:r w:rsidRPr="00021C00">
              <w:rPr>
                <w:rFonts w:asciiTheme="minorBidi" w:hAnsiTheme="minorBidi"/>
                <w:sz w:val="24"/>
                <w:szCs w:val="24"/>
              </w:rPr>
              <w:t xml:space="preserve">, correct? </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Ah, yes, of course... you’re right. The check-out date will be January 13</w:t>
            </w:r>
            <w:r w:rsidRPr="00021C00">
              <w:rPr>
                <w:rFonts w:asciiTheme="minorBidi" w:hAnsiTheme="minorBidi"/>
                <w:sz w:val="24"/>
                <w:szCs w:val="24"/>
                <w:vertAlign w:val="superscript"/>
              </w:rPr>
              <w:t>th</w:t>
            </w:r>
            <w:r w:rsidRPr="00021C00">
              <w:rPr>
                <w:rFonts w:asciiTheme="minorBidi" w:hAnsiTheme="minorBidi"/>
                <w:sz w:val="24"/>
                <w:szCs w:val="24"/>
              </w:rPr>
              <w:t>.</w:t>
            </w:r>
          </w:p>
        </w:tc>
      </w:tr>
      <w:tr w:rsidR="00994DDF" w:rsidRPr="00021C00" w:rsidTr="00994DDF">
        <w:trPr>
          <w:trHeight w:val="473"/>
        </w:trPr>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Hotel Clerk</w:t>
            </w:r>
          </w:p>
          <w:p w:rsidR="00994DDF" w:rsidRPr="00021C00" w:rsidRDefault="00994DDF" w:rsidP="00994DDF">
            <w:pPr>
              <w:jc w:val="center"/>
              <w:rPr>
                <w:rFonts w:asciiTheme="minorBidi" w:hAnsiTheme="minorBidi"/>
                <w:b/>
                <w:bCs/>
                <w:sz w:val="24"/>
                <w:szCs w:val="24"/>
              </w:rPr>
            </w:pP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Let me just check the computer to see if we have rooms available... mmmm, let’s see... we have a double room on January 10</w:t>
            </w:r>
            <w:r w:rsidRPr="00021C00">
              <w:rPr>
                <w:rFonts w:asciiTheme="minorBidi" w:hAnsiTheme="minorBidi"/>
                <w:sz w:val="24"/>
                <w:szCs w:val="24"/>
                <w:vertAlign w:val="superscript"/>
              </w:rPr>
              <w:t>th</w:t>
            </w:r>
            <w:r w:rsidRPr="00021C00">
              <w:rPr>
                <w:rFonts w:asciiTheme="minorBidi" w:hAnsiTheme="minorBidi"/>
                <w:sz w:val="24"/>
                <w:szCs w:val="24"/>
              </w:rPr>
              <w:t xml:space="preserve"> and 11</w:t>
            </w:r>
            <w:r w:rsidRPr="00021C00">
              <w:rPr>
                <w:rFonts w:asciiTheme="minorBidi" w:hAnsiTheme="minorBidi"/>
                <w:sz w:val="24"/>
                <w:szCs w:val="24"/>
                <w:vertAlign w:val="superscript"/>
              </w:rPr>
              <w:t>th</w:t>
            </w:r>
            <w:r w:rsidRPr="00021C00">
              <w:rPr>
                <w:rFonts w:asciiTheme="minorBidi" w:hAnsiTheme="minorBidi"/>
                <w:sz w:val="24"/>
                <w:szCs w:val="24"/>
              </w:rPr>
              <w:t>, but there’s nothing on the 12</w:t>
            </w:r>
            <w:r w:rsidRPr="00021C00">
              <w:rPr>
                <w:rFonts w:asciiTheme="minorBidi" w:hAnsiTheme="minorBidi"/>
                <w:sz w:val="24"/>
                <w:szCs w:val="24"/>
                <w:vertAlign w:val="superscript"/>
              </w:rPr>
              <w:t>th</w:t>
            </w:r>
            <w:r w:rsidRPr="00021C00">
              <w:rPr>
                <w:rFonts w:asciiTheme="minorBidi" w:hAnsiTheme="minorBidi"/>
                <w:sz w:val="24"/>
                <w:szCs w:val="24"/>
              </w:rPr>
              <w:t>... no wait... I’m sorry, my mistake... we do have a junior suite available on the 12</w:t>
            </w:r>
            <w:r w:rsidRPr="00021C00">
              <w:rPr>
                <w:rFonts w:asciiTheme="minorBidi" w:hAnsiTheme="minorBidi"/>
                <w:sz w:val="24"/>
                <w:szCs w:val="24"/>
                <w:vertAlign w:val="superscript"/>
              </w:rPr>
              <w:t>th</w:t>
            </w:r>
            <w:r w:rsidRPr="00021C00">
              <w:rPr>
                <w:rFonts w:asciiTheme="minorBidi" w:hAnsiTheme="minorBidi"/>
                <w:sz w:val="24"/>
                <w:szCs w:val="24"/>
              </w:rPr>
              <w:t xml:space="preserve">. </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 xml:space="preserve">No that won’t work... I don’t want to change rooms.  </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Hotel Clerk</w:t>
            </w:r>
          </w:p>
          <w:p w:rsidR="00994DDF" w:rsidRPr="00021C00" w:rsidRDefault="00994DDF" w:rsidP="00994DDF">
            <w:pPr>
              <w:jc w:val="center"/>
              <w:rPr>
                <w:rFonts w:asciiTheme="minorBidi" w:hAnsiTheme="minorBidi"/>
                <w:b/>
                <w:bCs/>
                <w:sz w:val="24"/>
                <w:szCs w:val="24"/>
              </w:rPr>
            </w:pP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Let me see then... hmmm... you could book the junior suite for your entire stay...</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94DDF" w:rsidRPr="00021C00" w:rsidRDefault="00994DDF" w:rsidP="00994DDF">
            <w:pPr>
              <w:spacing w:line="360" w:lineRule="auto"/>
              <w:ind w:left="33" w:hanging="33"/>
              <w:rPr>
                <w:rFonts w:asciiTheme="minorBidi" w:hAnsiTheme="minorBidi"/>
                <w:sz w:val="24"/>
                <w:szCs w:val="24"/>
              </w:rPr>
            </w:pPr>
            <w:r w:rsidRPr="00021C00">
              <w:rPr>
                <w:rFonts w:asciiTheme="minorBidi" w:hAnsiTheme="minorBidi"/>
                <w:sz w:val="24"/>
                <w:szCs w:val="24"/>
              </w:rPr>
              <w:t>Can you tell me how much the junior suite is?</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Hotel Clerk</w:t>
            </w:r>
          </w:p>
          <w:p w:rsidR="00994DDF" w:rsidRPr="00021C00" w:rsidRDefault="00994DDF" w:rsidP="00994DDF">
            <w:pPr>
              <w:jc w:val="center"/>
              <w:rPr>
                <w:rFonts w:asciiTheme="minorBidi" w:hAnsiTheme="minorBidi"/>
                <w:b/>
                <w:bCs/>
                <w:sz w:val="24"/>
                <w:szCs w:val="24"/>
              </w:rPr>
            </w:pP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Of course</w:t>
            </w:r>
            <w:r>
              <w:rPr>
                <w:rFonts w:asciiTheme="minorBidi" w:hAnsiTheme="minorBidi"/>
                <w:sz w:val="24"/>
                <w:szCs w:val="24"/>
              </w:rPr>
              <w:t>,</w:t>
            </w:r>
            <w:r w:rsidRPr="00021C00">
              <w:rPr>
                <w:rFonts w:asciiTheme="minorBidi" w:hAnsiTheme="minorBidi"/>
                <w:sz w:val="24"/>
                <w:szCs w:val="24"/>
              </w:rPr>
              <w:t xml:space="preserve"> sir... it’s one thousand two hundred and fifty Riyals per night. </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And what about a double room?</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Hotel Clerk</w:t>
            </w:r>
          </w:p>
          <w:p w:rsidR="00994DDF" w:rsidRPr="00021C00" w:rsidRDefault="00994DDF" w:rsidP="00994DDF">
            <w:pPr>
              <w:rPr>
                <w:rFonts w:asciiTheme="minorBidi" w:hAnsiTheme="minorBidi"/>
                <w:b/>
                <w:bCs/>
                <w:sz w:val="24"/>
                <w:szCs w:val="24"/>
              </w:rPr>
            </w:pP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 xml:space="preserve">Our standard rate for the double room is seven hundred and fifty Riyals... so the junior suite is only five hundred Riyals more per night than the double. </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Hmmm, that’s a bit more than I wanted to spend...</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Hotel Clerk</w:t>
            </w:r>
          </w:p>
          <w:p w:rsidR="00994DDF" w:rsidRPr="00021C00" w:rsidRDefault="00994DDF" w:rsidP="00994DDF">
            <w:pPr>
              <w:jc w:val="center"/>
              <w:rPr>
                <w:rFonts w:asciiTheme="minorBidi" w:hAnsiTheme="minorBidi"/>
                <w:b/>
                <w:bCs/>
                <w:sz w:val="24"/>
                <w:szCs w:val="24"/>
              </w:rPr>
            </w:pP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If you are travelling on business, I can apply our corporate discount of twenty percent to your booking</w:t>
            </w:r>
            <w:r>
              <w:rPr>
                <w:rFonts w:asciiTheme="minorBidi" w:hAnsiTheme="minorBidi"/>
                <w:sz w:val="24"/>
                <w:szCs w:val="24"/>
              </w:rPr>
              <w:t>,</w:t>
            </w:r>
            <w:r w:rsidRPr="00021C00">
              <w:rPr>
                <w:rFonts w:asciiTheme="minorBidi" w:hAnsiTheme="minorBidi"/>
                <w:sz w:val="24"/>
                <w:szCs w:val="24"/>
              </w:rPr>
              <w:t xml:space="preserve"> sir...</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Yes, I will be in Jeddah to meet with some clients. So with the discount, that would make the rate... let me think, twenty percent of twelve fifty is...</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Hotel Clerk</w:t>
            </w: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It would be a discount of two hundred and fifty Riyals per night, sir...</w:t>
            </w:r>
          </w:p>
        </w:tc>
      </w:tr>
      <w:tr w:rsidR="00994DDF" w:rsidRPr="00021C00" w:rsidTr="00994DDF">
        <w:tc>
          <w:tcPr>
            <w:tcW w:w="1699" w:type="dxa"/>
          </w:tcPr>
          <w:p w:rsidR="00994DDF" w:rsidRPr="00021C00" w:rsidRDefault="00994DDF" w:rsidP="00994DDF">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94DDF" w:rsidRPr="00021C00" w:rsidRDefault="00994DDF" w:rsidP="00994DDF">
            <w:pPr>
              <w:rPr>
                <w:rFonts w:asciiTheme="minorBidi" w:hAnsiTheme="minorBidi"/>
                <w:sz w:val="24"/>
                <w:szCs w:val="24"/>
              </w:rPr>
            </w:pPr>
            <w:r w:rsidRPr="00021C00">
              <w:rPr>
                <w:rFonts w:asciiTheme="minorBidi" w:hAnsiTheme="minorBidi"/>
                <w:sz w:val="24"/>
                <w:szCs w:val="24"/>
              </w:rPr>
              <w:t>Great! Let’s book it then...</w:t>
            </w:r>
          </w:p>
        </w:tc>
      </w:tr>
    </w:tbl>
    <w:p w:rsidR="00994DDF" w:rsidRDefault="00994DDF" w:rsidP="00994DDF">
      <w:pPr>
        <w:rPr>
          <w:sz w:val="28"/>
          <w:szCs w:val="28"/>
        </w:rPr>
      </w:pPr>
    </w:p>
    <w:p w:rsidR="00994DDF" w:rsidRPr="00994DDF" w:rsidRDefault="00994DDF" w:rsidP="00994DDF">
      <w:pPr>
        <w:rPr>
          <w:sz w:val="28"/>
          <w:szCs w:val="28"/>
        </w:rPr>
      </w:pPr>
    </w:p>
    <w:sectPr w:rsidR="00994DDF" w:rsidRPr="00994DDF" w:rsidSect="00EB17F7">
      <w:headerReference w:type="default" r:id="rId17"/>
      <w:footerReference w:type="default" r:id="rId18"/>
      <w:pgSz w:w="11906" w:h="16838" w:code="9"/>
      <w:pgMar w:top="1440" w:right="1797" w:bottom="993" w:left="1797" w:header="142" w:footer="709" w:gutter="0"/>
      <w:pgNumType w:start="0"/>
      <w:cols w:space="708"/>
      <w:titlePg/>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0F9" w:rsidRDefault="001C10F9" w:rsidP="00887C35">
      <w:pPr>
        <w:spacing w:after="0" w:line="240" w:lineRule="auto"/>
      </w:pPr>
      <w:r>
        <w:separator/>
      </w:r>
    </w:p>
  </w:endnote>
  <w:endnote w:type="continuationSeparator" w:id="0">
    <w:p w:rsidR="001C10F9" w:rsidRDefault="001C10F9" w:rsidP="00887C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34362"/>
      <w:docPartObj>
        <w:docPartGallery w:val="Page Numbers (Bottom of Page)"/>
        <w:docPartUnique/>
      </w:docPartObj>
    </w:sdtPr>
    <w:sdtEndPr>
      <w:rPr>
        <w:color w:val="7F7F7F" w:themeColor="background1" w:themeShade="7F"/>
        <w:spacing w:val="60"/>
      </w:rPr>
    </w:sdtEndPr>
    <w:sdtContent>
      <w:p w:rsidR="00EB17F7" w:rsidRDefault="00D67943">
        <w:pPr>
          <w:pStyle w:val="Footer"/>
          <w:pBdr>
            <w:top w:val="single" w:sz="4" w:space="1" w:color="D9D9D9" w:themeColor="background1" w:themeShade="D9"/>
          </w:pBdr>
          <w:jc w:val="right"/>
        </w:pPr>
        <w:fldSimple w:instr=" PAGE   \* MERGEFORMAT ">
          <w:r w:rsidR="001351E4">
            <w:rPr>
              <w:noProof/>
            </w:rPr>
            <w:t>17</w:t>
          </w:r>
        </w:fldSimple>
        <w:r w:rsidR="00EB17F7">
          <w:t xml:space="preserve"> | </w:t>
        </w:r>
        <w:r w:rsidR="00EB17F7">
          <w:rPr>
            <w:color w:val="7F7F7F" w:themeColor="background1" w:themeShade="7F"/>
            <w:spacing w:val="60"/>
          </w:rPr>
          <w:t>Page</w:t>
        </w:r>
      </w:p>
    </w:sdtContent>
  </w:sdt>
  <w:p w:rsidR="00994DDF" w:rsidRPr="00EB17F7" w:rsidRDefault="00994DDF" w:rsidP="00EB17F7">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0F9" w:rsidRDefault="001C10F9" w:rsidP="00887C35">
      <w:pPr>
        <w:spacing w:after="0" w:line="240" w:lineRule="auto"/>
      </w:pPr>
      <w:r>
        <w:separator/>
      </w:r>
    </w:p>
  </w:footnote>
  <w:footnote w:type="continuationSeparator" w:id="0">
    <w:p w:rsidR="001C10F9" w:rsidRDefault="001C10F9" w:rsidP="00887C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320" w:rsidRPr="0090741E" w:rsidRDefault="001E7320" w:rsidP="00EB17F7">
    <w:pPr>
      <w:pStyle w:val="Heading1"/>
      <w:ind w:right="-1469"/>
      <w:jc w:val="right"/>
      <w:rPr>
        <w:rFonts w:ascii="Times New Roman" w:hAnsi="Times New Roman" w:cs="Times New Roman"/>
        <w:color w:val="808080" w:themeColor="background1" w:themeShade="80"/>
        <w:sz w:val="24"/>
        <w:szCs w:val="24"/>
      </w:rPr>
    </w:pPr>
    <w:r w:rsidRPr="0090741E">
      <w:rPr>
        <w:rFonts w:ascii="Times New Roman" w:hAnsi="Times New Roman" w:cs="Times New Roman"/>
        <w:color w:val="808080" w:themeColor="background1" w:themeShade="80"/>
        <w:sz w:val="24"/>
        <w:szCs w:val="24"/>
      </w:rPr>
      <w:t>Assessment Unit, PYP, King Saud University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D5FE9"/>
    <w:multiLevelType w:val="hybridMultilevel"/>
    <w:tmpl w:val="44C24B7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51E03D2"/>
    <w:multiLevelType w:val="hybridMultilevel"/>
    <w:tmpl w:val="81644E52"/>
    <w:lvl w:ilvl="0" w:tplc="28802F20">
      <w:start w:val="1"/>
      <w:numFmt w:val="bullet"/>
      <w:lvlText w:val="•"/>
      <w:lvlJc w:val="left"/>
      <w:pPr>
        <w:tabs>
          <w:tab w:val="num" w:pos="720"/>
        </w:tabs>
        <w:ind w:left="720" w:hanging="360"/>
      </w:pPr>
      <w:rPr>
        <w:rFonts w:ascii="Arial" w:hAnsi="Arial" w:hint="default"/>
      </w:rPr>
    </w:lvl>
    <w:lvl w:ilvl="1" w:tplc="5CFA79C4" w:tentative="1">
      <w:start w:val="1"/>
      <w:numFmt w:val="bullet"/>
      <w:lvlText w:val="•"/>
      <w:lvlJc w:val="left"/>
      <w:pPr>
        <w:tabs>
          <w:tab w:val="num" w:pos="1440"/>
        </w:tabs>
        <w:ind w:left="1440" w:hanging="360"/>
      </w:pPr>
      <w:rPr>
        <w:rFonts w:ascii="Arial" w:hAnsi="Arial" w:hint="default"/>
      </w:rPr>
    </w:lvl>
    <w:lvl w:ilvl="2" w:tplc="BE704814" w:tentative="1">
      <w:start w:val="1"/>
      <w:numFmt w:val="bullet"/>
      <w:lvlText w:val="•"/>
      <w:lvlJc w:val="left"/>
      <w:pPr>
        <w:tabs>
          <w:tab w:val="num" w:pos="2160"/>
        </w:tabs>
        <w:ind w:left="2160" w:hanging="360"/>
      </w:pPr>
      <w:rPr>
        <w:rFonts w:ascii="Arial" w:hAnsi="Arial" w:hint="default"/>
      </w:rPr>
    </w:lvl>
    <w:lvl w:ilvl="3" w:tplc="86341460" w:tentative="1">
      <w:start w:val="1"/>
      <w:numFmt w:val="bullet"/>
      <w:lvlText w:val="•"/>
      <w:lvlJc w:val="left"/>
      <w:pPr>
        <w:tabs>
          <w:tab w:val="num" w:pos="2880"/>
        </w:tabs>
        <w:ind w:left="2880" w:hanging="360"/>
      </w:pPr>
      <w:rPr>
        <w:rFonts w:ascii="Arial" w:hAnsi="Arial" w:hint="default"/>
      </w:rPr>
    </w:lvl>
    <w:lvl w:ilvl="4" w:tplc="F45867BC" w:tentative="1">
      <w:start w:val="1"/>
      <w:numFmt w:val="bullet"/>
      <w:lvlText w:val="•"/>
      <w:lvlJc w:val="left"/>
      <w:pPr>
        <w:tabs>
          <w:tab w:val="num" w:pos="3600"/>
        </w:tabs>
        <w:ind w:left="3600" w:hanging="360"/>
      </w:pPr>
      <w:rPr>
        <w:rFonts w:ascii="Arial" w:hAnsi="Arial" w:hint="default"/>
      </w:rPr>
    </w:lvl>
    <w:lvl w:ilvl="5" w:tplc="F7E00E7C" w:tentative="1">
      <w:start w:val="1"/>
      <w:numFmt w:val="bullet"/>
      <w:lvlText w:val="•"/>
      <w:lvlJc w:val="left"/>
      <w:pPr>
        <w:tabs>
          <w:tab w:val="num" w:pos="4320"/>
        </w:tabs>
        <w:ind w:left="4320" w:hanging="360"/>
      </w:pPr>
      <w:rPr>
        <w:rFonts w:ascii="Arial" w:hAnsi="Arial" w:hint="default"/>
      </w:rPr>
    </w:lvl>
    <w:lvl w:ilvl="6" w:tplc="F28A30D2" w:tentative="1">
      <w:start w:val="1"/>
      <w:numFmt w:val="bullet"/>
      <w:lvlText w:val="•"/>
      <w:lvlJc w:val="left"/>
      <w:pPr>
        <w:tabs>
          <w:tab w:val="num" w:pos="5040"/>
        </w:tabs>
        <w:ind w:left="5040" w:hanging="360"/>
      </w:pPr>
      <w:rPr>
        <w:rFonts w:ascii="Arial" w:hAnsi="Arial" w:hint="default"/>
      </w:rPr>
    </w:lvl>
    <w:lvl w:ilvl="7" w:tplc="5E068CDA" w:tentative="1">
      <w:start w:val="1"/>
      <w:numFmt w:val="bullet"/>
      <w:lvlText w:val="•"/>
      <w:lvlJc w:val="left"/>
      <w:pPr>
        <w:tabs>
          <w:tab w:val="num" w:pos="5760"/>
        </w:tabs>
        <w:ind w:left="5760" w:hanging="360"/>
      </w:pPr>
      <w:rPr>
        <w:rFonts w:ascii="Arial" w:hAnsi="Arial" w:hint="default"/>
      </w:rPr>
    </w:lvl>
    <w:lvl w:ilvl="8" w:tplc="F342CC5E" w:tentative="1">
      <w:start w:val="1"/>
      <w:numFmt w:val="bullet"/>
      <w:lvlText w:val="•"/>
      <w:lvlJc w:val="left"/>
      <w:pPr>
        <w:tabs>
          <w:tab w:val="num" w:pos="6480"/>
        </w:tabs>
        <w:ind w:left="6480" w:hanging="360"/>
      </w:pPr>
      <w:rPr>
        <w:rFonts w:ascii="Arial" w:hAnsi="Arial" w:hint="default"/>
      </w:rPr>
    </w:lvl>
  </w:abstractNum>
  <w:abstractNum w:abstractNumId="2">
    <w:nsid w:val="060648E2"/>
    <w:multiLevelType w:val="hybridMultilevel"/>
    <w:tmpl w:val="F0F6C2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F31999"/>
    <w:multiLevelType w:val="hybridMultilevel"/>
    <w:tmpl w:val="5B88D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4C6858"/>
    <w:multiLevelType w:val="hybridMultilevel"/>
    <w:tmpl w:val="78A03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C11427E"/>
    <w:multiLevelType w:val="hybridMultilevel"/>
    <w:tmpl w:val="451A5EB8"/>
    <w:lvl w:ilvl="0" w:tplc="24147F1E">
      <w:start w:val="1"/>
      <w:numFmt w:val="bullet"/>
      <w:lvlText w:val=""/>
      <w:lvlJc w:val="left"/>
      <w:pPr>
        <w:tabs>
          <w:tab w:val="num" w:pos="720"/>
        </w:tabs>
        <w:ind w:left="720" w:hanging="360"/>
      </w:pPr>
      <w:rPr>
        <w:rFonts w:ascii="Wingdings 2" w:hAnsi="Wingdings 2" w:hint="default"/>
      </w:rPr>
    </w:lvl>
    <w:lvl w:ilvl="1" w:tplc="0A98EC2C" w:tentative="1">
      <w:start w:val="1"/>
      <w:numFmt w:val="bullet"/>
      <w:lvlText w:val=""/>
      <w:lvlJc w:val="left"/>
      <w:pPr>
        <w:tabs>
          <w:tab w:val="num" w:pos="1440"/>
        </w:tabs>
        <w:ind w:left="1440" w:hanging="360"/>
      </w:pPr>
      <w:rPr>
        <w:rFonts w:ascii="Wingdings 2" w:hAnsi="Wingdings 2" w:hint="default"/>
      </w:rPr>
    </w:lvl>
    <w:lvl w:ilvl="2" w:tplc="171C0C1E" w:tentative="1">
      <w:start w:val="1"/>
      <w:numFmt w:val="bullet"/>
      <w:lvlText w:val=""/>
      <w:lvlJc w:val="left"/>
      <w:pPr>
        <w:tabs>
          <w:tab w:val="num" w:pos="2160"/>
        </w:tabs>
        <w:ind w:left="2160" w:hanging="360"/>
      </w:pPr>
      <w:rPr>
        <w:rFonts w:ascii="Wingdings 2" w:hAnsi="Wingdings 2" w:hint="default"/>
      </w:rPr>
    </w:lvl>
    <w:lvl w:ilvl="3" w:tplc="26B67F76" w:tentative="1">
      <w:start w:val="1"/>
      <w:numFmt w:val="bullet"/>
      <w:lvlText w:val=""/>
      <w:lvlJc w:val="left"/>
      <w:pPr>
        <w:tabs>
          <w:tab w:val="num" w:pos="2880"/>
        </w:tabs>
        <w:ind w:left="2880" w:hanging="360"/>
      </w:pPr>
      <w:rPr>
        <w:rFonts w:ascii="Wingdings 2" w:hAnsi="Wingdings 2" w:hint="default"/>
      </w:rPr>
    </w:lvl>
    <w:lvl w:ilvl="4" w:tplc="67CA4A26" w:tentative="1">
      <w:start w:val="1"/>
      <w:numFmt w:val="bullet"/>
      <w:lvlText w:val=""/>
      <w:lvlJc w:val="left"/>
      <w:pPr>
        <w:tabs>
          <w:tab w:val="num" w:pos="3600"/>
        </w:tabs>
        <w:ind w:left="3600" w:hanging="360"/>
      </w:pPr>
      <w:rPr>
        <w:rFonts w:ascii="Wingdings 2" w:hAnsi="Wingdings 2" w:hint="default"/>
      </w:rPr>
    </w:lvl>
    <w:lvl w:ilvl="5" w:tplc="2326B874" w:tentative="1">
      <w:start w:val="1"/>
      <w:numFmt w:val="bullet"/>
      <w:lvlText w:val=""/>
      <w:lvlJc w:val="left"/>
      <w:pPr>
        <w:tabs>
          <w:tab w:val="num" w:pos="4320"/>
        </w:tabs>
        <w:ind w:left="4320" w:hanging="360"/>
      </w:pPr>
      <w:rPr>
        <w:rFonts w:ascii="Wingdings 2" w:hAnsi="Wingdings 2" w:hint="default"/>
      </w:rPr>
    </w:lvl>
    <w:lvl w:ilvl="6" w:tplc="B2E0C690" w:tentative="1">
      <w:start w:val="1"/>
      <w:numFmt w:val="bullet"/>
      <w:lvlText w:val=""/>
      <w:lvlJc w:val="left"/>
      <w:pPr>
        <w:tabs>
          <w:tab w:val="num" w:pos="5040"/>
        </w:tabs>
        <w:ind w:left="5040" w:hanging="360"/>
      </w:pPr>
      <w:rPr>
        <w:rFonts w:ascii="Wingdings 2" w:hAnsi="Wingdings 2" w:hint="default"/>
      </w:rPr>
    </w:lvl>
    <w:lvl w:ilvl="7" w:tplc="1CE4A2FC" w:tentative="1">
      <w:start w:val="1"/>
      <w:numFmt w:val="bullet"/>
      <w:lvlText w:val=""/>
      <w:lvlJc w:val="left"/>
      <w:pPr>
        <w:tabs>
          <w:tab w:val="num" w:pos="5760"/>
        </w:tabs>
        <w:ind w:left="5760" w:hanging="360"/>
      </w:pPr>
      <w:rPr>
        <w:rFonts w:ascii="Wingdings 2" w:hAnsi="Wingdings 2" w:hint="default"/>
      </w:rPr>
    </w:lvl>
    <w:lvl w:ilvl="8" w:tplc="441A23CE" w:tentative="1">
      <w:start w:val="1"/>
      <w:numFmt w:val="bullet"/>
      <w:lvlText w:val=""/>
      <w:lvlJc w:val="left"/>
      <w:pPr>
        <w:tabs>
          <w:tab w:val="num" w:pos="6480"/>
        </w:tabs>
        <w:ind w:left="6480" w:hanging="360"/>
      </w:pPr>
      <w:rPr>
        <w:rFonts w:ascii="Wingdings 2" w:hAnsi="Wingdings 2" w:hint="default"/>
      </w:rPr>
    </w:lvl>
  </w:abstractNum>
  <w:abstractNum w:abstractNumId="6">
    <w:nsid w:val="322F6ACC"/>
    <w:multiLevelType w:val="hybridMultilevel"/>
    <w:tmpl w:val="822A1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3841941"/>
    <w:multiLevelType w:val="hybridMultilevel"/>
    <w:tmpl w:val="D6EEFD3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A534E0A"/>
    <w:multiLevelType w:val="hybridMultilevel"/>
    <w:tmpl w:val="27CAE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BA32093"/>
    <w:multiLevelType w:val="hybridMultilevel"/>
    <w:tmpl w:val="824C1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31E2526"/>
    <w:multiLevelType w:val="hybridMultilevel"/>
    <w:tmpl w:val="C7465DD2"/>
    <w:lvl w:ilvl="0" w:tplc="BC1405EA">
      <w:start w:val="1"/>
      <w:numFmt w:val="decimal"/>
      <w:lvlText w:val="%1."/>
      <w:lvlJc w:val="left"/>
      <w:pPr>
        <w:ind w:left="360" w:hanging="360"/>
      </w:pPr>
      <w:rPr>
        <w:rFonts w:ascii="Arial" w:hAnsi="Arial" w:cs="Arial" w:hint="default"/>
        <w:sz w:val="24"/>
        <w:szCs w:val="24"/>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43F30E7D"/>
    <w:multiLevelType w:val="hybridMultilevel"/>
    <w:tmpl w:val="ED28CC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62A0B50"/>
    <w:multiLevelType w:val="hybridMultilevel"/>
    <w:tmpl w:val="7424F0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7513B85"/>
    <w:multiLevelType w:val="hybridMultilevel"/>
    <w:tmpl w:val="7C3C9FF2"/>
    <w:lvl w:ilvl="0" w:tplc="955A32DE">
      <w:start w:val="1"/>
      <w:numFmt w:val="decimal"/>
      <w:lvlText w:val="%1."/>
      <w:lvlJc w:val="left"/>
      <w:pPr>
        <w:ind w:left="720" w:hanging="360"/>
      </w:pPr>
      <w:rPr>
        <w:rFonts w:ascii="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0726C92"/>
    <w:multiLevelType w:val="hybridMultilevel"/>
    <w:tmpl w:val="0A325AD2"/>
    <w:lvl w:ilvl="0" w:tplc="9F5E576E">
      <w:start w:val="1"/>
      <w:numFmt w:val="decimal"/>
      <w:lvlText w:val="%1."/>
      <w:lvlJc w:val="left"/>
      <w:pPr>
        <w:ind w:left="720" w:hanging="360"/>
      </w:pPr>
      <w:rPr>
        <w:rFonts w:hint="default"/>
        <w:b w:val="0"/>
        <w:color w:val="auto"/>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3A9407B"/>
    <w:multiLevelType w:val="hybridMultilevel"/>
    <w:tmpl w:val="04EE8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4964A3F"/>
    <w:multiLevelType w:val="hybridMultilevel"/>
    <w:tmpl w:val="59EE5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7561DAF"/>
    <w:multiLevelType w:val="hybridMultilevel"/>
    <w:tmpl w:val="2D8A4D44"/>
    <w:lvl w:ilvl="0" w:tplc="82A467DE">
      <w:start w:val="1"/>
      <w:numFmt w:val="decimal"/>
      <w:lvlText w:val="%1."/>
      <w:lvlJc w:val="left"/>
      <w:pPr>
        <w:ind w:left="720" w:hanging="360"/>
      </w:pPr>
      <w:rPr>
        <w:rFonts w:asciiTheme="minorHAnsi" w:hAnsiTheme="minorHAns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B4C15F2"/>
    <w:multiLevelType w:val="hybridMultilevel"/>
    <w:tmpl w:val="38E28F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766B3516"/>
    <w:multiLevelType w:val="hybridMultilevel"/>
    <w:tmpl w:val="7E48F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
  </w:num>
  <w:num w:numId="4">
    <w:abstractNumId w:val="5"/>
  </w:num>
  <w:num w:numId="5">
    <w:abstractNumId w:val="16"/>
  </w:num>
  <w:num w:numId="6">
    <w:abstractNumId w:val="4"/>
  </w:num>
  <w:num w:numId="7">
    <w:abstractNumId w:val="8"/>
  </w:num>
  <w:num w:numId="8">
    <w:abstractNumId w:val="10"/>
  </w:num>
  <w:num w:numId="9">
    <w:abstractNumId w:val="3"/>
  </w:num>
  <w:num w:numId="10">
    <w:abstractNumId w:val="9"/>
  </w:num>
  <w:num w:numId="11">
    <w:abstractNumId w:val="6"/>
  </w:num>
  <w:num w:numId="12">
    <w:abstractNumId w:val="19"/>
  </w:num>
  <w:num w:numId="13">
    <w:abstractNumId w:val="15"/>
  </w:num>
  <w:num w:numId="14">
    <w:abstractNumId w:val="18"/>
  </w:num>
  <w:num w:numId="15">
    <w:abstractNumId w:val="12"/>
  </w:num>
  <w:num w:numId="16">
    <w:abstractNumId w:val="17"/>
  </w:num>
  <w:num w:numId="17">
    <w:abstractNumId w:val="0"/>
  </w:num>
  <w:num w:numId="18">
    <w:abstractNumId w:val="14"/>
  </w:num>
  <w:num w:numId="19">
    <w:abstractNumId w:val="7"/>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hdrShapeDefaults>
    <o:shapedefaults v:ext="edit" spidmax="9218"/>
  </w:hdrShapeDefaults>
  <w:footnotePr>
    <w:footnote w:id="-1"/>
    <w:footnote w:id="0"/>
  </w:footnotePr>
  <w:endnotePr>
    <w:endnote w:id="-1"/>
    <w:endnote w:id="0"/>
  </w:endnotePr>
  <w:compat/>
  <w:rsids>
    <w:rsidRoot w:val="00887C35"/>
    <w:rsid w:val="00005D1E"/>
    <w:rsid w:val="00063486"/>
    <w:rsid w:val="00107A7C"/>
    <w:rsid w:val="001351E4"/>
    <w:rsid w:val="00195C85"/>
    <w:rsid w:val="001C10F9"/>
    <w:rsid w:val="001E7320"/>
    <w:rsid w:val="002458A7"/>
    <w:rsid w:val="003B7686"/>
    <w:rsid w:val="003C5935"/>
    <w:rsid w:val="003F0DE1"/>
    <w:rsid w:val="004177FB"/>
    <w:rsid w:val="00477D60"/>
    <w:rsid w:val="004B4DCB"/>
    <w:rsid w:val="00573BEB"/>
    <w:rsid w:val="00887C35"/>
    <w:rsid w:val="008A757B"/>
    <w:rsid w:val="008D6E94"/>
    <w:rsid w:val="008F5982"/>
    <w:rsid w:val="0090741E"/>
    <w:rsid w:val="00940204"/>
    <w:rsid w:val="00991A40"/>
    <w:rsid w:val="00994DDF"/>
    <w:rsid w:val="00A11E48"/>
    <w:rsid w:val="00A31AA1"/>
    <w:rsid w:val="00A75F69"/>
    <w:rsid w:val="00AB03D7"/>
    <w:rsid w:val="00AB6408"/>
    <w:rsid w:val="00B82AD4"/>
    <w:rsid w:val="00BB639B"/>
    <w:rsid w:val="00C34339"/>
    <w:rsid w:val="00C468CD"/>
    <w:rsid w:val="00C905B8"/>
    <w:rsid w:val="00CC40FD"/>
    <w:rsid w:val="00D67943"/>
    <w:rsid w:val="00D87681"/>
    <w:rsid w:val="00D94319"/>
    <w:rsid w:val="00DB7427"/>
    <w:rsid w:val="00E2089B"/>
    <w:rsid w:val="00EB17F7"/>
    <w:rsid w:val="00F1571C"/>
    <w:rsid w:val="00FB6FC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486"/>
  </w:style>
  <w:style w:type="paragraph" w:styleId="Heading1">
    <w:name w:val="heading 1"/>
    <w:basedOn w:val="Normal"/>
    <w:next w:val="Normal"/>
    <w:link w:val="Heading1Char"/>
    <w:uiPriority w:val="9"/>
    <w:qFormat/>
    <w:rsid w:val="00887C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C59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C593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7C3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87C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87C35"/>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887C3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87C35"/>
  </w:style>
  <w:style w:type="paragraph" w:styleId="Footer">
    <w:name w:val="footer"/>
    <w:basedOn w:val="Normal"/>
    <w:link w:val="FooterChar"/>
    <w:uiPriority w:val="99"/>
    <w:unhideWhenUsed/>
    <w:rsid w:val="00887C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7C35"/>
  </w:style>
  <w:style w:type="paragraph" w:styleId="BalloonText">
    <w:name w:val="Balloon Text"/>
    <w:basedOn w:val="Normal"/>
    <w:link w:val="BalloonTextChar"/>
    <w:uiPriority w:val="99"/>
    <w:semiHidden/>
    <w:unhideWhenUsed/>
    <w:rsid w:val="00887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C35"/>
    <w:rPr>
      <w:rFonts w:ascii="Tahoma" w:hAnsi="Tahoma" w:cs="Tahoma"/>
      <w:sz w:val="16"/>
      <w:szCs w:val="16"/>
    </w:rPr>
  </w:style>
  <w:style w:type="paragraph" w:styleId="ListParagraph">
    <w:name w:val="List Paragraph"/>
    <w:basedOn w:val="Normal"/>
    <w:uiPriority w:val="34"/>
    <w:qFormat/>
    <w:rsid w:val="00195C85"/>
    <w:pPr>
      <w:ind w:left="720"/>
      <w:contextualSpacing/>
    </w:pPr>
    <w:rPr>
      <w:lang w:val="en-CA"/>
    </w:rPr>
  </w:style>
  <w:style w:type="character" w:customStyle="1" w:styleId="Heading2Char">
    <w:name w:val="Heading 2 Char"/>
    <w:basedOn w:val="DefaultParagraphFont"/>
    <w:link w:val="Heading2"/>
    <w:uiPriority w:val="9"/>
    <w:rsid w:val="003C593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C5935"/>
    <w:rPr>
      <w:rFonts w:asciiTheme="majorHAnsi" w:eastAsiaTheme="majorEastAsia" w:hAnsiTheme="majorHAnsi" w:cstheme="majorBidi"/>
      <w:b/>
      <w:bCs/>
      <w:color w:val="4F81BD" w:themeColor="accent1"/>
    </w:rPr>
  </w:style>
  <w:style w:type="table" w:styleId="TableGrid">
    <w:name w:val="Table Grid"/>
    <w:basedOn w:val="TableNormal"/>
    <w:uiPriority w:val="59"/>
    <w:rsid w:val="00F1571C"/>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3B768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B7686"/>
    <w:rPr>
      <w:rFonts w:eastAsiaTheme="minorEastAsia"/>
      <w:lang w:val="en-US"/>
    </w:rPr>
  </w:style>
</w:styles>
</file>

<file path=word/webSettings.xml><?xml version="1.0" encoding="utf-8"?>
<w:webSettings xmlns:r="http://schemas.openxmlformats.org/officeDocument/2006/relationships" xmlns:w="http://schemas.openxmlformats.org/wordprocessingml/2006/main">
  <w:divs>
    <w:div w:id="213080589">
      <w:bodyDiv w:val="1"/>
      <w:marLeft w:val="0"/>
      <w:marRight w:val="0"/>
      <w:marTop w:val="0"/>
      <w:marBottom w:val="0"/>
      <w:divBdr>
        <w:top w:val="none" w:sz="0" w:space="0" w:color="auto"/>
        <w:left w:val="none" w:sz="0" w:space="0" w:color="auto"/>
        <w:bottom w:val="none" w:sz="0" w:space="0" w:color="auto"/>
        <w:right w:val="none" w:sz="0" w:space="0" w:color="auto"/>
      </w:divBdr>
    </w:div>
    <w:div w:id="937061377">
      <w:bodyDiv w:val="1"/>
      <w:marLeft w:val="0"/>
      <w:marRight w:val="0"/>
      <w:marTop w:val="0"/>
      <w:marBottom w:val="0"/>
      <w:divBdr>
        <w:top w:val="none" w:sz="0" w:space="0" w:color="auto"/>
        <w:left w:val="none" w:sz="0" w:space="0" w:color="auto"/>
        <w:bottom w:val="none" w:sz="0" w:space="0" w:color="auto"/>
        <w:right w:val="none" w:sz="0" w:space="0" w:color="auto"/>
      </w:divBdr>
      <w:divsChild>
        <w:div w:id="120462923">
          <w:marLeft w:val="432"/>
          <w:marRight w:val="0"/>
          <w:marTop w:val="116"/>
          <w:marBottom w:val="0"/>
          <w:divBdr>
            <w:top w:val="none" w:sz="0" w:space="0" w:color="auto"/>
            <w:left w:val="none" w:sz="0" w:space="0" w:color="auto"/>
            <w:bottom w:val="none" w:sz="0" w:space="0" w:color="auto"/>
            <w:right w:val="none" w:sz="0" w:space="0" w:color="auto"/>
          </w:divBdr>
        </w:div>
        <w:div w:id="1171874461">
          <w:marLeft w:val="432"/>
          <w:marRight w:val="0"/>
          <w:marTop w:val="116"/>
          <w:marBottom w:val="0"/>
          <w:divBdr>
            <w:top w:val="none" w:sz="0" w:space="0" w:color="auto"/>
            <w:left w:val="none" w:sz="0" w:space="0" w:color="auto"/>
            <w:bottom w:val="none" w:sz="0" w:space="0" w:color="auto"/>
            <w:right w:val="none" w:sz="0" w:space="0" w:color="auto"/>
          </w:divBdr>
        </w:div>
        <w:div w:id="1427270571">
          <w:marLeft w:val="432"/>
          <w:marRight w:val="0"/>
          <w:marTop w:val="116"/>
          <w:marBottom w:val="0"/>
          <w:divBdr>
            <w:top w:val="none" w:sz="0" w:space="0" w:color="auto"/>
            <w:left w:val="none" w:sz="0" w:space="0" w:color="auto"/>
            <w:bottom w:val="none" w:sz="0" w:space="0" w:color="auto"/>
            <w:right w:val="none" w:sz="0" w:space="0" w:color="auto"/>
          </w:divBdr>
        </w:div>
      </w:divsChild>
    </w:div>
    <w:div w:id="1447044605">
      <w:bodyDiv w:val="1"/>
      <w:marLeft w:val="0"/>
      <w:marRight w:val="0"/>
      <w:marTop w:val="0"/>
      <w:marBottom w:val="0"/>
      <w:divBdr>
        <w:top w:val="none" w:sz="0" w:space="0" w:color="auto"/>
        <w:left w:val="none" w:sz="0" w:space="0" w:color="auto"/>
        <w:bottom w:val="none" w:sz="0" w:space="0" w:color="auto"/>
        <w:right w:val="none" w:sz="0" w:space="0" w:color="auto"/>
      </w:divBdr>
      <w:divsChild>
        <w:div w:id="906182219">
          <w:marLeft w:val="547"/>
          <w:marRight w:val="0"/>
          <w:marTop w:val="0"/>
          <w:marBottom w:val="0"/>
          <w:divBdr>
            <w:top w:val="none" w:sz="0" w:space="0" w:color="auto"/>
            <w:left w:val="none" w:sz="0" w:space="0" w:color="auto"/>
            <w:bottom w:val="none" w:sz="0" w:space="0" w:color="auto"/>
            <w:right w:val="none" w:sz="0" w:space="0" w:color="auto"/>
          </w:divBdr>
        </w:div>
      </w:divsChild>
    </w:div>
    <w:div w:id="1466587108">
      <w:bodyDiv w:val="1"/>
      <w:marLeft w:val="0"/>
      <w:marRight w:val="0"/>
      <w:marTop w:val="0"/>
      <w:marBottom w:val="0"/>
      <w:divBdr>
        <w:top w:val="none" w:sz="0" w:space="0" w:color="auto"/>
        <w:left w:val="none" w:sz="0" w:space="0" w:color="auto"/>
        <w:bottom w:val="none" w:sz="0" w:space="0" w:color="auto"/>
        <w:right w:val="none" w:sz="0" w:space="0" w:color="auto"/>
      </w:divBdr>
      <w:divsChild>
        <w:div w:id="1839538202">
          <w:marLeft w:val="288"/>
          <w:marRight w:val="0"/>
          <w:marTop w:val="115"/>
          <w:marBottom w:val="0"/>
          <w:divBdr>
            <w:top w:val="none" w:sz="0" w:space="0" w:color="auto"/>
            <w:left w:val="none" w:sz="0" w:space="0" w:color="auto"/>
            <w:bottom w:val="none" w:sz="0" w:space="0" w:color="auto"/>
            <w:right w:val="none" w:sz="0" w:space="0" w:color="auto"/>
          </w:divBdr>
        </w:div>
        <w:div w:id="273246952">
          <w:marLeft w:val="288"/>
          <w:marRight w:val="0"/>
          <w:marTop w:val="115"/>
          <w:marBottom w:val="0"/>
          <w:divBdr>
            <w:top w:val="none" w:sz="0" w:space="0" w:color="auto"/>
            <w:left w:val="none" w:sz="0" w:space="0" w:color="auto"/>
            <w:bottom w:val="none" w:sz="0" w:space="0" w:color="auto"/>
            <w:right w:val="none" w:sz="0" w:space="0" w:color="auto"/>
          </w:divBdr>
        </w:div>
        <w:div w:id="2515874">
          <w:marLeft w:val="288"/>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41F5182-0151-4912-A227-D94138EA24D4}" type="doc">
      <dgm:prSet loTypeId="urn:microsoft.com/office/officeart/2005/8/layout/hierarchy4" loCatId="list" qsTypeId="urn:microsoft.com/office/officeart/2005/8/quickstyle/simple1" qsCatId="simple" csTypeId="urn:microsoft.com/office/officeart/2005/8/colors/accent1_2" csCatId="accent1" phldr="1"/>
      <dgm:spPr/>
      <dgm:t>
        <a:bodyPr/>
        <a:lstStyle/>
        <a:p>
          <a:endParaRPr lang="en-GB"/>
        </a:p>
      </dgm:t>
    </dgm:pt>
    <dgm:pt modelId="{BC2CEA7C-6E8C-4FFF-B0A9-FEAED476F7A9}">
      <dgm:prSet phldrT="[Text]"/>
      <dgm:spPr/>
      <dgm:t>
        <a:bodyPr/>
        <a:lstStyle/>
        <a:p>
          <a:r>
            <a:rPr lang="en-GB" dirty="0" smtClean="0"/>
            <a:t>CA  20%</a:t>
          </a:r>
          <a:endParaRPr lang="en-GB" dirty="0"/>
        </a:p>
      </dgm:t>
    </dgm:pt>
    <dgm:pt modelId="{3C3A38E8-6545-4A15-BC6E-3AE1B7A0626D}" type="parTrans" cxnId="{92C474CD-5282-4CA4-ABC5-EDB5292D3961}">
      <dgm:prSet/>
      <dgm:spPr/>
      <dgm:t>
        <a:bodyPr/>
        <a:lstStyle/>
        <a:p>
          <a:endParaRPr lang="en-GB"/>
        </a:p>
      </dgm:t>
    </dgm:pt>
    <dgm:pt modelId="{4113517B-F31A-484D-AE71-3B8333F5DDE4}" type="sibTrans" cxnId="{92C474CD-5282-4CA4-ABC5-EDB5292D3961}">
      <dgm:prSet/>
      <dgm:spPr/>
      <dgm:t>
        <a:bodyPr/>
        <a:lstStyle/>
        <a:p>
          <a:endParaRPr lang="en-GB"/>
        </a:p>
      </dgm:t>
    </dgm:pt>
    <dgm:pt modelId="{C14436ED-F67D-4E52-BB95-10C9475D1292}">
      <dgm:prSet phldrT="[Text]"/>
      <dgm:spPr/>
      <dgm:t>
        <a:bodyPr/>
        <a:lstStyle/>
        <a:p>
          <a:r>
            <a:rPr lang="en-GB" b="1" dirty="0" smtClean="0"/>
            <a:t>Test1 (5%)</a:t>
          </a:r>
          <a:endParaRPr lang="en-GB" b="1" dirty="0"/>
        </a:p>
      </dgm:t>
    </dgm:pt>
    <dgm:pt modelId="{E6AD4AA9-898C-4CAD-AF47-45C9F2C82ACE}" type="parTrans" cxnId="{F929A336-30E9-454F-808F-6BB7FBD08CD5}">
      <dgm:prSet/>
      <dgm:spPr/>
      <dgm:t>
        <a:bodyPr/>
        <a:lstStyle/>
        <a:p>
          <a:endParaRPr lang="en-GB"/>
        </a:p>
      </dgm:t>
    </dgm:pt>
    <dgm:pt modelId="{B7F95AFB-6BD9-42BC-919C-763A73308551}" type="sibTrans" cxnId="{F929A336-30E9-454F-808F-6BB7FBD08CD5}">
      <dgm:prSet/>
      <dgm:spPr/>
      <dgm:t>
        <a:bodyPr/>
        <a:lstStyle/>
        <a:p>
          <a:endParaRPr lang="en-GB"/>
        </a:p>
      </dgm:t>
    </dgm:pt>
    <dgm:pt modelId="{E64F6ECD-E8D0-42C6-9AC6-4E626722BCEC}">
      <dgm:prSet phldrT="[Text]"/>
      <dgm:spPr/>
      <dgm:t>
        <a:bodyPr/>
        <a:lstStyle/>
        <a:p>
          <a:r>
            <a:rPr lang="en-GB" b="1" dirty="0" smtClean="0"/>
            <a:t>Test2 (5%)</a:t>
          </a:r>
          <a:endParaRPr lang="en-GB" b="1" dirty="0"/>
        </a:p>
      </dgm:t>
    </dgm:pt>
    <dgm:pt modelId="{FCE0EC29-B1B6-4665-916F-16A5656D23B4}" type="parTrans" cxnId="{E47291BC-8BF2-4386-A99A-E087915513C5}">
      <dgm:prSet/>
      <dgm:spPr/>
      <dgm:t>
        <a:bodyPr/>
        <a:lstStyle/>
        <a:p>
          <a:endParaRPr lang="en-GB"/>
        </a:p>
      </dgm:t>
    </dgm:pt>
    <dgm:pt modelId="{0B98D36E-80FA-4E16-A88A-604988C6E4A4}" type="sibTrans" cxnId="{E47291BC-8BF2-4386-A99A-E087915513C5}">
      <dgm:prSet/>
      <dgm:spPr/>
      <dgm:t>
        <a:bodyPr/>
        <a:lstStyle/>
        <a:p>
          <a:endParaRPr lang="en-GB"/>
        </a:p>
      </dgm:t>
    </dgm:pt>
    <dgm:pt modelId="{60FD6481-85FC-48DA-BB96-144815CDA9FC}">
      <dgm:prSet phldrT="[Text]"/>
      <dgm:spPr/>
      <dgm:t>
        <a:bodyPr/>
        <a:lstStyle/>
        <a:p>
          <a:r>
            <a:rPr lang="en-GB" dirty="0" smtClean="0"/>
            <a:t>EXAMS 80%</a:t>
          </a:r>
          <a:endParaRPr lang="en-GB" dirty="0"/>
        </a:p>
      </dgm:t>
    </dgm:pt>
    <dgm:pt modelId="{2B4DF203-62E6-477C-8EAD-7F105261869D}" type="parTrans" cxnId="{B2816F99-94EE-4314-B75F-A545B7233407}">
      <dgm:prSet/>
      <dgm:spPr/>
      <dgm:t>
        <a:bodyPr/>
        <a:lstStyle/>
        <a:p>
          <a:endParaRPr lang="en-GB"/>
        </a:p>
      </dgm:t>
    </dgm:pt>
    <dgm:pt modelId="{DEA6A3A1-9122-4C38-B3BE-48F5F8FC5FD6}" type="sibTrans" cxnId="{B2816F99-94EE-4314-B75F-A545B7233407}">
      <dgm:prSet/>
      <dgm:spPr/>
      <dgm:t>
        <a:bodyPr/>
        <a:lstStyle/>
        <a:p>
          <a:endParaRPr lang="en-GB"/>
        </a:p>
      </dgm:t>
    </dgm:pt>
    <dgm:pt modelId="{6F7ADB98-4B77-42C7-A386-7FD3E5515B08}">
      <dgm:prSet phldrT="[Text]"/>
      <dgm:spPr/>
      <dgm:t>
        <a:bodyPr/>
        <a:lstStyle/>
        <a:p>
          <a:r>
            <a:rPr lang="en-GB" b="1" dirty="0" smtClean="0"/>
            <a:t>One MID-TERM 35%</a:t>
          </a:r>
        </a:p>
        <a:p>
          <a:r>
            <a:rPr lang="en-GB" b="1" dirty="0" smtClean="0"/>
            <a:t>(CBT = 35%)</a:t>
          </a:r>
          <a:endParaRPr lang="en-GB" b="1" dirty="0"/>
        </a:p>
      </dgm:t>
    </dgm:pt>
    <dgm:pt modelId="{B9159B2D-76EC-4880-9A0C-43027021FFD7}" type="parTrans" cxnId="{5534237C-64D6-4CDD-BADF-ADF69FB6B573}">
      <dgm:prSet/>
      <dgm:spPr/>
      <dgm:t>
        <a:bodyPr/>
        <a:lstStyle/>
        <a:p>
          <a:endParaRPr lang="en-GB"/>
        </a:p>
      </dgm:t>
    </dgm:pt>
    <dgm:pt modelId="{C7E047FF-807B-45C4-B72F-A1B876DADAED}" type="sibTrans" cxnId="{5534237C-64D6-4CDD-BADF-ADF69FB6B573}">
      <dgm:prSet/>
      <dgm:spPr/>
      <dgm:t>
        <a:bodyPr/>
        <a:lstStyle/>
        <a:p>
          <a:endParaRPr lang="en-GB"/>
        </a:p>
      </dgm:t>
    </dgm:pt>
    <dgm:pt modelId="{B2D8BA5F-DA90-4C82-8EF8-A506902516BC}">
      <dgm:prSet phldrT="[Text]"/>
      <dgm:spPr/>
      <dgm:t>
        <a:bodyPr/>
        <a:lstStyle/>
        <a:p>
          <a:r>
            <a:rPr lang="en-GB" b="1" dirty="0" smtClean="0"/>
            <a:t>Test3 (5%)</a:t>
          </a:r>
          <a:endParaRPr lang="en-GB" b="1" dirty="0"/>
        </a:p>
      </dgm:t>
    </dgm:pt>
    <dgm:pt modelId="{605CAB97-4E25-4845-9512-9FABFF607E17}" type="parTrans" cxnId="{AAB03667-A030-4294-B108-59D4429C1243}">
      <dgm:prSet/>
      <dgm:spPr/>
      <dgm:t>
        <a:bodyPr/>
        <a:lstStyle/>
        <a:p>
          <a:endParaRPr lang="en-GB"/>
        </a:p>
      </dgm:t>
    </dgm:pt>
    <dgm:pt modelId="{EDDD5838-C7FF-43DC-B0CA-DB2766BF3087}" type="sibTrans" cxnId="{AAB03667-A030-4294-B108-59D4429C1243}">
      <dgm:prSet/>
      <dgm:spPr/>
      <dgm:t>
        <a:bodyPr/>
        <a:lstStyle/>
        <a:p>
          <a:endParaRPr lang="en-GB"/>
        </a:p>
      </dgm:t>
    </dgm:pt>
    <dgm:pt modelId="{E7BD91FC-9D88-42D8-85F0-8C35AF6B6D80}">
      <dgm:prSet phldrT="[Text]"/>
      <dgm:spPr/>
      <dgm:t>
        <a:bodyPr/>
        <a:lstStyle/>
        <a:p>
          <a:r>
            <a:rPr lang="en-GB" b="1" dirty="0" smtClean="0"/>
            <a:t>Test4 (5%)</a:t>
          </a:r>
          <a:endParaRPr lang="en-GB" b="1" dirty="0"/>
        </a:p>
      </dgm:t>
    </dgm:pt>
    <dgm:pt modelId="{3F81D3BB-B910-4E10-8A6B-69447D1655CC}" type="parTrans" cxnId="{A848CFF7-8FA6-4821-85ED-162B2AD900F7}">
      <dgm:prSet/>
      <dgm:spPr/>
      <dgm:t>
        <a:bodyPr/>
        <a:lstStyle/>
        <a:p>
          <a:endParaRPr lang="en-GB"/>
        </a:p>
      </dgm:t>
    </dgm:pt>
    <dgm:pt modelId="{1A578D92-233C-4A7B-A4B9-0EAF305293D5}" type="sibTrans" cxnId="{A848CFF7-8FA6-4821-85ED-162B2AD900F7}">
      <dgm:prSet/>
      <dgm:spPr/>
      <dgm:t>
        <a:bodyPr/>
        <a:lstStyle/>
        <a:p>
          <a:endParaRPr lang="en-GB"/>
        </a:p>
      </dgm:t>
    </dgm:pt>
    <dgm:pt modelId="{869184E7-4534-417B-AFD7-B69BA42FA914}">
      <dgm:prSet phldrT="[Text]"/>
      <dgm:spPr/>
      <dgm:t>
        <a:bodyPr/>
        <a:lstStyle/>
        <a:p>
          <a:r>
            <a:rPr lang="en-GB" b="1" dirty="0" smtClean="0"/>
            <a:t>FINAL 45%</a:t>
          </a:r>
        </a:p>
        <a:p>
          <a:r>
            <a:rPr lang="en-GB" b="1" dirty="0" smtClean="0"/>
            <a:t>(CBT= 35%) &amp; (Speaking = 10%) </a:t>
          </a:r>
          <a:endParaRPr lang="en-GB" b="1" dirty="0"/>
        </a:p>
      </dgm:t>
    </dgm:pt>
    <dgm:pt modelId="{7DF555CC-7FD7-4AF7-8F22-30EB92510BE4}" type="parTrans" cxnId="{00E35AC3-E985-40C1-9F25-A6FBF4D67677}">
      <dgm:prSet/>
      <dgm:spPr/>
      <dgm:t>
        <a:bodyPr/>
        <a:lstStyle/>
        <a:p>
          <a:endParaRPr lang="en-GB"/>
        </a:p>
      </dgm:t>
    </dgm:pt>
    <dgm:pt modelId="{091D3E54-3EDE-49CC-B91C-278A5C93B992}" type="sibTrans" cxnId="{00E35AC3-E985-40C1-9F25-A6FBF4D67677}">
      <dgm:prSet/>
      <dgm:spPr/>
      <dgm:t>
        <a:bodyPr/>
        <a:lstStyle/>
        <a:p>
          <a:endParaRPr lang="en-GB"/>
        </a:p>
      </dgm:t>
    </dgm:pt>
    <dgm:pt modelId="{BBAF8533-DE4A-45A9-B824-A776FE0F7F14}">
      <dgm:prSet phldrT="[Text]"/>
      <dgm:spPr/>
      <dgm:t>
        <a:bodyPr/>
        <a:lstStyle/>
        <a:p>
          <a:r>
            <a:rPr lang="en-GB" dirty="0"/>
            <a:t>Total Marks: 100%</a:t>
          </a:r>
        </a:p>
      </dgm:t>
    </dgm:pt>
    <dgm:pt modelId="{CE355DF9-3531-43CC-855A-9F33FCC5E1C3}" type="sibTrans" cxnId="{0A991495-D7F3-4846-9217-42C92236811C}">
      <dgm:prSet/>
      <dgm:spPr/>
      <dgm:t>
        <a:bodyPr/>
        <a:lstStyle/>
        <a:p>
          <a:endParaRPr lang="en-GB"/>
        </a:p>
      </dgm:t>
    </dgm:pt>
    <dgm:pt modelId="{8F7ED7A6-CC3F-4011-9F6C-EE3B64EF7ED4}" type="parTrans" cxnId="{0A991495-D7F3-4846-9217-42C92236811C}">
      <dgm:prSet/>
      <dgm:spPr/>
      <dgm:t>
        <a:bodyPr/>
        <a:lstStyle/>
        <a:p>
          <a:endParaRPr lang="en-GB"/>
        </a:p>
      </dgm:t>
    </dgm:pt>
    <dgm:pt modelId="{C2EA3D71-5942-4396-A349-33EBB7B5F68F}" type="pres">
      <dgm:prSet presAssocID="{841F5182-0151-4912-A227-D94138EA24D4}" presName="Name0" presStyleCnt="0">
        <dgm:presLayoutVars>
          <dgm:chPref val="1"/>
          <dgm:dir/>
          <dgm:animOne val="branch"/>
          <dgm:animLvl val="lvl"/>
          <dgm:resizeHandles/>
        </dgm:presLayoutVars>
      </dgm:prSet>
      <dgm:spPr/>
      <dgm:t>
        <a:bodyPr/>
        <a:lstStyle/>
        <a:p>
          <a:endParaRPr lang="en-GB"/>
        </a:p>
      </dgm:t>
    </dgm:pt>
    <dgm:pt modelId="{F81C5FC7-A312-4B63-A19C-0AFCA3307E9D}" type="pres">
      <dgm:prSet presAssocID="{BBAF8533-DE4A-45A9-B824-A776FE0F7F14}" presName="vertOne" presStyleCnt="0"/>
      <dgm:spPr/>
    </dgm:pt>
    <dgm:pt modelId="{3C9377DD-9392-4E9B-9B82-7574BBDC93A6}" type="pres">
      <dgm:prSet presAssocID="{BBAF8533-DE4A-45A9-B824-A776FE0F7F14}" presName="txOne" presStyleLbl="node0" presStyleIdx="0" presStyleCnt="1" custLinFactY="-114926" custLinFactNeighborX="65232" custLinFactNeighborY="-200000">
        <dgm:presLayoutVars>
          <dgm:chPref val="3"/>
        </dgm:presLayoutVars>
      </dgm:prSet>
      <dgm:spPr/>
      <dgm:t>
        <a:bodyPr/>
        <a:lstStyle/>
        <a:p>
          <a:endParaRPr lang="en-GB"/>
        </a:p>
      </dgm:t>
    </dgm:pt>
    <dgm:pt modelId="{A5DFCE2B-D8DB-4DBF-9A70-75EB24C09E35}" type="pres">
      <dgm:prSet presAssocID="{BBAF8533-DE4A-45A9-B824-A776FE0F7F14}" presName="parTransOne" presStyleCnt="0"/>
      <dgm:spPr/>
    </dgm:pt>
    <dgm:pt modelId="{F30142C6-F1F4-4537-A621-15E42A85F6E7}" type="pres">
      <dgm:prSet presAssocID="{BBAF8533-DE4A-45A9-B824-A776FE0F7F14}" presName="horzOne" presStyleCnt="0"/>
      <dgm:spPr/>
    </dgm:pt>
    <dgm:pt modelId="{13C4F6D2-6B52-4C2B-9AD3-8EE63AEEB7B8}" type="pres">
      <dgm:prSet presAssocID="{BC2CEA7C-6E8C-4FFF-B0A9-FEAED476F7A9}" presName="vertTwo" presStyleCnt="0"/>
      <dgm:spPr/>
    </dgm:pt>
    <dgm:pt modelId="{F0B5885A-9F9D-4151-9409-D75D5DDC0187}" type="pres">
      <dgm:prSet presAssocID="{BC2CEA7C-6E8C-4FFF-B0A9-FEAED476F7A9}" presName="txTwo" presStyleLbl="node2" presStyleIdx="0" presStyleCnt="2" custScaleX="102093" custScaleY="90248" custLinFactNeighborX="-31463" custLinFactNeighborY="31637">
        <dgm:presLayoutVars>
          <dgm:chPref val="3"/>
        </dgm:presLayoutVars>
      </dgm:prSet>
      <dgm:spPr/>
      <dgm:t>
        <a:bodyPr/>
        <a:lstStyle/>
        <a:p>
          <a:endParaRPr lang="en-GB"/>
        </a:p>
      </dgm:t>
    </dgm:pt>
    <dgm:pt modelId="{6E6CA323-C9A0-4D74-84F5-D51D16862409}" type="pres">
      <dgm:prSet presAssocID="{BC2CEA7C-6E8C-4FFF-B0A9-FEAED476F7A9}" presName="parTransTwo" presStyleCnt="0"/>
      <dgm:spPr/>
    </dgm:pt>
    <dgm:pt modelId="{F951B116-3FF8-439F-9CC2-8CAF2CBB096F}" type="pres">
      <dgm:prSet presAssocID="{BC2CEA7C-6E8C-4FFF-B0A9-FEAED476F7A9}" presName="horzTwo" presStyleCnt="0"/>
      <dgm:spPr/>
    </dgm:pt>
    <dgm:pt modelId="{5CF1D5EF-16F5-4173-9D1A-CA235BD5FD4F}" type="pres">
      <dgm:prSet presAssocID="{C14436ED-F67D-4E52-BB95-10C9475D1292}" presName="vertThree" presStyleCnt="0"/>
      <dgm:spPr/>
    </dgm:pt>
    <dgm:pt modelId="{787C83C3-07D1-4440-8DCF-CF3F60C68BED}" type="pres">
      <dgm:prSet presAssocID="{C14436ED-F67D-4E52-BB95-10C9475D1292}" presName="txThree" presStyleLbl="node3" presStyleIdx="0" presStyleCnt="6" custScaleX="79535" custScaleY="69713" custLinFactNeighborX="4376" custLinFactNeighborY="-3138">
        <dgm:presLayoutVars>
          <dgm:chPref val="3"/>
        </dgm:presLayoutVars>
      </dgm:prSet>
      <dgm:spPr/>
      <dgm:t>
        <a:bodyPr/>
        <a:lstStyle/>
        <a:p>
          <a:endParaRPr lang="en-GB"/>
        </a:p>
      </dgm:t>
    </dgm:pt>
    <dgm:pt modelId="{6EA01EB0-D0C7-4F9F-B4D2-96C36156D0AC}" type="pres">
      <dgm:prSet presAssocID="{C14436ED-F67D-4E52-BB95-10C9475D1292}" presName="horzThree" presStyleCnt="0"/>
      <dgm:spPr/>
    </dgm:pt>
    <dgm:pt modelId="{99C7F15C-1E4C-4FA9-8097-308D71141B6E}" type="pres">
      <dgm:prSet presAssocID="{B7F95AFB-6BD9-42BC-919C-763A73308551}" presName="sibSpaceThree" presStyleCnt="0"/>
      <dgm:spPr/>
    </dgm:pt>
    <dgm:pt modelId="{E13AD831-A28D-439D-9C6D-9017B5B23898}" type="pres">
      <dgm:prSet presAssocID="{E64F6ECD-E8D0-42C6-9AC6-4E626722BCEC}" presName="vertThree" presStyleCnt="0"/>
      <dgm:spPr/>
    </dgm:pt>
    <dgm:pt modelId="{82F476EA-EFAF-4F75-937A-3B9AE7975956}" type="pres">
      <dgm:prSet presAssocID="{E64F6ECD-E8D0-42C6-9AC6-4E626722BCEC}" presName="txThree" presStyleLbl="node3" presStyleIdx="1" presStyleCnt="6" custScaleX="83755" custScaleY="69713" custLinFactNeighborX="3281" custLinFactNeighborY="-2325">
        <dgm:presLayoutVars>
          <dgm:chPref val="3"/>
        </dgm:presLayoutVars>
      </dgm:prSet>
      <dgm:spPr/>
      <dgm:t>
        <a:bodyPr/>
        <a:lstStyle/>
        <a:p>
          <a:endParaRPr lang="en-GB"/>
        </a:p>
      </dgm:t>
    </dgm:pt>
    <dgm:pt modelId="{7798577A-7D05-4536-AF31-1B9A96561AEA}" type="pres">
      <dgm:prSet presAssocID="{E64F6ECD-E8D0-42C6-9AC6-4E626722BCEC}" presName="horzThree" presStyleCnt="0"/>
      <dgm:spPr/>
    </dgm:pt>
    <dgm:pt modelId="{D3A93562-F3DB-4D00-B678-D59AD1C7CD85}" type="pres">
      <dgm:prSet presAssocID="{0B98D36E-80FA-4E16-A88A-604988C6E4A4}" presName="sibSpaceThree" presStyleCnt="0"/>
      <dgm:spPr/>
    </dgm:pt>
    <dgm:pt modelId="{98311822-0EE7-4324-BFD4-AD6528D907F0}" type="pres">
      <dgm:prSet presAssocID="{B2D8BA5F-DA90-4C82-8EF8-A506902516BC}" presName="vertThree" presStyleCnt="0"/>
      <dgm:spPr/>
    </dgm:pt>
    <dgm:pt modelId="{5D96ACAB-B4A8-4C8F-8264-55A11E3354C8}" type="pres">
      <dgm:prSet presAssocID="{B2D8BA5F-DA90-4C82-8EF8-A506902516BC}" presName="txThree" presStyleLbl="node3" presStyleIdx="2" presStyleCnt="6" custScaleX="78057" custScaleY="69675" custLinFactNeighborX="3070" custLinFactNeighborY="-1880">
        <dgm:presLayoutVars>
          <dgm:chPref val="3"/>
        </dgm:presLayoutVars>
      </dgm:prSet>
      <dgm:spPr/>
      <dgm:t>
        <a:bodyPr/>
        <a:lstStyle/>
        <a:p>
          <a:endParaRPr lang="en-GB"/>
        </a:p>
      </dgm:t>
    </dgm:pt>
    <dgm:pt modelId="{261B0875-8EC9-48EF-BA95-D7768BD8EC00}" type="pres">
      <dgm:prSet presAssocID="{B2D8BA5F-DA90-4C82-8EF8-A506902516BC}" presName="horzThree" presStyleCnt="0"/>
      <dgm:spPr/>
    </dgm:pt>
    <dgm:pt modelId="{FED292F0-48A8-4F99-900C-D56182D9FCD9}" type="pres">
      <dgm:prSet presAssocID="{EDDD5838-C7FF-43DC-B0CA-DB2766BF3087}" presName="sibSpaceThree" presStyleCnt="0"/>
      <dgm:spPr/>
    </dgm:pt>
    <dgm:pt modelId="{8AFD99FC-B7FD-4FB0-9934-8DBA0959B85B}" type="pres">
      <dgm:prSet presAssocID="{E7BD91FC-9D88-42D8-85F0-8C35AF6B6D80}" presName="vertThree" presStyleCnt="0"/>
      <dgm:spPr/>
    </dgm:pt>
    <dgm:pt modelId="{960C093C-F23C-4A33-82DA-350F0EC533D6}" type="pres">
      <dgm:prSet presAssocID="{E7BD91FC-9D88-42D8-85F0-8C35AF6B6D80}" presName="txThree" presStyleLbl="node3" presStyleIdx="3" presStyleCnt="6" custScaleX="79972" custScaleY="69675" custLinFactNeighborX="1324" custLinFactNeighborY="-2287">
        <dgm:presLayoutVars>
          <dgm:chPref val="3"/>
        </dgm:presLayoutVars>
      </dgm:prSet>
      <dgm:spPr/>
      <dgm:t>
        <a:bodyPr/>
        <a:lstStyle/>
        <a:p>
          <a:endParaRPr lang="en-GB"/>
        </a:p>
      </dgm:t>
    </dgm:pt>
    <dgm:pt modelId="{AC5EF149-36F2-4220-B6E6-078C960F191C}" type="pres">
      <dgm:prSet presAssocID="{E7BD91FC-9D88-42D8-85F0-8C35AF6B6D80}" presName="horzThree" presStyleCnt="0"/>
      <dgm:spPr/>
    </dgm:pt>
    <dgm:pt modelId="{625DB386-89B1-4410-8366-C42E5BE6498E}" type="pres">
      <dgm:prSet presAssocID="{4113517B-F31A-484D-AE71-3B8333F5DDE4}" presName="sibSpaceTwo" presStyleCnt="0"/>
      <dgm:spPr/>
    </dgm:pt>
    <dgm:pt modelId="{55A5F5BE-21C9-4712-8EC4-D436A60BD56A}" type="pres">
      <dgm:prSet presAssocID="{60FD6481-85FC-48DA-BB96-144815CDA9FC}" presName="vertTwo" presStyleCnt="0"/>
      <dgm:spPr/>
    </dgm:pt>
    <dgm:pt modelId="{A192BF59-A90A-459A-AD35-C4B26CCF1CE7}" type="pres">
      <dgm:prSet presAssocID="{60FD6481-85FC-48DA-BB96-144815CDA9FC}" presName="txTwo" presStyleLbl="node2" presStyleIdx="1" presStyleCnt="2" custScaleX="125404" custScaleY="92403">
        <dgm:presLayoutVars>
          <dgm:chPref val="3"/>
        </dgm:presLayoutVars>
      </dgm:prSet>
      <dgm:spPr/>
      <dgm:t>
        <a:bodyPr/>
        <a:lstStyle/>
        <a:p>
          <a:endParaRPr lang="en-GB"/>
        </a:p>
      </dgm:t>
    </dgm:pt>
    <dgm:pt modelId="{91EBD5FA-C8C0-4862-B1AB-52F2A1DA1DCF}" type="pres">
      <dgm:prSet presAssocID="{60FD6481-85FC-48DA-BB96-144815CDA9FC}" presName="parTransTwo" presStyleCnt="0"/>
      <dgm:spPr/>
    </dgm:pt>
    <dgm:pt modelId="{764B1E81-DD19-4954-8833-3CE53EEACB38}" type="pres">
      <dgm:prSet presAssocID="{60FD6481-85FC-48DA-BB96-144815CDA9FC}" presName="horzTwo" presStyleCnt="0"/>
      <dgm:spPr/>
    </dgm:pt>
    <dgm:pt modelId="{E1187F08-7094-4C24-B34C-77807EF31473}" type="pres">
      <dgm:prSet presAssocID="{6F7ADB98-4B77-42C7-A386-7FD3E5515B08}" presName="vertThree" presStyleCnt="0"/>
      <dgm:spPr/>
    </dgm:pt>
    <dgm:pt modelId="{E7AFE3ED-59A1-471B-ADD8-3A97E9CA32AC}" type="pres">
      <dgm:prSet presAssocID="{6F7ADB98-4B77-42C7-A386-7FD3E5515B08}" presName="txThree" presStyleLbl="node3" presStyleIdx="4" presStyleCnt="6" custScaleX="152162" custLinFactNeighborX="34698" custLinFactNeighborY="-3616">
        <dgm:presLayoutVars>
          <dgm:chPref val="3"/>
        </dgm:presLayoutVars>
      </dgm:prSet>
      <dgm:spPr/>
      <dgm:t>
        <a:bodyPr/>
        <a:lstStyle/>
        <a:p>
          <a:endParaRPr lang="en-GB"/>
        </a:p>
      </dgm:t>
    </dgm:pt>
    <dgm:pt modelId="{1F326B3B-E3A7-4185-B6C4-B894A6772FA5}" type="pres">
      <dgm:prSet presAssocID="{6F7ADB98-4B77-42C7-A386-7FD3E5515B08}" presName="horzThree" presStyleCnt="0"/>
      <dgm:spPr/>
    </dgm:pt>
    <dgm:pt modelId="{96872C20-6721-4740-BA3D-7DA9AA38C4F7}" type="pres">
      <dgm:prSet presAssocID="{C7E047FF-807B-45C4-B72F-A1B876DADAED}" presName="sibSpaceThree" presStyleCnt="0"/>
      <dgm:spPr/>
    </dgm:pt>
    <dgm:pt modelId="{858E686B-CC5C-4F6E-BE1C-BBAB39638AE5}" type="pres">
      <dgm:prSet presAssocID="{869184E7-4534-417B-AFD7-B69BA42FA914}" presName="vertThree" presStyleCnt="0"/>
      <dgm:spPr/>
    </dgm:pt>
    <dgm:pt modelId="{ED0004DD-5416-4361-B000-6FE48EB1965A}" type="pres">
      <dgm:prSet presAssocID="{869184E7-4534-417B-AFD7-B69BA42FA914}" presName="txThree" presStyleLbl="node3" presStyleIdx="5" presStyleCnt="6" custScaleX="411285" custScaleY="94533" custLinFactNeighborX="74497" custLinFactNeighborY="-324">
        <dgm:presLayoutVars>
          <dgm:chPref val="3"/>
        </dgm:presLayoutVars>
      </dgm:prSet>
      <dgm:spPr/>
      <dgm:t>
        <a:bodyPr/>
        <a:lstStyle/>
        <a:p>
          <a:endParaRPr lang="en-GB"/>
        </a:p>
      </dgm:t>
    </dgm:pt>
    <dgm:pt modelId="{F75E86CF-84E0-4883-A82B-8820A3C12A18}" type="pres">
      <dgm:prSet presAssocID="{869184E7-4534-417B-AFD7-B69BA42FA914}" presName="horzThree" presStyleCnt="0"/>
      <dgm:spPr/>
    </dgm:pt>
  </dgm:ptLst>
  <dgm:cxnLst>
    <dgm:cxn modelId="{0E639CA0-0CD1-418A-B0D7-6B4D7337D22E}" type="presOf" srcId="{E7BD91FC-9D88-42D8-85F0-8C35AF6B6D80}" destId="{960C093C-F23C-4A33-82DA-350F0EC533D6}" srcOrd="0" destOrd="0" presId="urn:microsoft.com/office/officeart/2005/8/layout/hierarchy4"/>
    <dgm:cxn modelId="{AAB03667-A030-4294-B108-59D4429C1243}" srcId="{BC2CEA7C-6E8C-4FFF-B0A9-FEAED476F7A9}" destId="{B2D8BA5F-DA90-4C82-8EF8-A506902516BC}" srcOrd="2" destOrd="0" parTransId="{605CAB97-4E25-4845-9512-9FABFF607E17}" sibTransId="{EDDD5838-C7FF-43DC-B0CA-DB2766BF3087}"/>
    <dgm:cxn modelId="{A848CFF7-8FA6-4821-85ED-162B2AD900F7}" srcId="{BC2CEA7C-6E8C-4FFF-B0A9-FEAED476F7A9}" destId="{E7BD91FC-9D88-42D8-85F0-8C35AF6B6D80}" srcOrd="3" destOrd="0" parTransId="{3F81D3BB-B910-4E10-8A6B-69447D1655CC}" sibTransId="{1A578D92-233C-4A7B-A4B9-0EAF305293D5}"/>
    <dgm:cxn modelId="{BCE72801-3B7E-44BA-9915-9B39DC6CF866}" type="presOf" srcId="{869184E7-4534-417B-AFD7-B69BA42FA914}" destId="{ED0004DD-5416-4361-B000-6FE48EB1965A}" srcOrd="0" destOrd="0" presId="urn:microsoft.com/office/officeart/2005/8/layout/hierarchy4"/>
    <dgm:cxn modelId="{92C474CD-5282-4CA4-ABC5-EDB5292D3961}" srcId="{BBAF8533-DE4A-45A9-B824-A776FE0F7F14}" destId="{BC2CEA7C-6E8C-4FFF-B0A9-FEAED476F7A9}" srcOrd="0" destOrd="0" parTransId="{3C3A38E8-6545-4A15-BC6E-3AE1B7A0626D}" sibTransId="{4113517B-F31A-484D-AE71-3B8333F5DDE4}"/>
    <dgm:cxn modelId="{B2816F99-94EE-4314-B75F-A545B7233407}" srcId="{BBAF8533-DE4A-45A9-B824-A776FE0F7F14}" destId="{60FD6481-85FC-48DA-BB96-144815CDA9FC}" srcOrd="1" destOrd="0" parTransId="{2B4DF203-62E6-477C-8EAD-7F105261869D}" sibTransId="{DEA6A3A1-9122-4C38-B3BE-48F5F8FC5FD6}"/>
    <dgm:cxn modelId="{280F0FAB-D4AE-45A3-A868-1527C6113BD9}" type="presOf" srcId="{60FD6481-85FC-48DA-BB96-144815CDA9FC}" destId="{A192BF59-A90A-459A-AD35-C4B26CCF1CE7}" srcOrd="0" destOrd="0" presId="urn:microsoft.com/office/officeart/2005/8/layout/hierarchy4"/>
    <dgm:cxn modelId="{76925CCB-5B05-45EB-8DC8-D1C7B72B8087}" type="presOf" srcId="{E64F6ECD-E8D0-42C6-9AC6-4E626722BCEC}" destId="{82F476EA-EFAF-4F75-937A-3B9AE7975956}" srcOrd="0" destOrd="0" presId="urn:microsoft.com/office/officeart/2005/8/layout/hierarchy4"/>
    <dgm:cxn modelId="{E47291BC-8BF2-4386-A99A-E087915513C5}" srcId="{BC2CEA7C-6E8C-4FFF-B0A9-FEAED476F7A9}" destId="{E64F6ECD-E8D0-42C6-9AC6-4E626722BCEC}" srcOrd="1" destOrd="0" parTransId="{FCE0EC29-B1B6-4665-916F-16A5656D23B4}" sibTransId="{0B98D36E-80FA-4E16-A88A-604988C6E4A4}"/>
    <dgm:cxn modelId="{6D26BFCB-7452-4F6A-9206-C70DCE25C780}" type="presOf" srcId="{841F5182-0151-4912-A227-D94138EA24D4}" destId="{C2EA3D71-5942-4396-A349-33EBB7B5F68F}" srcOrd="0" destOrd="0" presId="urn:microsoft.com/office/officeart/2005/8/layout/hierarchy4"/>
    <dgm:cxn modelId="{0A991495-D7F3-4846-9217-42C92236811C}" srcId="{841F5182-0151-4912-A227-D94138EA24D4}" destId="{BBAF8533-DE4A-45A9-B824-A776FE0F7F14}" srcOrd="0" destOrd="0" parTransId="{8F7ED7A6-CC3F-4011-9F6C-EE3B64EF7ED4}" sibTransId="{CE355DF9-3531-43CC-855A-9F33FCC5E1C3}"/>
    <dgm:cxn modelId="{95BBE6C8-7FBB-4F4F-93E2-84173F879C5B}" type="presOf" srcId="{6F7ADB98-4B77-42C7-A386-7FD3E5515B08}" destId="{E7AFE3ED-59A1-471B-ADD8-3A97E9CA32AC}" srcOrd="0" destOrd="0" presId="urn:microsoft.com/office/officeart/2005/8/layout/hierarchy4"/>
    <dgm:cxn modelId="{B010FEDD-6BC4-481D-AC30-51A7568F77BF}" type="presOf" srcId="{BC2CEA7C-6E8C-4FFF-B0A9-FEAED476F7A9}" destId="{F0B5885A-9F9D-4151-9409-D75D5DDC0187}" srcOrd="0" destOrd="0" presId="urn:microsoft.com/office/officeart/2005/8/layout/hierarchy4"/>
    <dgm:cxn modelId="{92D62BDD-5DE7-4532-BEF0-D89EF41E35B4}" type="presOf" srcId="{BBAF8533-DE4A-45A9-B824-A776FE0F7F14}" destId="{3C9377DD-9392-4E9B-9B82-7574BBDC93A6}" srcOrd="0" destOrd="0" presId="urn:microsoft.com/office/officeart/2005/8/layout/hierarchy4"/>
    <dgm:cxn modelId="{00E35AC3-E985-40C1-9F25-A6FBF4D67677}" srcId="{60FD6481-85FC-48DA-BB96-144815CDA9FC}" destId="{869184E7-4534-417B-AFD7-B69BA42FA914}" srcOrd="1" destOrd="0" parTransId="{7DF555CC-7FD7-4AF7-8F22-30EB92510BE4}" sibTransId="{091D3E54-3EDE-49CC-B91C-278A5C93B992}"/>
    <dgm:cxn modelId="{F929A336-30E9-454F-808F-6BB7FBD08CD5}" srcId="{BC2CEA7C-6E8C-4FFF-B0A9-FEAED476F7A9}" destId="{C14436ED-F67D-4E52-BB95-10C9475D1292}" srcOrd="0" destOrd="0" parTransId="{E6AD4AA9-898C-4CAD-AF47-45C9F2C82ACE}" sibTransId="{B7F95AFB-6BD9-42BC-919C-763A73308551}"/>
    <dgm:cxn modelId="{451A352B-9F7E-4024-ADC7-CFF6E1D8D4CD}" type="presOf" srcId="{B2D8BA5F-DA90-4C82-8EF8-A506902516BC}" destId="{5D96ACAB-B4A8-4C8F-8264-55A11E3354C8}" srcOrd="0" destOrd="0" presId="urn:microsoft.com/office/officeart/2005/8/layout/hierarchy4"/>
    <dgm:cxn modelId="{5534237C-64D6-4CDD-BADF-ADF69FB6B573}" srcId="{60FD6481-85FC-48DA-BB96-144815CDA9FC}" destId="{6F7ADB98-4B77-42C7-A386-7FD3E5515B08}" srcOrd="0" destOrd="0" parTransId="{B9159B2D-76EC-4880-9A0C-43027021FFD7}" sibTransId="{C7E047FF-807B-45C4-B72F-A1B876DADAED}"/>
    <dgm:cxn modelId="{742C53DC-CFD2-4789-B575-078BCFAB2179}" type="presOf" srcId="{C14436ED-F67D-4E52-BB95-10C9475D1292}" destId="{787C83C3-07D1-4440-8DCF-CF3F60C68BED}" srcOrd="0" destOrd="0" presId="urn:microsoft.com/office/officeart/2005/8/layout/hierarchy4"/>
    <dgm:cxn modelId="{987DAF6C-74CF-448A-8775-3F674A9A8550}" type="presParOf" srcId="{C2EA3D71-5942-4396-A349-33EBB7B5F68F}" destId="{F81C5FC7-A312-4B63-A19C-0AFCA3307E9D}" srcOrd="0" destOrd="0" presId="urn:microsoft.com/office/officeart/2005/8/layout/hierarchy4"/>
    <dgm:cxn modelId="{88BF7130-94B5-4F96-80A7-EEB7613D05BC}" type="presParOf" srcId="{F81C5FC7-A312-4B63-A19C-0AFCA3307E9D}" destId="{3C9377DD-9392-4E9B-9B82-7574BBDC93A6}" srcOrd="0" destOrd="0" presId="urn:microsoft.com/office/officeart/2005/8/layout/hierarchy4"/>
    <dgm:cxn modelId="{DDA51D8E-01FF-4CD8-BD8F-CA0C06A80038}" type="presParOf" srcId="{F81C5FC7-A312-4B63-A19C-0AFCA3307E9D}" destId="{A5DFCE2B-D8DB-4DBF-9A70-75EB24C09E35}" srcOrd="1" destOrd="0" presId="urn:microsoft.com/office/officeart/2005/8/layout/hierarchy4"/>
    <dgm:cxn modelId="{B05141C2-D458-4024-AFF8-79934D9CB194}" type="presParOf" srcId="{F81C5FC7-A312-4B63-A19C-0AFCA3307E9D}" destId="{F30142C6-F1F4-4537-A621-15E42A85F6E7}" srcOrd="2" destOrd="0" presId="urn:microsoft.com/office/officeart/2005/8/layout/hierarchy4"/>
    <dgm:cxn modelId="{23D3D1BF-BACD-433A-8327-697ABC96A56B}" type="presParOf" srcId="{F30142C6-F1F4-4537-A621-15E42A85F6E7}" destId="{13C4F6D2-6B52-4C2B-9AD3-8EE63AEEB7B8}" srcOrd="0" destOrd="0" presId="urn:microsoft.com/office/officeart/2005/8/layout/hierarchy4"/>
    <dgm:cxn modelId="{225652FC-6D77-4B09-B2A4-23A23531DD13}" type="presParOf" srcId="{13C4F6D2-6B52-4C2B-9AD3-8EE63AEEB7B8}" destId="{F0B5885A-9F9D-4151-9409-D75D5DDC0187}" srcOrd="0" destOrd="0" presId="urn:microsoft.com/office/officeart/2005/8/layout/hierarchy4"/>
    <dgm:cxn modelId="{AC21F17F-EECD-4CA5-9E52-704168C32E4F}" type="presParOf" srcId="{13C4F6D2-6B52-4C2B-9AD3-8EE63AEEB7B8}" destId="{6E6CA323-C9A0-4D74-84F5-D51D16862409}" srcOrd="1" destOrd="0" presId="urn:microsoft.com/office/officeart/2005/8/layout/hierarchy4"/>
    <dgm:cxn modelId="{E97D8F71-7578-4319-9814-0B75751B85D0}" type="presParOf" srcId="{13C4F6D2-6B52-4C2B-9AD3-8EE63AEEB7B8}" destId="{F951B116-3FF8-439F-9CC2-8CAF2CBB096F}" srcOrd="2" destOrd="0" presId="urn:microsoft.com/office/officeart/2005/8/layout/hierarchy4"/>
    <dgm:cxn modelId="{B53283C7-6395-4550-816A-60DB7151EE7A}" type="presParOf" srcId="{F951B116-3FF8-439F-9CC2-8CAF2CBB096F}" destId="{5CF1D5EF-16F5-4173-9D1A-CA235BD5FD4F}" srcOrd="0" destOrd="0" presId="urn:microsoft.com/office/officeart/2005/8/layout/hierarchy4"/>
    <dgm:cxn modelId="{15DB6C5C-AD94-4067-82C4-778C5716BEDC}" type="presParOf" srcId="{5CF1D5EF-16F5-4173-9D1A-CA235BD5FD4F}" destId="{787C83C3-07D1-4440-8DCF-CF3F60C68BED}" srcOrd="0" destOrd="0" presId="urn:microsoft.com/office/officeart/2005/8/layout/hierarchy4"/>
    <dgm:cxn modelId="{849B6898-1322-495F-88C4-051B186FDAC8}" type="presParOf" srcId="{5CF1D5EF-16F5-4173-9D1A-CA235BD5FD4F}" destId="{6EA01EB0-D0C7-4F9F-B4D2-96C36156D0AC}" srcOrd="1" destOrd="0" presId="urn:microsoft.com/office/officeart/2005/8/layout/hierarchy4"/>
    <dgm:cxn modelId="{A48B477C-D0D0-46F4-9A74-052EF5EF7CA4}" type="presParOf" srcId="{F951B116-3FF8-439F-9CC2-8CAF2CBB096F}" destId="{99C7F15C-1E4C-4FA9-8097-308D71141B6E}" srcOrd="1" destOrd="0" presId="urn:microsoft.com/office/officeart/2005/8/layout/hierarchy4"/>
    <dgm:cxn modelId="{23521182-8888-4BA6-8860-F1DFF6CCEFB4}" type="presParOf" srcId="{F951B116-3FF8-439F-9CC2-8CAF2CBB096F}" destId="{E13AD831-A28D-439D-9C6D-9017B5B23898}" srcOrd="2" destOrd="0" presId="urn:microsoft.com/office/officeart/2005/8/layout/hierarchy4"/>
    <dgm:cxn modelId="{9982539B-00B8-4015-8CB3-EF8550C0DEAE}" type="presParOf" srcId="{E13AD831-A28D-439D-9C6D-9017B5B23898}" destId="{82F476EA-EFAF-4F75-937A-3B9AE7975956}" srcOrd="0" destOrd="0" presId="urn:microsoft.com/office/officeart/2005/8/layout/hierarchy4"/>
    <dgm:cxn modelId="{3B7F37F2-97FA-457E-B253-5B3BEE6FD438}" type="presParOf" srcId="{E13AD831-A28D-439D-9C6D-9017B5B23898}" destId="{7798577A-7D05-4536-AF31-1B9A96561AEA}" srcOrd="1" destOrd="0" presId="urn:microsoft.com/office/officeart/2005/8/layout/hierarchy4"/>
    <dgm:cxn modelId="{1203F1FE-E448-45C8-B6A0-6F5C47FA5A2C}" type="presParOf" srcId="{F951B116-3FF8-439F-9CC2-8CAF2CBB096F}" destId="{D3A93562-F3DB-4D00-B678-D59AD1C7CD85}" srcOrd="3" destOrd="0" presId="urn:microsoft.com/office/officeart/2005/8/layout/hierarchy4"/>
    <dgm:cxn modelId="{C28B4795-A16C-41E7-87FB-CBE3BAAEAC74}" type="presParOf" srcId="{F951B116-3FF8-439F-9CC2-8CAF2CBB096F}" destId="{98311822-0EE7-4324-BFD4-AD6528D907F0}" srcOrd="4" destOrd="0" presId="urn:microsoft.com/office/officeart/2005/8/layout/hierarchy4"/>
    <dgm:cxn modelId="{5C61E62C-24C1-4929-8B9B-903B6FD3D068}" type="presParOf" srcId="{98311822-0EE7-4324-BFD4-AD6528D907F0}" destId="{5D96ACAB-B4A8-4C8F-8264-55A11E3354C8}" srcOrd="0" destOrd="0" presId="urn:microsoft.com/office/officeart/2005/8/layout/hierarchy4"/>
    <dgm:cxn modelId="{90F8062E-9710-4DCB-95D9-C0F586884054}" type="presParOf" srcId="{98311822-0EE7-4324-BFD4-AD6528D907F0}" destId="{261B0875-8EC9-48EF-BA95-D7768BD8EC00}" srcOrd="1" destOrd="0" presId="urn:microsoft.com/office/officeart/2005/8/layout/hierarchy4"/>
    <dgm:cxn modelId="{1B2A1B3B-7577-4BD7-ACF3-34FFC936CFBA}" type="presParOf" srcId="{F951B116-3FF8-439F-9CC2-8CAF2CBB096F}" destId="{FED292F0-48A8-4F99-900C-D56182D9FCD9}" srcOrd="5" destOrd="0" presId="urn:microsoft.com/office/officeart/2005/8/layout/hierarchy4"/>
    <dgm:cxn modelId="{49D99F79-0AD0-430C-853F-386238BCE6BA}" type="presParOf" srcId="{F951B116-3FF8-439F-9CC2-8CAF2CBB096F}" destId="{8AFD99FC-B7FD-4FB0-9934-8DBA0959B85B}" srcOrd="6" destOrd="0" presId="urn:microsoft.com/office/officeart/2005/8/layout/hierarchy4"/>
    <dgm:cxn modelId="{6A183B74-8CD8-45A5-99A3-B76216CFDE45}" type="presParOf" srcId="{8AFD99FC-B7FD-4FB0-9934-8DBA0959B85B}" destId="{960C093C-F23C-4A33-82DA-350F0EC533D6}" srcOrd="0" destOrd="0" presId="urn:microsoft.com/office/officeart/2005/8/layout/hierarchy4"/>
    <dgm:cxn modelId="{05DC6CDD-749B-40AD-98BD-D23B80997783}" type="presParOf" srcId="{8AFD99FC-B7FD-4FB0-9934-8DBA0959B85B}" destId="{AC5EF149-36F2-4220-B6E6-078C960F191C}" srcOrd="1" destOrd="0" presId="urn:microsoft.com/office/officeart/2005/8/layout/hierarchy4"/>
    <dgm:cxn modelId="{B328EC05-EEF2-4E71-8275-EB6AF2516D5D}" type="presParOf" srcId="{F30142C6-F1F4-4537-A621-15E42A85F6E7}" destId="{625DB386-89B1-4410-8366-C42E5BE6498E}" srcOrd="1" destOrd="0" presId="urn:microsoft.com/office/officeart/2005/8/layout/hierarchy4"/>
    <dgm:cxn modelId="{8B08ADFE-C9AC-4DD1-A442-A8A5BF4CEAC5}" type="presParOf" srcId="{F30142C6-F1F4-4537-A621-15E42A85F6E7}" destId="{55A5F5BE-21C9-4712-8EC4-D436A60BD56A}" srcOrd="2" destOrd="0" presId="urn:microsoft.com/office/officeart/2005/8/layout/hierarchy4"/>
    <dgm:cxn modelId="{FD846194-B308-47EB-B51A-BC90519DD4D3}" type="presParOf" srcId="{55A5F5BE-21C9-4712-8EC4-D436A60BD56A}" destId="{A192BF59-A90A-459A-AD35-C4B26CCF1CE7}" srcOrd="0" destOrd="0" presId="urn:microsoft.com/office/officeart/2005/8/layout/hierarchy4"/>
    <dgm:cxn modelId="{977B4A04-0047-4A82-9FA0-D2AABCC5B0EA}" type="presParOf" srcId="{55A5F5BE-21C9-4712-8EC4-D436A60BD56A}" destId="{91EBD5FA-C8C0-4862-B1AB-52F2A1DA1DCF}" srcOrd="1" destOrd="0" presId="urn:microsoft.com/office/officeart/2005/8/layout/hierarchy4"/>
    <dgm:cxn modelId="{D97E5510-5987-4125-9076-F5514BB94E84}" type="presParOf" srcId="{55A5F5BE-21C9-4712-8EC4-D436A60BD56A}" destId="{764B1E81-DD19-4954-8833-3CE53EEACB38}" srcOrd="2" destOrd="0" presId="urn:microsoft.com/office/officeart/2005/8/layout/hierarchy4"/>
    <dgm:cxn modelId="{E8460DB8-36F1-4035-A730-A15082D3A4B7}" type="presParOf" srcId="{764B1E81-DD19-4954-8833-3CE53EEACB38}" destId="{E1187F08-7094-4C24-B34C-77807EF31473}" srcOrd="0" destOrd="0" presId="urn:microsoft.com/office/officeart/2005/8/layout/hierarchy4"/>
    <dgm:cxn modelId="{BF83F6D3-52EE-4E05-9536-BFA1A6DB3E76}" type="presParOf" srcId="{E1187F08-7094-4C24-B34C-77807EF31473}" destId="{E7AFE3ED-59A1-471B-ADD8-3A97E9CA32AC}" srcOrd="0" destOrd="0" presId="urn:microsoft.com/office/officeart/2005/8/layout/hierarchy4"/>
    <dgm:cxn modelId="{5B8924BB-593F-4BA9-86A0-3F4FFF15D55B}" type="presParOf" srcId="{E1187F08-7094-4C24-B34C-77807EF31473}" destId="{1F326B3B-E3A7-4185-B6C4-B894A6772FA5}" srcOrd="1" destOrd="0" presId="urn:microsoft.com/office/officeart/2005/8/layout/hierarchy4"/>
    <dgm:cxn modelId="{7F30733D-F79D-4A42-BFA4-9455EB6C6586}" type="presParOf" srcId="{764B1E81-DD19-4954-8833-3CE53EEACB38}" destId="{96872C20-6721-4740-BA3D-7DA9AA38C4F7}" srcOrd="1" destOrd="0" presId="urn:microsoft.com/office/officeart/2005/8/layout/hierarchy4"/>
    <dgm:cxn modelId="{907D87FF-3EC0-4AC4-8FE5-F3CD01405D75}" type="presParOf" srcId="{764B1E81-DD19-4954-8833-3CE53EEACB38}" destId="{858E686B-CC5C-4F6E-BE1C-BBAB39638AE5}" srcOrd="2" destOrd="0" presId="urn:microsoft.com/office/officeart/2005/8/layout/hierarchy4"/>
    <dgm:cxn modelId="{76F9B9A6-7ADE-4E27-BBE0-74F3C4C88A9B}" type="presParOf" srcId="{858E686B-CC5C-4F6E-BE1C-BBAB39638AE5}" destId="{ED0004DD-5416-4361-B000-6FE48EB1965A}" srcOrd="0" destOrd="0" presId="urn:microsoft.com/office/officeart/2005/8/layout/hierarchy4"/>
    <dgm:cxn modelId="{AB47A25B-CC47-4E3A-98C1-214A9B69CBA7}" type="presParOf" srcId="{858E686B-CC5C-4F6E-BE1C-BBAB39638AE5}" destId="{F75E86CF-84E0-4883-A82B-8820A3C12A18}" srcOrd="1" destOrd="0" presId="urn:microsoft.com/office/officeart/2005/8/layout/hierarchy4"/>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C9377DD-9392-4E9B-9B82-7574BBDC93A6}">
      <dsp:nvSpPr>
        <dsp:cNvPr id="0" name=""/>
        <dsp:cNvSpPr/>
      </dsp:nvSpPr>
      <dsp:spPr>
        <a:xfrm>
          <a:off x="8539" y="0"/>
          <a:ext cx="6681555" cy="260124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0" tIns="247650" rIns="247650" bIns="247650" numCol="1" spcCol="1270" anchor="ctr" anchorCtr="0">
          <a:noAutofit/>
        </a:bodyPr>
        <a:lstStyle/>
        <a:p>
          <a:pPr lvl="0" algn="ctr" defTabSz="2889250">
            <a:lnSpc>
              <a:spcPct val="90000"/>
            </a:lnSpc>
            <a:spcBef>
              <a:spcPct val="0"/>
            </a:spcBef>
            <a:spcAft>
              <a:spcPct val="35000"/>
            </a:spcAft>
          </a:pPr>
          <a:r>
            <a:rPr lang="en-GB" sz="6500" kern="1200" dirty="0"/>
            <a:t>Total Marks: 100%</a:t>
          </a:r>
        </a:p>
      </dsp:txBody>
      <dsp:txXfrm>
        <a:off x="8539" y="0"/>
        <a:ext cx="6681555" cy="2601248"/>
      </dsp:txXfrm>
    </dsp:sp>
    <dsp:sp modelId="{F0B5885A-9F9D-4151-9409-D75D5DDC0187}">
      <dsp:nvSpPr>
        <dsp:cNvPr id="0" name=""/>
        <dsp:cNvSpPr/>
      </dsp:nvSpPr>
      <dsp:spPr>
        <a:xfrm>
          <a:off x="0" y="2766152"/>
          <a:ext cx="2142324" cy="23475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36220" tIns="236220" rIns="236220" bIns="236220" numCol="1" spcCol="1270" anchor="ctr" anchorCtr="0">
          <a:noAutofit/>
        </a:bodyPr>
        <a:lstStyle/>
        <a:p>
          <a:pPr lvl="0" algn="ctr" defTabSz="2755900">
            <a:lnSpc>
              <a:spcPct val="90000"/>
            </a:lnSpc>
            <a:spcBef>
              <a:spcPct val="0"/>
            </a:spcBef>
            <a:spcAft>
              <a:spcPct val="35000"/>
            </a:spcAft>
          </a:pPr>
          <a:r>
            <a:rPr lang="en-GB" sz="6200" kern="1200" dirty="0" smtClean="0"/>
            <a:t>CA  20%</a:t>
          </a:r>
          <a:endParaRPr lang="en-GB" sz="6200" kern="1200" dirty="0"/>
        </a:p>
      </dsp:txBody>
      <dsp:txXfrm>
        <a:off x="0" y="2766152"/>
        <a:ext cx="2142324" cy="2347575"/>
      </dsp:txXfrm>
    </dsp:sp>
    <dsp:sp modelId="{787C83C3-07D1-4440-8DCF-CF3F60C68BED}">
      <dsp:nvSpPr>
        <dsp:cNvPr id="0" name=""/>
        <dsp:cNvSpPr/>
      </dsp:nvSpPr>
      <dsp:spPr>
        <a:xfrm>
          <a:off x="60250" y="5116890"/>
          <a:ext cx="499811" cy="181340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GB" sz="1300" b="1" kern="1200" dirty="0" smtClean="0"/>
            <a:t>Test1 (5%)</a:t>
          </a:r>
          <a:endParaRPr lang="en-GB" sz="1300" b="1" kern="1200" dirty="0"/>
        </a:p>
      </dsp:txBody>
      <dsp:txXfrm>
        <a:off x="60250" y="5116890"/>
        <a:ext cx="499811" cy="1813408"/>
      </dsp:txXfrm>
    </dsp:sp>
    <dsp:sp modelId="{82F476EA-EFAF-4F75-937A-3B9AE7975956}">
      <dsp:nvSpPr>
        <dsp:cNvPr id="0" name=""/>
        <dsp:cNvSpPr/>
      </dsp:nvSpPr>
      <dsp:spPr>
        <a:xfrm>
          <a:off x="579574" y="5138038"/>
          <a:ext cx="526330" cy="181340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GB" sz="1300" b="1" kern="1200" dirty="0" smtClean="0"/>
            <a:t>Test2 (5%)</a:t>
          </a:r>
          <a:endParaRPr lang="en-GB" sz="1300" b="1" kern="1200" dirty="0"/>
        </a:p>
      </dsp:txBody>
      <dsp:txXfrm>
        <a:off x="579574" y="5138038"/>
        <a:ext cx="526330" cy="1813408"/>
      </dsp:txXfrm>
    </dsp:sp>
    <dsp:sp modelId="{5D96ACAB-B4A8-4C8F-8264-55A11E3354C8}">
      <dsp:nvSpPr>
        <dsp:cNvPr id="0" name=""/>
        <dsp:cNvSpPr/>
      </dsp:nvSpPr>
      <dsp:spPr>
        <a:xfrm>
          <a:off x="1130973" y="5149613"/>
          <a:ext cx="490523" cy="181242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GB" sz="1300" b="1" kern="1200" dirty="0" smtClean="0"/>
            <a:t>Test3 (5%)</a:t>
          </a:r>
          <a:endParaRPr lang="en-GB" sz="1300" b="1" kern="1200" dirty="0"/>
        </a:p>
      </dsp:txBody>
      <dsp:txXfrm>
        <a:off x="1130973" y="5149613"/>
        <a:ext cx="490523" cy="1812420"/>
      </dsp:txXfrm>
    </dsp:sp>
    <dsp:sp modelId="{960C093C-F23C-4A33-82DA-350F0EC533D6}">
      <dsp:nvSpPr>
        <dsp:cNvPr id="0" name=""/>
        <dsp:cNvSpPr/>
      </dsp:nvSpPr>
      <dsp:spPr>
        <a:xfrm>
          <a:off x="1636918" y="5139026"/>
          <a:ext cx="502557" cy="181242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GB" sz="1300" b="1" kern="1200" dirty="0" smtClean="0"/>
            <a:t>Test4 (5%)</a:t>
          </a:r>
          <a:endParaRPr lang="en-GB" sz="1300" b="1" kern="1200" dirty="0"/>
        </a:p>
      </dsp:txBody>
      <dsp:txXfrm>
        <a:off x="1636918" y="5139026"/>
        <a:ext cx="502557" cy="1812420"/>
      </dsp:txXfrm>
    </dsp:sp>
    <dsp:sp modelId="{A192BF59-A90A-459A-AD35-C4B26CCF1CE7}">
      <dsp:nvSpPr>
        <dsp:cNvPr id="0" name=""/>
        <dsp:cNvSpPr/>
      </dsp:nvSpPr>
      <dsp:spPr>
        <a:xfrm>
          <a:off x="2205902" y="2726913"/>
          <a:ext cx="4473400" cy="240363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36220" tIns="236220" rIns="236220" bIns="236220" numCol="1" spcCol="1270" anchor="ctr" anchorCtr="0">
          <a:noAutofit/>
        </a:bodyPr>
        <a:lstStyle/>
        <a:p>
          <a:pPr lvl="0" algn="ctr" defTabSz="2755900">
            <a:lnSpc>
              <a:spcPct val="90000"/>
            </a:lnSpc>
            <a:spcBef>
              <a:spcPct val="0"/>
            </a:spcBef>
            <a:spcAft>
              <a:spcPct val="35000"/>
            </a:spcAft>
          </a:pPr>
          <a:r>
            <a:rPr lang="en-GB" sz="6200" kern="1200" dirty="0" smtClean="0"/>
            <a:t>EXAMS 80%</a:t>
          </a:r>
          <a:endParaRPr lang="en-GB" sz="6200" kern="1200" dirty="0"/>
        </a:p>
      </dsp:txBody>
      <dsp:txXfrm>
        <a:off x="2205902" y="2726913"/>
        <a:ext cx="4473400" cy="2403632"/>
      </dsp:txXfrm>
    </dsp:sp>
    <dsp:sp modelId="{E7AFE3ED-59A1-471B-ADD8-3A97E9CA32AC}">
      <dsp:nvSpPr>
        <dsp:cNvPr id="0" name=""/>
        <dsp:cNvSpPr/>
      </dsp:nvSpPr>
      <dsp:spPr>
        <a:xfrm>
          <a:off x="2877055" y="5160512"/>
          <a:ext cx="956212" cy="260124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GB" sz="1300" b="1" kern="1200" dirty="0" smtClean="0"/>
            <a:t>One MID-TERM 35%</a:t>
          </a:r>
        </a:p>
        <a:p>
          <a:pPr lvl="0" algn="ctr" defTabSz="577850">
            <a:lnSpc>
              <a:spcPct val="90000"/>
            </a:lnSpc>
            <a:spcBef>
              <a:spcPct val="0"/>
            </a:spcBef>
            <a:spcAft>
              <a:spcPct val="35000"/>
            </a:spcAft>
          </a:pPr>
          <a:r>
            <a:rPr lang="en-GB" sz="1300" b="1" kern="1200" dirty="0" smtClean="0"/>
            <a:t>(CBT = 35%)</a:t>
          </a:r>
          <a:endParaRPr lang="en-GB" sz="1300" b="1" kern="1200" dirty="0"/>
        </a:p>
      </dsp:txBody>
      <dsp:txXfrm>
        <a:off x="2877055" y="5160512"/>
        <a:ext cx="956212" cy="2601248"/>
      </dsp:txXfrm>
    </dsp:sp>
    <dsp:sp modelId="{ED0004DD-5416-4361-B000-6FE48EB1965A}">
      <dsp:nvSpPr>
        <dsp:cNvPr id="0" name=""/>
        <dsp:cNvSpPr/>
      </dsp:nvSpPr>
      <dsp:spPr>
        <a:xfrm>
          <a:off x="4105509" y="5246146"/>
          <a:ext cx="2584585" cy="245903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GB" sz="1300" b="1" kern="1200" dirty="0" smtClean="0"/>
            <a:t>FINAL 45%</a:t>
          </a:r>
        </a:p>
        <a:p>
          <a:pPr lvl="0" algn="ctr" defTabSz="577850">
            <a:lnSpc>
              <a:spcPct val="90000"/>
            </a:lnSpc>
            <a:spcBef>
              <a:spcPct val="0"/>
            </a:spcBef>
            <a:spcAft>
              <a:spcPct val="35000"/>
            </a:spcAft>
          </a:pPr>
          <a:r>
            <a:rPr lang="en-GB" sz="1300" b="1" kern="1200" dirty="0" smtClean="0"/>
            <a:t>(CBT= 35%) &amp; (Speaking = 10%) </a:t>
          </a:r>
          <a:endParaRPr lang="en-GB" sz="1300" b="1" kern="1200" dirty="0"/>
        </a:p>
      </dsp:txBody>
      <dsp:txXfrm>
        <a:off x="4105509" y="5246146"/>
        <a:ext cx="2584585" cy="245903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87BB29F91BF40548186A8C028A0D9E6"/>
        <w:category>
          <w:name w:val="General"/>
          <w:gallery w:val="placeholder"/>
        </w:category>
        <w:types>
          <w:type w:val="bbPlcHdr"/>
        </w:types>
        <w:behaviors>
          <w:behavior w:val="content"/>
        </w:behaviors>
        <w:guid w:val="{9AA48F12-9362-4028-B738-7825BFA22731}"/>
      </w:docPartPr>
      <w:docPartBody>
        <w:p w:rsidR="006D7D62" w:rsidRDefault="00465236" w:rsidP="00465236">
          <w:pPr>
            <w:pStyle w:val="287BB29F91BF40548186A8C028A0D9E6"/>
          </w:pPr>
          <w:r>
            <w:rPr>
              <w:rFonts w:asciiTheme="majorHAnsi" w:eastAsiaTheme="majorEastAsia" w:hAnsiTheme="majorHAnsi" w:cstheme="majorBidi"/>
              <w:color w:val="FFFFFF" w:themeColor="background1"/>
              <w:sz w:val="72"/>
              <w:szCs w:val="7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65236"/>
    <w:rsid w:val="00465236"/>
    <w:rsid w:val="006D7D62"/>
    <w:rsid w:val="00D1580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D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7BB29F91BF40548186A8C028A0D9E6">
    <w:name w:val="287BB29F91BF40548186A8C028A0D9E6"/>
    <w:rsid w:val="00465236"/>
  </w:style>
  <w:style w:type="paragraph" w:customStyle="1" w:styleId="4580C00AF12049FB94805E6E94E8AB97">
    <w:name w:val="4580C00AF12049FB94805E6E94E8AB97"/>
    <w:rsid w:val="00465236"/>
  </w:style>
  <w:style w:type="paragraph" w:customStyle="1" w:styleId="E91317337753419197769DF126AA6EE7">
    <w:name w:val="E91317337753419197769DF126AA6EE7"/>
    <w:rsid w:val="00465236"/>
  </w:style>
  <w:style w:type="paragraph" w:customStyle="1" w:styleId="1EAA69319A4C4231BE5592248ECE061A">
    <w:name w:val="1EAA69319A4C4231BE5592248ECE061A"/>
    <w:rsid w:val="00465236"/>
  </w:style>
  <w:style w:type="paragraph" w:customStyle="1" w:styleId="160CE795B0C4470D84F41A217F044D61">
    <w:name w:val="160CE795B0C4470D84F41A217F044D61"/>
    <w:rsid w:val="0046523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18</Pages>
  <Words>2148</Words>
  <Characters>12249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Deputy Assessment Manager</Company>
  <LinksUpToDate>false</LinksUpToDate>
  <CharactersWithSpaces>14369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Manual</dc:title>
  <dc:creator>Muhammad Tayyab</dc:creator>
  <cp:lastModifiedBy>Tayyab</cp:lastModifiedBy>
  <cp:revision>10</cp:revision>
  <cp:lastPrinted>2012-09-25T08:58:00Z</cp:lastPrinted>
  <dcterms:created xsi:type="dcterms:W3CDTF">2012-09-24T05:49:00Z</dcterms:created>
  <dcterms:modified xsi:type="dcterms:W3CDTF">2012-09-25T14:08:00Z</dcterms:modified>
</cp:coreProperties>
</file>