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96" w:rsidRPr="008239F5" w:rsidRDefault="00260BBD">
      <w:pPr>
        <w:rPr>
          <w:b/>
          <w:bCs/>
          <w:sz w:val="52"/>
          <w:szCs w:val="36"/>
          <w:u w:val="single"/>
        </w:rPr>
      </w:pPr>
      <w:r w:rsidRPr="008239F5">
        <w:rPr>
          <w:b/>
          <w:bCs/>
          <w:sz w:val="52"/>
          <w:szCs w:val="36"/>
          <w:u w:val="single"/>
        </w:rPr>
        <w:t>Assignment</w:t>
      </w:r>
      <w:r w:rsidR="00A455CF" w:rsidRPr="008239F5">
        <w:rPr>
          <w:b/>
          <w:bCs/>
          <w:sz w:val="52"/>
          <w:szCs w:val="36"/>
          <w:u w:val="single"/>
        </w:rPr>
        <w:t xml:space="preserve"> (</w:t>
      </w:r>
      <w:r w:rsidR="00014299" w:rsidRPr="008239F5">
        <w:rPr>
          <w:b/>
          <w:bCs/>
          <w:sz w:val="52"/>
          <w:szCs w:val="36"/>
          <w:u w:val="single"/>
        </w:rPr>
        <w:t>2</w:t>
      </w:r>
      <w:r w:rsidR="00A455CF" w:rsidRPr="008239F5">
        <w:rPr>
          <w:b/>
          <w:bCs/>
          <w:sz w:val="52"/>
          <w:szCs w:val="36"/>
          <w:u w:val="single"/>
        </w:rPr>
        <w:t>)</w:t>
      </w:r>
    </w:p>
    <w:p w:rsidR="00014299" w:rsidRPr="008239F5" w:rsidRDefault="00014299" w:rsidP="00014299">
      <w:pPr>
        <w:pStyle w:val="a3"/>
        <w:numPr>
          <w:ilvl w:val="0"/>
          <w:numId w:val="2"/>
        </w:numPr>
        <w:tabs>
          <w:tab w:val="num" w:pos="90"/>
        </w:tabs>
        <w:bidi w:val="0"/>
        <w:ind w:left="180" w:firstLine="180"/>
        <w:jc w:val="both"/>
        <w:rPr>
          <w:b/>
          <w:bCs/>
          <w:i/>
          <w:iCs/>
          <w:sz w:val="44"/>
          <w:szCs w:val="28"/>
        </w:rPr>
      </w:pPr>
      <w:r w:rsidRPr="008239F5">
        <w:rPr>
          <w:b/>
          <w:bCs/>
          <w:i/>
          <w:iCs/>
          <w:sz w:val="44"/>
          <w:szCs w:val="28"/>
        </w:rPr>
        <w:t>“An applicant with hazards that are greater than normal may not be acceptable as an insured, unless the hazards can be eliminated, controlled, or offset by a substantially increased premium.”</w:t>
      </w:r>
    </w:p>
    <w:p w:rsidR="00014299" w:rsidRPr="008239F5" w:rsidRDefault="00014299" w:rsidP="00014299">
      <w:pPr>
        <w:pStyle w:val="a3"/>
        <w:numPr>
          <w:ilvl w:val="0"/>
          <w:numId w:val="2"/>
        </w:numPr>
        <w:bidi w:val="0"/>
        <w:jc w:val="both"/>
        <w:rPr>
          <w:b/>
          <w:bCs/>
          <w:i/>
          <w:iCs/>
          <w:sz w:val="44"/>
          <w:szCs w:val="28"/>
        </w:rPr>
      </w:pPr>
      <w:r w:rsidRPr="008239F5">
        <w:rPr>
          <w:b/>
          <w:bCs/>
          <w:i/>
          <w:iCs/>
          <w:sz w:val="44"/>
          <w:szCs w:val="28"/>
        </w:rPr>
        <w:t>Explain in details different types of hazards (definition and examples).</w:t>
      </w:r>
    </w:p>
    <w:p w:rsidR="00A455CF" w:rsidRPr="00A455CF" w:rsidRDefault="00A455CF" w:rsidP="00A455CF">
      <w:pPr>
        <w:jc w:val="both"/>
      </w:pPr>
      <w:bookmarkStart w:id="0" w:name="_GoBack"/>
      <w:bookmarkEnd w:id="0"/>
    </w:p>
    <w:p w:rsidR="00A455CF" w:rsidRDefault="00A455CF" w:rsidP="00A455CF">
      <w:pPr>
        <w:ind w:left="630" w:hanging="630"/>
      </w:pPr>
    </w:p>
    <w:sectPr w:rsidR="00A455CF" w:rsidSect="00A455CF">
      <w:pgSz w:w="12240" w:h="15840"/>
      <w:pgMar w:top="1440" w:right="1440" w:bottom="1440" w:left="22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F57B1"/>
    <w:multiLevelType w:val="hybridMultilevel"/>
    <w:tmpl w:val="681C751A"/>
    <w:lvl w:ilvl="0" w:tplc="E2E2AB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FE4C062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266FCB0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8AD8FF6E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B12E818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73BA069A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8A672FE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6CEE750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762A9F3A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7AFD1040"/>
    <w:multiLevelType w:val="hybridMultilevel"/>
    <w:tmpl w:val="1D468822"/>
    <w:lvl w:ilvl="0" w:tplc="ED9AB2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E4EF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74FE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6E6F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CC65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F6A9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9CA0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E04E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BAF9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4F458E"/>
    <w:rsid w:val="00014299"/>
    <w:rsid w:val="00260BBD"/>
    <w:rsid w:val="00452E96"/>
    <w:rsid w:val="004F458E"/>
    <w:rsid w:val="008239F5"/>
    <w:rsid w:val="0088772B"/>
    <w:rsid w:val="00A455CF"/>
    <w:rsid w:val="00EF6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299"/>
    <w:pPr>
      <w:bidi/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299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8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81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dell</cp:lastModifiedBy>
  <cp:revision>2</cp:revision>
  <dcterms:created xsi:type="dcterms:W3CDTF">2013-12-03T07:13:00Z</dcterms:created>
  <dcterms:modified xsi:type="dcterms:W3CDTF">2013-12-03T07:13:00Z</dcterms:modified>
</cp:coreProperties>
</file>