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24" w:rsidRDefault="00364024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</w:pPr>
    </w:p>
    <w:p w:rsidR="00521524" w:rsidRPr="00B663F8" w:rsidRDefault="00521524" w:rsidP="00364024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Name: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2935DB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Huda Ali </w:t>
      </w:r>
      <w:proofErr w:type="spellStart"/>
      <w:r w:rsidR="002935DB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Saeed</w:t>
      </w:r>
      <w:proofErr w:type="spellEnd"/>
      <w:r w:rsidR="002935DB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Al-</w:t>
      </w:r>
      <w:proofErr w:type="spellStart"/>
      <w:proofErr w:type="gramStart"/>
      <w:r w:rsidR="002935DB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Qahtani</w:t>
      </w:r>
      <w:proofErr w:type="spellEnd"/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.</w:t>
      </w:r>
      <w:proofErr w:type="gramEnd"/>
    </w:p>
    <w:p w:rsidR="00521524" w:rsidRPr="00B663F8" w:rsidRDefault="00521524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Nationality: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proofErr w:type="gramStart"/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Saudi .</w:t>
      </w:r>
      <w:proofErr w:type="gramEnd"/>
    </w:p>
    <w:p w:rsidR="00B663F8" w:rsidRPr="00B663F8" w:rsidRDefault="00B663F8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Current work: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Lecturer in King Saud University, Sciences College, Zoology Department</w:t>
      </w:r>
      <w:r w:rsidR="00364024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.</w:t>
      </w:r>
    </w:p>
    <w:p w:rsidR="00B663F8" w:rsidRPr="00B663F8" w:rsidRDefault="00B663F8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C0504D" w:themeColor="accent2"/>
          <w:sz w:val="28"/>
          <w:szCs w:val="28"/>
        </w:rPr>
        <w:t>Specificity: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Physiology</w:t>
      </w:r>
      <w:r w:rsidR="00364024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.</w:t>
      </w:r>
    </w:p>
    <w:p w:rsidR="00B663F8" w:rsidRPr="00B663F8" w:rsidRDefault="00B663F8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Email: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hyperlink r:id="rId5" w:history="1">
        <w:r w:rsidRPr="00B663F8">
          <w:rPr>
            <w:rStyle w:val="Hyperlink"/>
            <w:rFonts w:asciiTheme="majorBidi" w:eastAsia="Times New Roman" w:hAnsiTheme="majorBidi" w:cstheme="majorBidi"/>
            <w:b/>
            <w:bCs/>
            <w:sz w:val="28"/>
            <w:szCs w:val="28"/>
          </w:rPr>
          <w:t>hudalqahtani@ksu.edu.sa</w:t>
        </w:r>
      </w:hyperlink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, </w:t>
      </w:r>
      <w:hyperlink r:id="rId6" w:history="1">
        <w:r w:rsidRPr="00B663F8">
          <w:rPr>
            <w:rStyle w:val="Hyperlink"/>
            <w:rFonts w:asciiTheme="majorBidi" w:eastAsia="Times New Roman" w:hAnsiTheme="majorBidi" w:cstheme="majorBidi"/>
            <w:b/>
            <w:bCs/>
            <w:sz w:val="28"/>
            <w:szCs w:val="28"/>
          </w:rPr>
          <w:t>huda-alqahtani12@hotmail.com</w:t>
        </w:r>
      </w:hyperlink>
    </w:p>
    <w:p w:rsidR="00B663F8" w:rsidRPr="00B663F8" w:rsidRDefault="00B663F8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Office: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building no. 7, 4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  <w:vertAlign w:val="superscript"/>
        </w:rPr>
        <w:t>th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floor, office no. 1.</w:t>
      </w:r>
    </w:p>
    <w:p w:rsidR="00364024" w:rsidRDefault="004A5830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i/>
          <w:iCs/>
          <w:noProof/>
          <w:color w:val="C0504D" w:themeColor="accent2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05pt;margin-top:24.95pt;width:355pt;height:0;z-index:251658240" o:connectortype="straight" strokeweight="1.5pt">
            <w10:wrap anchorx="page"/>
          </v:shape>
        </w:pict>
      </w:r>
    </w:p>
    <w:p w:rsidR="00364024" w:rsidRDefault="00364024" w:rsidP="00364024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</w:pPr>
    </w:p>
    <w:p w:rsidR="00521524" w:rsidRPr="00B663F8" w:rsidRDefault="00521524" w:rsidP="00364024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C0504D" w:themeColor="accent2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Education:</w:t>
      </w:r>
    </w:p>
    <w:p w:rsidR="00521524" w:rsidRPr="00B663F8" w:rsidRDefault="00521524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1- </w:t>
      </w:r>
      <w:r w:rsidR="002935DB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I was graduated from King Khalid University the College of Sciences and </w:t>
      </w:r>
      <w:r w:rsidR="00490E63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awarded the degree of Bachelor of Biology in Biology with a G.P.A of (4.4/5) in the SECOND SEMESTER : 2005/2006 AD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.</w:t>
      </w:r>
    </w:p>
    <w:p w:rsidR="00521524" w:rsidRPr="00B663F8" w:rsidRDefault="00521524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2-</w:t>
      </w:r>
      <w:r w:rsidR="00490E63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I was graduated from King Khalid University the College of Education and awarded a General Diploma of Education with a G.P.A of (4.54/5) at the end of SECOND SEMESTER 2006/2007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.</w:t>
      </w:r>
    </w:p>
    <w:p w:rsidR="008561CE" w:rsidRPr="00B663F8" w:rsidRDefault="008561CE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3- I was successfully completed my training in the Cognitive Genetics Unit/ Genetics Department in the Research Centre Of King Faisal Specialist Hospital From 07 March 2010 T0 11 May 2011.</w:t>
      </w:r>
    </w:p>
    <w:p w:rsidR="008561CE" w:rsidRPr="00B663F8" w:rsidRDefault="00364024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4- </w:t>
      </w:r>
      <w:r w:rsidR="008561CE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I was successfully completed 40 hours</w:t>
      </w:r>
      <w:r w:rsidR="00EC0C82"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of English as a Second Language (ESL) in October 2010, Level 4 and final Grade: 97% at The Training and Development Department in King Faisal Specialist Hospital and Research centre.</w:t>
      </w:r>
    </w:p>
    <w:p w:rsidR="00EC0C82" w:rsidRPr="00B663F8" w:rsidRDefault="00EC0C82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5-</w:t>
      </w:r>
      <w:r w:rsidR="00430D2B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I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 was successfully completed 40 hours of English as a Second Language (ESL) in December 2010, Level 5 and final Grade: 97% at 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lastRenderedPageBreak/>
        <w:t>The Training and Development Department in King Faisal Specialist Hospital and Research centre.</w:t>
      </w:r>
    </w:p>
    <w:p w:rsidR="00EC0C82" w:rsidRPr="00B663F8" w:rsidRDefault="00EC0C82" w:rsidP="00B663F8">
      <w:pPr>
        <w:bidi w:val="0"/>
        <w:spacing w:before="100" w:beforeAutospacing="1" w:after="100" w:afterAutospacing="1"/>
        <w:jc w:val="both"/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6- </w:t>
      </w:r>
      <w:r w:rsidR="00430D2B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 xml:space="preserve">I </w:t>
      </w:r>
      <w:r w:rsidRPr="00B663F8">
        <w:rPr>
          <w:rFonts w:asciiTheme="majorBidi" w:eastAsia="Times New Roman" w:hAnsiTheme="majorBidi" w:cstheme="majorBidi"/>
          <w:b/>
          <w:bCs/>
          <w:color w:val="365F91" w:themeColor="accent1" w:themeShade="BF"/>
          <w:sz w:val="28"/>
          <w:szCs w:val="28"/>
        </w:rPr>
        <w:t>was successfully completed 40 hours of English as a Second Language (ESL) in March 2011, Level 6 and final Grade: 97% at The Training and Development Department in King Faisal Specialist Hospital and Research centre.</w:t>
      </w:r>
    </w:p>
    <w:p w:rsidR="00521524" w:rsidRPr="00B663F8" w:rsidRDefault="00521524" w:rsidP="00B663F8">
      <w:pPr>
        <w:bidi w:val="0"/>
        <w:spacing w:before="100" w:beforeAutospacing="1" w:after="100" w:afterAutospacing="1"/>
        <w:jc w:val="lowKashida"/>
        <w:rPr>
          <w:rFonts w:asciiTheme="majorBidi" w:eastAsia="Times New Roman" w:hAnsiTheme="majorBidi" w:cstheme="majorBidi"/>
          <w:b/>
          <w:bCs/>
          <w:color w:val="C0504D" w:themeColor="accent2"/>
          <w:sz w:val="28"/>
          <w:szCs w:val="28"/>
        </w:rPr>
      </w:pPr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 xml:space="preserve">Workshop and symposium </w:t>
      </w:r>
      <w:proofErr w:type="gramStart"/>
      <w:r w:rsidRPr="00B663F8">
        <w:rPr>
          <w:rFonts w:asciiTheme="majorBidi" w:eastAsia="Times New Roman" w:hAnsiTheme="majorBidi" w:cstheme="majorBidi"/>
          <w:b/>
          <w:bCs/>
          <w:i/>
          <w:iCs/>
          <w:color w:val="C0504D" w:themeColor="accent2"/>
          <w:sz w:val="28"/>
          <w:szCs w:val="28"/>
        </w:rPr>
        <w:t>presents :</w:t>
      </w:r>
      <w:proofErr w:type="gramEnd"/>
    </w:p>
    <w:p w:rsidR="002A3348" w:rsidRDefault="002A3348" w:rsidP="00B663F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>How you can start your small project workshop which prepared by Dr. Khalid Al-</w:t>
      </w:r>
      <w:proofErr w:type="spellStart"/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>Zamel</w:t>
      </w:r>
      <w:proofErr w:type="spellEnd"/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 in the </w:t>
      </w:r>
      <w:r w:rsidR="00364024"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Research Centre </w:t>
      </w:r>
      <w:proofErr w:type="gramStart"/>
      <w:r w:rsidR="00364024"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>Of</w:t>
      </w:r>
      <w:proofErr w:type="gramEnd"/>
      <w:r w:rsidR="00364024"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 King Saud University Sciences College</w:t>
      </w: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 held on 3 April 2008.</w:t>
      </w:r>
    </w:p>
    <w:p w:rsidR="00364024" w:rsidRPr="00364024" w:rsidRDefault="00364024" w:rsidP="00364024">
      <w:pPr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</w:p>
    <w:p w:rsidR="00D27120" w:rsidRDefault="002A3348" w:rsidP="00B663F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DF22D3"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>Introduction to Bioinformatics Course And Workshop held on 17-19 April 2010 at The Research Centre of King Faisal Specialist Hospital and this activity has been awarded 10 CME Credit Hours by The Saudi Commission for Health Specialist (SCFHS).</w:t>
      </w:r>
    </w:p>
    <w:p w:rsidR="00364024" w:rsidRPr="00364024" w:rsidRDefault="00364024" w:rsidP="00364024">
      <w:pPr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</w:p>
    <w:p w:rsidR="00DF22D3" w:rsidRPr="00B663F8" w:rsidRDefault="00DF22D3" w:rsidP="00B663F8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>3</w:t>
      </w: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  <w:vertAlign w:val="superscript"/>
        </w:rPr>
        <w:t>rd</w:t>
      </w:r>
      <w:r w:rsidRPr="00B663F8"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  <w:t xml:space="preserve"> Biostatistics Research Methods Course held on 2-4 October 2010 at The Research Centre of King Faisal Specialist Hospital and this activity has been awarded 12 CME Credit Hours by The Saudi Commission for Health Specialist (SCFHS).</w:t>
      </w:r>
    </w:p>
    <w:p w:rsidR="00DF22D3" w:rsidRPr="00B663F8" w:rsidRDefault="00DF22D3" w:rsidP="00B663F8">
      <w:pPr>
        <w:pStyle w:val="ListParagraph"/>
        <w:bidi w:val="0"/>
        <w:rPr>
          <w:rFonts w:asciiTheme="majorBidi" w:hAnsiTheme="majorBidi" w:cstheme="majorBidi"/>
          <w:b/>
          <w:bCs/>
          <w:color w:val="365F91" w:themeColor="accent1" w:themeShade="BF"/>
          <w:sz w:val="28"/>
          <w:szCs w:val="28"/>
        </w:rPr>
      </w:pPr>
    </w:p>
    <w:sectPr w:rsidR="00DF22D3" w:rsidRPr="00B663F8" w:rsidSect="00B663F8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D7F0A"/>
    <w:multiLevelType w:val="hybridMultilevel"/>
    <w:tmpl w:val="E7101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521524"/>
    <w:rsid w:val="001C4EFB"/>
    <w:rsid w:val="002935DB"/>
    <w:rsid w:val="002A3348"/>
    <w:rsid w:val="00364024"/>
    <w:rsid w:val="00430D2B"/>
    <w:rsid w:val="00490E63"/>
    <w:rsid w:val="004A5830"/>
    <w:rsid w:val="00521524"/>
    <w:rsid w:val="005F0671"/>
    <w:rsid w:val="008561CE"/>
    <w:rsid w:val="008E31F0"/>
    <w:rsid w:val="00B50C06"/>
    <w:rsid w:val="00B663F8"/>
    <w:rsid w:val="00D27120"/>
    <w:rsid w:val="00DF22D3"/>
    <w:rsid w:val="00EC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1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3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63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uda-alqahtani12@hotmail.com" TargetMode="External"/><Relationship Id="rId5" Type="http://schemas.openxmlformats.org/officeDocument/2006/relationships/hyperlink" Target="mailto:hudalqahtan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5</cp:revision>
  <dcterms:created xsi:type="dcterms:W3CDTF">2013-08-29T23:20:00Z</dcterms:created>
  <dcterms:modified xsi:type="dcterms:W3CDTF">2013-08-30T00:31:00Z</dcterms:modified>
</cp:coreProperties>
</file>