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B9" w:rsidRDefault="00B865B9" w:rsidP="00B865B9">
      <w:pPr>
        <w:rPr>
          <w:rFonts w:cs="Arial"/>
          <w:rtl/>
        </w:rPr>
      </w:pPr>
      <w:r>
        <w:rPr>
          <w:rFonts w:cs="Arial" w:hint="cs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-114300</wp:posOffset>
            </wp:positionV>
            <wp:extent cx="1047750" cy="1076325"/>
            <wp:effectExtent l="19050" t="0" r="0" b="0"/>
            <wp:wrapSquare wrapText="bothSides"/>
            <wp:docPr id="1" name="صورة 5" descr="ksuBlue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ksuBlueLogo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FD3502" w:rsidRDefault="00FD3502">
      <w:pPr>
        <w:rPr>
          <w:rFonts w:cs="Arial"/>
          <w:rtl/>
        </w:rPr>
      </w:pPr>
    </w:p>
    <w:p w:rsidR="00FD3502" w:rsidRDefault="00FD3502">
      <w:pPr>
        <w:rPr>
          <w:rFonts w:cs="Arial"/>
          <w:rtl/>
        </w:rPr>
      </w:pPr>
    </w:p>
    <w:p w:rsidR="00FD3502" w:rsidRDefault="00FD3502">
      <w:pPr>
        <w:rPr>
          <w:rFonts w:cs="Arial"/>
          <w:rtl/>
        </w:rPr>
      </w:pPr>
    </w:p>
    <w:p w:rsidR="007476E5" w:rsidRDefault="007476E5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FD3502" w:rsidRPr="00FD3502" w:rsidRDefault="00B865B9" w:rsidP="00B865B9">
      <w:pPr>
        <w:jc w:val="center"/>
        <w:rPr>
          <w:rFonts w:ascii="Cooper Black" w:hAnsi="Cooper Black" w:cs="Arial"/>
          <w:sz w:val="48"/>
          <w:szCs w:val="48"/>
          <w:rtl/>
        </w:rPr>
      </w:pPr>
      <w:r w:rsidRPr="00FD3502">
        <w:rPr>
          <w:rFonts w:ascii="Cooper Black" w:hAnsi="Cooper Black" w:cs="Arial"/>
          <w:sz w:val="48"/>
          <w:szCs w:val="48"/>
        </w:rPr>
        <w:t>Aural Rehabilitation Course</w:t>
      </w:r>
    </w:p>
    <w:p w:rsidR="00B865B9" w:rsidRPr="00FD3502" w:rsidRDefault="00B865B9" w:rsidP="00B865B9">
      <w:pPr>
        <w:jc w:val="center"/>
        <w:rPr>
          <w:rFonts w:ascii="Cooper Black" w:hAnsi="Cooper Black" w:cs="Arial"/>
          <w:sz w:val="48"/>
          <w:szCs w:val="48"/>
        </w:rPr>
      </w:pPr>
      <w:r w:rsidRPr="00FD3502">
        <w:rPr>
          <w:rFonts w:ascii="Cooper Black" w:hAnsi="Cooper Black" w:cs="Arial"/>
          <w:sz w:val="48"/>
          <w:szCs w:val="48"/>
        </w:rPr>
        <w:t xml:space="preserve"> RHS 474</w:t>
      </w:r>
    </w:p>
    <w:p w:rsidR="00FD3502" w:rsidRPr="00FD3502" w:rsidRDefault="00FD3502" w:rsidP="00B865B9">
      <w:pPr>
        <w:jc w:val="center"/>
        <w:rPr>
          <w:rFonts w:ascii="Cooper Black" w:hAnsi="Cooper Black" w:cs="Arial"/>
          <w:sz w:val="48"/>
          <w:szCs w:val="48"/>
        </w:rPr>
      </w:pPr>
      <w:r>
        <w:rPr>
          <w:rFonts w:ascii="Cooper Black" w:hAnsi="Cooper Black" w:cs="Arial"/>
          <w:sz w:val="48"/>
          <w:szCs w:val="48"/>
        </w:rPr>
        <w:t xml:space="preserve">  </w:t>
      </w:r>
      <w:r w:rsidRPr="00FD3502">
        <w:rPr>
          <w:rFonts w:ascii="Cooper Black" w:hAnsi="Cooper Black" w:cs="Arial"/>
          <w:sz w:val="48"/>
          <w:szCs w:val="48"/>
        </w:rPr>
        <w:t xml:space="preserve">Practical </w:t>
      </w: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633720" w:rsidRDefault="00633720">
      <w:pPr>
        <w:rPr>
          <w:rFonts w:cs="Arial"/>
          <w:rtl/>
        </w:rPr>
      </w:pPr>
    </w:p>
    <w:p w:rsidR="00633720" w:rsidRDefault="00633720">
      <w:pPr>
        <w:rPr>
          <w:rFonts w:cs="Arial"/>
          <w:rtl/>
        </w:rPr>
      </w:pPr>
    </w:p>
    <w:p w:rsidR="00633720" w:rsidRDefault="00633720">
      <w:pPr>
        <w:rPr>
          <w:rFonts w:cs="Arial"/>
          <w:rtl/>
        </w:rPr>
      </w:pPr>
    </w:p>
    <w:p w:rsidR="00633720" w:rsidRDefault="00633720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6A54B4" w:rsidRDefault="00B865B9" w:rsidP="00687E46">
      <w:pPr>
        <w:jc w:val="center"/>
        <w:rPr>
          <w:rtl/>
        </w:rPr>
      </w:pPr>
      <w:r w:rsidRPr="00B865B9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-514350</wp:posOffset>
            </wp:positionV>
            <wp:extent cx="1047750" cy="1076325"/>
            <wp:effectExtent l="19050" t="0" r="0" b="0"/>
            <wp:wrapSquare wrapText="bothSides"/>
            <wp:docPr id="6" name="صورة 5" descr="ksuBlue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ksuBlueLogo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5B9" w:rsidRDefault="00B865B9">
      <w:pPr>
        <w:rPr>
          <w:rtl/>
        </w:rPr>
      </w:pPr>
    </w:p>
    <w:p w:rsidR="00B865B9" w:rsidRPr="007476E5" w:rsidRDefault="00B865B9" w:rsidP="00B865B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65B9" w:rsidRPr="007476E5" w:rsidRDefault="00B865B9" w:rsidP="00B865B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76E5">
        <w:rPr>
          <w:rFonts w:asciiTheme="majorBidi" w:hAnsiTheme="majorBidi" w:cstheme="majorBidi"/>
          <w:b/>
          <w:bCs/>
          <w:sz w:val="24"/>
          <w:szCs w:val="24"/>
        </w:rPr>
        <w:t>KING SAUD UNIVESITY</w:t>
      </w:r>
    </w:p>
    <w:p w:rsidR="00B865B9" w:rsidRPr="007476E5" w:rsidRDefault="00B865B9" w:rsidP="00B865B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76E5">
        <w:rPr>
          <w:rFonts w:asciiTheme="majorBidi" w:hAnsiTheme="majorBidi" w:cstheme="majorBidi"/>
          <w:b/>
          <w:bCs/>
          <w:sz w:val="24"/>
          <w:szCs w:val="24"/>
        </w:rPr>
        <w:t>COLLEGE OF APPLIED MEDICAL SCIENCES</w:t>
      </w:r>
    </w:p>
    <w:p w:rsidR="00B865B9" w:rsidRPr="007476E5" w:rsidRDefault="00B865B9" w:rsidP="00B865B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76E5">
        <w:rPr>
          <w:rFonts w:asciiTheme="majorBidi" w:hAnsiTheme="majorBidi" w:cstheme="majorBidi"/>
          <w:b/>
          <w:bCs/>
          <w:sz w:val="24"/>
          <w:szCs w:val="24"/>
        </w:rPr>
        <w:t>Course Syllabus Outline</w:t>
      </w:r>
    </w:p>
    <w:p w:rsidR="00B865B9" w:rsidRPr="007476E5" w:rsidRDefault="00B865B9" w:rsidP="00B865B9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476E5">
        <w:rPr>
          <w:rStyle w:val="normalchar"/>
          <w:rFonts w:asciiTheme="majorBidi" w:eastAsiaTheme="majorEastAsia" w:hAnsiTheme="majorBidi" w:cstheme="majorBidi"/>
          <w:b/>
          <w:bCs/>
          <w:sz w:val="24"/>
          <w:szCs w:val="24"/>
          <w:u w:val="single"/>
        </w:rPr>
        <w:t>SECOND SEMESTER 2012/ 1433</w:t>
      </w:r>
      <w:r w:rsidRPr="007476E5">
        <w:rPr>
          <w:rFonts w:asciiTheme="majorBidi" w:hAnsiTheme="majorBidi" w:cstheme="majorBidi"/>
          <w:b/>
          <w:bCs/>
          <w:sz w:val="24"/>
          <w:szCs w:val="24"/>
          <w:u w:val="single"/>
        </w:rPr>
        <w:t>-1432</w:t>
      </w:r>
    </w:p>
    <w:p w:rsidR="00B865B9" w:rsidRDefault="00B865B9" w:rsidP="00B865B9">
      <w:pPr>
        <w:rPr>
          <w:rFonts w:asciiTheme="majorBidi" w:hAnsiTheme="majorBidi" w:cstheme="majorBidi"/>
          <w:rtl/>
        </w:rPr>
      </w:pPr>
    </w:p>
    <w:p w:rsidR="00B865B9" w:rsidRDefault="007476E5" w:rsidP="007476E5">
      <w:pPr>
        <w:jc w:val="right"/>
        <w:rPr>
          <w:rFonts w:asciiTheme="majorBidi" w:hAnsiTheme="majorBidi" w:cstheme="majorBidi"/>
        </w:rPr>
      </w:pPr>
      <w:r w:rsidRPr="007476E5">
        <w:rPr>
          <w:rFonts w:asciiTheme="majorBidi" w:hAnsiTheme="majorBidi" w:cstheme="majorBidi"/>
          <w:b/>
          <w:bCs/>
        </w:rPr>
        <w:t xml:space="preserve">Department: </w:t>
      </w:r>
      <w:r>
        <w:rPr>
          <w:rFonts w:asciiTheme="majorBidi" w:hAnsiTheme="majorBidi" w:cstheme="majorBidi"/>
        </w:rPr>
        <w:t>Health Rehabilitation science / Division of Speech and Hearing Therapy</w:t>
      </w:r>
    </w:p>
    <w:p w:rsidR="007476E5" w:rsidRDefault="007476E5" w:rsidP="007476E5">
      <w:pPr>
        <w:jc w:val="right"/>
        <w:rPr>
          <w:rFonts w:asciiTheme="majorBidi" w:hAnsiTheme="majorBidi" w:cstheme="majorBidi"/>
        </w:rPr>
      </w:pPr>
      <w:r w:rsidRPr="007476E5">
        <w:rPr>
          <w:rFonts w:asciiTheme="majorBidi" w:hAnsiTheme="majorBidi" w:cstheme="majorBidi"/>
          <w:b/>
          <w:bCs/>
        </w:rPr>
        <w:t xml:space="preserve">Course Number: </w:t>
      </w:r>
      <w:r>
        <w:rPr>
          <w:rFonts w:asciiTheme="majorBidi" w:hAnsiTheme="majorBidi" w:cstheme="majorBidi"/>
        </w:rPr>
        <w:t>RHS 474</w:t>
      </w:r>
    </w:p>
    <w:p w:rsidR="007476E5" w:rsidRDefault="007476E5" w:rsidP="007476E5">
      <w:pPr>
        <w:jc w:val="right"/>
        <w:rPr>
          <w:rFonts w:asciiTheme="majorBidi" w:hAnsiTheme="majorBidi" w:cstheme="majorBidi"/>
        </w:rPr>
      </w:pPr>
      <w:r w:rsidRPr="007476E5">
        <w:rPr>
          <w:rFonts w:asciiTheme="majorBidi" w:hAnsiTheme="majorBidi" w:cstheme="majorBidi"/>
          <w:b/>
          <w:bCs/>
        </w:rPr>
        <w:t xml:space="preserve">Course Title: </w:t>
      </w:r>
      <w:r>
        <w:rPr>
          <w:rFonts w:asciiTheme="majorBidi" w:hAnsiTheme="majorBidi" w:cstheme="majorBidi"/>
        </w:rPr>
        <w:t xml:space="preserve">Aural Rehabilitation </w:t>
      </w:r>
    </w:p>
    <w:p w:rsidR="00833892" w:rsidRDefault="007476E5" w:rsidP="007476E5">
      <w:pPr>
        <w:jc w:val="righ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 xml:space="preserve">Credit Hours : </w:t>
      </w:r>
      <w:r>
        <w:rPr>
          <w:rFonts w:asciiTheme="majorBidi" w:hAnsiTheme="majorBidi" w:cstheme="majorBidi"/>
        </w:rPr>
        <w:t>One hour for practical</w:t>
      </w:r>
    </w:p>
    <w:p w:rsidR="00833892" w:rsidRDefault="00833892" w:rsidP="007476E5">
      <w:pPr>
        <w:jc w:val="righ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 xml:space="preserve">Schedule: </w:t>
      </w:r>
      <w:r>
        <w:rPr>
          <w:rFonts w:asciiTheme="majorBidi" w:hAnsiTheme="majorBidi" w:cstheme="majorBidi"/>
        </w:rPr>
        <w:t>Monday</w:t>
      </w:r>
    </w:p>
    <w:p w:rsidR="00833892" w:rsidRPr="00833892" w:rsidRDefault="00833892" w:rsidP="007476E5">
      <w:pPr>
        <w:jc w:val="right"/>
        <w:rPr>
          <w:rFonts w:asciiTheme="majorBidi" w:hAnsiTheme="majorBidi" w:cstheme="majorBidi"/>
          <w:b/>
          <w:bCs/>
        </w:rPr>
      </w:pPr>
      <w:r w:rsidRPr="00833892">
        <w:rPr>
          <w:rFonts w:asciiTheme="majorBidi" w:hAnsiTheme="majorBidi" w:cstheme="majorBidi"/>
          <w:b/>
          <w:bCs/>
        </w:rPr>
        <w:t>Location:</w:t>
      </w:r>
      <w:r>
        <w:rPr>
          <w:rFonts w:asciiTheme="majorBidi" w:hAnsiTheme="majorBidi" w:cstheme="majorBidi"/>
          <w:b/>
          <w:bCs/>
        </w:rPr>
        <w:t xml:space="preserve"> </w:t>
      </w:r>
      <w:r w:rsidRPr="00833892">
        <w:rPr>
          <w:rFonts w:asciiTheme="majorBidi" w:hAnsiTheme="majorBidi" w:cstheme="majorBidi"/>
        </w:rPr>
        <w:t xml:space="preserve">King Abdul Aziz University Hospital / Speech and Audiology department  </w:t>
      </w:r>
    </w:p>
    <w:p w:rsidR="00833892" w:rsidRPr="00833892" w:rsidRDefault="00833892" w:rsidP="00833892">
      <w:pPr>
        <w:jc w:val="right"/>
        <w:rPr>
          <w:rFonts w:asciiTheme="majorBidi" w:hAnsiTheme="majorBidi" w:cstheme="majorBidi"/>
          <w:rtl/>
        </w:rPr>
      </w:pPr>
      <w:r w:rsidRPr="00833892">
        <w:rPr>
          <w:rFonts w:asciiTheme="majorBidi" w:hAnsiTheme="majorBidi" w:cstheme="majorBidi"/>
          <w:b/>
          <w:bCs/>
        </w:rPr>
        <w:t>Preceptors: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 xml:space="preserve">Nora Al </w:t>
      </w:r>
      <w:proofErr w:type="spellStart"/>
      <w:r>
        <w:rPr>
          <w:rFonts w:asciiTheme="majorBidi" w:hAnsiTheme="majorBidi" w:cstheme="majorBidi"/>
        </w:rPr>
        <w:t>Matesh</w:t>
      </w:r>
      <w:proofErr w:type="spellEnd"/>
      <w:r>
        <w:rPr>
          <w:rFonts w:asciiTheme="majorBidi" w:hAnsiTheme="majorBidi" w:cstheme="majorBidi"/>
        </w:rPr>
        <w:t xml:space="preserve"> , </w:t>
      </w:r>
      <w:proofErr w:type="spellStart"/>
      <w:r>
        <w:rPr>
          <w:rFonts w:asciiTheme="majorBidi" w:hAnsiTheme="majorBidi" w:cstheme="majorBidi"/>
        </w:rPr>
        <w:t>Madawi</w:t>
      </w:r>
      <w:proofErr w:type="spellEnd"/>
      <w:r>
        <w:rPr>
          <w:rFonts w:asciiTheme="majorBidi" w:hAnsiTheme="majorBidi" w:cstheme="majorBidi"/>
        </w:rPr>
        <w:t xml:space="preserve"> Al </w:t>
      </w:r>
      <w:proofErr w:type="spellStart"/>
      <w:r>
        <w:rPr>
          <w:rFonts w:asciiTheme="majorBidi" w:hAnsiTheme="majorBidi" w:cstheme="majorBidi"/>
        </w:rPr>
        <w:t>taib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833892" w:rsidRDefault="00833892" w:rsidP="00833892">
      <w:pPr>
        <w:pStyle w:val="normal"/>
        <w:bidi/>
        <w:spacing w:after="0" w:afterAutospacing="0" w:line="240" w:lineRule="atLeast"/>
        <w:jc w:val="right"/>
        <w:rPr>
          <w:rStyle w:val="normalchar"/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>Office and office hours:</w:t>
      </w:r>
      <w:r w:rsidRPr="00833892">
        <w:rPr>
          <w:rStyle w:val="normalchar"/>
          <w:rFonts w:asciiTheme="majorBidi" w:hAnsiTheme="majorBidi" w:cstheme="majorBidi"/>
        </w:rPr>
        <w:t xml:space="preserve"> </w:t>
      </w:r>
      <w:r>
        <w:rPr>
          <w:rStyle w:val="normalchar"/>
          <w:rFonts w:asciiTheme="majorBidi" w:hAnsiTheme="majorBidi" w:cstheme="majorBidi"/>
        </w:rPr>
        <w:t>13 GA Office hours for each preceptor are indicated in their timetable attached at the office</w:t>
      </w:r>
    </w:p>
    <w:p w:rsidR="00833892" w:rsidRPr="00833892" w:rsidRDefault="00833892" w:rsidP="00633720">
      <w:pPr>
        <w:pStyle w:val="normal"/>
        <w:bidi/>
        <w:spacing w:after="240" w:afterAutospacing="0" w:line="240" w:lineRule="atLeast"/>
        <w:jc w:val="righ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>Emails:</w:t>
      </w:r>
      <w:r w:rsidR="007476E5" w:rsidRPr="00833892">
        <w:rPr>
          <w:rFonts w:asciiTheme="majorBidi" w:hAnsiTheme="majorBidi" w:cstheme="majorBidi"/>
          <w:b/>
          <w:bCs/>
        </w:rPr>
        <w:t xml:space="preserve"> </w:t>
      </w:r>
      <w:hyperlink r:id="rId6" w:history="1">
        <w:r w:rsidRPr="00DD5CA8">
          <w:rPr>
            <w:rStyle w:val="Hyperlink"/>
            <w:rFonts w:asciiTheme="majorBidi" w:hAnsiTheme="majorBidi" w:cstheme="majorBidi"/>
          </w:rPr>
          <w:t>nalmatesh@ksu.edu.sa</w:t>
        </w:r>
      </w:hyperlink>
      <w:r>
        <w:rPr>
          <w:rFonts w:asciiTheme="majorBidi" w:hAnsiTheme="majorBidi" w:cstheme="majorBidi"/>
        </w:rPr>
        <w:t xml:space="preserve">, </w:t>
      </w:r>
      <w:hyperlink r:id="rId7" w:history="1">
        <w:r w:rsidRPr="00DD5CA8">
          <w:rPr>
            <w:rStyle w:val="Hyperlink"/>
            <w:rFonts w:asciiTheme="majorBidi" w:hAnsiTheme="majorBidi" w:cstheme="majorBidi"/>
          </w:rPr>
          <w:t>maltaib@ksu.edu.sa</w:t>
        </w:r>
      </w:hyperlink>
      <w:r>
        <w:rPr>
          <w:rFonts w:asciiTheme="majorBidi" w:hAnsiTheme="majorBidi" w:cstheme="majorBidi"/>
        </w:rPr>
        <w:t xml:space="preserve"> </w:t>
      </w:r>
    </w:p>
    <w:p w:rsidR="00833892" w:rsidRPr="00833892" w:rsidRDefault="007476E5" w:rsidP="00833892">
      <w:pPr>
        <w:pStyle w:val="normal"/>
        <w:bidi/>
        <w:spacing w:after="240" w:afterAutospacing="0" w:line="240" w:lineRule="atLeast"/>
        <w:jc w:val="righ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>Course Description:</w:t>
      </w:r>
      <w:r w:rsidR="00833892">
        <w:rPr>
          <w:rFonts w:asciiTheme="majorBidi" w:hAnsiTheme="majorBidi" w:cstheme="majorBidi"/>
          <w:b/>
          <w:bCs/>
        </w:rPr>
        <w:t xml:space="preserve"> </w:t>
      </w:r>
      <w:r w:rsidR="00833892">
        <w:rPr>
          <w:rFonts w:asciiTheme="majorBidi" w:hAnsiTheme="majorBidi" w:cstheme="majorBidi"/>
        </w:rPr>
        <w:t xml:space="preserve">Orientation to the clinical management </w:t>
      </w:r>
      <w:r w:rsidR="00687E46">
        <w:rPr>
          <w:rFonts w:asciiTheme="majorBidi" w:hAnsiTheme="majorBidi" w:cstheme="majorBidi"/>
        </w:rPr>
        <w:t>of communication problems associated with hearing impairment. Emphasizes determination of appropriate remediation through language and speech therapy . Auditory training , speech reading , and counseling.</w:t>
      </w:r>
      <w:r w:rsidR="00833892">
        <w:rPr>
          <w:rFonts w:asciiTheme="majorBidi" w:hAnsiTheme="majorBidi" w:cstheme="majorBidi"/>
        </w:rPr>
        <w:t xml:space="preserve"> </w:t>
      </w:r>
    </w:p>
    <w:p w:rsidR="007476E5" w:rsidRDefault="007476E5" w:rsidP="00833892">
      <w:pPr>
        <w:spacing w:after="240"/>
        <w:jc w:val="righ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>Course Objective :</w:t>
      </w:r>
      <w:r w:rsidR="00111800">
        <w:rPr>
          <w:rFonts w:asciiTheme="majorBidi" w:hAnsiTheme="majorBidi" w:cstheme="majorBidi"/>
          <w:b/>
          <w:bCs/>
        </w:rPr>
        <w:t xml:space="preserve"> </w:t>
      </w:r>
      <w:r w:rsidR="00111800">
        <w:rPr>
          <w:rFonts w:asciiTheme="majorBidi" w:hAnsiTheme="majorBidi" w:cstheme="majorBidi"/>
        </w:rPr>
        <w:t>To introduce students to rehabilitative strategies used in the management of the hearing impaired . Determination of appropriate remediation through language and speech therapy auditory training speech reading and counseling.</w:t>
      </w:r>
    </w:p>
    <w:p w:rsidR="002376A9" w:rsidRDefault="002376A9" w:rsidP="00633720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Marks </w:t>
      </w:r>
      <w:r w:rsidR="00633720">
        <w:rPr>
          <w:rFonts w:asciiTheme="majorBidi" w:hAnsiTheme="majorBidi" w:cstheme="majorBidi"/>
          <w:b/>
          <w:bCs/>
        </w:rPr>
        <w:t>D</w:t>
      </w:r>
      <w:r>
        <w:rPr>
          <w:rFonts w:asciiTheme="majorBidi" w:hAnsiTheme="majorBidi" w:cstheme="majorBidi"/>
          <w:b/>
          <w:bCs/>
        </w:rPr>
        <w:t>istribution:</w:t>
      </w:r>
    </w:p>
    <w:tbl>
      <w:tblPr>
        <w:tblStyle w:val="-1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2802"/>
        <w:gridCol w:w="3217"/>
      </w:tblGrid>
      <w:tr w:rsidR="00BB1570" w:rsidTr="009F42AF">
        <w:trPr>
          <w:cnfStyle w:val="100000000000"/>
        </w:trPr>
        <w:tc>
          <w:tcPr>
            <w:cnfStyle w:val="00100000000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570" w:rsidRDefault="00BB1570" w:rsidP="00BB1570">
            <w:pPr>
              <w:bidi w:val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Task</w:t>
            </w:r>
          </w:p>
        </w:tc>
        <w:tc>
          <w:tcPr>
            <w:tcW w:w="3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570" w:rsidRDefault="00BB1570" w:rsidP="00BB1570">
            <w:pPr>
              <w:bidi w:val="0"/>
              <w:cnfStyle w:val="10000000000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Proportion of final Assessment</w:t>
            </w:r>
          </w:p>
        </w:tc>
      </w:tr>
      <w:tr w:rsidR="00BB1570" w:rsidTr="009F42AF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BB1570" w:rsidRDefault="00BB1570" w:rsidP="00BB1570">
            <w:pPr>
              <w:bidi w:val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</w:rPr>
              <w:t>Practicum Reports</w:t>
            </w:r>
          </w:p>
        </w:tc>
        <w:tc>
          <w:tcPr>
            <w:tcW w:w="3217" w:type="dxa"/>
            <w:tcBorders>
              <w:left w:val="none" w:sz="0" w:space="0" w:color="auto"/>
              <w:right w:val="none" w:sz="0" w:space="0" w:color="auto"/>
            </w:tcBorders>
          </w:tcPr>
          <w:p w:rsidR="00BB1570" w:rsidRDefault="00251F11" w:rsidP="00BB1570">
            <w:pPr>
              <w:bidi w:val="0"/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="00BB1570">
              <w:rPr>
                <w:rFonts w:asciiTheme="majorBidi" w:hAnsiTheme="majorBidi" w:cstheme="majorBidi"/>
              </w:rPr>
              <w:t xml:space="preserve"> marks 2 marks for each.</w:t>
            </w:r>
          </w:p>
        </w:tc>
      </w:tr>
      <w:tr w:rsidR="00BB1570" w:rsidTr="009F42AF">
        <w:tc>
          <w:tcPr>
            <w:cnfStyle w:val="001000000000"/>
            <w:tcW w:w="2802" w:type="dxa"/>
          </w:tcPr>
          <w:p w:rsidR="00BB1570" w:rsidRDefault="00BB1570" w:rsidP="00BB1570">
            <w:pPr>
              <w:bidi w:val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</w:rPr>
              <w:t>Case study Presentation</w:t>
            </w:r>
          </w:p>
        </w:tc>
        <w:tc>
          <w:tcPr>
            <w:tcW w:w="3217" w:type="dxa"/>
          </w:tcPr>
          <w:p w:rsidR="00BB1570" w:rsidRDefault="00BB1570" w:rsidP="00BB1570">
            <w:pPr>
              <w:bidi w:val="0"/>
              <w:cnfStyle w:val="00000000000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6 marks</w:t>
            </w:r>
          </w:p>
        </w:tc>
      </w:tr>
      <w:tr w:rsidR="00BB1570" w:rsidTr="009F42AF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BB1570" w:rsidRDefault="00BB1570" w:rsidP="00BB1570">
            <w:pPr>
              <w:bidi w:val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</w:rPr>
              <w:t>Case study Paper</w:t>
            </w:r>
          </w:p>
        </w:tc>
        <w:tc>
          <w:tcPr>
            <w:tcW w:w="3217" w:type="dxa"/>
            <w:tcBorders>
              <w:left w:val="none" w:sz="0" w:space="0" w:color="auto"/>
              <w:right w:val="none" w:sz="0" w:space="0" w:color="auto"/>
            </w:tcBorders>
          </w:tcPr>
          <w:p w:rsidR="00BB1570" w:rsidRDefault="00BB1570" w:rsidP="00BB1570">
            <w:pPr>
              <w:bidi w:val="0"/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2 marks</w:t>
            </w:r>
          </w:p>
        </w:tc>
      </w:tr>
      <w:tr w:rsidR="00BB1570" w:rsidTr="009F42AF">
        <w:tc>
          <w:tcPr>
            <w:cnfStyle w:val="001000000000"/>
            <w:tcW w:w="2802" w:type="dxa"/>
          </w:tcPr>
          <w:p w:rsidR="00BB1570" w:rsidRDefault="00BB1570" w:rsidP="00BB1570">
            <w:pPr>
              <w:bidi w:val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</w:rPr>
              <w:t>Attendance</w:t>
            </w:r>
          </w:p>
        </w:tc>
        <w:tc>
          <w:tcPr>
            <w:tcW w:w="3217" w:type="dxa"/>
          </w:tcPr>
          <w:p w:rsidR="00BB1570" w:rsidRDefault="00BB1570" w:rsidP="00BB1570">
            <w:pPr>
              <w:bidi w:val="0"/>
              <w:cnfStyle w:val="00000000000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2 marks</w:t>
            </w:r>
          </w:p>
        </w:tc>
      </w:tr>
      <w:tr w:rsidR="00BB1570" w:rsidTr="009F42AF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BB1570" w:rsidRDefault="00BB1570" w:rsidP="00BB1570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Participation on class</w:t>
            </w:r>
          </w:p>
        </w:tc>
        <w:tc>
          <w:tcPr>
            <w:tcW w:w="3217" w:type="dxa"/>
            <w:tcBorders>
              <w:left w:val="none" w:sz="0" w:space="0" w:color="auto"/>
              <w:right w:val="none" w:sz="0" w:space="0" w:color="auto"/>
            </w:tcBorders>
          </w:tcPr>
          <w:p w:rsidR="00BB1570" w:rsidRDefault="00BB1570" w:rsidP="00BB1570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marks</w:t>
            </w:r>
          </w:p>
        </w:tc>
      </w:tr>
    </w:tbl>
    <w:p w:rsidR="002376A9" w:rsidRDefault="002376A9" w:rsidP="002376A9">
      <w:pPr>
        <w:bidi w:val="0"/>
        <w:rPr>
          <w:rFonts w:asciiTheme="majorBidi" w:hAnsiTheme="majorBidi" w:cstheme="majorBidi"/>
        </w:rPr>
      </w:pPr>
    </w:p>
    <w:p w:rsidR="00633720" w:rsidRDefault="00633720" w:rsidP="00633720">
      <w:pPr>
        <w:bidi w:val="0"/>
        <w:rPr>
          <w:rFonts w:asciiTheme="majorBidi" w:hAnsiTheme="majorBidi" w:cstheme="majorBidi"/>
        </w:rPr>
      </w:pPr>
    </w:p>
    <w:p w:rsidR="00633720" w:rsidRDefault="00633720" w:rsidP="00633720">
      <w:pPr>
        <w:bidi w:val="0"/>
        <w:rPr>
          <w:rFonts w:asciiTheme="majorBidi" w:hAnsiTheme="majorBidi" w:cstheme="majorBidi"/>
        </w:rPr>
      </w:pPr>
    </w:p>
    <w:p w:rsidR="00633720" w:rsidRDefault="00633720" w:rsidP="002376A9">
      <w:pPr>
        <w:pStyle w:val="normal"/>
        <w:bidi/>
        <w:spacing w:before="480" w:beforeAutospacing="0" w:after="120" w:afterAutospacing="0" w:line="240" w:lineRule="atLeast"/>
        <w:jc w:val="right"/>
        <w:rPr>
          <w:rStyle w:val="normalchar"/>
          <w:rFonts w:asciiTheme="majorBidi" w:hAnsiTheme="majorBidi" w:cstheme="majorBidi"/>
          <w:b/>
          <w:bCs/>
        </w:rPr>
      </w:pPr>
      <w:r>
        <w:rPr>
          <w:rStyle w:val="normalchar"/>
          <w:rFonts w:asciiTheme="majorBidi" w:hAnsiTheme="majorBidi" w:cstheme="majorBidi"/>
          <w:b/>
          <w:bCs/>
        </w:rPr>
        <w:lastRenderedPageBreak/>
        <w:t>Course Outline:</w:t>
      </w:r>
    </w:p>
    <w:tbl>
      <w:tblPr>
        <w:tblStyle w:val="-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7876"/>
      </w:tblGrid>
      <w:tr w:rsidR="00633720" w:rsidTr="009F42AF">
        <w:trPr>
          <w:cnfStyle w:val="100000000000"/>
          <w:trHeight w:val="240"/>
          <w:jc w:val="center"/>
        </w:trPr>
        <w:tc>
          <w:tcPr>
            <w:cnfStyle w:val="001000000000"/>
            <w:tcW w:w="1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 xml:space="preserve">Week </w:t>
            </w:r>
          </w:p>
        </w:tc>
        <w:tc>
          <w:tcPr>
            <w:tcW w:w="7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jc w:val="center"/>
              <w:cnfStyle w:val="1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Topic</w:t>
            </w:r>
          </w:p>
        </w:tc>
      </w:tr>
      <w:tr w:rsidR="00633720" w:rsidTr="009F42AF">
        <w:trPr>
          <w:cnfStyle w:val="000000100000"/>
          <w:trHeight w:val="300"/>
          <w:jc w:val="center"/>
        </w:trPr>
        <w:tc>
          <w:tcPr>
            <w:cnfStyle w:val="001000000000"/>
            <w:tcW w:w="17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Introduction  </w:t>
            </w:r>
          </w:p>
        </w:tc>
      </w:tr>
      <w:tr w:rsidR="00633720" w:rsidTr="009F42AF">
        <w:trPr>
          <w:trHeight w:val="300"/>
          <w:jc w:val="center"/>
        </w:trPr>
        <w:tc>
          <w:tcPr>
            <w:cnfStyle w:val="001000000000"/>
            <w:tcW w:w="1700" w:type="dxa"/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2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hideMark/>
          </w:tcPr>
          <w:p w:rsidR="00633720" w:rsidRDefault="00633720" w:rsidP="00FD5AAF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</w:p>
        </w:tc>
      </w:tr>
      <w:tr w:rsidR="00633720" w:rsidTr="009F42AF">
        <w:trPr>
          <w:cnfStyle w:val="000000100000"/>
          <w:trHeight w:val="270"/>
          <w:jc w:val="center"/>
        </w:trPr>
        <w:tc>
          <w:tcPr>
            <w:cnfStyle w:val="001000000000"/>
            <w:tcW w:w="17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3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B877AE" w:rsidP="009F42AF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Visit to Audiology Department at KAUH to attend switch on of CI session  + Introduction  to Aural Rehab  ( Group 1)</w:t>
            </w:r>
          </w:p>
        </w:tc>
      </w:tr>
      <w:tr w:rsidR="00633720" w:rsidTr="009F42AF">
        <w:trPr>
          <w:trHeight w:val="270"/>
          <w:jc w:val="center"/>
        </w:trPr>
        <w:tc>
          <w:tcPr>
            <w:cnfStyle w:val="001000000000"/>
            <w:tcW w:w="1700" w:type="dxa"/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4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 </w:t>
            </w:r>
          </w:p>
        </w:tc>
        <w:tc>
          <w:tcPr>
            <w:tcW w:w="7876" w:type="dxa"/>
            <w:hideMark/>
          </w:tcPr>
          <w:p w:rsidR="00633720" w:rsidRDefault="00B877AE" w:rsidP="00B877AE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Visit to Audiology Department at KAUH to attend switch on of CI session  + Introduction  to Aural Rehab  ( Group 2)</w:t>
            </w:r>
          </w:p>
        </w:tc>
      </w:tr>
      <w:tr w:rsidR="00633720" w:rsidTr="009F42AF">
        <w:trPr>
          <w:cnfStyle w:val="000000100000"/>
          <w:trHeight w:val="300"/>
          <w:jc w:val="center"/>
        </w:trPr>
        <w:tc>
          <w:tcPr>
            <w:cnfStyle w:val="001000000000"/>
            <w:tcW w:w="1700" w:type="dxa"/>
            <w:tcBorders>
              <w:left w:val="none" w:sz="0" w:space="0" w:color="auto"/>
              <w:right w:val="none" w:sz="0" w:space="0" w:color="auto"/>
            </w:tcBorders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5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B877AE" w:rsidP="00B877AE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Visit to Speech Department at KAUH to attend assessment session  + Introduction  for assessment related to Aural Rehab(Group 1)  </w:t>
            </w:r>
          </w:p>
        </w:tc>
      </w:tr>
      <w:tr w:rsidR="00633720" w:rsidTr="009F42AF">
        <w:trPr>
          <w:trHeight w:val="300"/>
          <w:jc w:val="center"/>
        </w:trPr>
        <w:tc>
          <w:tcPr>
            <w:cnfStyle w:val="001000000000"/>
            <w:tcW w:w="1700" w:type="dxa"/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6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week:</w:t>
            </w:r>
          </w:p>
        </w:tc>
        <w:tc>
          <w:tcPr>
            <w:tcW w:w="7876" w:type="dxa"/>
          </w:tcPr>
          <w:p w:rsidR="00633720" w:rsidRDefault="00B877AE" w:rsidP="00B877AE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Visit to Speech Department at KAUH to attend assessment session + Introduction  for assessment related to Aural Rehab(Group 2)  </w:t>
            </w:r>
          </w:p>
        </w:tc>
      </w:tr>
      <w:tr w:rsidR="00633720" w:rsidTr="009F42AF">
        <w:trPr>
          <w:cnfStyle w:val="000000100000"/>
          <w:trHeight w:val="300"/>
          <w:jc w:val="center"/>
        </w:trPr>
        <w:tc>
          <w:tcPr>
            <w:cnfStyle w:val="001000000000"/>
            <w:tcW w:w="17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7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</w:tcPr>
          <w:p w:rsidR="00633720" w:rsidRDefault="00B877AE" w:rsidP="00B877AE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Visit to Speech Department at KAUH to attend Therapy session (Group 1)</w:t>
            </w:r>
          </w:p>
        </w:tc>
      </w:tr>
      <w:tr w:rsidR="00633720" w:rsidTr="009F42AF">
        <w:trPr>
          <w:trHeight w:val="270"/>
          <w:jc w:val="center"/>
        </w:trPr>
        <w:tc>
          <w:tcPr>
            <w:cnfStyle w:val="001000000000"/>
            <w:tcW w:w="1700" w:type="dxa"/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8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 xml:space="preserve"> week </w:t>
            </w:r>
          </w:p>
        </w:tc>
        <w:tc>
          <w:tcPr>
            <w:tcW w:w="7876" w:type="dxa"/>
            <w:hideMark/>
          </w:tcPr>
          <w:p w:rsidR="00633720" w:rsidRDefault="00B877AE" w:rsidP="00B877AE">
            <w:pPr>
              <w:bidi w:val="0"/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</w:rPr>
              <w:t>Visit to Speech Department at KAUH to attend Therapy session (Group 2)</w:t>
            </w:r>
          </w:p>
        </w:tc>
      </w:tr>
      <w:tr w:rsidR="00633720" w:rsidTr="009F42AF">
        <w:trPr>
          <w:cnfStyle w:val="000000100000"/>
          <w:trHeight w:val="270"/>
          <w:jc w:val="center"/>
        </w:trPr>
        <w:tc>
          <w:tcPr>
            <w:cnfStyle w:val="001000000000"/>
            <w:tcW w:w="17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9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 xml:space="preserve"> week</w:t>
            </w: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Pr="00B877AE" w:rsidRDefault="00633720" w:rsidP="00FD5AAF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633720" w:rsidTr="009F42AF">
        <w:trPr>
          <w:trHeight w:val="297"/>
          <w:jc w:val="center"/>
        </w:trPr>
        <w:tc>
          <w:tcPr>
            <w:cnfStyle w:val="001000000000"/>
            <w:tcW w:w="1700" w:type="dxa"/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10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</w:tcPr>
          <w:p w:rsidR="00633720" w:rsidRDefault="00B877AE" w:rsidP="00FD5AAF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Visit to Speech Department at KAUH to attend Therapy session (Group 1)</w:t>
            </w:r>
          </w:p>
        </w:tc>
      </w:tr>
      <w:tr w:rsidR="00633720" w:rsidTr="009F42AF">
        <w:trPr>
          <w:cnfStyle w:val="000000100000"/>
          <w:trHeight w:val="261"/>
          <w:jc w:val="center"/>
        </w:trPr>
        <w:tc>
          <w:tcPr>
            <w:cnfStyle w:val="001000000000"/>
            <w:tcW w:w="17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11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</w:tcPr>
          <w:p w:rsidR="00633720" w:rsidRDefault="00B877AE" w:rsidP="009F42AF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Visit to Speech Department at KAUH to attend Therapy session (Group </w:t>
            </w:r>
            <w:r w:rsidR="009F42AF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)</w:t>
            </w:r>
          </w:p>
        </w:tc>
      </w:tr>
      <w:tr w:rsidR="00633720" w:rsidTr="009F42AF">
        <w:trPr>
          <w:trHeight w:val="210"/>
          <w:jc w:val="center"/>
        </w:trPr>
        <w:tc>
          <w:tcPr>
            <w:cnfStyle w:val="001000000000"/>
            <w:tcW w:w="1700" w:type="dxa"/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12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</w:tcPr>
          <w:p w:rsidR="00633720" w:rsidRDefault="009F42AF" w:rsidP="00FD5AAF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Visit to Speech Department at KAUH to attend Therapy session (Group 1)</w:t>
            </w:r>
          </w:p>
        </w:tc>
      </w:tr>
      <w:tr w:rsidR="00633720" w:rsidTr="009F42AF">
        <w:trPr>
          <w:cnfStyle w:val="000000100000"/>
          <w:trHeight w:val="330"/>
          <w:jc w:val="center"/>
        </w:trPr>
        <w:tc>
          <w:tcPr>
            <w:cnfStyle w:val="001000000000"/>
            <w:tcW w:w="17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13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</w:tcPr>
          <w:p w:rsidR="00633720" w:rsidRDefault="009F42AF" w:rsidP="009F42AF">
            <w:pPr>
              <w:tabs>
                <w:tab w:val="left" w:pos="1125"/>
              </w:tabs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Visit to Speech Department at KAUH to attend Therapy session (Group 2)</w:t>
            </w:r>
          </w:p>
        </w:tc>
      </w:tr>
      <w:tr w:rsidR="00633720" w:rsidTr="009F42AF">
        <w:trPr>
          <w:trHeight w:val="330"/>
          <w:jc w:val="center"/>
        </w:trPr>
        <w:tc>
          <w:tcPr>
            <w:cnfStyle w:val="001000000000"/>
            <w:tcW w:w="1700" w:type="dxa"/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14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 xml:space="preserve"> week</w:t>
            </w:r>
          </w:p>
        </w:tc>
        <w:tc>
          <w:tcPr>
            <w:tcW w:w="7876" w:type="dxa"/>
            <w:hideMark/>
          </w:tcPr>
          <w:p w:rsidR="00633720" w:rsidRDefault="00633720" w:rsidP="00FD5AAF">
            <w:pPr>
              <w:bidi w:val="0"/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633720" w:rsidTr="009F42AF">
        <w:trPr>
          <w:cnfStyle w:val="000000100000"/>
          <w:trHeight w:val="330"/>
          <w:jc w:val="center"/>
        </w:trPr>
        <w:tc>
          <w:tcPr>
            <w:cnfStyle w:val="001000000000"/>
            <w:tcW w:w="17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15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</w:tcPr>
          <w:p w:rsidR="00633720" w:rsidRDefault="009F42AF" w:rsidP="00FD5AAF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Project </w:t>
            </w:r>
          </w:p>
        </w:tc>
      </w:tr>
      <w:tr w:rsidR="00633720" w:rsidTr="009F42AF">
        <w:trPr>
          <w:trHeight w:val="330"/>
          <w:jc w:val="center"/>
        </w:trPr>
        <w:tc>
          <w:tcPr>
            <w:cnfStyle w:val="001000000000"/>
            <w:tcW w:w="1700" w:type="dxa"/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16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</w:tcPr>
          <w:p w:rsidR="00633720" w:rsidRDefault="00633720" w:rsidP="00FD5AAF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</w:p>
        </w:tc>
      </w:tr>
      <w:tr w:rsidR="00633720" w:rsidTr="009F42AF">
        <w:trPr>
          <w:cnfStyle w:val="000000100000"/>
          <w:trHeight w:val="330"/>
          <w:jc w:val="center"/>
        </w:trPr>
        <w:tc>
          <w:tcPr>
            <w:cnfStyle w:val="001000000000"/>
            <w:tcW w:w="17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17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  <w:vertAlign w:val="superscript"/>
              </w:rPr>
              <w:t xml:space="preserve">th 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– 20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 xml:space="preserve"> </w:t>
            </w: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Finals</w:t>
            </w:r>
          </w:p>
        </w:tc>
      </w:tr>
    </w:tbl>
    <w:p w:rsidR="002376A9" w:rsidRDefault="002376A9" w:rsidP="00633720">
      <w:pPr>
        <w:pStyle w:val="normal"/>
        <w:bidi/>
        <w:spacing w:before="480" w:beforeAutospacing="0" w:after="120" w:afterAutospacing="0" w:line="240" w:lineRule="atLeast"/>
        <w:jc w:val="right"/>
        <w:rPr>
          <w:rFonts w:asciiTheme="majorBidi" w:hAnsiTheme="majorBidi" w:cstheme="majorBidi"/>
        </w:rPr>
      </w:pPr>
      <w:r>
        <w:rPr>
          <w:rStyle w:val="normalchar"/>
          <w:rFonts w:asciiTheme="majorBidi" w:hAnsiTheme="majorBidi" w:cstheme="majorBidi"/>
          <w:b/>
          <w:bCs/>
        </w:rPr>
        <w:t>Students Responsibilities:</w:t>
      </w:r>
    </w:p>
    <w:p w:rsidR="002376A9" w:rsidRDefault="002376A9" w:rsidP="00633720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</w:rPr>
      </w:pPr>
      <w:r>
        <w:rPr>
          <w:rStyle w:val="normalchar"/>
          <w:rFonts w:asciiTheme="majorBidi" w:hAnsiTheme="majorBidi" w:cstheme="majorBidi"/>
        </w:rPr>
        <w:t>Attendance and Participation. Students should attend all Fixed class sessions any students who miss class (or any portion of class) are responsible for the content;</w:t>
      </w:r>
      <w:r>
        <w:rPr>
          <w:rStyle w:val="normalchar"/>
          <w:rFonts w:eastAsiaTheme="majorEastAsia"/>
        </w:rPr>
        <w:t xml:space="preserve"> obtaining copies of notes, handouts, assignments, etc. from class members who were present. If additional assistance is still necessary, an appointment should be scheduled with the preceptor</w:t>
      </w:r>
    </w:p>
    <w:p w:rsidR="002376A9" w:rsidRDefault="002376A9" w:rsidP="002376A9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  <w:rtl/>
        </w:rPr>
      </w:pPr>
      <w:r>
        <w:rPr>
          <w:rStyle w:val="normalchar"/>
          <w:rFonts w:asciiTheme="majorBidi" w:hAnsiTheme="majorBidi" w:cstheme="majorBidi"/>
        </w:rPr>
        <w:t>Written work submitted must be reasonably correct in mechanics (e.g., spelling, grammar, punctuation, organization, etc.). Points will be deducted for inadequate written work</w:t>
      </w:r>
    </w:p>
    <w:p w:rsidR="002376A9" w:rsidRDefault="002376A9" w:rsidP="002376A9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</w:rPr>
      </w:pPr>
      <w:r>
        <w:rPr>
          <w:rStyle w:val="normalchar"/>
          <w:rFonts w:asciiTheme="majorBidi" w:hAnsiTheme="majorBidi" w:cstheme="majorBidi"/>
        </w:rPr>
        <w:t xml:space="preserve">All typed assignments completed outside of class must be single-spaced, using Times, Times New Roman, or Arial font, unless other specified by the instructor. </w:t>
      </w:r>
      <w:r>
        <w:rPr>
          <w:rStyle w:val="normalchar"/>
          <w:rFonts w:asciiTheme="majorBidi" w:hAnsiTheme="majorBidi" w:cstheme="majorBidi"/>
          <w:b/>
          <w:bCs/>
        </w:rPr>
        <w:t>All font sizes</w:t>
      </w:r>
      <w:r>
        <w:rPr>
          <w:rStyle w:val="normalchar"/>
          <w:rFonts w:asciiTheme="majorBidi" w:hAnsiTheme="majorBidi" w:cstheme="majorBidi"/>
        </w:rPr>
        <w:t xml:space="preserve"> </w:t>
      </w:r>
      <w:r>
        <w:rPr>
          <w:rStyle w:val="normalchar"/>
          <w:rFonts w:asciiTheme="majorBidi" w:hAnsiTheme="majorBidi" w:cstheme="majorBidi"/>
          <w:b/>
          <w:bCs/>
        </w:rPr>
        <w:t xml:space="preserve">for typed assignments must be size 12. </w:t>
      </w:r>
    </w:p>
    <w:p w:rsidR="002376A9" w:rsidRDefault="002376A9" w:rsidP="002376A9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  <w:rPr>
          <w:rStyle w:val="normalchar"/>
        </w:rPr>
      </w:pPr>
      <w:r>
        <w:rPr>
          <w:rStyle w:val="normalchar"/>
          <w:rFonts w:asciiTheme="majorBidi" w:hAnsiTheme="majorBidi" w:cstheme="majorBidi"/>
        </w:rPr>
        <w:t>Students must credit any source of information whether they are paraphrasing, summarizing, or quoting directly from someone else’s work.</w:t>
      </w:r>
    </w:p>
    <w:p w:rsidR="002376A9" w:rsidRDefault="002376A9" w:rsidP="002376A9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</w:pPr>
      <w:r>
        <w:rPr>
          <w:rStyle w:val="normalchar"/>
          <w:rFonts w:asciiTheme="majorBidi" w:eastAsiaTheme="majorEastAsia" w:hAnsiTheme="majorBidi" w:cstheme="majorBidi"/>
        </w:rPr>
        <w:t>Cheating, plagiarism or doing work for another person who will receive academic credit are all impermissible.</w:t>
      </w:r>
      <w:r>
        <w:rPr>
          <w:rStyle w:val="1Char"/>
          <w:rFonts w:asciiTheme="majorBidi" w:hAnsiTheme="majorBidi"/>
        </w:rPr>
        <w:t xml:space="preserve"> </w:t>
      </w:r>
      <w:r>
        <w:rPr>
          <w:rStyle w:val="normalchar"/>
          <w:rFonts w:asciiTheme="majorBidi" w:eastAsiaTheme="majorEastAsia" w:hAnsiTheme="majorBidi" w:cstheme="majorBidi"/>
        </w:rPr>
        <w:t>Disciplinary action may be taken beyond the academic discipline administered by the faculty member who teaches the course in which the cheating took place. Note: Faculty reserve the right to invalidate any examination or other evaluative measures if substantial evidence exists that the integrity of the examination has been compromised.</w:t>
      </w:r>
    </w:p>
    <w:p w:rsidR="002376A9" w:rsidRDefault="002376A9" w:rsidP="002376A9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Quires regarding the research are welcome during office hours or </w:t>
      </w:r>
      <w:r>
        <w:rPr>
          <w:rStyle w:val="normalchar"/>
          <w:rFonts w:eastAsiaTheme="majorEastAsia"/>
        </w:rPr>
        <w:t>an appointment should be scheduled with the preceptor</w:t>
      </w:r>
    </w:p>
    <w:p w:rsidR="002376A9" w:rsidRDefault="002376A9" w:rsidP="00633720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Style w:val="normalchar"/>
          <w:rFonts w:asciiTheme="majorBidi" w:hAnsiTheme="majorBidi" w:cstheme="majorBidi"/>
          <w:b/>
          <w:bCs/>
        </w:rPr>
        <w:t>Students must check their emails on a daily basis regarding class updates</w:t>
      </w:r>
    </w:p>
    <w:p w:rsidR="002376A9" w:rsidRDefault="002376A9" w:rsidP="002376A9">
      <w:pPr>
        <w:bidi w:val="0"/>
        <w:rPr>
          <w:rFonts w:asciiTheme="majorBidi" w:hAnsiTheme="majorBidi" w:cstheme="majorBidi"/>
        </w:rPr>
      </w:pPr>
    </w:p>
    <w:p w:rsidR="002376A9" w:rsidRDefault="002376A9" w:rsidP="002376A9">
      <w:pPr>
        <w:pStyle w:val="normal"/>
        <w:bidi/>
        <w:spacing w:before="240" w:beforeAutospacing="0" w:after="120" w:afterAutospacing="0" w:line="240" w:lineRule="atLeast"/>
        <w:jc w:val="right"/>
        <w:rPr>
          <w:rStyle w:val="normalchar"/>
          <w:rFonts w:asciiTheme="majorBidi" w:hAnsiTheme="majorBidi" w:cstheme="majorBidi"/>
          <w:b/>
          <w:bCs/>
        </w:rPr>
      </w:pPr>
      <w:r>
        <w:rPr>
          <w:rStyle w:val="normalchar"/>
          <w:rFonts w:asciiTheme="majorBidi" w:hAnsiTheme="majorBidi" w:cstheme="majorBidi"/>
          <w:b/>
          <w:bCs/>
        </w:rPr>
        <w:t xml:space="preserve">**Note: </w:t>
      </w:r>
    </w:p>
    <w:p w:rsidR="00833892" w:rsidRPr="00633720" w:rsidRDefault="00633720" w:rsidP="00633720">
      <w:pPr>
        <w:spacing w:after="240"/>
        <w:jc w:val="right"/>
        <w:rPr>
          <w:rStyle w:val="normalchar"/>
          <w:rFonts w:asciiTheme="majorBidi" w:hAnsiTheme="majorBidi" w:cstheme="majorBidi"/>
        </w:rPr>
      </w:pPr>
      <w:r>
        <w:rPr>
          <w:rStyle w:val="normalchar"/>
          <w:rFonts w:asciiTheme="majorBidi" w:hAnsiTheme="majorBidi" w:cstheme="majorBidi"/>
          <w:b/>
          <w:bCs/>
        </w:rPr>
        <w:t>These descriptions and timelines are subject to change at the discretion of the preceptors</w:t>
      </w:r>
    </w:p>
    <w:sectPr w:rsidR="00833892" w:rsidRPr="00633720" w:rsidSect="0063372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ADB"/>
    <w:multiLevelType w:val="hybridMultilevel"/>
    <w:tmpl w:val="FADEAA8C"/>
    <w:lvl w:ilvl="0" w:tplc="23106F3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5638E"/>
    <w:multiLevelType w:val="hybridMultilevel"/>
    <w:tmpl w:val="045A62CC"/>
    <w:lvl w:ilvl="0" w:tplc="23106F3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865B9"/>
    <w:rsid w:val="00111800"/>
    <w:rsid w:val="001A4F6D"/>
    <w:rsid w:val="002376A9"/>
    <w:rsid w:val="00251F11"/>
    <w:rsid w:val="004B1370"/>
    <w:rsid w:val="00633720"/>
    <w:rsid w:val="00687E46"/>
    <w:rsid w:val="006A54B4"/>
    <w:rsid w:val="007476E5"/>
    <w:rsid w:val="00833892"/>
    <w:rsid w:val="009F42AF"/>
    <w:rsid w:val="00B865B9"/>
    <w:rsid w:val="00B877AE"/>
    <w:rsid w:val="00BB1570"/>
    <w:rsid w:val="00D3738F"/>
    <w:rsid w:val="00EE2949"/>
    <w:rsid w:val="00FD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B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376A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865B9"/>
    <w:rPr>
      <w:rFonts w:ascii="Tahoma" w:hAnsi="Tahoma" w:cs="Tahoma"/>
      <w:sz w:val="16"/>
      <w:szCs w:val="16"/>
    </w:rPr>
  </w:style>
  <w:style w:type="character" w:customStyle="1" w:styleId="normalchar">
    <w:name w:val="normal__char"/>
    <w:basedOn w:val="a0"/>
    <w:rsid w:val="00B865B9"/>
  </w:style>
  <w:style w:type="paragraph" w:customStyle="1" w:styleId="normal">
    <w:name w:val="normal"/>
    <w:basedOn w:val="a"/>
    <w:rsid w:val="008338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833892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uiPriority w:val="9"/>
    <w:rsid w:val="002376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237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B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تظليل فاتح - تمييز 11"/>
    <w:basedOn w:val="a1"/>
    <w:uiPriority w:val="60"/>
    <w:rsid w:val="00633720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taib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lmatesh@ksu.edu.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2012-01-30T14:53:00Z</dcterms:created>
  <dcterms:modified xsi:type="dcterms:W3CDTF">2012-03-09T08:22:00Z</dcterms:modified>
</cp:coreProperties>
</file>