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DF" w:rsidRPr="0086707F" w:rsidRDefault="0086707F" w:rsidP="00867EEC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86707F">
        <w:rPr>
          <w:b/>
          <w:bCs/>
          <w:sz w:val="28"/>
          <w:szCs w:val="28"/>
        </w:rPr>
        <w:t xml:space="preserve">Kingdom of Saudi Arabia </w:t>
      </w:r>
    </w:p>
    <w:p w:rsidR="0086707F" w:rsidRPr="0086707F" w:rsidRDefault="0086707F" w:rsidP="00867EEC">
      <w:pPr>
        <w:spacing w:before="240" w:line="360" w:lineRule="auto"/>
        <w:jc w:val="center"/>
        <w:rPr>
          <w:b/>
          <w:bCs/>
          <w:sz w:val="28"/>
          <w:szCs w:val="28"/>
        </w:rPr>
      </w:pPr>
      <w:r w:rsidRPr="0086707F">
        <w:rPr>
          <w:b/>
          <w:bCs/>
          <w:sz w:val="28"/>
          <w:szCs w:val="28"/>
        </w:rPr>
        <w:t>The National Commission for Academic Accreditation and Assessment</w:t>
      </w: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6707F" w:rsidRPr="0086707F" w:rsidRDefault="0086707F" w:rsidP="00867EEC">
      <w:pPr>
        <w:spacing w:before="240" w:line="360" w:lineRule="auto"/>
        <w:jc w:val="center"/>
        <w:rPr>
          <w:rFonts w:ascii="Arial Black" w:hAnsi="Arial Black"/>
          <w:b/>
          <w:bCs/>
          <w:color w:val="FF0000"/>
          <w:sz w:val="48"/>
          <w:szCs w:val="48"/>
        </w:rPr>
      </w:pPr>
      <w:r w:rsidRPr="0086707F">
        <w:rPr>
          <w:rFonts w:ascii="Arial Black" w:hAnsi="Arial Black"/>
          <w:b/>
          <w:bCs/>
          <w:color w:val="FF0000"/>
          <w:sz w:val="48"/>
          <w:szCs w:val="48"/>
        </w:rPr>
        <w:t>Course Specification</w:t>
      </w: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English Language </w:t>
      </w:r>
      <w:proofErr w:type="gramStart"/>
      <w:r>
        <w:rPr>
          <w:b/>
          <w:bCs/>
          <w:color w:val="FF0000"/>
          <w:sz w:val="28"/>
          <w:szCs w:val="28"/>
        </w:rPr>
        <w:t>(  1102</w:t>
      </w:r>
      <w:proofErr w:type="gramEnd"/>
      <w:r>
        <w:rPr>
          <w:b/>
          <w:bCs/>
          <w:color w:val="FF0000"/>
          <w:sz w:val="28"/>
          <w:szCs w:val="28"/>
        </w:rPr>
        <w:t xml:space="preserve"> </w:t>
      </w:r>
      <w:proofErr w:type="spellStart"/>
      <w:r>
        <w:rPr>
          <w:b/>
          <w:bCs/>
          <w:color w:val="FF0000"/>
          <w:sz w:val="28"/>
          <w:szCs w:val="28"/>
        </w:rPr>
        <w:t>Najm</w:t>
      </w:r>
      <w:proofErr w:type="spellEnd"/>
      <w:r>
        <w:rPr>
          <w:b/>
          <w:bCs/>
          <w:color w:val="FF0000"/>
          <w:sz w:val="28"/>
          <w:szCs w:val="28"/>
        </w:rPr>
        <w:t xml:space="preserve">  )</w:t>
      </w:r>
    </w:p>
    <w:p w:rsidR="0086707F" w:rsidRDefault="0086707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8239DF" w:rsidRDefault="008239DF" w:rsidP="0086707F">
      <w:pPr>
        <w:spacing w:before="240" w:line="360" w:lineRule="auto"/>
        <w:rPr>
          <w:b/>
          <w:bCs/>
          <w:color w:val="FF0000"/>
          <w:sz w:val="28"/>
          <w:szCs w:val="28"/>
        </w:rPr>
      </w:pPr>
    </w:p>
    <w:p w:rsidR="008239DF" w:rsidRDefault="008239DF" w:rsidP="00867EEC">
      <w:pPr>
        <w:spacing w:before="240" w:line="360" w:lineRule="auto"/>
        <w:jc w:val="center"/>
        <w:rPr>
          <w:b/>
          <w:bCs/>
          <w:color w:val="FF0000"/>
          <w:sz w:val="28"/>
          <w:szCs w:val="28"/>
        </w:rPr>
      </w:pPr>
    </w:p>
    <w:p w:rsidR="00595024" w:rsidRPr="00073E19" w:rsidRDefault="00595024" w:rsidP="00867EEC">
      <w:pPr>
        <w:spacing w:before="240" w:line="360" w:lineRule="auto"/>
        <w:jc w:val="center"/>
        <w:rPr>
          <w:color w:val="FF0000"/>
          <w:sz w:val="28"/>
          <w:szCs w:val="28"/>
        </w:rPr>
      </w:pPr>
      <w:r w:rsidRPr="00073E19">
        <w:rPr>
          <w:b/>
          <w:bCs/>
          <w:color w:val="FF0000"/>
          <w:sz w:val="28"/>
          <w:szCs w:val="28"/>
        </w:rPr>
        <w:lastRenderedPageBreak/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595024" w:rsidRPr="009D3B35" w:rsidTr="006E7FB8">
        <w:tc>
          <w:tcPr>
            <w:tcW w:w="8640" w:type="dxa"/>
          </w:tcPr>
          <w:p w:rsidR="00595024" w:rsidRDefault="00595024" w:rsidP="007A18F3">
            <w:pPr>
              <w:tabs>
                <w:tab w:val="right" w:pos="1152"/>
              </w:tabs>
              <w:rPr>
                <w:b/>
                <w:bCs/>
                <w:color w:val="008000"/>
                <w:lang w:bidi="ar-EG"/>
              </w:rPr>
            </w:pPr>
            <w:r w:rsidRPr="007A18F3">
              <w:rPr>
                <w:b/>
                <w:bCs/>
                <w:color w:val="008000"/>
                <w:lang w:bidi="ar-EG"/>
              </w:rPr>
              <w:t>Institution:</w:t>
            </w:r>
            <w:r>
              <w:rPr>
                <w:b/>
                <w:bCs/>
                <w:color w:val="008000"/>
                <w:lang w:bidi="ar-EG"/>
              </w:rPr>
              <w:t xml:space="preserve"> </w:t>
            </w:r>
          </w:p>
          <w:p w:rsidR="00595024" w:rsidRPr="00872B87" w:rsidRDefault="00595024" w:rsidP="007A18F3">
            <w:pPr>
              <w:tabs>
                <w:tab w:val="right" w:pos="1152"/>
              </w:tabs>
              <w:ind w:firstLine="1152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smartTag w:uri="urn:schemas-microsoft-com:office:smarttags" w:element="PlaceName">
              <w:smartTag w:uri="urn:schemas-microsoft-com:office:smarttags" w:element="place">
                <w:r w:rsidRPr="00872B87">
                  <w:rPr>
                    <w:lang w:val="en-US"/>
                  </w:rPr>
                  <w:t>King</w:t>
                </w:r>
              </w:smartTag>
              <w:r w:rsidRPr="00872B87">
                <w:rPr>
                  <w:lang w:val="en-US"/>
                </w:rPr>
                <w:t xml:space="preserve"> </w:t>
              </w:r>
              <w:smartTag w:uri="urn:schemas-microsoft-com:office:smarttags" w:element="PlaceName">
                <w:r w:rsidRPr="00872B87">
                  <w:rPr>
                    <w:lang w:val="en-US"/>
                  </w:rPr>
                  <w:t>Saud</w:t>
                </w:r>
              </w:smartTag>
              <w:r w:rsidRPr="00872B87">
                <w:rPr>
                  <w:lang w:val="en-US"/>
                </w:rPr>
                <w:t xml:space="preserve"> </w:t>
              </w:r>
              <w:smartTag w:uri="urn:schemas-microsoft-com:office:smarttags" w:element="PlaceType">
                <w:r w:rsidRPr="00872B87">
                  <w:rPr>
                    <w:lang w:val="en-US"/>
                  </w:rPr>
                  <w:t>University</w:t>
                </w:r>
              </w:smartTag>
            </w:smartTag>
            <w:r w:rsidRPr="00872B87">
              <w:rPr>
                <w:lang w:val="en-US"/>
              </w:rPr>
              <w:t xml:space="preserve"> </w:t>
            </w:r>
          </w:p>
        </w:tc>
      </w:tr>
      <w:tr w:rsidR="00595024" w:rsidRPr="009D3B35" w:rsidTr="006E7FB8">
        <w:tc>
          <w:tcPr>
            <w:tcW w:w="8640" w:type="dxa"/>
          </w:tcPr>
          <w:p w:rsidR="00595024" w:rsidRPr="00872B87" w:rsidRDefault="00595024" w:rsidP="007A18F3">
            <w:pPr>
              <w:rPr>
                <w:color w:val="008000"/>
                <w:lang w:val="en-US"/>
              </w:rPr>
            </w:pPr>
            <w:r>
              <w:rPr>
                <w:b/>
                <w:bCs/>
                <w:color w:val="008000"/>
                <w:lang w:bidi="ar-EG"/>
              </w:rPr>
              <w:t>College;</w:t>
            </w:r>
            <w:r>
              <w:rPr>
                <w:b/>
                <w:bCs/>
                <w:color w:val="008000"/>
                <w:lang w:val="en-US"/>
              </w:rPr>
              <w:t xml:space="preserve">  </w:t>
            </w:r>
            <w:r w:rsidRPr="00872B87">
              <w:rPr>
                <w:lang w:val="en-US"/>
              </w:rPr>
              <w:t>College of applied studies and community services</w:t>
            </w:r>
          </w:p>
          <w:p w:rsidR="00595024" w:rsidRPr="00506F52" w:rsidRDefault="00595024" w:rsidP="00506F52">
            <w:pPr>
              <w:tabs>
                <w:tab w:val="right" w:pos="1512"/>
                <w:tab w:val="right" w:pos="2232"/>
              </w:tabs>
              <w:rPr>
                <w:lang w:val="en-US"/>
              </w:rPr>
            </w:pPr>
            <w:r w:rsidRPr="00872B87">
              <w:rPr>
                <w:b/>
                <w:bCs/>
                <w:color w:val="008000"/>
                <w:lang w:val="en-US"/>
              </w:rPr>
              <w:t>Department;</w:t>
            </w:r>
            <w:r w:rsidRPr="00872B87">
              <w:rPr>
                <w:color w:val="008000"/>
                <w:lang w:val="en-US"/>
              </w:rPr>
              <w:t xml:space="preserve"> </w:t>
            </w:r>
          </w:p>
          <w:p w:rsidR="00595024" w:rsidRPr="007A18F3" w:rsidRDefault="00595024" w:rsidP="007A18F3">
            <w:pPr>
              <w:tabs>
                <w:tab w:val="right" w:pos="1512"/>
                <w:tab w:val="right" w:pos="2232"/>
              </w:tabs>
              <w:ind w:firstLine="1332"/>
              <w:rPr>
                <w:b/>
                <w:bCs/>
                <w:lang w:val="en-US"/>
              </w:rPr>
            </w:pPr>
            <w:r w:rsidRPr="00872B87">
              <w:rPr>
                <w:lang w:val="en-US"/>
              </w:rPr>
              <w:t xml:space="preserve"> Accounting</w:t>
            </w:r>
          </w:p>
        </w:tc>
      </w:tr>
    </w:tbl>
    <w:p w:rsidR="00595024" w:rsidRPr="00073E19" w:rsidRDefault="00595024" w:rsidP="00714EAB">
      <w:pPr>
        <w:pStyle w:val="Heading7"/>
        <w:spacing w:after="240"/>
        <w:jc w:val="center"/>
        <w:rPr>
          <w:b/>
          <w:bCs/>
          <w:color w:val="FF0000"/>
          <w:sz w:val="28"/>
          <w:szCs w:val="28"/>
        </w:rPr>
      </w:pPr>
      <w:r w:rsidRPr="00073E19">
        <w:rPr>
          <w:b/>
          <w:bCs/>
          <w:color w:val="FF0000"/>
          <w:sz w:val="28"/>
          <w:szCs w:val="28"/>
        </w:rPr>
        <w:t>A</w:t>
      </w:r>
      <w:r>
        <w:rPr>
          <w:b/>
          <w:bCs/>
          <w:color w:val="FF0000"/>
          <w:sz w:val="28"/>
          <w:szCs w:val="28"/>
        </w:rPr>
        <w:t>.</w:t>
      </w:r>
      <w:r w:rsidRPr="00073E19">
        <w:rPr>
          <w:b/>
          <w:bCs/>
          <w:color w:val="FF0000"/>
          <w:sz w:val="28"/>
          <w:szCs w:val="28"/>
        </w:rPr>
        <w:t xml:space="preserve">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595024" w:rsidRPr="007A18F3" w:rsidTr="006E7FB8">
        <w:tc>
          <w:tcPr>
            <w:tcW w:w="8640" w:type="dxa"/>
          </w:tcPr>
          <w:p w:rsidR="00595024" w:rsidRPr="00872B87" w:rsidRDefault="00595024" w:rsidP="00872B87">
            <w:pPr>
              <w:pStyle w:val="Heading7"/>
              <w:widowControl w:val="0"/>
              <w:rPr>
                <w:lang w:val="en-US"/>
              </w:rPr>
            </w:pPr>
            <w:r w:rsidRPr="007A18F3">
              <w:rPr>
                <w:b/>
                <w:bCs/>
                <w:color w:val="008000"/>
              </w:rPr>
              <w:t>1.  Course title and code:</w:t>
            </w:r>
            <w:r w:rsidRPr="007A18F3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1102</w:t>
            </w:r>
            <w:r w:rsidRPr="00872B87">
              <w:rPr>
                <w:lang w:val="en-US"/>
              </w:rPr>
              <w:t xml:space="preserve"> </w:t>
            </w:r>
            <w:proofErr w:type="spellStart"/>
            <w:r w:rsidRPr="00872B87">
              <w:rPr>
                <w:lang w:val="en-US"/>
              </w:rPr>
              <w:t>Najm</w:t>
            </w:r>
            <w:proofErr w:type="spellEnd"/>
            <w:r w:rsidRPr="00872B87">
              <w:rPr>
                <w:lang w:val="en-US"/>
              </w:rPr>
              <w:t xml:space="preserve">   </w:t>
            </w:r>
          </w:p>
          <w:p w:rsidR="00595024" w:rsidRPr="007A18F3" w:rsidRDefault="00595024" w:rsidP="00714EAB">
            <w:pPr>
              <w:rPr>
                <w:lang w:val="en-US"/>
              </w:rPr>
            </w:pPr>
          </w:p>
        </w:tc>
      </w:tr>
      <w:tr w:rsidR="00595024" w:rsidRPr="007A18F3" w:rsidTr="006E7FB8">
        <w:trPr>
          <w:trHeight w:val="489"/>
        </w:trPr>
        <w:tc>
          <w:tcPr>
            <w:tcW w:w="8640" w:type="dxa"/>
          </w:tcPr>
          <w:p w:rsidR="00595024" w:rsidRDefault="00595024" w:rsidP="00714EAB">
            <w:pPr>
              <w:pStyle w:val="Heading7"/>
              <w:widowControl w:val="0"/>
            </w:pPr>
            <w:r w:rsidRPr="007A18F3">
              <w:rPr>
                <w:b/>
                <w:bCs/>
                <w:color w:val="008000"/>
              </w:rPr>
              <w:t>2.  Credit hours:</w:t>
            </w:r>
            <w:r w:rsidRPr="007A18F3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</w:t>
            </w:r>
            <w:r>
              <w:t xml:space="preserve"> </w:t>
            </w:r>
            <w:r w:rsidRPr="00872B87">
              <w:t>9 hours</w:t>
            </w:r>
            <w:r w:rsidRPr="00872B87">
              <w:rPr>
                <w:color w:val="002060"/>
              </w:rPr>
              <w:t xml:space="preserve"> </w:t>
            </w:r>
            <w:r>
              <w:t>per week</w:t>
            </w:r>
          </w:p>
          <w:p w:rsidR="00595024" w:rsidRPr="00872B87" w:rsidRDefault="00595024" w:rsidP="00872B87"/>
        </w:tc>
      </w:tr>
      <w:tr w:rsidR="00595024" w:rsidRPr="007A18F3" w:rsidTr="006E7FB8">
        <w:tc>
          <w:tcPr>
            <w:tcW w:w="8640" w:type="dxa"/>
          </w:tcPr>
          <w:p w:rsidR="00595024" w:rsidRPr="00872B87" w:rsidRDefault="00595024" w:rsidP="006E7FB8">
            <w:pPr>
              <w:pStyle w:val="Heading1"/>
              <w:rPr>
                <w:color w:val="008000"/>
                <w:sz w:val="20"/>
                <w:szCs w:val="20"/>
                <w:lang w:val="en-AU"/>
              </w:rPr>
            </w:pPr>
          </w:p>
          <w:p w:rsidR="00595024" w:rsidRPr="00872B87" w:rsidRDefault="00595024" w:rsidP="006E7FB8">
            <w:pPr>
              <w:pStyle w:val="Heading1"/>
              <w:rPr>
                <w:color w:val="008000"/>
                <w:sz w:val="24"/>
              </w:rPr>
            </w:pPr>
            <w:r w:rsidRPr="00872B87">
              <w:rPr>
                <w:color w:val="008000"/>
                <w:sz w:val="24"/>
                <w:lang w:val="en-AU"/>
              </w:rPr>
              <w:t xml:space="preserve">3.  </w:t>
            </w:r>
            <w:r w:rsidRPr="00872B87">
              <w:rPr>
                <w:color w:val="008000"/>
                <w:sz w:val="24"/>
              </w:rPr>
              <w:t xml:space="preserve">Program(s) in which the course is offered. </w:t>
            </w:r>
          </w:p>
          <w:p w:rsidR="00595024" w:rsidRPr="00872B87" w:rsidRDefault="00595024" w:rsidP="00872B87">
            <w:pPr>
              <w:pStyle w:val="Heading1"/>
              <w:rPr>
                <w:b w:val="0"/>
                <w:bCs w:val="0"/>
                <w:color w:val="008000"/>
                <w:sz w:val="24"/>
              </w:rPr>
            </w:pPr>
            <w:r w:rsidRPr="00872B87">
              <w:rPr>
                <w:b w:val="0"/>
                <w:bCs w:val="0"/>
                <w:color w:val="008000"/>
                <w:sz w:val="24"/>
              </w:rPr>
              <w:t>(If general elective available in many programs indicate this rather than list programs)</w:t>
            </w:r>
          </w:p>
          <w:p w:rsidR="00595024" w:rsidRDefault="00595024" w:rsidP="00DF245C">
            <w:pPr>
              <w:pStyle w:val="Heading1"/>
              <w:ind w:left="432"/>
              <w:rPr>
                <w:b w:val="0"/>
                <w:bCs w:val="0"/>
                <w:sz w:val="24"/>
              </w:rPr>
            </w:pPr>
            <w:r w:rsidRPr="00872B87">
              <w:rPr>
                <w:b w:val="0"/>
                <w:bCs w:val="0"/>
                <w:sz w:val="24"/>
              </w:rPr>
              <w:t xml:space="preserve">Medical Secretary Diploma </w:t>
            </w:r>
            <w:r>
              <w:rPr>
                <w:b w:val="0"/>
                <w:bCs w:val="0"/>
                <w:sz w:val="24"/>
              </w:rPr>
              <w:t xml:space="preserve">- Medical Records </w:t>
            </w:r>
            <w:proofErr w:type="gramStart"/>
            <w:r>
              <w:rPr>
                <w:b w:val="0"/>
                <w:bCs w:val="0"/>
                <w:sz w:val="24"/>
              </w:rPr>
              <w:t>–  P</w:t>
            </w:r>
            <w:r w:rsidRPr="00872B87">
              <w:rPr>
                <w:b w:val="0"/>
                <w:bCs w:val="0"/>
                <w:sz w:val="24"/>
              </w:rPr>
              <w:t>rogramming</w:t>
            </w:r>
            <w:proofErr w:type="gramEnd"/>
            <w:r w:rsidRPr="00872B87">
              <w:rPr>
                <w:b w:val="0"/>
                <w:bCs w:val="0"/>
                <w:sz w:val="24"/>
              </w:rPr>
              <w:t xml:space="preserve"> </w:t>
            </w:r>
          </w:p>
          <w:p w:rsidR="00595024" w:rsidRDefault="00595024" w:rsidP="00714EAB">
            <w:pPr>
              <w:pStyle w:val="Heading1"/>
              <w:ind w:left="432"/>
              <w:rPr>
                <w:b w:val="0"/>
                <w:bCs w:val="0"/>
                <w:color w:val="008000"/>
                <w:sz w:val="24"/>
              </w:rPr>
            </w:pPr>
            <w:r>
              <w:rPr>
                <w:b w:val="0"/>
                <w:bCs w:val="0"/>
                <w:sz w:val="24"/>
              </w:rPr>
              <w:t>A</w:t>
            </w:r>
            <w:r w:rsidRPr="00872B87">
              <w:rPr>
                <w:b w:val="0"/>
                <w:bCs w:val="0"/>
                <w:sz w:val="24"/>
              </w:rPr>
              <w:t>ccounting</w:t>
            </w:r>
            <w:r w:rsidRPr="00872B87">
              <w:rPr>
                <w:b w:val="0"/>
                <w:bCs w:val="0"/>
                <w:color w:val="002060"/>
                <w:sz w:val="24"/>
              </w:rPr>
              <w:t xml:space="preserve"> </w:t>
            </w:r>
          </w:p>
          <w:p w:rsidR="00595024" w:rsidRPr="00872B87" w:rsidRDefault="00595024" w:rsidP="00872B87">
            <w:pPr>
              <w:rPr>
                <w:lang w:val="en-US"/>
              </w:rPr>
            </w:pPr>
          </w:p>
        </w:tc>
      </w:tr>
      <w:tr w:rsidR="00595024" w:rsidRPr="007A18F3" w:rsidTr="006E7FB8">
        <w:tc>
          <w:tcPr>
            <w:tcW w:w="8640" w:type="dxa"/>
          </w:tcPr>
          <w:p w:rsidR="00595024" w:rsidRDefault="00595024" w:rsidP="006E7FB8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b/>
                <w:bCs/>
                <w:color w:val="008000"/>
                <w:lang w:bidi="ar-EG"/>
              </w:rPr>
            </w:pPr>
          </w:p>
          <w:p w:rsidR="00595024" w:rsidRPr="00872B87" w:rsidRDefault="00595024" w:rsidP="006E7FB8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b/>
                <w:bCs/>
                <w:color w:val="008000"/>
                <w:lang w:bidi="ar-EG"/>
              </w:rPr>
            </w:pPr>
            <w:r w:rsidRPr="00872B87">
              <w:rPr>
                <w:b/>
                <w:bCs/>
                <w:color w:val="008000"/>
                <w:lang w:bidi="ar-EG"/>
              </w:rPr>
              <w:t>4.  Name of faculty member responsible for the course</w:t>
            </w:r>
          </w:p>
          <w:p w:rsidR="00595024" w:rsidRPr="00506F52" w:rsidRDefault="00506F52" w:rsidP="00506F52">
            <w:pPr>
              <w:ind w:firstLine="432"/>
              <w:rPr>
                <w:lang w:val="en-US"/>
              </w:rPr>
            </w:pPr>
            <w:r>
              <w:rPr>
                <w:lang w:val="en-US"/>
              </w:rPr>
              <w:t xml:space="preserve">1- </w:t>
            </w:r>
            <w:proofErr w:type="spellStart"/>
            <w:r>
              <w:rPr>
                <w:lang w:val="en-US"/>
              </w:rPr>
              <w:t>Abeer</w:t>
            </w:r>
            <w:proofErr w:type="spellEnd"/>
            <w:r>
              <w:rPr>
                <w:lang w:val="en-US"/>
              </w:rPr>
              <w:t xml:space="preserve"> Al-</w:t>
            </w:r>
            <w:proofErr w:type="spellStart"/>
            <w:r>
              <w:rPr>
                <w:lang w:val="en-US"/>
              </w:rPr>
              <w:t>Ruwais</w:t>
            </w:r>
            <w:proofErr w:type="spellEnd"/>
          </w:p>
          <w:p w:rsidR="00595024" w:rsidRPr="007A18F3" w:rsidRDefault="00595024" w:rsidP="006E7FB8">
            <w:pPr>
              <w:ind w:left="360"/>
              <w:rPr>
                <w:b/>
                <w:bCs/>
                <w:color w:val="002060"/>
              </w:rPr>
            </w:pPr>
          </w:p>
        </w:tc>
      </w:tr>
      <w:tr w:rsidR="00595024" w:rsidRPr="007A18F3" w:rsidTr="006E7FB8">
        <w:tc>
          <w:tcPr>
            <w:tcW w:w="8640" w:type="dxa"/>
          </w:tcPr>
          <w:p w:rsidR="00595024" w:rsidRDefault="00595024" w:rsidP="00714EAB">
            <w:pPr>
              <w:pStyle w:val="Heading7"/>
              <w:rPr>
                <w:b/>
                <w:bCs/>
                <w:lang w:val="en-US"/>
              </w:rPr>
            </w:pPr>
            <w:r w:rsidRPr="00872B87">
              <w:rPr>
                <w:b/>
                <w:bCs/>
                <w:color w:val="008000"/>
              </w:rPr>
              <w:t>5.  Level/year at which this course is offered</w:t>
            </w:r>
            <w:r w:rsidRPr="00872B87">
              <w:rPr>
                <w:b/>
                <w:bCs/>
                <w:color w:val="008000"/>
                <w:lang w:val="en-US"/>
              </w:rPr>
              <w:t>:</w:t>
            </w:r>
            <w:r w:rsidRPr="007A18F3">
              <w:rPr>
                <w:b/>
                <w:bCs/>
                <w:color w:val="002060"/>
                <w:lang w:val="en-US"/>
              </w:rPr>
              <w:t xml:space="preserve">  </w:t>
            </w:r>
            <w:proofErr w:type="gramStart"/>
            <w:r w:rsidRPr="00DF245C">
              <w:rPr>
                <w:lang w:val="en-US"/>
              </w:rPr>
              <w:t>LEVEL  (</w:t>
            </w:r>
            <w:proofErr w:type="gramEnd"/>
            <w:r w:rsidRPr="00DF245C">
              <w:rPr>
                <w:lang w:val="en-US"/>
              </w:rPr>
              <w:t xml:space="preserve">   </w:t>
            </w:r>
            <w:r>
              <w:rPr>
                <w:lang w:val="en-US"/>
              </w:rPr>
              <w:t>2</w:t>
            </w:r>
            <w:r w:rsidRPr="00DF245C">
              <w:rPr>
                <w:lang w:val="en-US"/>
              </w:rPr>
              <w:t xml:space="preserve">   )</w:t>
            </w:r>
          </w:p>
          <w:p w:rsidR="00595024" w:rsidRPr="00DF245C" w:rsidRDefault="00595024" w:rsidP="00DF245C">
            <w:pPr>
              <w:rPr>
                <w:lang w:val="en-US"/>
              </w:rPr>
            </w:pPr>
          </w:p>
        </w:tc>
      </w:tr>
      <w:tr w:rsidR="00595024" w:rsidRPr="007A18F3" w:rsidTr="006E7FB8">
        <w:tc>
          <w:tcPr>
            <w:tcW w:w="8640" w:type="dxa"/>
          </w:tcPr>
          <w:p w:rsidR="00595024" w:rsidRDefault="00595024" w:rsidP="006E7FB8">
            <w:pPr>
              <w:rPr>
                <w:b/>
                <w:bCs/>
                <w:color w:val="008000"/>
              </w:rPr>
            </w:pPr>
          </w:p>
          <w:p w:rsidR="00595024" w:rsidRPr="007A18F3" w:rsidRDefault="00595024" w:rsidP="006E7FB8">
            <w:pPr>
              <w:rPr>
                <w:b/>
                <w:bCs/>
                <w:color w:val="002060"/>
              </w:rPr>
            </w:pPr>
            <w:r w:rsidRPr="00872B87">
              <w:rPr>
                <w:b/>
                <w:bCs/>
                <w:color w:val="008000"/>
              </w:rPr>
              <w:t>6.  Pre-requisites for this course (if any):</w:t>
            </w:r>
            <w:r w:rsidRPr="007A18F3">
              <w:rPr>
                <w:b/>
                <w:bCs/>
                <w:color w:val="002060"/>
              </w:rPr>
              <w:t xml:space="preserve">     </w:t>
            </w:r>
            <w:r w:rsidRPr="00DF245C">
              <w:rPr>
                <w:lang w:val="en-US"/>
              </w:rPr>
              <w:t xml:space="preserve"> None</w:t>
            </w:r>
          </w:p>
          <w:p w:rsidR="00595024" w:rsidRPr="007A18F3" w:rsidRDefault="00595024" w:rsidP="006E7FB8">
            <w:pPr>
              <w:rPr>
                <w:b/>
                <w:bCs/>
                <w:color w:val="002060"/>
              </w:rPr>
            </w:pPr>
          </w:p>
        </w:tc>
      </w:tr>
      <w:tr w:rsidR="00595024" w:rsidRPr="007A18F3" w:rsidTr="006E7FB8">
        <w:tc>
          <w:tcPr>
            <w:tcW w:w="8640" w:type="dxa"/>
          </w:tcPr>
          <w:p w:rsidR="00595024" w:rsidRDefault="00595024" w:rsidP="006E7FB8">
            <w:pPr>
              <w:rPr>
                <w:b/>
                <w:bCs/>
                <w:color w:val="008000"/>
              </w:rPr>
            </w:pPr>
          </w:p>
          <w:p w:rsidR="00595024" w:rsidRPr="007A18F3" w:rsidRDefault="00595024" w:rsidP="006E7FB8">
            <w:pPr>
              <w:rPr>
                <w:b/>
                <w:bCs/>
                <w:color w:val="002060"/>
              </w:rPr>
            </w:pPr>
            <w:r w:rsidRPr="00872B87">
              <w:rPr>
                <w:b/>
                <w:bCs/>
                <w:color w:val="008000"/>
              </w:rPr>
              <w:t>7.  Co-requisites for this course (if any)</w:t>
            </w:r>
            <w:r w:rsidRPr="007A18F3">
              <w:rPr>
                <w:b/>
                <w:bCs/>
                <w:color w:val="002060"/>
              </w:rPr>
              <w:t xml:space="preserve"> </w:t>
            </w:r>
            <w:r w:rsidRPr="00872B87">
              <w:rPr>
                <w:b/>
                <w:bCs/>
                <w:color w:val="008000"/>
              </w:rPr>
              <w:t xml:space="preserve">: </w:t>
            </w:r>
            <w:r w:rsidRPr="007A18F3">
              <w:rPr>
                <w:b/>
                <w:bCs/>
                <w:color w:val="002060"/>
              </w:rPr>
              <w:t xml:space="preserve">     </w:t>
            </w:r>
            <w:r w:rsidRPr="00DF245C">
              <w:t>None</w:t>
            </w:r>
          </w:p>
          <w:p w:rsidR="00595024" w:rsidRPr="007A18F3" w:rsidRDefault="00595024" w:rsidP="006E7FB8">
            <w:pPr>
              <w:rPr>
                <w:b/>
                <w:bCs/>
                <w:color w:val="002060"/>
              </w:rPr>
            </w:pPr>
          </w:p>
        </w:tc>
      </w:tr>
    </w:tbl>
    <w:p w:rsidR="00595024" w:rsidRPr="007A18F3" w:rsidRDefault="00595024" w:rsidP="00867EEC">
      <w:pPr>
        <w:pStyle w:val="Heading7"/>
        <w:tabs>
          <w:tab w:val="left" w:pos="1220"/>
        </w:tabs>
        <w:spacing w:after="240"/>
      </w:pPr>
    </w:p>
    <w:p w:rsidR="00595024" w:rsidRPr="00DF245C" w:rsidRDefault="00595024" w:rsidP="00714EAB">
      <w:pPr>
        <w:pStyle w:val="Heading7"/>
        <w:spacing w:after="240"/>
        <w:jc w:val="center"/>
        <w:rPr>
          <w:b/>
          <w:bCs/>
          <w:color w:val="FF0000"/>
          <w:sz w:val="28"/>
          <w:szCs w:val="28"/>
          <w:lang w:val="en-US"/>
        </w:rPr>
      </w:pPr>
      <w:r w:rsidRPr="007A18F3">
        <w:br w:type="page"/>
      </w:r>
      <w:r>
        <w:rPr>
          <w:b/>
          <w:bCs/>
          <w:color w:val="FF0000"/>
          <w:sz w:val="28"/>
          <w:szCs w:val="28"/>
        </w:rPr>
        <w:lastRenderedPageBreak/>
        <w:t xml:space="preserve">B. </w:t>
      </w:r>
      <w:r w:rsidRPr="00DF245C">
        <w:rPr>
          <w:b/>
          <w:bCs/>
          <w:color w:val="FF0000"/>
          <w:sz w:val="28"/>
          <w:szCs w:val="28"/>
        </w:rPr>
        <w:t>Objectives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595024" w:rsidRPr="007A18F3" w:rsidTr="006E7FB8">
        <w:trPr>
          <w:cantSplit/>
          <w:trHeight w:val="690"/>
        </w:trPr>
        <w:tc>
          <w:tcPr>
            <w:tcW w:w="8640" w:type="dxa"/>
          </w:tcPr>
          <w:p w:rsidR="00595024" w:rsidRPr="001B46B3" w:rsidRDefault="00595024" w:rsidP="006E7FB8">
            <w:pPr>
              <w:pStyle w:val="Heading7"/>
              <w:rPr>
                <w:color w:val="008000"/>
              </w:rPr>
            </w:pPr>
            <w:r w:rsidRPr="001B46B3">
              <w:rPr>
                <w:color w:val="008000"/>
              </w:rPr>
              <w:t>1.  Summary of the main learning outcomes for students enrolled in the course:</w:t>
            </w:r>
          </w:p>
          <w:p w:rsidR="00595024" w:rsidRPr="00023AB5" w:rsidRDefault="00595024" w:rsidP="00714EAB">
            <w:pPr>
              <w:rPr>
                <w:rFonts w:ascii="Arial Narrow" w:hAnsi="Arial Narrow"/>
                <w:color w:val="000000"/>
              </w:rPr>
            </w:pPr>
            <w:r w:rsidRPr="00023AB5">
              <w:rPr>
                <w:color w:val="000000"/>
              </w:rPr>
              <w:t>1- S</w:t>
            </w:r>
            <w:r w:rsidRPr="00023AB5">
              <w:rPr>
                <w:rFonts w:ascii="Arial Narrow" w:hAnsi="Arial Narrow"/>
                <w:color w:val="000000"/>
              </w:rPr>
              <w:t>tudents will be able to read a wide range of texts to build an understanding of texts and acquire new information.</w:t>
            </w:r>
          </w:p>
          <w:p w:rsidR="00595024" w:rsidRPr="00023AB5" w:rsidRDefault="00595024" w:rsidP="00714EAB">
            <w:r w:rsidRPr="00023AB5">
              <w:t xml:space="preserve">2- </w:t>
            </w:r>
            <w:r w:rsidRPr="00023AB5">
              <w:rPr>
                <w:rFonts w:ascii="Arial Narrow" w:hAnsi="Arial Narrow"/>
                <w:i/>
                <w:iCs/>
                <w:color w:val="000000"/>
              </w:rPr>
              <w:t>S</w:t>
            </w:r>
            <w:r w:rsidRPr="00023AB5">
              <w:rPr>
                <w:rFonts w:ascii="Arial Narrow" w:hAnsi="Arial Narrow"/>
                <w:color w:val="000000"/>
              </w:rPr>
              <w:t>tudents will use English to communicate fluently.</w:t>
            </w:r>
          </w:p>
          <w:p w:rsidR="00595024" w:rsidRPr="00023AB5" w:rsidRDefault="00595024" w:rsidP="00714EAB">
            <w:pPr>
              <w:rPr>
                <w:rFonts w:ascii="Arial Narrow" w:hAnsi="Arial Narrow"/>
                <w:color w:val="000000"/>
              </w:rPr>
            </w:pPr>
            <w:r w:rsidRPr="00023AB5">
              <w:t>3-st</w:t>
            </w:r>
            <w:r w:rsidRPr="00023AB5">
              <w:rPr>
                <w:rFonts w:ascii="Arial Narrow" w:hAnsi="Arial Narrow"/>
                <w:color w:val="000000"/>
              </w:rPr>
              <w:t xml:space="preserve">udents will use grammatical rules to construct meaningful </w:t>
            </w:r>
            <w:r w:rsidR="00343DF9">
              <w:rPr>
                <w:rFonts w:ascii="Arial Narrow" w:hAnsi="Arial Narrow"/>
                <w:color w:val="000000"/>
              </w:rPr>
              <w:t xml:space="preserve">sentences and </w:t>
            </w:r>
            <w:r w:rsidRPr="00023AB5">
              <w:rPr>
                <w:rFonts w:ascii="Arial Narrow" w:hAnsi="Arial Narrow"/>
                <w:color w:val="000000"/>
              </w:rPr>
              <w:t>paragraphs.</w:t>
            </w:r>
          </w:p>
          <w:p w:rsidR="00595024" w:rsidRPr="007A18F3" w:rsidRDefault="00343DF9" w:rsidP="00714EAB">
            <w:r>
              <w:t xml:space="preserve">4 -Students will develop their ability in listening to a native speakers through listening to topics that relates </w:t>
            </w:r>
            <w:proofErr w:type="gramStart"/>
            <w:r>
              <w:t>to  everyday</w:t>
            </w:r>
            <w:proofErr w:type="gramEnd"/>
            <w:r>
              <w:t xml:space="preserve"> life and experience</w:t>
            </w:r>
            <w:r w:rsidR="00595024" w:rsidRPr="00023AB5">
              <w:t>.</w:t>
            </w:r>
          </w:p>
        </w:tc>
      </w:tr>
      <w:tr w:rsidR="00595024" w:rsidRPr="007A18F3" w:rsidTr="006E7FB8">
        <w:trPr>
          <w:cantSplit/>
          <w:trHeight w:val="690"/>
        </w:trPr>
        <w:tc>
          <w:tcPr>
            <w:tcW w:w="8640" w:type="dxa"/>
          </w:tcPr>
          <w:p w:rsidR="00595024" w:rsidRPr="001B46B3" w:rsidRDefault="00595024" w:rsidP="006E7FB8">
            <w:pPr>
              <w:pStyle w:val="Heading7"/>
              <w:rPr>
                <w:color w:val="008000"/>
              </w:rPr>
            </w:pPr>
            <w:r>
              <w:rPr>
                <w:color w:val="008000"/>
              </w:rPr>
              <w:t xml:space="preserve">2. </w:t>
            </w:r>
            <w:r w:rsidRPr="001B46B3">
              <w:rPr>
                <w:color w:val="008000"/>
              </w:rPr>
              <w:t>Course development plans:</w:t>
            </w:r>
          </w:p>
          <w:p w:rsidR="00595024" w:rsidRPr="001B46B3" w:rsidRDefault="00595024" w:rsidP="00DF245C">
            <w:pPr>
              <w:rPr>
                <w:lang w:val="en-US"/>
              </w:rPr>
            </w:pPr>
            <w:r w:rsidRPr="001B46B3">
              <w:rPr>
                <w:lang w:val="en-US"/>
              </w:rPr>
              <w:t xml:space="preserve">1) Coordinating between the </w:t>
            </w:r>
            <w:proofErr w:type="gramStart"/>
            <w:r w:rsidRPr="001B46B3">
              <w:rPr>
                <w:lang w:val="en-US"/>
              </w:rPr>
              <w:t>faculty</w:t>
            </w:r>
            <w:proofErr w:type="gramEnd"/>
            <w:r w:rsidRPr="001B46B3">
              <w:rPr>
                <w:lang w:val="en-US"/>
              </w:rPr>
              <w:t xml:space="preserve"> members who teach this course to exchange experience and information.</w:t>
            </w:r>
          </w:p>
          <w:p w:rsidR="00595024" w:rsidRPr="001B46B3" w:rsidRDefault="00595024" w:rsidP="00867EEC">
            <w:pPr>
              <w:rPr>
                <w:lang w:val="en-US"/>
              </w:rPr>
            </w:pPr>
            <w:r w:rsidRPr="001B46B3">
              <w:rPr>
                <w:lang w:val="en-US"/>
              </w:rPr>
              <w:t>2) Students will use a variety of resources.</w:t>
            </w:r>
          </w:p>
          <w:p w:rsidR="00595024" w:rsidRPr="007A18F3" w:rsidRDefault="00595024" w:rsidP="00867EEC">
            <w:pPr>
              <w:rPr>
                <w:lang w:val="en-US"/>
              </w:rPr>
            </w:pPr>
          </w:p>
        </w:tc>
      </w:tr>
    </w:tbl>
    <w:p w:rsidR="00595024" w:rsidRPr="00714EAB" w:rsidRDefault="00595024" w:rsidP="00714EAB">
      <w:pPr>
        <w:spacing w:before="240" w:after="60"/>
        <w:jc w:val="center"/>
        <w:outlineLvl w:val="8"/>
        <w:rPr>
          <w:bCs/>
        </w:rPr>
      </w:pPr>
      <w:r w:rsidRPr="00714EAB">
        <w:rPr>
          <w:b/>
          <w:bCs/>
          <w:color w:val="FF0000"/>
          <w:sz w:val="28"/>
          <w:szCs w:val="28"/>
        </w:rPr>
        <w:t xml:space="preserve">C.  Course </w:t>
      </w:r>
      <w:proofErr w:type="gramStart"/>
      <w:r w:rsidRPr="00714EAB">
        <w:rPr>
          <w:b/>
          <w:bCs/>
          <w:color w:val="FF0000"/>
          <w:sz w:val="28"/>
          <w:szCs w:val="28"/>
        </w:rPr>
        <w:t>Description</w:t>
      </w:r>
      <w:r w:rsidRPr="00714EAB">
        <w:t xml:space="preserve">  </w:t>
      </w:r>
      <w:r w:rsidRPr="00714EAB">
        <w:rPr>
          <w:bCs/>
        </w:rPr>
        <w:t>(</w:t>
      </w:r>
      <w:proofErr w:type="gramEnd"/>
      <w:r w:rsidRPr="00714EAB">
        <w:rPr>
          <w:bCs/>
        </w:rPr>
        <w:t>Note:  General description in the form to be used for the Bulletin or Handbook should be attached)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0"/>
        <w:gridCol w:w="1098"/>
        <w:gridCol w:w="1134"/>
      </w:tblGrid>
      <w:tr w:rsidR="00595024" w:rsidRPr="00023AB5" w:rsidTr="008B591C">
        <w:tc>
          <w:tcPr>
            <w:tcW w:w="9072" w:type="dxa"/>
            <w:gridSpan w:val="3"/>
          </w:tcPr>
          <w:p w:rsidR="00595024" w:rsidRPr="00714EAB" w:rsidRDefault="00595024" w:rsidP="00714EAB">
            <w:pPr>
              <w:rPr>
                <w:color w:val="FF0000"/>
                <w:lang w:bidi="ar-EG"/>
              </w:rPr>
            </w:pPr>
            <w:r w:rsidRPr="00714EAB">
              <w:rPr>
                <w:color w:val="FF0000"/>
                <w:lang w:bidi="ar-EG"/>
              </w:rPr>
              <w:t xml:space="preserve">1 Topics to be Covered </w:t>
            </w:r>
          </w:p>
          <w:p w:rsidR="00595024" w:rsidRPr="00714EAB" w:rsidRDefault="00595024" w:rsidP="00714EAB">
            <w:pPr>
              <w:rPr>
                <w:b/>
                <w:lang w:bidi="ar-EG"/>
              </w:rPr>
            </w:pP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jc w:val="center"/>
              <w:rPr>
                <w:color w:val="00B050"/>
                <w:lang w:val="fr-FR" w:bidi="ar-EG"/>
              </w:rPr>
            </w:pPr>
            <w:r w:rsidRPr="00714EAB">
              <w:rPr>
                <w:color w:val="00B050"/>
                <w:lang w:val="fr-FR" w:bidi="ar-EG"/>
              </w:rPr>
              <w:t xml:space="preserve">List of </w:t>
            </w:r>
            <w:proofErr w:type="spellStart"/>
            <w:r w:rsidRPr="00714EAB">
              <w:rPr>
                <w:color w:val="00B050"/>
                <w:lang w:val="fr-FR" w:bidi="ar-EG"/>
              </w:rPr>
              <w:t>Topics</w:t>
            </w:r>
            <w:proofErr w:type="spellEnd"/>
          </w:p>
        </w:tc>
        <w:tc>
          <w:tcPr>
            <w:tcW w:w="1098" w:type="dxa"/>
          </w:tcPr>
          <w:p w:rsidR="00595024" w:rsidRPr="00714EAB" w:rsidRDefault="00595024" w:rsidP="00714EAB">
            <w:pPr>
              <w:jc w:val="center"/>
              <w:rPr>
                <w:color w:val="00B050"/>
                <w:lang w:bidi="ar-EG"/>
              </w:rPr>
            </w:pPr>
            <w:r w:rsidRPr="00714EAB">
              <w:rPr>
                <w:color w:val="00B050"/>
                <w:lang w:bidi="ar-EG"/>
              </w:rPr>
              <w:t>No of</w:t>
            </w:r>
          </w:p>
          <w:p w:rsidR="00595024" w:rsidRPr="00714EAB" w:rsidRDefault="00595024" w:rsidP="00714EAB">
            <w:pPr>
              <w:jc w:val="center"/>
              <w:rPr>
                <w:color w:val="00B050"/>
                <w:lang w:bidi="ar-EG"/>
              </w:rPr>
            </w:pPr>
            <w:r w:rsidRPr="00714EAB">
              <w:rPr>
                <w:color w:val="00B050"/>
                <w:lang w:bidi="ar-EG"/>
              </w:rPr>
              <w:t>Weeks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jc w:val="center"/>
              <w:rPr>
                <w:color w:val="00B050"/>
                <w:lang w:bidi="ar-EG"/>
              </w:rPr>
            </w:pPr>
            <w:r w:rsidRPr="00714EAB">
              <w:rPr>
                <w:color w:val="00B050"/>
                <w:lang w:bidi="ar-EG"/>
              </w:rPr>
              <w:t>Contact</w:t>
            </w:r>
          </w:p>
          <w:p w:rsidR="00595024" w:rsidRPr="00714EAB" w:rsidRDefault="00595024" w:rsidP="00714EAB">
            <w:pPr>
              <w:jc w:val="center"/>
              <w:rPr>
                <w:color w:val="00B050"/>
                <w:lang w:bidi="ar-EG"/>
              </w:rPr>
            </w:pPr>
            <w:r w:rsidRPr="00714EAB">
              <w:rPr>
                <w:color w:val="00B050"/>
                <w:lang w:bidi="ar-EG"/>
              </w:rPr>
              <w:t>hours</w:t>
            </w:r>
          </w:p>
        </w:tc>
      </w:tr>
      <w:tr w:rsidR="00595024" w:rsidRPr="00023AB5" w:rsidTr="008B591C">
        <w:trPr>
          <w:cantSplit/>
          <w:trHeight w:val="718"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 1 ( Education )               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  <w:r w:rsidRPr="00714EAB">
              <w:rPr>
                <w:lang w:bidi="ar-EG"/>
              </w:rPr>
              <w:t>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jc w:val="center"/>
              <w:rPr>
                <w:lang w:bidi="ar-EG"/>
              </w:rPr>
            </w:pPr>
            <w:r w:rsidRPr="00714EAB">
              <w:rPr>
                <w:lang w:bidi="ar-EG"/>
              </w:rPr>
              <w:t>9</w:t>
            </w: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 2( Daily life)                       </w:t>
            </w:r>
          </w:p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9</w:t>
            </w:r>
          </w:p>
        </w:tc>
      </w:tr>
      <w:tr w:rsidR="00595024" w:rsidRPr="00023AB5" w:rsidTr="008B591C">
        <w:trPr>
          <w:cantSplit/>
          <w:trHeight w:val="421"/>
        </w:trPr>
        <w:tc>
          <w:tcPr>
            <w:tcW w:w="6840" w:type="dxa"/>
          </w:tcPr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Theme3( work and Business)           </w:t>
            </w:r>
          </w:p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9</w:t>
            </w: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  <w:r w:rsidRPr="00714EAB">
              <w:rPr>
                <w:b/>
                <w:bCs/>
                <w:lang w:val="en-US"/>
              </w:rPr>
              <w:t xml:space="preserve">Theme4( Science and nature)           </w:t>
            </w: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9</w:t>
            </w: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 5( The Physical world)         </w:t>
            </w:r>
          </w:p>
          <w:p w:rsidR="00595024" w:rsidRPr="00714EAB" w:rsidRDefault="00595024" w:rsidP="00714EAB">
            <w:pPr>
              <w:rPr>
                <w:b/>
                <w:bCs/>
                <w:lang w:val="en-US"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9</w:t>
            </w: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  <w:r w:rsidRPr="00714EAB">
              <w:rPr>
                <w:b/>
                <w:bCs/>
                <w:lang w:val="en-US"/>
              </w:rPr>
              <w:t xml:space="preserve">Theme 6 ( Culture and civilization)    </w:t>
            </w: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9</w:t>
            </w:r>
          </w:p>
        </w:tc>
      </w:tr>
      <w:tr w:rsidR="00595024" w:rsidRPr="00023AB5" w:rsidTr="008B591C">
        <w:trPr>
          <w:cantSplit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bidi="ar-EG"/>
              </w:rPr>
            </w:pPr>
          </w:p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 7 (They made our world)        </w:t>
            </w:r>
          </w:p>
          <w:p w:rsidR="00595024" w:rsidRPr="00714EAB" w:rsidRDefault="00595024" w:rsidP="00714EAB">
            <w:pPr>
              <w:spacing w:line="216" w:lineRule="auto"/>
              <w:rPr>
                <w:b/>
                <w:bCs/>
                <w:lang w:val="en-US"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9</w:t>
            </w:r>
          </w:p>
        </w:tc>
      </w:tr>
      <w:tr w:rsidR="00595024" w:rsidRPr="00023AB5" w:rsidTr="008B591C">
        <w:trPr>
          <w:cantSplit/>
          <w:trHeight w:val="773"/>
        </w:trPr>
        <w:tc>
          <w:tcPr>
            <w:tcW w:w="6840" w:type="dxa"/>
          </w:tcPr>
          <w:p w:rsidR="00595024" w:rsidRPr="00714EAB" w:rsidRDefault="00595024" w:rsidP="00714EAB">
            <w:pPr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Theme 8( Art and Literature)                                              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9</w:t>
            </w:r>
          </w:p>
        </w:tc>
      </w:tr>
      <w:tr w:rsidR="00595024" w:rsidRPr="00023AB5" w:rsidTr="008B591C">
        <w:trPr>
          <w:cantSplit/>
          <w:trHeight w:val="773"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b/>
                <w:bCs/>
                <w:lang w:val="en-US"/>
              </w:rPr>
              <w:t>Theme 9( Sports and Leisure</w:t>
            </w: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9</w:t>
            </w:r>
          </w:p>
        </w:tc>
      </w:tr>
      <w:tr w:rsidR="00595024" w:rsidRPr="00023AB5" w:rsidTr="008B591C">
        <w:trPr>
          <w:cantSplit/>
          <w:trHeight w:val="773"/>
        </w:trPr>
        <w:tc>
          <w:tcPr>
            <w:tcW w:w="6840" w:type="dxa"/>
          </w:tcPr>
          <w:p w:rsidR="00595024" w:rsidRPr="00714EAB" w:rsidRDefault="00595024" w:rsidP="00714EAB">
            <w:pPr>
              <w:spacing w:line="216" w:lineRule="auto"/>
              <w:rPr>
                <w:b/>
                <w:bCs/>
                <w:lang w:val="en-US"/>
              </w:rPr>
            </w:pPr>
            <w:r w:rsidRPr="00714EAB">
              <w:rPr>
                <w:b/>
                <w:bCs/>
                <w:lang w:val="en-US"/>
              </w:rPr>
              <w:t>Theme 10(  Nutrition and Health)</w:t>
            </w:r>
            <w:r w:rsidRPr="00714EAB">
              <w:rPr>
                <w:lang w:val="en-US"/>
              </w:rPr>
              <w:t xml:space="preserve">      </w:t>
            </w:r>
          </w:p>
        </w:tc>
        <w:tc>
          <w:tcPr>
            <w:tcW w:w="1098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1</w:t>
            </w:r>
          </w:p>
        </w:tc>
        <w:tc>
          <w:tcPr>
            <w:tcW w:w="1134" w:type="dxa"/>
          </w:tcPr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</w:t>
            </w:r>
          </w:p>
          <w:p w:rsidR="00595024" w:rsidRPr="00714EAB" w:rsidRDefault="00595024" w:rsidP="00714EAB">
            <w:pPr>
              <w:spacing w:line="216" w:lineRule="auto"/>
              <w:rPr>
                <w:lang w:bidi="ar-EG"/>
              </w:rPr>
            </w:pPr>
            <w:r w:rsidRPr="00714EAB">
              <w:rPr>
                <w:lang w:bidi="ar-EG"/>
              </w:rPr>
              <w:t xml:space="preserve">    9</w:t>
            </w:r>
          </w:p>
        </w:tc>
      </w:tr>
    </w:tbl>
    <w:p w:rsidR="00595024" w:rsidRPr="007A18F3" w:rsidRDefault="00595024" w:rsidP="00867EEC">
      <w:pPr>
        <w:rPr>
          <w:lang w:bidi="ar-EG"/>
        </w:rPr>
      </w:pPr>
    </w:p>
    <w:tbl>
      <w:tblPr>
        <w:tblW w:w="90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9"/>
        <w:gridCol w:w="1691"/>
        <w:gridCol w:w="1756"/>
        <w:gridCol w:w="2219"/>
        <w:gridCol w:w="1471"/>
      </w:tblGrid>
      <w:tr w:rsidR="00595024" w:rsidRPr="007A18F3" w:rsidTr="001B46B3">
        <w:trPr>
          <w:trHeight w:val="489"/>
        </w:trPr>
        <w:tc>
          <w:tcPr>
            <w:tcW w:w="9016" w:type="dxa"/>
            <w:gridSpan w:val="5"/>
          </w:tcPr>
          <w:p w:rsidR="00595024" w:rsidRPr="001B46B3" w:rsidRDefault="00595024" w:rsidP="006E7FB8">
            <w:pPr>
              <w:pStyle w:val="Heading7"/>
              <w:spacing w:after="120"/>
              <w:rPr>
                <w:bCs/>
                <w:color w:val="008000"/>
              </w:rPr>
            </w:pPr>
            <w:r w:rsidRPr="001B46B3">
              <w:rPr>
                <w:bCs/>
                <w:color w:val="008000"/>
              </w:rPr>
              <w:t xml:space="preserve">2 Course components (total contact hours per semester): </w:t>
            </w:r>
            <w:r w:rsidRPr="001B46B3">
              <w:rPr>
                <w:bCs/>
                <w:color w:val="008000"/>
              </w:rPr>
              <w:tab/>
            </w:r>
            <w:r w:rsidRPr="001B46B3">
              <w:rPr>
                <w:bCs/>
                <w:color w:val="008000"/>
              </w:rPr>
              <w:tab/>
            </w:r>
          </w:p>
        </w:tc>
      </w:tr>
      <w:tr w:rsidR="00595024" w:rsidRPr="007A18F3" w:rsidTr="001B46B3">
        <w:trPr>
          <w:trHeight w:val="788"/>
        </w:trPr>
        <w:tc>
          <w:tcPr>
            <w:tcW w:w="1879" w:type="dxa"/>
            <w:vAlign w:val="center"/>
          </w:tcPr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lastRenderedPageBreak/>
              <w:t>Lecture:</w:t>
            </w:r>
          </w:p>
          <w:p w:rsidR="00595024" w:rsidRPr="007A18F3" w:rsidRDefault="00595024" w:rsidP="00DF245C">
            <w:pPr>
              <w:widowControl w:val="0"/>
              <w:jc w:val="center"/>
            </w:pPr>
            <w:r w:rsidRPr="007A18F3">
              <w:t>15 weeks</w:t>
            </w:r>
          </w:p>
          <w:p w:rsidR="00595024" w:rsidRPr="007A18F3" w:rsidRDefault="00595024" w:rsidP="00DF245C">
            <w:pPr>
              <w:widowControl w:val="0"/>
              <w:jc w:val="center"/>
            </w:pPr>
            <w:r w:rsidRPr="007A18F3">
              <w:t>9 hours per week</w:t>
            </w:r>
          </w:p>
        </w:tc>
        <w:tc>
          <w:tcPr>
            <w:tcW w:w="1691" w:type="dxa"/>
            <w:vAlign w:val="center"/>
          </w:tcPr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Tutorial:</w:t>
            </w:r>
          </w:p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Cs/>
              </w:rPr>
            </w:pPr>
            <w:r w:rsidRPr="007A18F3">
              <w:rPr>
                <w:bCs/>
              </w:rPr>
              <w:t>None</w:t>
            </w:r>
          </w:p>
        </w:tc>
        <w:tc>
          <w:tcPr>
            <w:tcW w:w="1756" w:type="dxa"/>
            <w:vAlign w:val="center"/>
          </w:tcPr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Laboratory</w:t>
            </w:r>
          </w:p>
          <w:p w:rsidR="00595024" w:rsidRPr="007A18F3" w:rsidRDefault="00595024" w:rsidP="00DF245C">
            <w:pPr>
              <w:widowControl w:val="0"/>
              <w:jc w:val="center"/>
            </w:pPr>
          </w:p>
          <w:p w:rsidR="00595024" w:rsidRPr="007A18F3" w:rsidRDefault="00595024" w:rsidP="00DF245C">
            <w:pPr>
              <w:widowControl w:val="0"/>
              <w:jc w:val="center"/>
            </w:pPr>
            <w:r w:rsidRPr="007A18F3">
              <w:t>None</w:t>
            </w:r>
          </w:p>
        </w:tc>
        <w:tc>
          <w:tcPr>
            <w:tcW w:w="2219" w:type="dxa"/>
            <w:vAlign w:val="center"/>
          </w:tcPr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Practical/Field work/Internship</w:t>
            </w:r>
          </w:p>
          <w:p w:rsidR="00595024" w:rsidRPr="007A18F3" w:rsidRDefault="00595024" w:rsidP="00DF245C">
            <w:pPr>
              <w:widowControl w:val="0"/>
              <w:jc w:val="center"/>
            </w:pPr>
            <w:r w:rsidRPr="007A18F3">
              <w:t>None</w:t>
            </w:r>
          </w:p>
        </w:tc>
        <w:tc>
          <w:tcPr>
            <w:tcW w:w="1471" w:type="dxa"/>
            <w:vAlign w:val="center"/>
          </w:tcPr>
          <w:p w:rsidR="00595024" w:rsidRPr="007A18F3" w:rsidRDefault="00595024" w:rsidP="00DF245C">
            <w:pPr>
              <w:pStyle w:val="Heading7"/>
              <w:widowControl w:val="0"/>
              <w:spacing w:after="120"/>
              <w:jc w:val="center"/>
              <w:rPr>
                <w:b/>
                <w:color w:val="00B050"/>
              </w:rPr>
            </w:pPr>
            <w:r w:rsidRPr="007A18F3">
              <w:rPr>
                <w:b/>
                <w:color w:val="00B050"/>
              </w:rPr>
              <w:t>Other:</w:t>
            </w:r>
          </w:p>
        </w:tc>
      </w:tr>
    </w:tbl>
    <w:p w:rsidR="00595024" w:rsidRPr="007A18F3" w:rsidRDefault="00595024" w:rsidP="00DF245C">
      <w:pPr>
        <w:widowControl w:val="0"/>
      </w:pPr>
    </w:p>
    <w:p w:rsidR="00595024" w:rsidRPr="007A18F3" w:rsidRDefault="00595024" w:rsidP="00867EEC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595024" w:rsidRPr="007A18F3" w:rsidTr="006E7FB8">
        <w:trPr>
          <w:trHeight w:val="3115"/>
        </w:trPr>
        <w:tc>
          <w:tcPr>
            <w:tcW w:w="8640" w:type="dxa"/>
          </w:tcPr>
          <w:p w:rsidR="00595024" w:rsidRPr="001B46B3" w:rsidRDefault="00595024" w:rsidP="001B46B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bCs/>
                <w:color w:val="008000"/>
                <w:lang w:val="en-US"/>
              </w:rPr>
            </w:pPr>
            <w:r w:rsidRPr="001B46B3">
              <w:rPr>
                <w:b/>
                <w:bCs/>
                <w:color w:val="008000"/>
                <w:lang w:val="en-US"/>
              </w:rPr>
              <w:t xml:space="preserve">4. Development of Learning Outcomes in Domains of Learning  </w:t>
            </w:r>
          </w:p>
          <w:p w:rsidR="00595024" w:rsidRPr="001B46B3" w:rsidRDefault="00595024" w:rsidP="001B46B3">
            <w:pPr>
              <w:pStyle w:val="Footer"/>
              <w:tabs>
                <w:tab w:val="clear" w:pos="4153"/>
                <w:tab w:val="clear" w:pos="8306"/>
              </w:tabs>
              <w:rPr>
                <w:b/>
                <w:bCs/>
                <w:color w:val="008000"/>
                <w:lang w:val="en-US"/>
              </w:rPr>
            </w:pPr>
            <w:r w:rsidRPr="001B46B3">
              <w:rPr>
                <w:b/>
                <w:bCs/>
                <w:color w:val="008000"/>
              </w:rPr>
              <w:t>For each of the domains of learning shown below indicate:</w:t>
            </w:r>
          </w:p>
          <w:p w:rsidR="00595024" w:rsidRPr="007A18F3" w:rsidRDefault="00595024" w:rsidP="001B46B3">
            <w:pPr>
              <w:pStyle w:val="Heading7"/>
              <w:numPr>
                <w:ilvl w:val="0"/>
                <w:numId w:val="7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</w:rPr>
            </w:pPr>
            <w:r w:rsidRPr="007A18F3">
              <w:rPr>
                <w:bCs/>
              </w:rPr>
              <w:t xml:space="preserve">A brief summary of the knowledge or skill the course is intended to develop; </w:t>
            </w:r>
          </w:p>
          <w:p w:rsidR="00595024" w:rsidRPr="007A18F3" w:rsidRDefault="00595024" w:rsidP="001B46B3">
            <w:pPr>
              <w:pStyle w:val="Heading7"/>
              <w:numPr>
                <w:ilvl w:val="0"/>
                <w:numId w:val="9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</w:rPr>
            </w:pPr>
            <w:r w:rsidRPr="007A18F3">
              <w:rPr>
                <w:bCs/>
              </w:rPr>
              <w:t xml:space="preserve">A description of the teaching strategies to be used in the course to develop that knowledge </w:t>
            </w:r>
            <w:proofErr w:type="gramStart"/>
            <w:r w:rsidRPr="007A18F3">
              <w:rPr>
                <w:bCs/>
              </w:rPr>
              <w:t>or  skill</w:t>
            </w:r>
            <w:proofErr w:type="gramEnd"/>
            <w:r w:rsidRPr="007A18F3">
              <w:rPr>
                <w:bCs/>
              </w:rPr>
              <w:t>;</w:t>
            </w:r>
          </w:p>
          <w:p w:rsidR="00595024" w:rsidRPr="007A18F3" w:rsidRDefault="00595024" w:rsidP="001B46B3">
            <w:pPr>
              <w:pStyle w:val="Heading7"/>
              <w:numPr>
                <w:ilvl w:val="0"/>
                <w:numId w:val="11"/>
              </w:numPr>
              <w:tabs>
                <w:tab w:val="clear" w:pos="575"/>
                <w:tab w:val="num" w:pos="792"/>
              </w:tabs>
              <w:spacing w:after="120"/>
              <w:ind w:left="792" w:hanging="387"/>
              <w:rPr>
                <w:bCs/>
              </w:rPr>
            </w:pPr>
            <w:proofErr w:type="gramStart"/>
            <w:r w:rsidRPr="007A18F3">
              <w:rPr>
                <w:bCs/>
              </w:rPr>
              <w:t>The methods of student assessment to be used in the course to evaluate learning outcomes in the domain concerned.</w:t>
            </w:r>
            <w:proofErr w:type="gramEnd"/>
          </w:p>
        </w:tc>
      </w:tr>
      <w:tr w:rsidR="00595024" w:rsidRPr="007A18F3" w:rsidTr="006E7FB8">
        <w:trPr>
          <w:trHeight w:val="647"/>
        </w:trPr>
        <w:tc>
          <w:tcPr>
            <w:tcW w:w="8640" w:type="dxa"/>
          </w:tcPr>
          <w:p w:rsidR="00595024" w:rsidRPr="009957EB" w:rsidRDefault="00595024" w:rsidP="001B46B3">
            <w:pPr>
              <w:pStyle w:val="Heading7"/>
              <w:spacing w:after="120"/>
              <w:jc w:val="center"/>
              <w:rPr>
                <w:b/>
                <w:color w:val="3366FF"/>
                <w:sz w:val="28"/>
                <w:szCs w:val="28"/>
              </w:rPr>
            </w:pPr>
            <w:proofErr w:type="gramStart"/>
            <w:r w:rsidRPr="009957EB">
              <w:rPr>
                <w:b/>
                <w:color w:val="3366FF"/>
                <w:sz w:val="28"/>
                <w:szCs w:val="28"/>
              </w:rPr>
              <w:t>a.  Knowledge</w:t>
            </w:r>
            <w:proofErr w:type="gramEnd"/>
          </w:p>
        </w:tc>
      </w:tr>
      <w:tr w:rsidR="00595024" w:rsidRPr="007A18F3" w:rsidTr="00714EAB">
        <w:trPr>
          <w:trHeight w:val="3029"/>
        </w:trPr>
        <w:tc>
          <w:tcPr>
            <w:tcW w:w="8640" w:type="dxa"/>
          </w:tcPr>
          <w:p w:rsidR="00595024" w:rsidRPr="001B46B3" w:rsidRDefault="00595024" w:rsidP="006E7FB8">
            <w:pPr>
              <w:pStyle w:val="Heading7"/>
              <w:spacing w:after="120"/>
              <w:rPr>
                <w:bCs/>
                <w:color w:val="008000"/>
              </w:rPr>
            </w:pPr>
            <w:r w:rsidRPr="001B46B3">
              <w:rPr>
                <w:bCs/>
                <w:color w:val="008000"/>
              </w:rPr>
              <w:t>(</w:t>
            </w:r>
            <w:proofErr w:type="spellStart"/>
            <w:r w:rsidRPr="001B46B3">
              <w:rPr>
                <w:b/>
                <w:color w:val="008000"/>
              </w:rPr>
              <w:t>i</w:t>
            </w:r>
            <w:proofErr w:type="spellEnd"/>
            <w:r w:rsidRPr="001B46B3">
              <w:rPr>
                <w:b/>
                <w:color w:val="008000"/>
              </w:rPr>
              <w:t>)  Description of the knowledge to be acquired</w:t>
            </w:r>
            <w:r w:rsidRPr="001B46B3">
              <w:rPr>
                <w:bCs/>
                <w:color w:val="008000"/>
              </w:rPr>
              <w:t>:</w:t>
            </w:r>
          </w:p>
          <w:p w:rsidR="00595024" w:rsidRPr="00714EAB" w:rsidRDefault="00595024" w:rsidP="00714EAB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lang w:val="en-US"/>
              </w:rPr>
            </w:pPr>
            <w:r w:rsidRPr="00714EAB">
              <w:rPr>
                <w:lang w:val="en-US"/>
              </w:rPr>
              <w:t>Understanding the reading passage and interpreting the main idea of the text.</w:t>
            </w:r>
          </w:p>
          <w:p w:rsidR="00595024" w:rsidRPr="00714EAB" w:rsidRDefault="00595024" w:rsidP="00714EAB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lang w:val="en-US"/>
              </w:rPr>
            </w:pPr>
            <w:r w:rsidRPr="00714EAB">
              <w:rPr>
                <w:lang w:val="en-US"/>
              </w:rPr>
              <w:t>Understanding the grammatical rules of the foreign language and applying them in writing and speaking.</w:t>
            </w:r>
          </w:p>
          <w:p w:rsidR="00595024" w:rsidRPr="00714EAB" w:rsidRDefault="00595024" w:rsidP="00714EAB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lang w:val="en-US"/>
              </w:rPr>
            </w:pPr>
            <w:r w:rsidRPr="00714EAB">
              <w:rPr>
                <w:lang w:val="en-US"/>
              </w:rPr>
              <w:t xml:space="preserve">Understanding the relevant pre-writing </w:t>
            </w:r>
            <w:proofErr w:type="gramStart"/>
            <w:r w:rsidRPr="00714EAB">
              <w:rPr>
                <w:lang w:val="en-US"/>
              </w:rPr>
              <w:t>strategy that help</w:t>
            </w:r>
            <w:proofErr w:type="gramEnd"/>
            <w:r w:rsidRPr="00714EAB">
              <w:rPr>
                <w:lang w:val="en-US"/>
              </w:rPr>
              <w:t xml:space="preserve"> the students in the writing process.</w:t>
            </w:r>
          </w:p>
          <w:p w:rsidR="00595024" w:rsidRDefault="00595024" w:rsidP="00714EAB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lang w:val="en-US"/>
              </w:rPr>
            </w:pPr>
            <w:r w:rsidRPr="00714EAB">
              <w:rPr>
                <w:b/>
                <w:bCs/>
                <w:lang w:val="en-US"/>
              </w:rPr>
              <w:t xml:space="preserve"> </w:t>
            </w:r>
            <w:r w:rsidRPr="00714EAB">
              <w:rPr>
                <w:lang w:val="en-US"/>
              </w:rPr>
              <w:t>Listen attentively and identify the topics, ideas i</w:t>
            </w:r>
            <w:r>
              <w:rPr>
                <w:lang w:val="en-US"/>
              </w:rPr>
              <w:t>n speech or discussion.</w:t>
            </w:r>
          </w:p>
          <w:p w:rsidR="00595024" w:rsidRPr="001B46B3" w:rsidRDefault="00595024" w:rsidP="00714EAB">
            <w:pPr>
              <w:numPr>
                <w:ilvl w:val="0"/>
                <w:numId w:val="3"/>
              </w:numPr>
              <w:tabs>
                <w:tab w:val="clear" w:pos="2438"/>
                <w:tab w:val="right" w:pos="252"/>
                <w:tab w:val="num" w:pos="792"/>
              </w:tabs>
              <w:ind w:left="792" w:hanging="360"/>
              <w:rPr>
                <w:lang w:val="en-US"/>
              </w:rPr>
            </w:pPr>
            <w:r w:rsidRPr="00714EAB">
              <w:rPr>
                <w:lang w:val="en-US"/>
              </w:rPr>
              <w:t xml:space="preserve">Student will be able to deliver a clear, coherent oral presentation using information and diction suitable for subject, purpose and audience </w:t>
            </w:r>
          </w:p>
        </w:tc>
      </w:tr>
      <w:tr w:rsidR="00595024" w:rsidRPr="007A18F3" w:rsidTr="006E7FB8">
        <w:trPr>
          <w:trHeight w:val="647"/>
        </w:trPr>
        <w:tc>
          <w:tcPr>
            <w:tcW w:w="8640" w:type="dxa"/>
          </w:tcPr>
          <w:p w:rsidR="00595024" w:rsidRPr="001B46B3" w:rsidRDefault="00595024" w:rsidP="006E7FB8">
            <w:pPr>
              <w:pStyle w:val="Heading7"/>
              <w:spacing w:after="120"/>
              <w:rPr>
                <w:b/>
                <w:color w:val="008000"/>
              </w:rPr>
            </w:pPr>
            <w:r w:rsidRPr="001B46B3">
              <w:rPr>
                <w:b/>
                <w:color w:val="008000"/>
              </w:rPr>
              <w:t>(ii)  Teaching strategies to be used to develop that knowledge:</w:t>
            </w:r>
          </w:p>
          <w:p w:rsidR="00595024" w:rsidRPr="00023AB5" w:rsidRDefault="00595024" w:rsidP="00714EAB">
            <w:pPr>
              <w:numPr>
                <w:ilvl w:val="0"/>
                <w:numId w:val="23"/>
              </w:numPr>
              <w:tabs>
                <w:tab w:val="clear" w:pos="2438"/>
                <w:tab w:val="num" w:pos="792"/>
              </w:tabs>
              <w:ind w:left="792" w:hanging="360"/>
              <w:rPr>
                <w:lang w:val="en-US"/>
              </w:rPr>
            </w:pPr>
            <w:r w:rsidRPr="00023AB5">
              <w:rPr>
                <w:lang w:val="en-US"/>
              </w:rPr>
              <w:t>Students will be able to use strategies before, during and after reading to aid in the construction and enhancement of meaning:</w:t>
            </w:r>
          </w:p>
          <w:p w:rsidR="00595024" w:rsidRPr="00023AB5" w:rsidRDefault="00595024" w:rsidP="00714EAB">
            <w:pPr>
              <w:numPr>
                <w:ilvl w:val="0"/>
                <w:numId w:val="22"/>
              </w:numPr>
              <w:tabs>
                <w:tab w:val="clear" w:pos="3132"/>
                <w:tab w:val="num" w:pos="2772"/>
              </w:tabs>
              <w:ind w:left="2772" w:hanging="360"/>
              <w:rPr>
                <w:lang w:val="en-US"/>
              </w:rPr>
            </w:pPr>
            <w:r w:rsidRPr="00023AB5">
              <w:rPr>
                <w:lang w:val="en-US"/>
              </w:rPr>
              <w:t>Read orally with expression indicative of comprehension and tone.</w:t>
            </w:r>
          </w:p>
          <w:p w:rsidR="00595024" w:rsidRPr="00023AB5" w:rsidRDefault="00595024" w:rsidP="00714EAB">
            <w:pPr>
              <w:numPr>
                <w:ilvl w:val="0"/>
                <w:numId w:val="22"/>
              </w:numPr>
              <w:tabs>
                <w:tab w:val="clear" w:pos="3132"/>
                <w:tab w:val="num" w:pos="2772"/>
              </w:tabs>
              <w:ind w:hanging="720"/>
              <w:rPr>
                <w:lang w:val="en-US"/>
              </w:rPr>
            </w:pPr>
            <w:r w:rsidRPr="00023AB5">
              <w:rPr>
                <w:lang w:val="en-US"/>
              </w:rPr>
              <w:t>State the title, section headings and illustrations.</w:t>
            </w:r>
          </w:p>
          <w:p w:rsidR="00595024" w:rsidRDefault="00595024" w:rsidP="00714EAB">
            <w:pPr>
              <w:numPr>
                <w:ilvl w:val="0"/>
                <w:numId w:val="22"/>
              </w:numPr>
              <w:tabs>
                <w:tab w:val="clear" w:pos="3132"/>
                <w:tab w:val="num" w:pos="2772"/>
              </w:tabs>
              <w:ind w:left="2772" w:hanging="360"/>
              <w:rPr>
                <w:lang w:val="en-US"/>
              </w:rPr>
            </w:pPr>
            <w:r w:rsidRPr="00023AB5">
              <w:rPr>
                <w:lang w:val="en-US"/>
              </w:rPr>
              <w:t>Relating prior knowledge and personal experience to new texts.</w:t>
            </w:r>
          </w:p>
          <w:p w:rsidR="00595024" w:rsidRDefault="00595024" w:rsidP="00714EAB">
            <w:pPr>
              <w:numPr>
                <w:ilvl w:val="1"/>
                <w:numId w:val="22"/>
              </w:numPr>
              <w:tabs>
                <w:tab w:val="clear" w:pos="1250"/>
                <w:tab w:val="num" w:pos="792"/>
              </w:tabs>
              <w:ind w:hanging="818"/>
              <w:rPr>
                <w:lang w:val="en-US"/>
              </w:rPr>
            </w:pPr>
            <w:r w:rsidRPr="00023AB5">
              <w:rPr>
                <w:lang w:val="en-US"/>
              </w:rPr>
              <w:t>Enhance the thinking strategies through using brain storming sessions.</w:t>
            </w:r>
          </w:p>
          <w:p w:rsidR="00595024" w:rsidRPr="00023AB5" w:rsidRDefault="00595024" w:rsidP="00714EAB">
            <w:pPr>
              <w:numPr>
                <w:ilvl w:val="1"/>
                <w:numId w:val="22"/>
              </w:numPr>
              <w:tabs>
                <w:tab w:val="clear" w:pos="1250"/>
                <w:tab w:val="num" w:pos="792"/>
              </w:tabs>
              <w:ind w:hanging="818"/>
              <w:rPr>
                <w:lang w:val="en-US"/>
              </w:rPr>
            </w:pPr>
            <w:r w:rsidRPr="00023AB5">
              <w:rPr>
                <w:lang w:val="en-US"/>
              </w:rPr>
              <w:t xml:space="preserve">Write a short paragraph </w:t>
            </w:r>
            <w:proofErr w:type="gramStart"/>
            <w:r w:rsidRPr="00023AB5">
              <w:rPr>
                <w:lang w:val="en-US"/>
              </w:rPr>
              <w:t>on a selected topics</w:t>
            </w:r>
            <w:proofErr w:type="gramEnd"/>
            <w:r w:rsidRPr="00023AB5">
              <w:rPr>
                <w:lang w:val="en-US"/>
              </w:rPr>
              <w:t>.</w:t>
            </w:r>
          </w:p>
          <w:p w:rsidR="00595024" w:rsidRPr="001B46B3" w:rsidRDefault="00595024" w:rsidP="00714EAB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lang w:val="en-US"/>
              </w:rPr>
            </w:pPr>
            <w:r w:rsidRPr="00023AB5">
              <w:rPr>
                <w:lang w:val="en-US"/>
              </w:rPr>
              <w:t>Listen to a tape and answer different questions</w:t>
            </w:r>
            <w:r w:rsidRPr="001B46B3">
              <w:rPr>
                <w:lang w:val="en-US"/>
              </w:rPr>
              <w:t>.</w:t>
            </w:r>
          </w:p>
        </w:tc>
      </w:tr>
      <w:tr w:rsidR="00595024" w:rsidRPr="007A18F3" w:rsidTr="00714EAB">
        <w:trPr>
          <w:trHeight w:val="1812"/>
        </w:trPr>
        <w:tc>
          <w:tcPr>
            <w:tcW w:w="8640" w:type="dxa"/>
          </w:tcPr>
          <w:p w:rsidR="00595024" w:rsidRPr="001B46B3" w:rsidRDefault="00595024" w:rsidP="006E7FB8">
            <w:pPr>
              <w:pStyle w:val="Heading7"/>
              <w:spacing w:after="120"/>
              <w:rPr>
                <w:b/>
                <w:color w:val="008000"/>
              </w:rPr>
            </w:pPr>
            <w:r w:rsidRPr="001B46B3">
              <w:rPr>
                <w:b/>
                <w:color w:val="008000"/>
              </w:rPr>
              <w:t>(iii)  Methods of assessment of knowledge acquired:</w:t>
            </w:r>
          </w:p>
          <w:p w:rsidR="00595024" w:rsidRDefault="00595024" w:rsidP="00714EAB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lang w:val="en-US"/>
              </w:rPr>
            </w:pPr>
            <w:r w:rsidRPr="00023AB5">
              <w:rPr>
                <w:lang w:val="en-US"/>
              </w:rPr>
              <w:t>Exams</w:t>
            </w:r>
          </w:p>
          <w:p w:rsidR="00595024" w:rsidRDefault="00595024" w:rsidP="00714EAB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lang w:val="en-US"/>
              </w:rPr>
            </w:pPr>
            <w:r w:rsidRPr="00023AB5">
              <w:rPr>
                <w:lang w:val="en-US"/>
              </w:rPr>
              <w:t>20 minutes quiz on external reading text to apply reading strategies.</w:t>
            </w:r>
          </w:p>
          <w:p w:rsidR="00595024" w:rsidRPr="00714EAB" w:rsidRDefault="00595024" w:rsidP="00714EAB">
            <w:pPr>
              <w:numPr>
                <w:ilvl w:val="0"/>
                <w:numId w:val="4"/>
              </w:numPr>
              <w:tabs>
                <w:tab w:val="clear" w:pos="2438"/>
                <w:tab w:val="num" w:pos="792"/>
              </w:tabs>
              <w:ind w:hanging="2006"/>
              <w:rPr>
                <w:lang w:val="en-US"/>
              </w:rPr>
            </w:pPr>
            <w:r w:rsidRPr="00023AB5">
              <w:rPr>
                <w:lang w:val="en-US"/>
              </w:rPr>
              <w:t>Free writing assignment</w:t>
            </w:r>
          </w:p>
        </w:tc>
      </w:tr>
    </w:tbl>
    <w:p w:rsidR="00595024" w:rsidRPr="007A18F3" w:rsidRDefault="00595024" w:rsidP="00867EEC">
      <w:pPr>
        <w:rPr>
          <w:lang w:val="en-US"/>
        </w:rPr>
      </w:pPr>
    </w:p>
    <w:p w:rsidR="00595024" w:rsidRPr="007A18F3" w:rsidRDefault="00595024"/>
    <w:p w:rsidR="00595024" w:rsidRPr="007A18F3" w:rsidRDefault="00595024"/>
    <w:tbl>
      <w:tblPr>
        <w:tblW w:w="91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20"/>
      </w:tblGrid>
      <w:tr w:rsidR="00595024" w:rsidRPr="009957EB" w:rsidTr="00791B89">
        <w:trPr>
          <w:trHeight w:val="647"/>
        </w:trPr>
        <w:tc>
          <w:tcPr>
            <w:tcW w:w="9120" w:type="dxa"/>
            <w:vAlign w:val="center"/>
          </w:tcPr>
          <w:p w:rsidR="00595024" w:rsidRPr="009957EB" w:rsidRDefault="00595024" w:rsidP="009957EB">
            <w:pPr>
              <w:jc w:val="center"/>
              <w:rPr>
                <w:b/>
                <w:color w:val="3366FF"/>
                <w:sz w:val="28"/>
                <w:szCs w:val="28"/>
              </w:rPr>
            </w:pPr>
            <w:r w:rsidRPr="009957EB">
              <w:rPr>
                <w:b/>
                <w:color w:val="3366FF"/>
                <w:sz w:val="28"/>
                <w:szCs w:val="28"/>
              </w:rPr>
              <w:lastRenderedPageBreak/>
              <w:t>b.  Cognitive Skills</w:t>
            </w:r>
          </w:p>
        </w:tc>
      </w:tr>
      <w:tr w:rsidR="00595024" w:rsidRPr="009957EB" w:rsidTr="00714EAB">
        <w:trPr>
          <w:trHeight w:val="5613"/>
        </w:trPr>
        <w:tc>
          <w:tcPr>
            <w:tcW w:w="9120" w:type="dxa"/>
          </w:tcPr>
          <w:p w:rsidR="00595024" w:rsidRPr="009957EB" w:rsidRDefault="00595024" w:rsidP="009957EB">
            <w:pPr>
              <w:spacing w:line="360" w:lineRule="auto"/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</w:t>
            </w:r>
            <w:proofErr w:type="spellStart"/>
            <w:r w:rsidRPr="009957EB">
              <w:rPr>
                <w:b/>
                <w:color w:val="008000"/>
              </w:rPr>
              <w:t>i</w:t>
            </w:r>
            <w:proofErr w:type="spellEnd"/>
            <w:r w:rsidRPr="009957EB">
              <w:rPr>
                <w:b/>
                <w:color w:val="008000"/>
              </w:rPr>
              <w:t>)  Cognitive skills to be developed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>
              <w:rPr>
                <w:sz w:val="22"/>
                <w:szCs w:val="22"/>
                <w:lang w:val="en-US" w:bidi="he-IL"/>
              </w:rPr>
              <w:t>The ability to read</w:t>
            </w:r>
            <w:r w:rsidRPr="009957EB">
              <w:rPr>
                <w:sz w:val="22"/>
                <w:szCs w:val="22"/>
                <w:lang w:val="en-US" w:bidi="he-IL"/>
              </w:rPr>
              <w:t xml:space="preserve"> simple texts.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sz w:val="22"/>
                <w:szCs w:val="22"/>
                <w:lang w:val="en-US" w:bidi="he-IL"/>
              </w:rPr>
              <w:t xml:space="preserve">The ability to recognize vocabulary </w:t>
            </w:r>
            <w:proofErr w:type="gramStart"/>
            <w:r w:rsidRPr="009957EB">
              <w:rPr>
                <w:sz w:val="22"/>
                <w:szCs w:val="22"/>
                <w:lang w:val="en-US" w:bidi="he-IL"/>
              </w:rPr>
              <w:t>items  weather</w:t>
            </w:r>
            <w:proofErr w:type="gramEnd"/>
            <w:r w:rsidRPr="009957EB">
              <w:rPr>
                <w:sz w:val="22"/>
                <w:szCs w:val="22"/>
                <w:lang w:val="en-US" w:bidi="he-IL"/>
              </w:rPr>
              <w:t xml:space="preserve"> its isolated or in a sentence.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sz w:val="22"/>
                <w:szCs w:val="22"/>
                <w:lang w:val="en-US" w:bidi="he-IL"/>
              </w:rPr>
              <w:t>Enable the students to use the language in real life situations</w:t>
            </w:r>
            <w:proofErr w:type="gramStart"/>
            <w:r w:rsidRPr="009957EB">
              <w:rPr>
                <w:sz w:val="22"/>
                <w:szCs w:val="22"/>
                <w:lang w:val="en-US" w:bidi="he-IL"/>
              </w:rPr>
              <w:t>..</w:t>
            </w:r>
            <w:proofErr w:type="gramEnd"/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sz w:val="22"/>
                <w:szCs w:val="22"/>
                <w:lang w:val="en-US" w:bidi="he-IL"/>
              </w:rPr>
              <w:t>The ability to write short paragraphs.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sz w:val="22"/>
                <w:szCs w:val="22"/>
                <w:lang w:val="en-US" w:bidi="he-IL"/>
              </w:rPr>
              <w:t xml:space="preserve">Classifying &amp; grouping </w:t>
            </w:r>
            <w:proofErr w:type="gramStart"/>
            <w:r w:rsidRPr="009957EB">
              <w:rPr>
                <w:sz w:val="22"/>
                <w:szCs w:val="22"/>
                <w:lang w:val="en-US" w:bidi="he-IL"/>
              </w:rPr>
              <w:t>words .</w:t>
            </w:r>
            <w:proofErr w:type="gramEnd"/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Making an outline.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left="732" w:hanging="360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 xml:space="preserve">Inferring the meaning of difficult words from context using semantic and syntactic clues available in the text. 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sz w:val="22"/>
                <w:szCs w:val="22"/>
                <w:lang w:val="en-US" w:bidi="he-IL"/>
              </w:rPr>
              <w:t>The ability to write the summary of a text.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Identifying the Title, headings and</w:t>
            </w:r>
            <w:r w:rsidRPr="009957EB">
              <w:rPr>
                <w:sz w:val="22"/>
                <w:szCs w:val="22"/>
                <w:lang w:val="en-US" w:bidi="he-IL"/>
              </w:rPr>
              <w:t xml:space="preserve"> subheadings of a text.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 xml:space="preserve">Identifying topic sentences of a paragraph. 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The ability to guess the meaning from the context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The ability to understand from lectures given in English.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 xml:space="preserve">The ability to scan and skim reading passages for information. </w:t>
            </w:r>
          </w:p>
          <w:p w:rsidR="00595024" w:rsidRPr="009957EB" w:rsidRDefault="00595024" w:rsidP="009957EB">
            <w:pPr>
              <w:numPr>
                <w:ilvl w:val="0"/>
                <w:numId w:val="13"/>
              </w:numPr>
              <w:tabs>
                <w:tab w:val="clear" w:pos="2438"/>
                <w:tab w:val="num" w:pos="732"/>
              </w:tabs>
              <w:ind w:hanging="2066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Infer the meaning of difficult words by giving semantic and syntactic</w:t>
            </w:r>
          </w:p>
          <w:p w:rsidR="00595024" w:rsidRPr="009957EB" w:rsidRDefault="00595024" w:rsidP="009957EB">
            <w:pPr>
              <w:ind w:left="372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 xml:space="preserve">      </w:t>
            </w:r>
            <w:proofErr w:type="gramStart"/>
            <w:r w:rsidRPr="009957EB">
              <w:rPr>
                <w:lang w:val="en-US" w:bidi="he-IL"/>
              </w:rPr>
              <w:t>clues</w:t>
            </w:r>
            <w:proofErr w:type="gramEnd"/>
            <w:r w:rsidRPr="009957EB">
              <w:rPr>
                <w:lang w:val="en-US" w:bidi="he-IL"/>
              </w:rPr>
              <w:t>.</w:t>
            </w:r>
          </w:p>
        </w:tc>
      </w:tr>
      <w:tr w:rsidR="00595024" w:rsidRPr="009957EB" w:rsidTr="00791B89">
        <w:trPr>
          <w:trHeight w:val="647"/>
        </w:trPr>
        <w:tc>
          <w:tcPr>
            <w:tcW w:w="9120" w:type="dxa"/>
          </w:tcPr>
          <w:p w:rsidR="00595024" w:rsidRPr="009957EB" w:rsidRDefault="00595024" w:rsidP="009957EB">
            <w:pPr>
              <w:widowControl w:val="0"/>
              <w:spacing w:before="240" w:after="120"/>
              <w:outlineLvl w:val="6"/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(ii)  Teaching strategies to be used to develop these cognitive skills:</w:t>
            </w:r>
          </w:p>
          <w:p w:rsidR="00595024" w:rsidRPr="009957EB" w:rsidRDefault="00595024" w:rsidP="009957EB">
            <w:pPr>
              <w:widowControl w:val="0"/>
              <w:numPr>
                <w:ilvl w:val="1"/>
                <w:numId w:val="13"/>
              </w:numPr>
              <w:tabs>
                <w:tab w:val="num" w:pos="732"/>
              </w:tabs>
              <w:spacing w:before="240" w:after="120"/>
              <w:ind w:left="732"/>
              <w:outlineLvl w:val="6"/>
              <w:rPr>
                <w:b/>
              </w:rPr>
            </w:pPr>
            <w:r w:rsidRPr="009957EB">
              <w:rPr>
                <w:lang w:bidi="he-IL"/>
              </w:rPr>
              <w:t xml:space="preserve">The students are kept onboard by making sure that </w:t>
            </w:r>
            <w:r w:rsidRPr="009957EB">
              <w:t xml:space="preserve">they understand the topic under </w:t>
            </w:r>
            <w:r w:rsidRPr="009957EB">
              <w:rPr>
                <w:lang w:bidi="he-IL"/>
              </w:rPr>
              <w:t>discussion.</w:t>
            </w:r>
          </w:p>
          <w:p w:rsidR="00595024" w:rsidRPr="009957EB" w:rsidRDefault="00595024" w:rsidP="009957EB">
            <w:pPr>
              <w:numPr>
                <w:ilvl w:val="0"/>
                <w:numId w:val="12"/>
              </w:numPr>
              <w:tabs>
                <w:tab w:val="num" w:pos="732"/>
              </w:tabs>
              <w:ind w:left="732" w:hanging="252"/>
              <w:rPr>
                <w:lang w:bidi="he-IL"/>
              </w:rPr>
            </w:pPr>
            <w:r w:rsidRPr="009957EB">
              <w:rPr>
                <w:lang w:bidi="he-IL"/>
              </w:rPr>
              <w:t>They are encouraged and guided to guess the meaning of the difficult words from the context.</w:t>
            </w:r>
          </w:p>
          <w:p w:rsidR="00595024" w:rsidRPr="009957EB" w:rsidRDefault="00595024" w:rsidP="009957EB">
            <w:pPr>
              <w:numPr>
                <w:ilvl w:val="0"/>
                <w:numId w:val="12"/>
              </w:numPr>
              <w:tabs>
                <w:tab w:val="num" w:pos="732"/>
              </w:tabs>
              <w:ind w:left="732" w:hanging="2438"/>
              <w:rPr>
                <w:lang w:bidi="he-IL"/>
              </w:rPr>
            </w:pPr>
            <w:r w:rsidRPr="009957EB">
              <w:rPr>
                <w:lang w:bidi="he-IL"/>
              </w:rPr>
              <w:t>They are given exercises testing on their understanding of the content.</w:t>
            </w:r>
          </w:p>
          <w:p w:rsidR="00595024" w:rsidRPr="009957EB" w:rsidRDefault="00595024" w:rsidP="009957EB">
            <w:pPr>
              <w:numPr>
                <w:ilvl w:val="0"/>
                <w:numId w:val="12"/>
              </w:numPr>
              <w:tabs>
                <w:tab w:val="num" w:pos="732"/>
              </w:tabs>
              <w:ind w:left="732" w:hanging="252"/>
              <w:rPr>
                <w:lang w:bidi="he-IL"/>
              </w:rPr>
            </w:pPr>
            <w:r w:rsidRPr="009957EB">
              <w:rPr>
                <w:lang w:bidi="he-IL"/>
              </w:rPr>
              <w:t xml:space="preserve">Let them fill out a tree diagram that shows the structure or outline of the passage of the text as they read. </w:t>
            </w:r>
          </w:p>
          <w:p w:rsidR="00595024" w:rsidRPr="009957EB" w:rsidRDefault="00595024" w:rsidP="009957EB">
            <w:pPr>
              <w:widowControl w:val="0"/>
              <w:numPr>
                <w:ilvl w:val="1"/>
                <w:numId w:val="12"/>
              </w:numPr>
              <w:tabs>
                <w:tab w:val="num" w:pos="732"/>
              </w:tabs>
              <w:ind w:left="732" w:hanging="240"/>
              <w:jc w:val="both"/>
            </w:pPr>
            <w:r w:rsidRPr="009957EB">
              <w:rPr>
                <w:lang w:bidi="ar-EG"/>
              </w:rPr>
              <w:t>Read text paragraph by paragraph</w:t>
            </w:r>
          </w:p>
          <w:p w:rsidR="00595024" w:rsidRPr="009957EB" w:rsidRDefault="00595024" w:rsidP="009957EB">
            <w:pPr>
              <w:widowControl w:val="0"/>
              <w:numPr>
                <w:ilvl w:val="1"/>
                <w:numId w:val="12"/>
              </w:numPr>
              <w:tabs>
                <w:tab w:val="num" w:pos="732"/>
              </w:tabs>
              <w:ind w:left="732" w:hanging="240"/>
              <w:jc w:val="both"/>
            </w:pPr>
            <w:r w:rsidRPr="009957EB">
              <w:t>Class discussions / teaching a range of activities leading to free use of grammar.</w:t>
            </w:r>
          </w:p>
          <w:p w:rsidR="00595024" w:rsidRPr="009957EB" w:rsidRDefault="00595024" w:rsidP="009957EB">
            <w:pPr>
              <w:widowControl w:val="0"/>
              <w:numPr>
                <w:ilvl w:val="1"/>
                <w:numId w:val="12"/>
              </w:numPr>
              <w:tabs>
                <w:tab w:val="num" w:pos="732"/>
              </w:tabs>
              <w:ind w:left="732" w:hanging="240"/>
              <w:jc w:val="both"/>
            </w:pPr>
            <w:r w:rsidRPr="009957EB">
              <w:t>Lectures / teaching students how to read attentively, understand clearly, and use vocabulary in a meaningful context, reinforcing students’ understanding of grammar items through grammar exercises, teaching collocations.</w:t>
            </w:r>
          </w:p>
          <w:p w:rsidR="00595024" w:rsidRPr="009957EB" w:rsidRDefault="00595024" w:rsidP="009957EB">
            <w:pPr>
              <w:tabs>
                <w:tab w:val="num" w:pos="732"/>
              </w:tabs>
              <w:ind w:left="732" w:hanging="240"/>
              <w:rPr>
                <w:lang w:bidi="he-IL"/>
              </w:rPr>
            </w:pPr>
          </w:p>
          <w:p w:rsidR="00595024" w:rsidRPr="009957EB" w:rsidRDefault="00595024" w:rsidP="009957EB">
            <w:pPr>
              <w:tabs>
                <w:tab w:val="left" w:pos="2955"/>
              </w:tabs>
              <w:ind w:left="240"/>
              <w:rPr>
                <w:lang w:bidi="he-IL"/>
              </w:rPr>
            </w:pPr>
            <w:r w:rsidRPr="009957EB">
              <w:rPr>
                <w:lang w:bidi="he-IL"/>
              </w:rPr>
              <w:tab/>
            </w:r>
          </w:p>
          <w:p w:rsidR="00595024" w:rsidRPr="009957EB" w:rsidRDefault="00595024" w:rsidP="009957EB"/>
          <w:p w:rsidR="00595024" w:rsidRPr="009957EB" w:rsidRDefault="00595024" w:rsidP="009957EB">
            <w:pPr>
              <w:rPr>
                <w:bCs/>
              </w:rPr>
            </w:pPr>
          </w:p>
        </w:tc>
      </w:tr>
      <w:tr w:rsidR="00595024" w:rsidRPr="009957EB" w:rsidTr="00791B89">
        <w:trPr>
          <w:trHeight w:val="2208"/>
        </w:trPr>
        <w:tc>
          <w:tcPr>
            <w:tcW w:w="9120" w:type="dxa"/>
          </w:tcPr>
          <w:p w:rsidR="00595024" w:rsidRPr="009957EB" w:rsidRDefault="00595024" w:rsidP="009957EB">
            <w:pPr>
              <w:rPr>
                <w:b/>
              </w:rPr>
            </w:pPr>
            <w:r w:rsidRPr="009957EB">
              <w:rPr>
                <w:b/>
                <w:color w:val="008000"/>
              </w:rPr>
              <w:t>(iii)  Methods of assessment of students cognitive</w:t>
            </w:r>
            <w:r w:rsidRPr="009957EB">
              <w:rPr>
                <w:b/>
              </w:rPr>
              <w:t xml:space="preserve"> </w:t>
            </w:r>
            <w:r w:rsidRPr="009957EB">
              <w:rPr>
                <w:b/>
                <w:color w:val="008000"/>
              </w:rPr>
              <w:t xml:space="preserve">skills </w:t>
            </w:r>
          </w:p>
          <w:p w:rsidR="00BD79B8" w:rsidRDefault="00BD79B8" w:rsidP="009957EB">
            <w:pPr>
              <w:ind w:left="372" w:firstLine="120"/>
              <w:rPr>
                <w:bCs/>
              </w:rPr>
            </w:pPr>
            <w:r>
              <w:rPr>
                <w:bCs/>
              </w:rPr>
              <w:t>1-Quizzes</w:t>
            </w:r>
          </w:p>
          <w:p w:rsidR="00343DF9" w:rsidRDefault="00BD79B8" w:rsidP="00343DF9">
            <w:pPr>
              <w:ind w:left="372" w:firstLine="120"/>
              <w:rPr>
                <w:bCs/>
              </w:rPr>
            </w:pPr>
            <w:r>
              <w:rPr>
                <w:bCs/>
              </w:rPr>
              <w:t>2-</w:t>
            </w:r>
            <w:r w:rsidR="00595024" w:rsidRPr="009957EB">
              <w:rPr>
                <w:bCs/>
              </w:rPr>
              <w:t xml:space="preserve"> </w:t>
            </w:r>
            <w:proofErr w:type="gramStart"/>
            <w:r w:rsidR="00595024" w:rsidRPr="009957EB">
              <w:rPr>
                <w:bCs/>
              </w:rPr>
              <w:t>exams</w:t>
            </w:r>
            <w:proofErr w:type="gramEnd"/>
            <w:r w:rsidR="00595024" w:rsidRPr="009957EB">
              <w:rPr>
                <w:bCs/>
              </w:rPr>
              <w:t xml:space="preserve"> testing their grammar, their vocabulary and reading skills are    given throughout the course duration.</w:t>
            </w:r>
          </w:p>
          <w:p w:rsidR="00343DF9" w:rsidRPr="00343DF9" w:rsidRDefault="00343DF9" w:rsidP="00343DF9"/>
          <w:p w:rsidR="00595024" w:rsidRDefault="00595024" w:rsidP="00343DF9">
            <w:pPr>
              <w:tabs>
                <w:tab w:val="left" w:pos="1140"/>
              </w:tabs>
            </w:pPr>
          </w:p>
          <w:p w:rsidR="00343DF9" w:rsidRDefault="00343DF9" w:rsidP="00343DF9">
            <w:pPr>
              <w:tabs>
                <w:tab w:val="left" w:pos="1140"/>
              </w:tabs>
            </w:pPr>
          </w:p>
          <w:p w:rsidR="00343DF9" w:rsidRDefault="00343DF9" w:rsidP="00343DF9">
            <w:pPr>
              <w:tabs>
                <w:tab w:val="left" w:pos="1140"/>
              </w:tabs>
            </w:pPr>
          </w:p>
          <w:p w:rsidR="00343DF9" w:rsidRDefault="00343DF9" w:rsidP="00343DF9">
            <w:pPr>
              <w:tabs>
                <w:tab w:val="left" w:pos="1140"/>
              </w:tabs>
            </w:pPr>
          </w:p>
          <w:p w:rsidR="00343DF9" w:rsidRPr="00343DF9" w:rsidRDefault="00343DF9" w:rsidP="00343DF9">
            <w:pPr>
              <w:tabs>
                <w:tab w:val="left" w:pos="1140"/>
              </w:tabs>
            </w:pPr>
          </w:p>
        </w:tc>
      </w:tr>
      <w:tr w:rsidR="00595024" w:rsidRPr="009957EB" w:rsidTr="00791B89">
        <w:trPr>
          <w:trHeight w:val="647"/>
        </w:trPr>
        <w:tc>
          <w:tcPr>
            <w:tcW w:w="9120" w:type="dxa"/>
          </w:tcPr>
          <w:p w:rsidR="00343DF9" w:rsidRDefault="00343DF9" w:rsidP="009957EB">
            <w:pPr>
              <w:jc w:val="center"/>
              <w:rPr>
                <w:b/>
                <w:color w:val="3366FF"/>
                <w:sz w:val="28"/>
                <w:szCs w:val="28"/>
              </w:rPr>
            </w:pPr>
          </w:p>
          <w:p w:rsidR="00595024" w:rsidRPr="009957EB" w:rsidRDefault="00595024" w:rsidP="009957EB">
            <w:pPr>
              <w:jc w:val="center"/>
              <w:rPr>
                <w:b/>
              </w:rPr>
            </w:pPr>
            <w:r w:rsidRPr="009957EB">
              <w:rPr>
                <w:b/>
                <w:color w:val="3366FF"/>
                <w:sz w:val="28"/>
                <w:szCs w:val="28"/>
              </w:rPr>
              <w:t xml:space="preserve">e.  Psychomotor Skills </w:t>
            </w:r>
          </w:p>
        </w:tc>
      </w:tr>
      <w:tr w:rsidR="00595024" w:rsidRPr="009957EB" w:rsidTr="00791B89">
        <w:trPr>
          <w:trHeight w:val="647"/>
        </w:trPr>
        <w:tc>
          <w:tcPr>
            <w:tcW w:w="9120" w:type="dxa"/>
          </w:tcPr>
          <w:p w:rsidR="00595024" w:rsidRPr="009957EB" w:rsidRDefault="00595024" w:rsidP="009957EB">
            <w:pPr>
              <w:spacing w:line="360" w:lineRule="auto"/>
              <w:ind w:left="600" w:hanging="588"/>
              <w:rPr>
                <w:b/>
                <w:bCs/>
                <w:color w:val="008000"/>
                <w:lang w:val="en-US"/>
              </w:rPr>
            </w:pPr>
            <w:r w:rsidRPr="009957EB">
              <w:rPr>
                <w:b/>
                <w:bCs/>
                <w:color w:val="008000"/>
                <w:lang w:val="en-US"/>
              </w:rPr>
              <w:t>(</w:t>
            </w:r>
            <w:proofErr w:type="spellStart"/>
            <w:r w:rsidRPr="009957EB">
              <w:rPr>
                <w:b/>
                <w:bCs/>
                <w:color w:val="008000"/>
                <w:lang w:val="en-US"/>
              </w:rPr>
              <w:t>i</w:t>
            </w:r>
            <w:proofErr w:type="spellEnd"/>
            <w:r w:rsidRPr="009957EB">
              <w:rPr>
                <w:b/>
                <w:bCs/>
                <w:color w:val="008000"/>
                <w:lang w:val="en-US"/>
              </w:rPr>
              <w:t>)  Description of the psychomotor skills to be developed ;</w:t>
            </w:r>
          </w:p>
          <w:p w:rsidR="00595024" w:rsidRPr="009957EB" w:rsidRDefault="00595024" w:rsidP="009957EB">
            <w:pPr>
              <w:numPr>
                <w:ilvl w:val="0"/>
                <w:numId w:val="14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The student will be able to give a speech in front of a group of people.</w:t>
            </w:r>
          </w:p>
          <w:p w:rsidR="00595024" w:rsidRPr="009957EB" w:rsidRDefault="00595024" w:rsidP="009957EB">
            <w:pPr>
              <w:numPr>
                <w:ilvl w:val="0"/>
                <w:numId w:val="14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 xml:space="preserve">It permits the students to </w:t>
            </w:r>
          </w:p>
          <w:p w:rsidR="00595024" w:rsidRPr="009957EB" w:rsidRDefault="00595024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lang w:val="en-US"/>
              </w:rPr>
            </w:pPr>
            <w:proofErr w:type="gramStart"/>
            <w:r w:rsidRPr="009957EB">
              <w:rPr>
                <w:lang w:val="en-US"/>
              </w:rPr>
              <w:t>practice</w:t>
            </w:r>
            <w:proofErr w:type="gramEnd"/>
            <w:r w:rsidRPr="009957EB">
              <w:rPr>
                <w:lang w:val="en-US"/>
              </w:rPr>
              <w:t xml:space="preserve"> writing new vocabulary.</w:t>
            </w:r>
          </w:p>
          <w:p w:rsidR="00595024" w:rsidRPr="009957EB" w:rsidRDefault="00595024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lang w:val="en-US"/>
              </w:rPr>
            </w:pPr>
            <w:proofErr w:type="gramStart"/>
            <w:r w:rsidRPr="009957EB">
              <w:rPr>
                <w:lang w:val="en-US"/>
              </w:rPr>
              <w:t>improve</w:t>
            </w:r>
            <w:proofErr w:type="gramEnd"/>
            <w:r w:rsidRPr="009957EB">
              <w:rPr>
                <w:lang w:val="en-US"/>
              </w:rPr>
              <w:t xml:space="preserve"> their listening skills.</w:t>
            </w:r>
          </w:p>
          <w:p w:rsidR="00595024" w:rsidRPr="009957EB" w:rsidRDefault="00595024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lang w:val="en-US"/>
              </w:rPr>
            </w:pPr>
            <w:proofErr w:type="gramStart"/>
            <w:r w:rsidRPr="009957EB">
              <w:rPr>
                <w:lang w:val="en-US"/>
              </w:rPr>
              <w:t>create</w:t>
            </w:r>
            <w:proofErr w:type="gramEnd"/>
            <w:r w:rsidRPr="009957EB">
              <w:rPr>
                <w:lang w:val="en-US"/>
              </w:rPr>
              <w:t xml:space="preserve"> new sentences.</w:t>
            </w:r>
          </w:p>
          <w:p w:rsidR="00595024" w:rsidRPr="009957EB" w:rsidRDefault="00595024" w:rsidP="009957EB">
            <w:pPr>
              <w:numPr>
                <w:ilvl w:val="0"/>
                <w:numId w:val="16"/>
              </w:numPr>
              <w:tabs>
                <w:tab w:val="right" w:pos="3132"/>
              </w:tabs>
              <w:rPr>
                <w:lang w:val="en-US"/>
              </w:rPr>
            </w:pPr>
            <w:proofErr w:type="gramStart"/>
            <w:r w:rsidRPr="009957EB">
              <w:rPr>
                <w:lang w:val="en-US"/>
              </w:rPr>
              <w:t>develop</w:t>
            </w:r>
            <w:proofErr w:type="gramEnd"/>
            <w:r w:rsidRPr="009957EB">
              <w:rPr>
                <w:lang w:val="en-US"/>
              </w:rPr>
              <w:t xml:space="preserve"> the spelling.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Participates in group working.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Identify parts of speech and punctuation marks.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Develop listening comprehension.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Students pay attention to sounds and accents.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Students are most fluent in discussing topics they know about such as a film, a play, a visit to a museum etc.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Develop oral fluency.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>Improve their listening and speaking skills.</w:t>
            </w:r>
          </w:p>
          <w:p w:rsidR="00595024" w:rsidRPr="009957EB" w:rsidRDefault="00595024" w:rsidP="009957EB">
            <w:pPr>
              <w:numPr>
                <w:ilvl w:val="1"/>
                <w:numId w:val="15"/>
              </w:numPr>
              <w:tabs>
                <w:tab w:val="num" w:pos="960"/>
              </w:tabs>
              <w:ind w:left="960"/>
              <w:rPr>
                <w:lang w:val="en-US"/>
              </w:rPr>
            </w:pPr>
            <w:r w:rsidRPr="009957EB">
              <w:rPr>
                <w:lang w:val="en-US"/>
              </w:rPr>
              <w:t xml:space="preserve">Students learn sentence patterns and vocabulary. </w:t>
            </w:r>
          </w:p>
          <w:p w:rsidR="00595024" w:rsidRPr="009957EB" w:rsidRDefault="00595024" w:rsidP="009957EB">
            <w:pPr>
              <w:rPr>
                <w:bCs/>
              </w:rPr>
            </w:pPr>
          </w:p>
        </w:tc>
      </w:tr>
      <w:tr w:rsidR="00595024" w:rsidRPr="009957EB" w:rsidTr="00791B89">
        <w:trPr>
          <w:trHeight w:val="647"/>
        </w:trPr>
        <w:tc>
          <w:tcPr>
            <w:tcW w:w="9120" w:type="dxa"/>
          </w:tcPr>
          <w:p w:rsidR="00595024" w:rsidRPr="009957EB" w:rsidRDefault="00595024" w:rsidP="009957EB">
            <w:pPr>
              <w:rPr>
                <w:b/>
                <w:color w:val="008000"/>
              </w:rPr>
            </w:pPr>
            <w:r w:rsidRPr="009957EB">
              <w:rPr>
                <w:b/>
                <w:color w:val="008000"/>
              </w:rPr>
              <w:t>(ii)  Teaching strategies to be used to develop these skills and abilities</w:t>
            </w:r>
          </w:p>
          <w:p w:rsidR="00595024" w:rsidRPr="009957EB" w:rsidRDefault="00595024" w:rsidP="009957EB">
            <w:pPr>
              <w:ind w:left="454"/>
              <w:rPr>
                <w:u w:val="single"/>
                <w:lang w:val="en-US"/>
              </w:rPr>
            </w:pPr>
            <w:r w:rsidRPr="009957EB">
              <w:rPr>
                <w:lang w:val="en-US"/>
              </w:rPr>
              <w:t xml:space="preserve">1. </w:t>
            </w:r>
            <w:r w:rsidRPr="009957EB">
              <w:rPr>
                <w:u w:val="single"/>
                <w:lang w:val="en-US"/>
              </w:rPr>
              <w:t>Presentation.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9957EB">
              <w:rPr>
                <w:lang w:val="en-US"/>
              </w:rPr>
              <w:t xml:space="preserve">. </w:t>
            </w:r>
            <w:r w:rsidRPr="009957EB">
              <w:rPr>
                <w:u w:val="single"/>
                <w:lang w:val="en-US"/>
              </w:rPr>
              <w:t>What then? (Extending a story);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  <w:r w:rsidRPr="009957EB">
              <w:rPr>
                <w:lang w:val="en-US"/>
              </w:rPr>
              <w:t xml:space="preserve">     The teacher writes the beginning </w:t>
            </w:r>
            <w:proofErr w:type="gramStart"/>
            <w:r w:rsidRPr="009957EB">
              <w:rPr>
                <w:lang w:val="en-US"/>
              </w:rPr>
              <w:t>of  the</w:t>
            </w:r>
            <w:proofErr w:type="gramEnd"/>
            <w:r w:rsidRPr="009957EB">
              <w:rPr>
                <w:lang w:val="en-US"/>
              </w:rPr>
              <w:t xml:space="preserve"> story on the board. Then each student comes to the board and adds one sentence.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</w:p>
          <w:p w:rsidR="00595024" w:rsidRPr="009957EB" w:rsidRDefault="00595024" w:rsidP="009957EB">
            <w:pPr>
              <w:ind w:left="454"/>
              <w:rPr>
                <w:u w:val="single"/>
                <w:lang w:val="en-US"/>
              </w:rPr>
            </w:pPr>
            <w:r>
              <w:rPr>
                <w:lang w:val="en-US"/>
              </w:rPr>
              <w:t>3</w:t>
            </w:r>
            <w:r w:rsidRPr="009957EB">
              <w:rPr>
                <w:lang w:val="en-US"/>
              </w:rPr>
              <w:t xml:space="preserve">. </w:t>
            </w:r>
            <w:r w:rsidRPr="009957EB">
              <w:rPr>
                <w:u w:val="single"/>
                <w:lang w:val="en-US"/>
              </w:rPr>
              <w:t>Debates and discussion groups;(Who am I)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  <w:r w:rsidRPr="009957EB">
              <w:rPr>
                <w:lang w:val="en-US"/>
              </w:rPr>
              <w:tab/>
              <w:t>The teacher asks the students to write out subjects they would like to debate.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</w:p>
          <w:p w:rsidR="00595024" w:rsidRPr="009957EB" w:rsidRDefault="00595024" w:rsidP="009957EB">
            <w:pPr>
              <w:ind w:left="454"/>
              <w:rPr>
                <w:u w:val="single"/>
                <w:lang w:val="en-US"/>
              </w:rPr>
            </w:pPr>
            <w:r>
              <w:rPr>
                <w:lang w:val="en-US"/>
              </w:rPr>
              <w:t>4</w:t>
            </w:r>
            <w:r w:rsidRPr="009957EB">
              <w:rPr>
                <w:lang w:val="en-US"/>
              </w:rPr>
              <w:t xml:space="preserve">. </w:t>
            </w:r>
            <w:r w:rsidRPr="009957EB">
              <w:rPr>
                <w:u w:val="single"/>
                <w:lang w:val="en-US"/>
              </w:rPr>
              <w:t>Drawing pictures;</w:t>
            </w:r>
          </w:p>
          <w:p w:rsidR="00595024" w:rsidRPr="009957EB" w:rsidRDefault="00595024" w:rsidP="009957EB">
            <w:pPr>
              <w:ind w:left="454"/>
              <w:rPr>
                <w:lang w:val="en-US"/>
              </w:rPr>
            </w:pPr>
            <w:r w:rsidRPr="009957EB">
              <w:rPr>
                <w:lang w:val="en-US"/>
              </w:rPr>
              <w:tab/>
              <w:t>The teacher can call on individuals to draw on the board. The other students practice at their seats.</w:t>
            </w:r>
          </w:p>
          <w:p w:rsidR="00595024" w:rsidRDefault="00595024" w:rsidP="009957EB">
            <w:pPr>
              <w:rPr>
                <w:bCs/>
              </w:rPr>
            </w:pPr>
          </w:p>
          <w:p w:rsidR="00595024" w:rsidRPr="009957EB" w:rsidRDefault="00595024" w:rsidP="009957EB">
            <w:pPr>
              <w:rPr>
                <w:bCs/>
              </w:rPr>
            </w:pPr>
          </w:p>
        </w:tc>
      </w:tr>
      <w:tr w:rsidR="00595024" w:rsidRPr="009957EB" w:rsidTr="00791B89">
        <w:trPr>
          <w:trHeight w:val="647"/>
        </w:trPr>
        <w:tc>
          <w:tcPr>
            <w:tcW w:w="9120" w:type="dxa"/>
          </w:tcPr>
          <w:p w:rsidR="00595024" w:rsidRPr="009957EB" w:rsidRDefault="00595024" w:rsidP="009957EB">
            <w:pPr>
              <w:rPr>
                <w:bCs/>
              </w:rPr>
            </w:pPr>
          </w:p>
          <w:p w:rsidR="00595024" w:rsidRPr="009957EB" w:rsidRDefault="00595024" w:rsidP="009957EB">
            <w:pPr>
              <w:rPr>
                <w:b/>
                <w:bCs/>
                <w:color w:val="008000"/>
                <w:lang w:val="en-US" w:bidi="he-IL"/>
              </w:rPr>
            </w:pPr>
            <w:r w:rsidRPr="009957EB">
              <w:rPr>
                <w:b/>
                <w:bCs/>
                <w:color w:val="008000"/>
                <w:lang w:val="en-US" w:bidi="he-IL"/>
              </w:rPr>
              <w:t>( iii ) Methods of Assessment of students Psychomotor Skills;</w:t>
            </w:r>
          </w:p>
          <w:p w:rsidR="00595024" w:rsidRPr="009957EB" w:rsidRDefault="00595024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Worksheets (yes\no) questions &amp; True or false Questions.</w:t>
            </w:r>
          </w:p>
          <w:p w:rsidR="00595024" w:rsidRPr="009957EB" w:rsidRDefault="00595024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Ask Oral Questions</w:t>
            </w:r>
          </w:p>
          <w:p w:rsidR="00595024" w:rsidRPr="009957EB" w:rsidRDefault="00595024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hanging="1958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>Students feel that the teacher is listening to them and respecting their opinions.</w:t>
            </w:r>
          </w:p>
          <w:p w:rsidR="00595024" w:rsidRPr="009957EB" w:rsidRDefault="00595024" w:rsidP="009957EB">
            <w:pPr>
              <w:numPr>
                <w:ilvl w:val="0"/>
                <w:numId w:val="17"/>
              </w:numPr>
              <w:tabs>
                <w:tab w:val="num" w:pos="720"/>
              </w:tabs>
              <w:ind w:left="732" w:hanging="252"/>
              <w:rPr>
                <w:lang w:val="en-US" w:bidi="he-IL"/>
              </w:rPr>
            </w:pPr>
            <w:r w:rsidRPr="009957EB">
              <w:rPr>
                <w:lang w:val="en-US" w:bidi="he-IL"/>
              </w:rPr>
              <w:t xml:space="preserve">The teacher corrects mistakes in pronunciation and grammar only if the student's meaning is unintelligible or ambiguous (In case of presentation). </w:t>
            </w:r>
          </w:p>
          <w:p w:rsidR="00595024" w:rsidRPr="009957EB" w:rsidRDefault="00595024" w:rsidP="009957EB">
            <w:pPr>
              <w:rPr>
                <w:bCs/>
                <w:lang w:val="en-US"/>
              </w:rPr>
            </w:pPr>
          </w:p>
          <w:p w:rsidR="00595024" w:rsidRPr="009957EB" w:rsidRDefault="00595024" w:rsidP="009957EB">
            <w:pPr>
              <w:rPr>
                <w:bCs/>
              </w:rPr>
            </w:pPr>
          </w:p>
          <w:p w:rsidR="00595024" w:rsidRPr="009957EB" w:rsidRDefault="00595024" w:rsidP="009957EB">
            <w:pPr>
              <w:rPr>
                <w:bCs/>
              </w:rPr>
            </w:pPr>
          </w:p>
        </w:tc>
      </w:tr>
    </w:tbl>
    <w:p w:rsidR="00595024" w:rsidRPr="009957EB" w:rsidRDefault="00595024" w:rsidP="009957EB"/>
    <w:p w:rsidR="00595024" w:rsidRDefault="00595024" w:rsidP="009957EB"/>
    <w:p w:rsidR="00595024" w:rsidRDefault="00595024" w:rsidP="009957EB"/>
    <w:p w:rsidR="00595024" w:rsidRDefault="00595024" w:rsidP="009957EB"/>
    <w:p w:rsidR="00595024" w:rsidRDefault="00595024" w:rsidP="009957EB"/>
    <w:p w:rsidR="00595024" w:rsidRDefault="00595024" w:rsidP="009957EB"/>
    <w:p w:rsidR="00595024" w:rsidRDefault="00595024" w:rsidP="009957EB"/>
    <w:p w:rsidR="00595024" w:rsidRDefault="00595024" w:rsidP="009957EB"/>
    <w:p w:rsidR="00595024" w:rsidRPr="009957EB" w:rsidRDefault="00595024" w:rsidP="009957EB"/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5220"/>
        <w:gridCol w:w="1260"/>
        <w:gridCol w:w="1440"/>
      </w:tblGrid>
      <w:tr w:rsidR="00595024" w:rsidRPr="00B87CDE" w:rsidTr="00791B89">
        <w:trPr>
          <w:trHeight w:val="530"/>
        </w:trPr>
        <w:tc>
          <w:tcPr>
            <w:tcW w:w="9180" w:type="dxa"/>
            <w:gridSpan w:val="4"/>
            <w:vAlign w:val="center"/>
          </w:tcPr>
          <w:p w:rsidR="00595024" w:rsidRPr="009957EB" w:rsidRDefault="00595024" w:rsidP="009957EB">
            <w:pPr>
              <w:spacing w:line="360" w:lineRule="auto"/>
              <w:jc w:val="center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5. Schedule of Assessment Tasks for Students During the Semester</w:t>
            </w:r>
          </w:p>
        </w:tc>
      </w:tr>
      <w:tr w:rsidR="00595024" w:rsidRPr="00B87CDE" w:rsidTr="00791B89"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Assessment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 xml:space="preserve">Assessment </w:t>
            </w:r>
            <w:proofErr w:type="gramStart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task  (</w:t>
            </w:r>
            <w:proofErr w:type="spellStart"/>
            <w:proofErr w:type="gramEnd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eg</w:t>
            </w:r>
            <w:proofErr w:type="spellEnd"/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. essay, test, group project, examination etc.)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Week due</w:t>
            </w: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ind w:right="-108" w:hanging="108"/>
              <w:jc w:val="center"/>
              <w:rPr>
                <w:rFonts w:ascii="Arial Narrow" w:hAnsi="Arial Narrow"/>
                <w:b/>
                <w:bCs/>
                <w:color w:val="800000"/>
                <w:lang w:bidi="ar-EG"/>
              </w:rPr>
            </w:pPr>
            <w:r w:rsidRPr="009957EB">
              <w:rPr>
                <w:rFonts w:ascii="Arial Narrow" w:hAnsi="Arial Narrow"/>
                <w:b/>
                <w:bCs/>
                <w:color w:val="800000"/>
                <w:lang w:bidi="ar-EG"/>
              </w:rPr>
              <w:t>Proportion of Final Assessment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1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1</w:t>
            </w:r>
            <w:r w:rsidRPr="009957EB">
              <w:rPr>
                <w:sz w:val="28"/>
                <w:szCs w:val="28"/>
                <w:vertAlign w:val="superscript"/>
                <w:lang w:bidi="ar-EG"/>
              </w:rPr>
              <w:t xml:space="preserve">st </w:t>
            </w:r>
            <w:r w:rsidRPr="009957EB">
              <w:rPr>
                <w:sz w:val="28"/>
                <w:szCs w:val="28"/>
                <w:lang w:bidi="ar-EG"/>
              </w:rPr>
              <w:t>Mid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20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2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2</w:t>
            </w:r>
            <w:r w:rsidRPr="009957EB">
              <w:rPr>
                <w:sz w:val="28"/>
                <w:szCs w:val="28"/>
                <w:vertAlign w:val="superscript"/>
                <w:lang w:bidi="ar-EG"/>
              </w:rPr>
              <w:t xml:space="preserve">nd </w:t>
            </w:r>
            <w:r w:rsidRPr="009957EB">
              <w:rPr>
                <w:sz w:val="28"/>
                <w:szCs w:val="28"/>
                <w:lang w:bidi="ar-EG"/>
              </w:rPr>
              <w:t>Mid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20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3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Quiz</w:t>
            </w:r>
          </w:p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5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4</w:t>
            </w:r>
          </w:p>
        </w:tc>
        <w:tc>
          <w:tcPr>
            <w:tcW w:w="5220" w:type="dxa"/>
            <w:vAlign w:val="center"/>
          </w:tcPr>
          <w:p w:rsidR="00595024" w:rsidRPr="009957EB" w:rsidRDefault="00506F52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>
              <w:rPr>
                <w:sz w:val="28"/>
                <w:szCs w:val="28"/>
                <w:lang w:bidi="ar-EG"/>
              </w:rPr>
              <w:t>Speaking exam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5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5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Class work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10</w:t>
            </w:r>
          </w:p>
        </w:tc>
      </w:tr>
      <w:tr w:rsidR="00595024" w:rsidRPr="00B87CDE" w:rsidTr="00791B89">
        <w:trPr>
          <w:trHeight w:val="585"/>
        </w:trPr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6</w:t>
            </w:r>
          </w:p>
        </w:tc>
        <w:tc>
          <w:tcPr>
            <w:tcW w:w="522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Final</w:t>
            </w:r>
          </w:p>
        </w:tc>
        <w:tc>
          <w:tcPr>
            <w:tcW w:w="126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</w:p>
        </w:tc>
        <w:tc>
          <w:tcPr>
            <w:tcW w:w="1440" w:type="dxa"/>
            <w:vAlign w:val="center"/>
          </w:tcPr>
          <w:p w:rsidR="00595024" w:rsidRPr="009957EB" w:rsidRDefault="00595024" w:rsidP="009957EB">
            <w:pPr>
              <w:spacing w:line="216" w:lineRule="auto"/>
              <w:jc w:val="center"/>
              <w:rPr>
                <w:sz w:val="28"/>
                <w:szCs w:val="28"/>
                <w:lang w:bidi="ar-EG"/>
              </w:rPr>
            </w:pPr>
            <w:r w:rsidRPr="009957EB">
              <w:rPr>
                <w:sz w:val="28"/>
                <w:szCs w:val="28"/>
                <w:lang w:bidi="ar-EG"/>
              </w:rPr>
              <w:t>40</w:t>
            </w:r>
          </w:p>
        </w:tc>
      </w:tr>
    </w:tbl>
    <w:p w:rsidR="00595024" w:rsidRPr="009957EB" w:rsidRDefault="00595024" w:rsidP="00714EAB">
      <w:pPr>
        <w:spacing w:before="240" w:after="120"/>
        <w:ind w:left="357" w:hanging="357"/>
        <w:jc w:val="center"/>
        <w:outlineLvl w:val="6"/>
        <w:rPr>
          <w:b/>
          <w:bCs/>
          <w:color w:val="FF0000"/>
          <w:sz w:val="28"/>
          <w:szCs w:val="28"/>
          <w:lang w:bidi="ar-EG"/>
        </w:rPr>
      </w:pPr>
      <w:r w:rsidRPr="009957EB">
        <w:rPr>
          <w:b/>
          <w:bCs/>
          <w:color w:val="FF0000"/>
          <w:sz w:val="28"/>
          <w:szCs w:val="28"/>
        </w:rPr>
        <w:t>D.</w:t>
      </w:r>
      <w:r w:rsidRPr="009957EB">
        <w:rPr>
          <w:b/>
          <w:bCs/>
          <w:color w:val="FF0000"/>
          <w:sz w:val="28"/>
          <w:szCs w:val="28"/>
          <w:lang w:bidi="ar-EG"/>
        </w:rPr>
        <w:t xml:space="preserve"> Student Support</w:t>
      </w:r>
    </w:p>
    <w:p w:rsidR="00595024" w:rsidRPr="009957EB" w:rsidRDefault="00595024" w:rsidP="009957EB">
      <w:pPr>
        <w:rPr>
          <w:color w:val="008000"/>
          <w:sz w:val="28"/>
          <w:szCs w:val="28"/>
          <w:lang w:bidi="ar-EG"/>
        </w:rPr>
      </w:pP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595024" w:rsidRPr="00B87CDE" w:rsidTr="00791B89">
        <w:tc>
          <w:tcPr>
            <w:tcW w:w="9180" w:type="dxa"/>
          </w:tcPr>
          <w:p w:rsidR="00595024" w:rsidRPr="009957EB" w:rsidRDefault="00595024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 xml:space="preserve">1. </w:t>
            </w:r>
            <w:proofErr w:type="gramStart"/>
            <w:r w:rsidRPr="009957EB">
              <w:rPr>
                <w:b/>
                <w:bCs/>
                <w:color w:val="008000"/>
                <w:lang w:bidi="ar-EG"/>
              </w:rPr>
              <w:t>Arrangements  for</w:t>
            </w:r>
            <w:proofErr w:type="gramEnd"/>
            <w:r w:rsidRPr="009957EB">
              <w:rPr>
                <w:b/>
                <w:bCs/>
                <w:color w:val="008000"/>
                <w:lang w:bidi="ar-EG"/>
              </w:rPr>
              <w:t xml:space="preserve"> availability of faculty for individual student consultations and academic advice. (include amount of time faculty are available each week)</w:t>
            </w:r>
          </w:p>
          <w:p w:rsidR="00595024" w:rsidRPr="00B87CDE" w:rsidRDefault="00595024" w:rsidP="009957EB">
            <w:pPr>
              <w:numPr>
                <w:ilvl w:val="0"/>
                <w:numId w:val="18"/>
              </w:numPr>
              <w:rPr>
                <w:lang w:bidi="ar-EG"/>
              </w:rPr>
            </w:pPr>
            <w:r w:rsidRPr="00B87CDE">
              <w:rPr>
                <w:lang w:bidi="ar-EG"/>
              </w:rPr>
              <w:t>Weakly office hours.</w:t>
            </w:r>
          </w:p>
          <w:p w:rsidR="00595024" w:rsidRPr="00B87CDE" w:rsidRDefault="00595024" w:rsidP="009957EB">
            <w:pPr>
              <w:numPr>
                <w:ilvl w:val="0"/>
                <w:numId w:val="18"/>
              </w:numPr>
              <w:rPr>
                <w:lang w:bidi="ar-EG"/>
              </w:rPr>
            </w:pPr>
            <w:r w:rsidRPr="00B87CDE">
              <w:rPr>
                <w:lang w:bidi="ar-EG"/>
              </w:rPr>
              <w:t>Exam error analysis in class.</w:t>
            </w:r>
          </w:p>
          <w:p w:rsidR="00595024" w:rsidRPr="00B87CDE" w:rsidRDefault="00595024" w:rsidP="009957EB">
            <w:pPr>
              <w:numPr>
                <w:ilvl w:val="0"/>
                <w:numId w:val="18"/>
              </w:numPr>
              <w:rPr>
                <w:lang w:bidi="ar-EG"/>
              </w:rPr>
            </w:pPr>
            <w:r w:rsidRPr="00B87CDE">
              <w:rPr>
                <w:lang w:bidi="ar-EG"/>
              </w:rPr>
              <w:t>Feed back for each student.</w:t>
            </w:r>
          </w:p>
          <w:p w:rsidR="00595024" w:rsidRPr="00B87CDE" w:rsidRDefault="00595024" w:rsidP="009957EB">
            <w:pPr>
              <w:numPr>
                <w:ilvl w:val="0"/>
                <w:numId w:val="18"/>
              </w:numPr>
              <w:rPr>
                <w:lang w:bidi="ar-EG"/>
              </w:rPr>
            </w:pPr>
            <w:r w:rsidRPr="00B87CDE">
              <w:rPr>
                <w:lang w:bidi="ar-EG"/>
              </w:rPr>
              <w:t>Teacher's web page.</w:t>
            </w:r>
          </w:p>
          <w:p w:rsidR="00595024" w:rsidRPr="00B87CDE" w:rsidRDefault="00595024" w:rsidP="009957EB">
            <w:pPr>
              <w:numPr>
                <w:ilvl w:val="0"/>
                <w:numId w:val="18"/>
              </w:numPr>
              <w:rPr>
                <w:lang w:bidi="ar-EG"/>
              </w:rPr>
            </w:pPr>
            <w:r w:rsidRPr="00B87CDE">
              <w:rPr>
                <w:lang w:bidi="ar-EG"/>
              </w:rPr>
              <w:t>Teacher's e-mail.</w:t>
            </w:r>
          </w:p>
          <w:p w:rsidR="00595024" w:rsidRPr="009957EB" w:rsidRDefault="00595024" w:rsidP="009957EB">
            <w:pPr>
              <w:rPr>
                <w:sz w:val="28"/>
                <w:szCs w:val="28"/>
                <w:lang w:bidi="ar-EG"/>
              </w:rPr>
            </w:pPr>
          </w:p>
          <w:p w:rsidR="00595024" w:rsidRPr="009957EB" w:rsidRDefault="00595024" w:rsidP="009957EB">
            <w:pPr>
              <w:rPr>
                <w:sz w:val="28"/>
                <w:szCs w:val="28"/>
                <w:lang w:bidi="ar-EG"/>
              </w:rPr>
            </w:pPr>
          </w:p>
          <w:p w:rsidR="00595024" w:rsidRPr="009957EB" w:rsidRDefault="00595024" w:rsidP="009957EB">
            <w:pPr>
              <w:rPr>
                <w:sz w:val="28"/>
                <w:szCs w:val="28"/>
                <w:lang w:bidi="ar-EG"/>
              </w:rPr>
            </w:pPr>
          </w:p>
          <w:p w:rsidR="00595024" w:rsidRPr="009957EB" w:rsidRDefault="00595024" w:rsidP="009957EB">
            <w:pPr>
              <w:tabs>
                <w:tab w:val="left" w:pos="0"/>
              </w:tabs>
              <w:rPr>
                <w:b/>
                <w:bCs/>
                <w:sz w:val="28"/>
                <w:szCs w:val="28"/>
                <w:lang w:bidi="ar-EG"/>
              </w:rPr>
            </w:pPr>
          </w:p>
        </w:tc>
      </w:tr>
    </w:tbl>
    <w:p w:rsidR="00595024" w:rsidRPr="009957EB" w:rsidRDefault="00595024" w:rsidP="009957EB">
      <w:pPr>
        <w:tabs>
          <w:tab w:val="left" w:pos="0"/>
        </w:tabs>
        <w:rPr>
          <w:b/>
          <w:bCs/>
          <w:sz w:val="28"/>
          <w:szCs w:val="28"/>
          <w:lang w:bidi="ar-EG"/>
        </w:rPr>
      </w:pPr>
    </w:p>
    <w:p w:rsidR="00595024" w:rsidRPr="009957EB" w:rsidRDefault="00595024" w:rsidP="00714EAB">
      <w:pPr>
        <w:keepNext/>
        <w:keepLines/>
        <w:spacing w:before="200"/>
        <w:jc w:val="center"/>
        <w:outlineLvl w:val="4"/>
        <w:rPr>
          <w:rFonts w:ascii="Cambria" w:hAnsi="Cambria"/>
          <w:b/>
          <w:bCs/>
          <w:color w:val="FF0000"/>
          <w:sz w:val="28"/>
        </w:rPr>
      </w:pPr>
      <w:r w:rsidRPr="009957EB">
        <w:rPr>
          <w:rFonts w:ascii="Cambria" w:hAnsi="Cambria"/>
          <w:b/>
          <w:bCs/>
          <w:color w:val="FF0000"/>
          <w:sz w:val="28"/>
        </w:rPr>
        <w:t>E. Learning Resources</w:t>
      </w:r>
    </w:p>
    <w:p w:rsidR="00595024" w:rsidRPr="009957EB" w:rsidRDefault="00595024" w:rsidP="009957EB">
      <w:pPr>
        <w:ind w:left="446"/>
        <w:rPr>
          <w:b/>
          <w:sz w:val="28"/>
          <w:szCs w:val="28"/>
          <w:lang w:bidi="ar-EG"/>
        </w:rPr>
      </w:pPr>
    </w:p>
    <w:tbl>
      <w:tblPr>
        <w:tblW w:w="91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6120"/>
      </w:tblGrid>
      <w:tr w:rsidR="00595024" w:rsidRPr="00B87CDE" w:rsidTr="00714EAB">
        <w:trPr>
          <w:trHeight w:val="1401"/>
        </w:trPr>
        <w:tc>
          <w:tcPr>
            <w:tcW w:w="9180" w:type="dxa"/>
            <w:gridSpan w:val="2"/>
          </w:tcPr>
          <w:p w:rsidR="00595024" w:rsidRPr="009957EB" w:rsidRDefault="00595024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1. Required Text(s);</w:t>
            </w:r>
          </w:p>
          <w:p w:rsidR="00595024" w:rsidRDefault="00595024" w:rsidP="00714EAB">
            <w:pPr>
              <w:ind w:left="2052" w:hanging="1800"/>
              <w:rPr>
                <w:lang w:bidi="ar-EG"/>
              </w:rPr>
            </w:pPr>
            <w:r w:rsidRPr="00B87CDE">
              <w:rPr>
                <w:lang w:bidi="ar-EG"/>
              </w:rPr>
              <w:t xml:space="preserve">1- </w:t>
            </w:r>
            <w:r>
              <w:rPr>
                <w:lang w:bidi="ar-EG"/>
              </w:rPr>
              <w:t>Skills</w:t>
            </w:r>
            <w:r w:rsidRPr="00B87CDE">
              <w:rPr>
                <w:lang w:bidi="ar-EG"/>
              </w:rPr>
              <w:t xml:space="preserve"> in English ( reading </w:t>
            </w:r>
            <w:r>
              <w:rPr>
                <w:lang w:bidi="ar-EG"/>
              </w:rPr>
              <w:t>)</w:t>
            </w:r>
          </w:p>
          <w:p w:rsidR="00595024" w:rsidRPr="00B87CDE" w:rsidRDefault="00595024" w:rsidP="00714EAB">
            <w:pPr>
              <w:ind w:left="2052" w:hanging="1800"/>
              <w:rPr>
                <w:lang w:bidi="ar-EG"/>
              </w:rPr>
            </w:pPr>
            <w:r w:rsidRPr="00B87CDE">
              <w:rPr>
                <w:lang w:bidi="ar-EG"/>
              </w:rPr>
              <w:t xml:space="preserve">2- </w:t>
            </w:r>
            <w:r>
              <w:rPr>
                <w:lang w:bidi="ar-EG"/>
              </w:rPr>
              <w:t>S</w:t>
            </w:r>
            <w:r w:rsidRPr="00B87CDE">
              <w:rPr>
                <w:lang w:bidi="ar-EG"/>
              </w:rPr>
              <w:t xml:space="preserve">kills in English ( </w:t>
            </w:r>
            <w:r>
              <w:rPr>
                <w:lang w:bidi="ar-EG"/>
              </w:rPr>
              <w:t>Writing)</w:t>
            </w:r>
            <w:r w:rsidRPr="00B87CDE">
              <w:rPr>
                <w:lang w:bidi="ar-EG"/>
              </w:rPr>
              <w:t xml:space="preserve"> </w:t>
            </w:r>
          </w:p>
          <w:p w:rsidR="00595024" w:rsidRDefault="00595024" w:rsidP="00714EAB">
            <w:pPr>
              <w:ind w:left="2052" w:hanging="1800"/>
              <w:rPr>
                <w:lang w:bidi="ar-EG"/>
              </w:rPr>
            </w:pPr>
            <w:r w:rsidRPr="00B87CDE">
              <w:rPr>
                <w:lang w:bidi="ar-EG"/>
              </w:rPr>
              <w:t xml:space="preserve">3- </w:t>
            </w:r>
            <w:r>
              <w:rPr>
                <w:lang w:bidi="ar-EG"/>
              </w:rPr>
              <w:t>S</w:t>
            </w:r>
            <w:r w:rsidRPr="00B87CDE">
              <w:rPr>
                <w:lang w:bidi="ar-EG"/>
              </w:rPr>
              <w:t>kills in English ( listening</w:t>
            </w:r>
          </w:p>
          <w:p w:rsidR="00595024" w:rsidRDefault="00595024" w:rsidP="00714EAB">
            <w:pPr>
              <w:ind w:left="2052" w:hanging="1800"/>
              <w:rPr>
                <w:lang w:bidi="ar-EG"/>
              </w:rPr>
            </w:pPr>
            <w:r>
              <w:rPr>
                <w:lang w:bidi="ar-EG"/>
              </w:rPr>
              <w:t>4- Skills in English</w:t>
            </w:r>
            <w:r w:rsidRPr="00B87CDE">
              <w:rPr>
                <w:lang w:bidi="ar-EG"/>
              </w:rPr>
              <w:t xml:space="preserve"> </w:t>
            </w:r>
            <w:r>
              <w:rPr>
                <w:lang w:bidi="ar-EG"/>
              </w:rPr>
              <w:t>(</w:t>
            </w:r>
            <w:r w:rsidRPr="00B87CDE">
              <w:rPr>
                <w:lang w:bidi="ar-EG"/>
              </w:rPr>
              <w:t>speaking)</w:t>
            </w:r>
          </w:p>
          <w:p w:rsidR="00595024" w:rsidRDefault="00595024" w:rsidP="009957EB">
            <w:pPr>
              <w:ind w:left="2052" w:hanging="1800"/>
              <w:rPr>
                <w:lang w:bidi="ar-EG"/>
              </w:rPr>
            </w:pPr>
          </w:p>
          <w:p w:rsidR="00595024" w:rsidRDefault="00595024" w:rsidP="009957EB">
            <w:pPr>
              <w:ind w:left="2052" w:hanging="1800"/>
              <w:rPr>
                <w:lang w:bidi="ar-EG"/>
              </w:rPr>
            </w:pPr>
          </w:p>
          <w:p w:rsidR="00595024" w:rsidRDefault="00595024" w:rsidP="009957EB">
            <w:pPr>
              <w:ind w:left="2052" w:hanging="1800"/>
              <w:rPr>
                <w:lang w:bidi="ar-EG"/>
              </w:rPr>
            </w:pPr>
          </w:p>
          <w:p w:rsidR="00595024" w:rsidRPr="00B87CDE" w:rsidRDefault="00595024" w:rsidP="009957EB">
            <w:pPr>
              <w:ind w:left="2052" w:hanging="1800"/>
              <w:rPr>
                <w:lang w:bidi="ar-EG"/>
              </w:rPr>
            </w:pPr>
          </w:p>
        </w:tc>
      </w:tr>
      <w:tr w:rsidR="00595024" w:rsidRPr="00B87CDE" w:rsidTr="00714EAB">
        <w:trPr>
          <w:trHeight w:val="170"/>
        </w:trPr>
        <w:tc>
          <w:tcPr>
            <w:tcW w:w="9180" w:type="dxa"/>
            <w:gridSpan w:val="2"/>
          </w:tcPr>
          <w:p w:rsidR="00595024" w:rsidRPr="009957EB" w:rsidRDefault="00595024" w:rsidP="009957EB">
            <w:pPr>
              <w:spacing w:before="240"/>
              <w:rPr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2. Essential References</w:t>
            </w:r>
            <w:r w:rsidRPr="009957EB">
              <w:rPr>
                <w:color w:val="008000"/>
                <w:lang w:bidi="ar-EG"/>
              </w:rPr>
              <w:t>;</w:t>
            </w:r>
          </w:p>
          <w:p w:rsidR="00595024" w:rsidRPr="00B87CDE" w:rsidRDefault="00595024" w:rsidP="009957EB">
            <w:pPr>
              <w:spacing w:before="240" w:line="360" w:lineRule="auto"/>
              <w:ind w:firstLine="252"/>
              <w:rPr>
                <w:lang w:bidi="ar-EG"/>
              </w:rPr>
            </w:pPr>
            <w:r w:rsidRPr="00B87CDE">
              <w:rPr>
                <w:lang w:bidi="ar-EG"/>
              </w:rPr>
              <w:t xml:space="preserve">Dictionary </w:t>
            </w:r>
          </w:p>
        </w:tc>
      </w:tr>
      <w:tr w:rsidR="00595024" w:rsidRPr="00B87CDE" w:rsidTr="00714EAB">
        <w:trPr>
          <w:trHeight w:val="2147"/>
        </w:trPr>
        <w:tc>
          <w:tcPr>
            <w:tcW w:w="9180" w:type="dxa"/>
            <w:gridSpan w:val="2"/>
          </w:tcPr>
          <w:p w:rsidR="00595024" w:rsidRPr="009957EB" w:rsidRDefault="00595024" w:rsidP="009957EB">
            <w:pPr>
              <w:spacing w:before="240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lastRenderedPageBreak/>
              <w:t>3- Recommended Books and Reference Material (Journals, Reports, etc) (Attach  List)</w:t>
            </w:r>
          </w:p>
          <w:p w:rsidR="00595024" w:rsidRPr="00B87CDE" w:rsidRDefault="00595024" w:rsidP="009957EB">
            <w:pPr>
              <w:spacing w:before="240"/>
              <w:ind w:firstLine="252"/>
              <w:rPr>
                <w:lang w:bidi="ar-EG"/>
              </w:rPr>
            </w:pPr>
            <w:r w:rsidRPr="00B87CDE">
              <w:rPr>
                <w:lang w:bidi="ar-EG"/>
              </w:rPr>
              <w:t>See web support for this book:</w:t>
            </w:r>
          </w:p>
          <w:p w:rsidR="00595024" w:rsidRPr="00B87CDE" w:rsidRDefault="00097B51" w:rsidP="009957EB">
            <w:pPr>
              <w:spacing w:before="240"/>
              <w:ind w:firstLine="252"/>
              <w:rPr>
                <w:lang w:bidi="ar-EG"/>
              </w:rPr>
            </w:pPr>
            <w:hyperlink r:id="rId5" w:history="1">
              <w:r w:rsidR="00595024" w:rsidRPr="009957EB">
                <w:rPr>
                  <w:color w:val="0000FF"/>
                  <w:u w:val="single"/>
                  <w:lang w:bidi="ar-EG"/>
                </w:rPr>
                <w:t>www.skillsinenglish.com</w:t>
              </w:r>
            </w:hyperlink>
          </w:p>
        </w:tc>
      </w:tr>
      <w:tr w:rsidR="00595024" w:rsidRPr="00B87CDE" w:rsidTr="00714EAB">
        <w:trPr>
          <w:trHeight w:val="8964"/>
        </w:trPr>
        <w:tc>
          <w:tcPr>
            <w:tcW w:w="9180" w:type="dxa"/>
            <w:gridSpan w:val="2"/>
          </w:tcPr>
          <w:p w:rsidR="00595024" w:rsidRPr="009957EB" w:rsidRDefault="00595024" w:rsidP="009957EB">
            <w:pPr>
              <w:spacing w:before="240"/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4-.Electronic Materials, Web Sites etc</w:t>
            </w:r>
          </w:p>
          <w:p w:rsidR="00595024" w:rsidRPr="00B87CDE" w:rsidRDefault="00595024" w:rsidP="009957EB">
            <w:pPr>
              <w:numPr>
                <w:ilvl w:val="0"/>
                <w:numId w:val="19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Check teacher`s web site.</w:t>
            </w:r>
          </w:p>
          <w:p w:rsidR="00595024" w:rsidRPr="00B87CDE" w:rsidRDefault="00595024" w:rsidP="009957EB">
            <w:pPr>
              <w:numPr>
                <w:ilvl w:val="0"/>
                <w:numId w:val="19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Resources:</w:t>
            </w:r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Reading strategies:</w:t>
            </w:r>
          </w:p>
          <w:p w:rsidR="00595024" w:rsidRPr="00B87CDE" w:rsidRDefault="00595024" w:rsidP="009957EB">
            <w:pPr>
              <w:spacing w:before="240"/>
              <w:ind w:left="1080" w:firstLine="252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 xml:space="preserve"> </w:t>
            </w:r>
            <w:hyperlink r:id="rId6" w:history="1">
              <w:r w:rsidRPr="009957EB">
                <w:rPr>
                  <w:color w:val="0000FF"/>
                  <w:u w:val="single"/>
                  <w:lang w:bidi="ar-EG"/>
                </w:rPr>
                <w:t>http://www.learner.org/jnorth/Read20best.html</w:t>
              </w:r>
            </w:hyperlink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Learn English voc:</w:t>
            </w:r>
          </w:p>
          <w:p w:rsidR="00595024" w:rsidRPr="00B87CDE" w:rsidRDefault="00097B51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7" w:history="1">
              <w:r w:rsidR="00595024" w:rsidRPr="009957EB">
                <w:rPr>
                  <w:color w:val="0000FF"/>
                  <w:u w:val="single"/>
                  <w:lang w:bidi="ar-EG"/>
                </w:rPr>
                <w:t>http://www.learnenglish.de/vocabulary/buildings.htm</w:t>
              </w:r>
            </w:hyperlink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Parts of speech:</w:t>
            </w:r>
          </w:p>
          <w:p w:rsidR="00595024" w:rsidRPr="00B87CDE" w:rsidRDefault="00097B51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8" w:history="1">
              <w:r w:rsidR="00595024" w:rsidRPr="009957EB">
                <w:rPr>
                  <w:color w:val="0000FF"/>
                  <w:u w:val="single"/>
                  <w:lang w:bidi="ar-EG"/>
                </w:rPr>
                <w:t>http://www.cityu.edu.hk/elc/quiz/partspee.htm</w:t>
              </w:r>
            </w:hyperlink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Grammar exercises:</w:t>
            </w:r>
          </w:p>
          <w:p w:rsidR="00595024" w:rsidRPr="00B87CDE" w:rsidRDefault="00097B51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9" w:history="1">
              <w:r w:rsidR="00595024" w:rsidRPr="009957EB">
                <w:rPr>
                  <w:color w:val="0000FF"/>
                  <w:u w:val="single"/>
                  <w:lang w:bidi="ar-EG"/>
                </w:rPr>
                <w:t>http://www.english.hilfen.de/en/exercises-list/alle grammar.htm</w:t>
              </w:r>
            </w:hyperlink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Paragraph writing:</w:t>
            </w:r>
          </w:p>
          <w:p w:rsidR="00595024" w:rsidRPr="00B87CDE" w:rsidRDefault="00097B51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10" w:history="1">
              <w:r w:rsidR="00595024" w:rsidRPr="009957EB">
                <w:rPr>
                  <w:color w:val="0000FF"/>
                  <w:u w:val="single"/>
                  <w:lang w:bidi="ar-EG"/>
                </w:rPr>
                <w:t>http://esl.about.comlod/writingintermediate/a/paragraphs.htm</w:t>
              </w:r>
            </w:hyperlink>
          </w:p>
          <w:p w:rsidR="00595024" w:rsidRPr="00B87CDE" w:rsidRDefault="00595024" w:rsidP="009957EB">
            <w:pPr>
              <w:numPr>
                <w:ilvl w:val="0"/>
                <w:numId w:val="20"/>
              </w:numPr>
              <w:spacing w:before="240"/>
              <w:contextualSpacing/>
              <w:rPr>
                <w:lang w:bidi="ar-EG"/>
              </w:rPr>
            </w:pPr>
            <w:r w:rsidRPr="00B87CDE">
              <w:rPr>
                <w:lang w:bidi="ar-EG"/>
              </w:rPr>
              <w:t>Pronunciation:</w:t>
            </w:r>
          </w:p>
          <w:p w:rsidR="00595024" w:rsidRPr="00B87CDE" w:rsidRDefault="00097B51" w:rsidP="009957EB">
            <w:pPr>
              <w:spacing w:before="240"/>
              <w:ind w:left="1440"/>
              <w:contextualSpacing/>
              <w:rPr>
                <w:lang w:bidi="ar-EG"/>
              </w:rPr>
            </w:pPr>
            <w:hyperlink r:id="rId11" w:history="1">
              <w:r w:rsidR="00595024" w:rsidRPr="009957EB">
                <w:rPr>
                  <w:color w:val="0000FF"/>
                  <w:u w:val="single"/>
                  <w:lang w:bidi="ar-EG"/>
                </w:rPr>
                <w:t>http://funeasyenglish.com/amarican-english-pronunciation.htm</w:t>
              </w:r>
            </w:hyperlink>
          </w:p>
        </w:tc>
      </w:tr>
      <w:tr w:rsidR="00595024" w:rsidRPr="00B87CDE" w:rsidTr="00714EAB">
        <w:tc>
          <w:tcPr>
            <w:tcW w:w="9180" w:type="dxa"/>
            <w:gridSpan w:val="2"/>
          </w:tcPr>
          <w:p w:rsidR="00595024" w:rsidRPr="0001597C" w:rsidRDefault="00595024" w:rsidP="009957EB">
            <w:pPr>
              <w:rPr>
                <w:lang w:bidi="ar-EG"/>
              </w:rPr>
            </w:pPr>
          </w:p>
          <w:p w:rsidR="00595024" w:rsidRPr="009957EB" w:rsidRDefault="00595024" w:rsidP="009957EB">
            <w:pPr>
              <w:rPr>
                <w:b/>
                <w:bCs/>
                <w:color w:val="008000"/>
                <w:lang w:bidi="ar-EG"/>
              </w:rPr>
            </w:pPr>
            <w:r w:rsidRPr="009957EB">
              <w:rPr>
                <w:b/>
                <w:bCs/>
                <w:color w:val="008000"/>
                <w:lang w:bidi="ar-EG"/>
              </w:rPr>
              <w:t>5- Other learning material such as computer-based programs/CD, professional standards/regulations;</w:t>
            </w:r>
          </w:p>
          <w:p w:rsidR="00595024" w:rsidRPr="0001597C" w:rsidRDefault="00595024" w:rsidP="009957EB">
            <w:pPr>
              <w:rPr>
                <w:lang w:bidi="ar-EG"/>
              </w:rPr>
            </w:pPr>
          </w:p>
          <w:p w:rsidR="00595024" w:rsidRPr="0001597C" w:rsidRDefault="00595024" w:rsidP="009957EB">
            <w:pPr>
              <w:ind w:firstLine="252"/>
              <w:rPr>
                <w:lang w:bidi="ar-EG"/>
              </w:rPr>
            </w:pPr>
            <w:r w:rsidRPr="0001597C">
              <w:rPr>
                <w:lang w:bidi="ar-EG"/>
              </w:rPr>
              <w:t xml:space="preserve">None </w:t>
            </w:r>
          </w:p>
          <w:p w:rsidR="00595024" w:rsidRPr="0001597C" w:rsidRDefault="00595024" w:rsidP="009957EB">
            <w:pPr>
              <w:rPr>
                <w:lang w:bidi="ar-EG"/>
              </w:rPr>
            </w:pPr>
          </w:p>
          <w:p w:rsidR="00595024" w:rsidRPr="0001597C" w:rsidRDefault="00595024" w:rsidP="009957EB">
            <w:pPr>
              <w:rPr>
                <w:lang w:bidi="ar-EG"/>
              </w:rPr>
            </w:pPr>
          </w:p>
        </w:tc>
      </w:tr>
      <w:tr w:rsidR="00595024" w:rsidRPr="00B87CDE" w:rsidTr="00714EAB">
        <w:trPr>
          <w:cantSplit/>
        </w:trPr>
        <w:tc>
          <w:tcPr>
            <w:tcW w:w="9180" w:type="dxa"/>
            <w:gridSpan w:val="2"/>
          </w:tcPr>
          <w:p w:rsidR="00595024" w:rsidRPr="009957EB" w:rsidRDefault="00595024" w:rsidP="00791B89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</w:pPr>
            <w:r w:rsidRPr="009957EB"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  <w:t>F. Facilities Required</w:t>
            </w:r>
          </w:p>
          <w:p w:rsidR="00595024" w:rsidRPr="009957EB" w:rsidRDefault="00595024" w:rsidP="00791B89">
            <w:pPr>
              <w:jc w:val="center"/>
              <w:rPr>
                <w:color w:val="008000"/>
                <w:sz w:val="28"/>
                <w:szCs w:val="28"/>
                <w:lang w:val="en-US"/>
              </w:rPr>
            </w:pPr>
          </w:p>
        </w:tc>
      </w:tr>
      <w:tr w:rsidR="00595024" w:rsidRPr="00B87CDE" w:rsidTr="00714EAB">
        <w:tc>
          <w:tcPr>
            <w:tcW w:w="3060" w:type="dxa"/>
          </w:tcPr>
          <w:p w:rsidR="00595024" w:rsidRPr="009957EB" w:rsidRDefault="00595024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1.  Accommodation</w:t>
            </w:r>
          </w:p>
        </w:tc>
        <w:tc>
          <w:tcPr>
            <w:tcW w:w="6120" w:type="dxa"/>
          </w:tcPr>
          <w:p w:rsidR="00595024" w:rsidRPr="009957EB" w:rsidRDefault="00595024" w:rsidP="009957EB">
            <w:pPr>
              <w:rPr>
                <w:lang w:val="en-US"/>
              </w:rPr>
            </w:pPr>
            <w:r w:rsidRPr="009957EB">
              <w:rPr>
                <w:lang w:val="en-US"/>
              </w:rPr>
              <w:t>lecture rooms</w:t>
            </w:r>
          </w:p>
        </w:tc>
      </w:tr>
      <w:tr w:rsidR="00595024" w:rsidRPr="00B87CDE" w:rsidTr="00714EAB">
        <w:tc>
          <w:tcPr>
            <w:tcW w:w="3060" w:type="dxa"/>
          </w:tcPr>
          <w:p w:rsidR="00595024" w:rsidRPr="009957EB" w:rsidRDefault="00595024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2.  Computing resources</w:t>
            </w:r>
          </w:p>
        </w:tc>
        <w:tc>
          <w:tcPr>
            <w:tcW w:w="6120" w:type="dxa"/>
          </w:tcPr>
          <w:p w:rsidR="00595024" w:rsidRPr="009957EB" w:rsidRDefault="00595024" w:rsidP="009957EB">
            <w:pPr>
              <w:rPr>
                <w:lang w:val="en-US"/>
              </w:rPr>
            </w:pPr>
            <w:r w:rsidRPr="009957EB">
              <w:rPr>
                <w:lang w:val="en-US"/>
              </w:rPr>
              <w:t>None</w:t>
            </w:r>
          </w:p>
        </w:tc>
      </w:tr>
      <w:tr w:rsidR="00595024" w:rsidRPr="00B87CDE" w:rsidTr="00714EAB">
        <w:tc>
          <w:tcPr>
            <w:tcW w:w="3060" w:type="dxa"/>
          </w:tcPr>
          <w:p w:rsidR="00595024" w:rsidRPr="009957EB" w:rsidRDefault="00595024" w:rsidP="009957EB">
            <w:pPr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3.  Other Resources</w:t>
            </w:r>
          </w:p>
        </w:tc>
        <w:tc>
          <w:tcPr>
            <w:tcW w:w="6120" w:type="dxa"/>
          </w:tcPr>
          <w:p w:rsidR="00595024" w:rsidRPr="009957EB" w:rsidRDefault="00595024" w:rsidP="009957EB">
            <w:pPr>
              <w:rPr>
                <w:lang w:val="en-US"/>
              </w:rPr>
            </w:pPr>
            <w:r w:rsidRPr="009957EB">
              <w:rPr>
                <w:lang w:val="en-US"/>
              </w:rPr>
              <w:t>Tape recorder , CD player, projectors</w:t>
            </w:r>
          </w:p>
        </w:tc>
      </w:tr>
    </w:tbl>
    <w:p w:rsidR="00595024" w:rsidRPr="009957EB" w:rsidRDefault="00595024" w:rsidP="009957EB">
      <w:pPr>
        <w:rPr>
          <w:sz w:val="28"/>
          <w:szCs w:val="28"/>
        </w:rPr>
      </w:pPr>
    </w:p>
    <w:tbl>
      <w:tblPr>
        <w:tblW w:w="96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360"/>
      </w:tblGrid>
      <w:tr w:rsidR="00595024" w:rsidRPr="00B87CDE" w:rsidTr="00714EAB">
        <w:trPr>
          <w:cantSplit/>
        </w:trPr>
        <w:tc>
          <w:tcPr>
            <w:tcW w:w="9600" w:type="dxa"/>
            <w:gridSpan w:val="2"/>
          </w:tcPr>
          <w:p w:rsidR="00595024" w:rsidRPr="009957EB" w:rsidRDefault="00595024" w:rsidP="00791B89">
            <w:pPr>
              <w:keepNext/>
              <w:keepLines/>
              <w:spacing w:before="200"/>
              <w:jc w:val="center"/>
              <w:outlineLvl w:val="2"/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</w:pPr>
            <w:r w:rsidRPr="009957EB">
              <w:rPr>
                <w:rFonts w:ascii="Cambria" w:hAnsi="Cambria"/>
                <w:b/>
                <w:bCs/>
                <w:color w:val="FF0000"/>
                <w:sz w:val="28"/>
                <w:szCs w:val="28"/>
              </w:rPr>
              <w:t>G.  Course Evaluation and Improvement Processes</w:t>
            </w:r>
          </w:p>
          <w:p w:rsidR="00595024" w:rsidRPr="009957EB" w:rsidRDefault="00595024" w:rsidP="00791B8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95024" w:rsidRPr="00B87CDE" w:rsidTr="00714EAB">
        <w:trPr>
          <w:trHeight w:val="900"/>
        </w:trPr>
        <w:tc>
          <w:tcPr>
            <w:tcW w:w="3240" w:type="dxa"/>
            <w:vAlign w:val="center"/>
          </w:tcPr>
          <w:p w:rsidR="00595024" w:rsidRPr="009957EB" w:rsidRDefault="00595024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1.  Strategies for Obtaining Student Feedback on Quality of Teaching</w:t>
            </w:r>
          </w:p>
        </w:tc>
        <w:tc>
          <w:tcPr>
            <w:tcW w:w="6360" w:type="dxa"/>
            <w:vAlign w:val="center"/>
          </w:tcPr>
          <w:p w:rsidR="00595024" w:rsidRPr="009957EB" w:rsidRDefault="00595024" w:rsidP="00791B89">
            <w:pPr>
              <w:jc w:val="center"/>
              <w:rPr>
                <w:lang w:val="en-US"/>
              </w:rPr>
            </w:pPr>
            <w:r w:rsidRPr="009957EB">
              <w:rPr>
                <w:lang w:val="en-US"/>
              </w:rPr>
              <w:t>Evaluation Questionnaire</w:t>
            </w:r>
          </w:p>
        </w:tc>
      </w:tr>
      <w:tr w:rsidR="00595024" w:rsidRPr="00B87CDE" w:rsidTr="00714EAB">
        <w:trPr>
          <w:trHeight w:val="900"/>
        </w:trPr>
        <w:tc>
          <w:tcPr>
            <w:tcW w:w="3240" w:type="dxa"/>
            <w:vAlign w:val="center"/>
          </w:tcPr>
          <w:p w:rsidR="00595024" w:rsidRPr="009957EB" w:rsidRDefault="00595024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2.  Other Strategies for Evaluation of Teaching</w:t>
            </w:r>
          </w:p>
        </w:tc>
        <w:tc>
          <w:tcPr>
            <w:tcW w:w="6360" w:type="dxa"/>
            <w:vAlign w:val="center"/>
          </w:tcPr>
          <w:p w:rsidR="00595024" w:rsidRPr="009957EB" w:rsidRDefault="00595024" w:rsidP="00791B89">
            <w:pPr>
              <w:jc w:val="center"/>
              <w:rPr>
                <w:lang w:val="en-US"/>
              </w:rPr>
            </w:pPr>
            <w:proofErr w:type="gramStart"/>
            <w:r w:rsidRPr="009957EB">
              <w:rPr>
                <w:lang w:val="en-US"/>
              </w:rPr>
              <w:t>observations</w:t>
            </w:r>
            <w:proofErr w:type="gramEnd"/>
            <w:r w:rsidRPr="009957EB">
              <w:rPr>
                <w:lang w:val="en-US"/>
              </w:rPr>
              <w:t xml:space="preserve"> and assistance from colleagues, independent assessment of standards achieved by students, independent advice on assignment tasks.</w:t>
            </w:r>
          </w:p>
        </w:tc>
      </w:tr>
      <w:tr w:rsidR="00595024" w:rsidRPr="00B87CDE" w:rsidTr="00714EAB">
        <w:trPr>
          <w:trHeight w:val="900"/>
        </w:trPr>
        <w:tc>
          <w:tcPr>
            <w:tcW w:w="3240" w:type="dxa"/>
            <w:vAlign w:val="center"/>
          </w:tcPr>
          <w:p w:rsidR="00595024" w:rsidRPr="009957EB" w:rsidRDefault="00595024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3.  Processes for Improvement of  Teaching</w:t>
            </w:r>
          </w:p>
        </w:tc>
        <w:tc>
          <w:tcPr>
            <w:tcW w:w="6360" w:type="dxa"/>
            <w:vAlign w:val="center"/>
          </w:tcPr>
          <w:p w:rsidR="00595024" w:rsidRPr="009957EB" w:rsidRDefault="00595024" w:rsidP="00791B89">
            <w:pPr>
              <w:jc w:val="center"/>
              <w:rPr>
                <w:lang w:val="en-US"/>
              </w:rPr>
            </w:pPr>
            <w:r w:rsidRPr="009957EB">
              <w:rPr>
                <w:lang w:val="en-US"/>
              </w:rPr>
              <w:t>Workshops on teaching methods, review of recommended teaching strategies.</w:t>
            </w:r>
          </w:p>
        </w:tc>
      </w:tr>
      <w:tr w:rsidR="00595024" w:rsidRPr="00B87CDE" w:rsidTr="00714EAB">
        <w:trPr>
          <w:trHeight w:val="900"/>
        </w:trPr>
        <w:tc>
          <w:tcPr>
            <w:tcW w:w="3240" w:type="dxa"/>
            <w:vAlign w:val="center"/>
          </w:tcPr>
          <w:p w:rsidR="00595024" w:rsidRPr="009957EB" w:rsidRDefault="00595024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4.  Processes for Verifying Standards of Student Achievement</w:t>
            </w:r>
          </w:p>
        </w:tc>
        <w:tc>
          <w:tcPr>
            <w:tcW w:w="6360" w:type="dxa"/>
            <w:vAlign w:val="center"/>
          </w:tcPr>
          <w:p w:rsidR="00595024" w:rsidRPr="009957EB" w:rsidRDefault="00595024" w:rsidP="00791B89">
            <w:pPr>
              <w:jc w:val="center"/>
              <w:rPr>
                <w:lang w:val="en-US"/>
              </w:rPr>
            </w:pPr>
            <w:r w:rsidRPr="009957EB">
              <w:rPr>
                <w:lang w:val="en-US"/>
              </w:rPr>
              <w:t>None</w:t>
            </w:r>
          </w:p>
        </w:tc>
      </w:tr>
      <w:tr w:rsidR="00595024" w:rsidRPr="00B87CDE" w:rsidTr="00714EAB">
        <w:trPr>
          <w:trHeight w:val="900"/>
        </w:trPr>
        <w:tc>
          <w:tcPr>
            <w:tcW w:w="3240" w:type="dxa"/>
            <w:vAlign w:val="center"/>
          </w:tcPr>
          <w:p w:rsidR="00595024" w:rsidRPr="009957EB" w:rsidRDefault="00595024" w:rsidP="00791B89">
            <w:pPr>
              <w:jc w:val="center"/>
              <w:rPr>
                <w:color w:val="008000"/>
                <w:lang w:val="en-US"/>
              </w:rPr>
            </w:pPr>
            <w:r w:rsidRPr="009957EB">
              <w:rPr>
                <w:color w:val="008000"/>
                <w:lang w:val="en-US"/>
              </w:rPr>
              <w:t>5.  Action Planning for Improvement</w:t>
            </w:r>
          </w:p>
        </w:tc>
        <w:tc>
          <w:tcPr>
            <w:tcW w:w="6360" w:type="dxa"/>
            <w:vAlign w:val="center"/>
          </w:tcPr>
          <w:p w:rsidR="00595024" w:rsidRPr="009957EB" w:rsidRDefault="00595024" w:rsidP="00791B89">
            <w:pPr>
              <w:numPr>
                <w:ilvl w:val="0"/>
                <w:numId w:val="21"/>
              </w:numPr>
              <w:tabs>
                <w:tab w:val="clear" w:pos="3132"/>
                <w:tab w:val="num" w:pos="170"/>
              </w:tabs>
              <w:ind w:left="170"/>
              <w:jc w:val="center"/>
              <w:rPr>
                <w:lang w:val="en-US"/>
              </w:rPr>
            </w:pPr>
            <w:r w:rsidRPr="009957EB">
              <w:rPr>
                <w:lang w:val="en-US"/>
              </w:rPr>
              <w:t>Coordinate between faculty members to exchange</w:t>
            </w:r>
            <w:r>
              <w:rPr>
                <w:lang w:val="en-US"/>
              </w:rPr>
              <w:t xml:space="preserve"> </w:t>
            </w:r>
            <w:r w:rsidRPr="009957EB">
              <w:rPr>
                <w:lang w:val="en-US"/>
              </w:rPr>
              <w:t>experiences</w:t>
            </w:r>
          </w:p>
          <w:p w:rsidR="00595024" w:rsidRPr="009957EB" w:rsidRDefault="00595024" w:rsidP="00791B89">
            <w:pPr>
              <w:numPr>
                <w:ilvl w:val="0"/>
                <w:numId w:val="21"/>
              </w:numPr>
              <w:tabs>
                <w:tab w:val="num" w:pos="192"/>
              </w:tabs>
              <w:ind w:hanging="3132"/>
              <w:jc w:val="center"/>
              <w:rPr>
                <w:lang w:val="en-US"/>
              </w:rPr>
            </w:pPr>
            <w:r w:rsidRPr="009957EB">
              <w:rPr>
                <w:lang w:val="en-US"/>
              </w:rPr>
              <w:t>Search for websites related to syllabus.</w:t>
            </w:r>
          </w:p>
        </w:tc>
      </w:tr>
    </w:tbl>
    <w:p w:rsidR="00595024" w:rsidRPr="00B87CDE" w:rsidRDefault="00595024" w:rsidP="009957EB"/>
    <w:p w:rsidR="00595024" w:rsidRDefault="00595024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p w:rsidR="005269A1" w:rsidRDefault="005269A1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9D3B35" w:rsidRDefault="005269A1" w:rsidP="002B7FD7">
            <w:pPr>
              <w:pStyle w:val="Heading7"/>
              <w:spacing w:after="120"/>
              <w:rPr>
                <w:b/>
                <w:sz w:val="28"/>
                <w:szCs w:val="28"/>
              </w:rPr>
            </w:pPr>
            <w:r w:rsidRPr="009D3B35">
              <w:rPr>
                <w:b/>
                <w:sz w:val="28"/>
                <w:szCs w:val="28"/>
              </w:rPr>
              <w:lastRenderedPageBreak/>
              <w:t xml:space="preserve">c. Interpersonal Skills and Responsibility </w:t>
            </w: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D0779F" w:rsidRDefault="005269A1" w:rsidP="002B7FD7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>(</w:t>
            </w:r>
            <w:proofErr w:type="spellStart"/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>i</w:t>
            </w:r>
            <w:proofErr w:type="spellEnd"/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 xml:space="preserve">)  Description of the interpersonal skills and capacity to carry responsibility to be developed </w:t>
            </w:r>
          </w:p>
          <w:p w:rsidR="005269A1" w:rsidRPr="005269A1" w:rsidRDefault="005269A1" w:rsidP="005269A1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  <w:proofErr w:type="gramStart"/>
            <w:r w:rsidRPr="005269A1">
              <w:rPr>
                <w:bCs/>
                <w:sz w:val="28"/>
                <w:szCs w:val="28"/>
              </w:rPr>
              <w:t>1-communiating personal ideas and thoughts.</w:t>
            </w:r>
            <w:proofErr w:type="gramEnd"/>
          </w:p>
          <w:p w:rsidR="005269A1" w:rsidRDefault="005269A1" w:rsidP="005269A1">
            <w:pPr>
              <w:rPr>
                <w:sz w:val="28"/>
                <w:szCs w:val="28"/>
              </w:rPr>
            </w:pPr>
            <w:r w:rsidRPr="005269A1">
              <w:rPr>
                <w:sz w:val="28"/>
                <w:szCs w:val="28"/>
              </w:rPr>
              <w:t>2-</w:t>
            </w:r>
            <w:r>
              <w:rPr>
                <w:sz w:val="28"/>
                <w:szCs w:val="28"/>
              </w:rPr>
              <w:t xml:space="preserve"> Responding to class discussion.</w:t>
            </w:r>
          </w:p>
          <w:p w:rsidR="005269A1" w:rsidRDefault="005269A1" w:rsidP="00526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 Developing teamwork skills.</w:t>
            </w:r>
          </w:p>
          <w:p w:rsidR="005269A1" w:rsidRDefault="005269A1" w:rsidP="00526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 Students will be able to participate actively and effectively in cooperative group.</w:t>
            </w:r>
          </w:p>
          <w:p w:rsidR="005269A1" w:rsidRPr="005269A1" w:rsidRDefault="005269A1" w:rsidP="005269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 Students show respect to their classmate's opinion.</w:t>
            </w: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D0779F" w:rsidRDefault="005269A1" w:rsidP="002B7FD7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D0779F">
              <w:rPr>
                <w:b/>
                <w:i/>
                <w:iCs/>
                <w:color w:val="00B050"/>
                <w:sz w:val="28"/>
                <w:szCs w:val="28"/>
              </w:rPr>
              <w:t>(ii)  Teaching strategies to be used to develop these skills and abilities</w:t>
            </w:r>
          </w:p>
          <w:p w:rsidR="005269A1" w:rsidRPr="004B2954" w:rsidRDefault="006344A8" w:rsidP="006344A8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  <w:r w:rsidRPr="004B2954">
              <w:rPr>
                <w:bCs/>
                <w:sz w:val="28"/>
                <w:szCs w:val="28"/>
              </w:rPr>
              <w:t>-</w:t>
            </w:r>
            <w:r w:rsidR="00D0779F" w:rsidRPr="004B2954">
              <w:rPr>
                <w:bCs/>
                <w:sz w:val="28"/>
                <w:szCs w:val="28"/>
              </w:rPr>
              <w:t xml:space="preserve">Divide the students into groups to share their understanding for a reading text </w:t>
            </w:r>
            <w:proofErr w:type="gramStart"/>
            <w:r w:rsidR="00D0779F" w:rsidRPr="004B2954">
              <w:rPr>
                <w:bCs/>
                <w:sz w:val="28"/>
                <w:szCs w:val="28"/>
              </w:rPr>
              <w:t>which  allow</w:t>
            </w:r>
            <w:proofErr w:type="gramEnd"/>
            <w:r w:rsidR="00D0779F" w:rsidRPr="004B2954">
              <w:rPr>
                <w:bCs/>
                <w:sz w:val="28"/>
                <w:szCs w:val="28"/>
              </w:rPr>
              <w:t xml:space="preserve"> the excellent students to help </w:t>
            </w:r>
            <w:r w:rsidRPr="004B2954">
              <w:rPr>
                <w:bCs/>
                <w:sz w:val="28"/>
                <w:szCs w:val="28"/>
              </w:rPr>
              <w:t>the weak ones</w:t>
            </w:r>
            <w:r w:rsidR="00D0779F" w:rsidRPr="004B2954">
              <w:rPr>
                <w:bCs/>
                <w:sz w:val="28"/>
                <w:szCs w:val="28"/>
              </w:rPr>
              <w:t>.</w:t>
            </w:r>
          </w:p>
          <w:p w:rsidR="006344A8" w:rsidRPr="006344A8" w:rsidRDefault="006344A8" w:rsidP="006344A8">
            <w:r w:rsidRPr="004B2954">
              <w:rPr>
                <w:sz w:val="28"/>
                <w:szCs w:val="28"/>
              </w:rPr>
              <w:t>- Free discussion</w:t>
            </w:r>
            <w:r w:rsidR="004B2954">
              <w:t>.</w:t>
            </w: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  <w:r w:rsidRPr="009D3B35">
              <w:rPr>
                <w:bCs/>
                <w:sz w:val="28"/>
                <w:szCs w:val="28"/>
              </w:rPr>
              <w:t>(iii)  Methods of assessment of students interpersonal skills and capacity to carry responsibility</w:t>
            </w:r>
          </w:p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</w:p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</w:p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9D3B35" w:rsidRDefault="005269A1" w:rsidP="002B7FD7">
            <w:pPr>
              <w:pStyle w:val="Heading7"/>
              <w:spacing w:after="120"/>
              <w:rPr>
                <w:b/>
                <w:sz w:val="28"/>
                <w:szCs w:val="28"/>
              </w:rPr>
            </w:pPr>
            <w:r w:rsidRPr="009D3B35">
              <w:rPr>
                <w:b/>
                <w:sz w:val="28"/>
                <w:szCs w:val="28"/>
              </w:rPr>
              <w:t xml:space="preserve">d.   Communication, Information Technology and Numerical Skills </w:t>
            </w: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A117F9" w:rsidRDefault="005269A1" w:rsidP="002B7FD7">
            <w:pPr>
              <w:pStyle w:val="Heading7"/>
              <w:spacing w:after="120"/>
              <w:rPr>
                <w:b/>
                <w:i/>
                <w:iCs/>
                <w:color w:val="00B050"/>
                <w:sz w:val="28"/>
                <w:szCs w:val="28"/>
              </w:rPr>
            </w:pPr>
            <w:r w:rsidRPr="00A117F9">
              <w:rPr>
                <w:b/>
                <w:i/>
                <w:iCs/>
                <w:color w:val="00B050"/>
                <w:sz w:val="28"/>
                <w:szCs w:val="28"/>
              </w:rPr>
              <w:t>(</w:t>
            </w:r>
            <w:proofErr w:type="spellStart"/>
            <w:r w:rsidRPr="00A117F9">
              <w:rPr>
                <w:b/>
                <w:i/>
                <w:iCs/>
                <w:color w:val="00B050"/>
                <w:sz w:val="28"/>
                <w:szCs w:val="28"/>
              </w:rPr>
              <w:t>i</w:t>
            </w:r>
            <w:proofErr w:type="spellEnd"/>
            <w:r w:rsidRPr="00A117F9">
              <w:rPr>
                <w:b/>
                <w:i/>
                <w:iCs/>
                <w:color w:val="00B050"/>
                <w:sz w:val="28"/>
                <w:szCs w:val="28"/>
              </w:rPr>
              <w:t>)  Description of the skills to be developed in this domain.</w:t>
            </w:r>
          </w:p>
          <w:p w:rsidR="005269A1" w:rsidRPr="00A117F9" w:rsidRDefault="00D0779F" w:rsidP="002B7FD7">
            <w:pPr>
              <w:pStyle w:val="Heading7"/>
              <w:spacing w:after="120"/>
              <w:rPr>
                <w:bCs/>
              </w:rPr>
            </w:pPr>
            <w:r w:rsidRPr="00A117F9">
              <w:rPr>
                <w:bCs/>
              </w:rPr>
              <w:t>1-Additional activities are assigned on the internet to enhance student's learning.</w:t>
            </w:r>
          </w:p>
          <w:p w:rsidR="00D0779F" w:rsidRDefault="00D0779F" w:rsidP="00D0779F">
            <w:r>
              <w:t>2- Students will use the teacher's web page to check the links posted.</w:t>
            </w:r>
          </w:p>
          <w:p w:rsidR="005269A1" w:rsidRPr="00A117F9" w:rsidRDefault="00D0779F" w:rsidP="00A117F9">
            <w:r>
              <w:t>3-Encourage students to use the net to help them developing their English skills.</w:t>
            </w: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9D3B35" w:rsidRDefault="005269A1" w:rsidP="00B46FBC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  <w:r w:rsidRPr="009D3B35">
              <w:rPr>
                <w:bCs/>
                <w:sz w:val="28"/>
                <w:szCs w:val="28"/>
              </w:rPr>
              <w:t>(ii)  Teaching strategies to</w:t>
            </w:r>
            <w:r w:rsidR="00B46FBC">
              <w:rPr>
                <w:bCs/>
                <w:sz w:val="28"/>
                <w:szCs w:val="28"/>
              </w:rPr>
              <w:t xml:space="preserve"> be used to develop </w:t>
            </w:r>
            <w:proofErr w:type="gramStart"/>
            <w:r w:rsidR="00B46FBC">
              <w:rPr>
                <w:bCs/>
                <w:sz w:val="28"/>
                <w:szCs w:val="28"/>
              </w:rPr>
              <w:t>these skill</w:t>
            </w:r>
            <w:proofErr w:type="gramEnd"/>
            <w:r w:rsidR="00B46FBC">
              <w:rPr>
                <w:bCs/>
                <w:sz w:val="28"/>
                <w:szCs w:val="28"/>
              </w:rPr>
              <w:t>:</w:t>
            </w:r>
          </w:p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</w:p>
        </w:tc>
      </w:tr>
      <w:tr w:rsidR="005269A1" w:rsidRPr="009D3B35" w:rsidTr="002B7FD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A1" w:rsidRPr="009D3B35" w:rsidRDefault="005269A1" w:rsidP="002B7FD7">
            <w:pPr>
              <w:pStyle w:val="Heading7"/>
              <w:spacing w:after="120"/>
              <w:rPr>
                <w:bCs/>
                <w:sz w:val="28"/>
                <w:szCs w:val="28"/>
              </w:rPr>
            </w:pPr>
            <w:r w:rsidRPr="009D3B35">
              <w:rPr>
                <w:bCs/>
                <w:sz w:val="28"/>
                <w:szCs w:val="28"/>
              </w:rPr>
              <w:t xml:space="preserve">(iii)  Methods of assessment of students numerical and communication skills </w:t>
            </w:r>
          </w:p>
          <w:p w:rsidR="00B46FBC" w:rsidRPr="00B46FBC" w:rsidRDefault="00B46FBC" w:rsidP="00B46FBC"/>
        </w:tc>
      </w:tr>
    </w:tbl>
    <w:p w:rsidR="005269A1" w:rsidRDefault="005269A1"/>
    <w:p w:rsidR="005269A1" w:rsidRDefault="005269A1"/>
    <w:p w:rsidR="005269A1" w:rsidRDefault="005269A1"/>
    <w:p w:rsidR="005269A1" w:rsidRDefault="005269A1"/>
    <w:sectPr w:rsidR="005269A1" w:rsidSect="000B6BF0">
      <w:pgSz w:w="11906" w:h="16838"/>
      <w:pgMar w:top="5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8A3"/>
    <w:multiLevelType w:val="hybridMultilevel"/>
    <w:tmpl w:val="B5DA139A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E7C641A8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36007"/>
    <w:multiLevelType w:val="hybridMultilevel"/>
    <w:tmpl w:val="7C565128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0C4F71AD"/>
    <w:multiLevelType w:val="hybridMultilevel"/>
    <w:tmpl w:val="A0E86D32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409ED"/>
    <w:multiLevelType w:val="hybridMultilevel"/>
    <w:tmpl w:val="190E9480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6739"/>
    <w:multiLevelType w:val="hybridMultilevel"/>
    <w:tmpl w:val="A8D22446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5B319F1"/>
    <w:multiLevelType w:val="hybridMultilevel"/>
    <w:tmpl w:val="ADDC4FEA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660EEA"/>
    <w:multiLevelType w:val="hybridMultilevel"/>
    <w:tmpl w:val="DCA4089A"/>
    <w:lvl w:ilvl="0" w:tplc="AF4214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107DE4"/>
    <w:multiLevelType w:val="hybridMultilevel"/>
    <w:tmpl w:val="EB3E5DDE"/>
    <w:lvl w:ilvl="0" w:tplc="A41C3C82">
      <w:start w:val="1"/>
      <w:numFmt w:val="bullet"/>
      <w:lvlText w:val=""/>
      <w:lvlJc w:val="left"/>
      <w:pPr>
        <w:tabs>
          <w:tab w:val="num" w:pos="3132"/>
        </w:tabs>
        <w:ind w:left="3132" w:hanging="17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6CC16AB"/>
    <w:multiLevelType w:val="hybridMultilevel"/>
    <w:tmpl w:val="ECD8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0C5D40"/>
    <w:multiLevelType w:val="hybridMultilevel"/>
    <w:tmpl w:val="54743756"/>
    <w:lvl w:ilvl="0" w:tplc="A41C3C82">
      <w:start w:val="1"/>
      <w:numFmt w:val="bullet"/>
      <w:lvlText w:val=""/>
      <w:lvlJc w:val="left"/>
      <w:pPr>
        <w:tabs>
          <w:tab w:val="num" w:pos="575"/>
        </w:tabs>
        <w:ind w:left="575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0">
    <w:nsid w:val="318C7B13"/>
    <w:multiLevelType w:val="hybridMultilevel"/>
    <w:tmpl w:val="D798727C"/>
    <w:lvl w:ilvl="0" w:tplc="72B4BCC2">
      <w:start w:val="1"/>
      <w:numFmt w:val="decimal"/>
      <w:lvlText w:val="%1."/>
      <w:lvlJc w:val="left"/>
      <w:pPr>
        <w:tabs>
          <w:tab w:val="num" w:pos="851"/>
        </w:tabs>
        <w:ind w:left="907" w:hanging="453"/>
      </w:pPr>
      <w:rPr>
        <w:rFonts w:cs="Times New Roman"/>
      </w:rPr>
    </w:lvl>
    <w:lvl w:ilvl="1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381E1086"/>
    <w:multiLevelType w:val="hybridMultilevel"/>
    <w:tmpl w:val="152A6632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02A77"/>
    <w:multiLevelType w:val="hybridMultilevel"/>
    <w:tmpl w:val="A7F019DE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500C49"/>
    <w:multiLevelType w:val="hybridMultilevel"/>
    <w:tmpl w:val="86328CAA"/>
    <w:lvl w:ilvl="0" w:tplc="A41C3C82">
      <w:start w:val="1"/>
      <w:numFmt w:val="bullet"/>
      <w:lvlText w:val=""/>
      <w:lvlJc w:val="left"/>
      <w:pPr>
        <w:tabs>
          <w:tab w:val="num" w:pos="2678"/>
        </w:tabs>
        <w:ind w:left="2678" w:hanging="170"/>
      </w:pPr>
      <w:rPr>
        <w:rFonts w:ascii="Wingdings" w:hAnsi="Wingdings" w:hint="default"/>
      </w:rPr>
    </w:lvl>
    <w:lvl w:ilvl="1" w:tplc="E7C641A8">
      <w:start w:val="1"/>
      <w:numFmt w:val="bullet"/>
      <w:lvlText w:val=""/>
      <w:lvlJc w:val="left"/>
      <w:pPr>
        <w:tabs>
          <w:tab w:val="num" w:pos="1490"/>
        </w:tabs>
        <w:ind w:left="149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4B583325"/>
    <w:multiLevelType w:val="hybridMultilevel"/>
    <w:tmpl w:val="0B54DC4C"/>
    <w:lvl w:ilvl="0" w:tplc="673AA7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1265B52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7">
    <w:nsid w:val="52932143"/>
    <w:multiLevelType w:val="hybridMultilevel"/>
    <w:tmpl w:val="EAF20D22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FF0C0E"/>
    <w:multiLevelType w:val="hybridMultilevel"/>
    <w:tmpl w:val="5A840164"/>
    <w:lvl w:ilvl="0" w:tplc="A41C3C82">
      <w:start w:val="1"/>
      <w:numFmt w:val="bullet"/>
      <w:lvlText w:val=""/>
      <w:lvlJc w:val="left"/>
      <w:pPr>
        <w:tabs>
          <w:tab w:val="num" w:pos="2438"/>
        </w:tabs>
        <w:ind w:left="2438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A1881"/>
    <w:multiLevelType w:val="hybridMultilevel"/>
    <w:tmpl w:val="9516F954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DE0BA9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1">
    <w:nsid w:val="5C882456"/>
    <w:multiLevelType w:val="multilevel"/>
    <w:tmpl w:val="18D4BF58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>
    <w:nsid w:val="5FBC08AB"/>
    <w:multiLevelType w:val="multilevel"/>
    <w:tmpl w:val="5B98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A71244B"/>
    <w:multiLevelType w:val="hybridMultilevel"/>
    <w:tmpl w:val="028C1124"/>
    <w:lvl w:ilvl="0" w:tplc="20B2D526">
      <w:start w:val="1"/>
      <w:numFmt w:val="bullet"/>
      <w:lvlText w:val="­"/>
      <w:lvlJc w:val="left"/>
      <w:pPr>
        <w:tabs>
          <w:tab w:val="num" w:pos="3132"/>
        </w:tabs>
        <w:ind w:left="3132" w:hanging="170"/>
      </w:pPr>
      <w:rPr>
        <w:rFonts w:ascii="Times New Roman" w:hAnsi="Times New Roman" w:hint="default"/>
      </w:rPr>
    </w:lvl>
    <w:lvl w:ilvl="1" w:tplc="A41C3C82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7"/>
  </w:num>
  <w:num w:numId="5">
    <w:abstractNumId w:val="18"/>
  </w:num>
  <w:num w:numId="6">
    <w:abstractNumId w:val="21"/>
  </w:num>
  <w:num w:numId="7">
    <w:abstractNumId w:val="9"/>
  </w:num>
  <w:num w:numId="8">
    <w:abstractNumId w:val="16"/>
  </w:num>
  <w:num w:numId="9">
    <w:abstractNumId w:val="4"/>
  </w:num>
  <w:num w:numId="10">
    <w:abstractNumId w:val="20"/>
  </w:num>
  <w:num w:numId="11">
    <w:abstractNumId w:val="1"/>
  </w:num>
  <w:num w:numId="12">
    <w:abstractNumId w:val="14"/>
  </w:num>
  <w:num w:numId="13">
    <w:abstractNumId w:val="0"/>
  </w:num>
  <w:num w:numId="14">
    <w:abstractNumId w:val="7"/>
  </w:num>
  <w:num w:numId="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3"/>
  </w:num>
  <w:num w:numId="18">
    <w:abstractNumId w:val="15"/>
  </w:num>
  <w:num w:numId="19">
    <w:abstractNumId w:val="6"/>
  </w:num>
  <w:num w:numId="20">
    <w:abstractNumId w:val="8"/>
  </w:num>
  <w:num w:numId="21">
    <w:abstractNumId w:val="19"/>
  </w:num>
  <w:num w:numId="22">
    <w:abstractNumId w:val="23"/>
  </w:num>
  <w:num w:numId="23">
    <w:abstractNumId w:val="12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67EEC"/>
    <w:rsid w:val="0001597C"/>
    <w:rsid w:val="00023AB5"/>
    <w:rsid w:val="00073E19"/>
    <w:rsid w:val="000941C1"/>
    <w:rsid w:val="00097B51"/>
    <w:rsid w:val="000B6BF0"/>
    <w:rsid w:val="000C6412"/>
    <w:rsid w:val="000D2342"/>
    <w:rsid w:val="001510E6"/>
    <w:rsid w:val="001B46B3"/>
    <w:rsid w:val="001B5E2C"/>
    <w:rsid w:val="0025309A"/>
    <w:rsid w:val="00283BEA"/>
    <w:rsid w:val="002A146C"/>
    <w:rsid w:val="002B53DE"/>
    <w:rsid w:val="002C0F5E"/>
    <w:rsid w:val="00322180"/>
    <w:rsid w:val="0032602C"/>
    <w:rsid w:val="00343DF9"/>
    <w:rsid w:val="00377D33"/>
    <w:rsid w:val="003E08F3"/>
    <w:rsid w:val="003E4900"/>
    <w:rsid w:val="003E6697"/>
    <w:rsid w:val="004545EE"/>
    <w:rsid w:val="004B0E4A"/>
    <w:rsid w:val="004B2954"/>
    <w:rsid w:val="00506F52"/>
    <w:rsid w:val="00513667"/>
    <w:rsid w:val="005269A1"/>
    <w:rsid w:val="00592C96"/>
    <w:rsid w:val="00593271"/>
    <w:rsid w:val="00595024"/>
    <w:rsid w:val="005D769A"/>
    <w:rsid w:val="006344A8"/>
    <w:rsid w:val="0065295A"/>
    <w:rsid w:val="006E7FB8"/>
    <w:rsid w:val="006F3D00"/>
    <w:rsid w:val="00714EAB"/>
    <w:rsid w:val="0072510D"/>
    <w:rsid w:val="0075192B"/>
    <w:rsid w:val="00777940"/>
    <w:rsid w:val="00791B89"/>
    <w:rsid w:val="007A18F3"/>
    <w:rsid w:val="007B404B"/>
    <w:rsid w:val="008239DF"/>
    <w:rsid w:val="0086707F"/>
    <w:rsid w:val="00867EEC"/>
    <w:rsid w:val="00872B87"/>
    <w:rsid w:val="008B591C"/>
    <w:rsid w:val="008C296A"/>
    <w:rsid w:val="00901FC4"/>
    <w:rsid w:val="009957EB"/>
    <w:rsid w:val="009D3524"/>
    <w:rsid w:val="009D3B35"/>
    <w:rsid w:val="00A117F9"/>
    <w:rsid w:val="00A80715"/>
    <w:rsid w:val="00A94C6B"/>
    <w:rsid w:val="00B46FBC"/>
    <w:rsid w:val="00B8597A"/>
    <w:rsid w:val="00B87CDE"/>
    <w:rsid w:val="00B94078"/>
    <w:rsid w:val="00BD79B8"/>
    <w:rsid w:val="00C027CC"/>
    <w:rsid w:val="00CC0532"/>
    <w:rsid w:val="00D0779F"/>
    <w:rsid w:val="00D83240"/>
    <w:rsid w:val="00D95D2F"/>
    <w:rsid w:val="00DC18AE"/>
    <w:rsid w:val="00DF245C"/>
    <w:rsid w:val="00E5196A"/>
    <w:rsid w:val="00E54DE9"/>
    <w:rsid w:val="00FF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EEC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7EEC"/>
    <w:pPr>
      <w:keepNext/>
      <w:outlineLvl w:val="0"/>
    </w:pPr>
    <w:rPr>
      <w:b/>
      <w:bCs/>
      <w:sz w:val="36"/>
      <w:lang w:val="en-US"/>
    </w:rPr>
  </w:style>
  <w:style w:type="paragraph" w:styleId="Heading7">
    <w:name w:val="heading 7"/>
    <w:basedOn w:val="Normal"/>
    <w:next w:val="Normal"/>
    <w:link w:val="Heading7Char"/>
    <w:qFormat/>
    <w:rsid w:val="00867EEC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uiPriority w:val="99"/>
    <w:qFormat/>
    <w:rsid w:val="00867EE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EE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locked/>
    <w:rsid w:val="00867EEC"/>
    <w:rPr>
      <w:rFonts w:ascii="Times New Roman" w:hAnsi="Times New Roman" w:cs="Times New Roman"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67EEC"/>
    <w:rPr>
      <w:rFonts w:ascii="Arial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867EE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EEC"/>
    <w:rPr>
      <w:rFonts w:ascii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u.edu.hk/elc/quiz/partspee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earnenglish.de/vocabulary/buildings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er.org/jnorth/Read20best.html" TargetMode="External"/><Relationship Id="rId11" Type="http://schemas.openxmlformats.org/officeDocument/2006/relationships/hyperlink" Target="http://funeasyenglish.com/amarican-english-pronunciation.htm" TargetMode="External"/><Relationship Id="rId5" Type="http://schemas.openxmlformats.org/officeDocument/2006/relationships/hyperlink" Target="http://www.skillsinenglish.com" TargetMode="External"/><Relationship Id="rId10" Type="http://schemas.openxmlformats.org/officeDocument/2006/relationships/hyperlink" Target="http://esl.about.comlod/writingintermediate/a/paragraph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.hilfen.de/en/exercises-list/alle%20gramma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Course Specification</vt:lpstr>
    </vt:vector>
  </TitlesOfParts>
  <Company/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</dc:title>
  <dc:subject/>
  <dc:creator>SONY</dc:creator>
  <cp:keywords/>
  <dc:description/>
  <cp:lastModifiedBy>Abdullah</cp:lastModifiedBy>
  <cp:revision>6</cp:revision>
  <dcterms:created xsi:type="dcterms:W3CDTF">2009-05-12T20:17:00Z</dcterms:created>
  <dcterms:modified xsi:type="dcterms:W3CDTF">2012-04-21T15:55:00Z</dcterms:modified>
</cp:coreProperties>
</file>