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9" w:rsidRDefault="00D85417" w:rsidP="00F43DB6">
      <w:pPr>
        <w:bidi w:val="0"/>
        <w:jc w:val="center"/>
        <w:rPr>
          <w:sz w:val="36"/>
          <w:szCs w:val="36"/>
        </w:rPr>
      </w:pPr>
      <w:r w:rsidRPr="00F43DB6">
        <w:rPr>
          <w:sz w:val="36"/>
          <w:szCs w:val="36"/>
        </w:rPr>
        <w:t>DEH 214</w:t>
      </w:r>
    </w:p>
    <w:p w:rsidR="00D85417" w:rsidRDefault="00F43DB6" w:rsidP="004127E9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127E9" w:rsidRDefault="004127E9" w:rsidP="004127E9">
      <w:pPr>
        <w:pStyle w:val="ListParagraph"/>
        <w:numPr>
          <w:ilvl w:val="0"/>
          <w:numId w:val="2"/>
        </w:numPr>
        <w:bidi w:val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Course objective:</w:t>
      </w:r>
    </w:p>
    <w:p w:rsidR="004127E9" w:rsidRPr="00C32A08" w:rsidRDefault="004127E9" w:rsidP="004127E9">
      <w:pPr>
        <w:pStyle w:val="ListParagraph"/>
        <w:bidi w:val="0"/>
        <w:rPr>
          <w:sz w:val="36"/>
          <w:szCs w:val="36"/>
          <w:u w:val="single"/>
        </w:rPr>
      </w:pPr>
    </w:p>
    <w:p w:rsidR="004127E9" w:rsidRPr="004127E9" w:rsidRDefault="004127E9" w:rsidP="004127E9">
      <w:pPr>
        <w:pStyle w:val="ListParagraph"/>
        <w:numPr>
          <w:ilvl w:val="0"/>
          <w:numId w:val="3"/>
        </w:numPr>
        <w:bidi w:val="0"/>
        <w:rPr>
          <w:sz w:val="36"/>
          <w:szCs w:val="36"/>
        </w:rPr>
      </w:pPr>
      <w:r w:rsidRPr="004127E9">
        <w:rPr>
          <w:sz w:val="36"/>
          <w:szCs w:val="36"/>
        </w:rPr>
        <w:t xml:space="preserve">To be able to familiarize the correct identification of normal structure\anatomical landmark of teeth. </w:t>
      </w:r>
    </w:p>
    <w:p w:rsidR="004127E9" w:rsidRDefault="004127E9" w:rsidP="004127E9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b- To develop and enhance the manual dexterity of students prior to clinical practice(hand-on training).</w:t>
      </w:r>
    </w:p>
    <w:p w:rsidR="004127E9" w:rsidRPr="004127E9" w:rsidRDefault="004127E9" w:rsidP="004127E9">
      <w:pPr>
        <w:pStyle w:val="ListParagraph"/>
        <w:numPr>
          <w:ilvl w:val="0"/>
          <w:numId w:val="4"/>
        </w:numPr>
        <w:bidi w:val="0"/>
        <w:rPr>
          <w:sz w:val="36"/>
          <w:szCs w:val="36"/>
        </w:rPr>
      </w:pPr>
      <w:r w:rsidRPr="004127E9">
        <w:rPr>
          <w:sz w:val="36"/>
          <w:szCs w:val="36"/>
        </w:rPr>
        <w:t xml:space="preserve">To assimilate and guide the students the proper grasp and movement of instrument during carving and to give emphasis in using finger rest. </w:t>
      </w:r>
    </w:p>
    <w:p w:rsidR="004127E9" w:rsidRPr="004127E9" w:rsidRDefault="004127E9" w:rsidP="004127E9">
      <w:pPr>
        <w:bidi w:val="0"/>
        <w:ind w:left="180"/>
        <w:rPr>
          <w:sz w:val="36"/>
          <w:szCs w:val="36"/>
        </w:rPr>
      </w:pPr>
      <w:r w:rsidRPr="004127E9">
        <w:rPr>
          <w:sz w:val="36"/>
          <w:szCs w:val="36"/>
        </w:rPr>
        <w:t xml:space="preserve">     </w:t>
      </w:r>
    </w:p>
    <w:p w:rsidR="00D85417" w:rsidRPr="00C32A08" w:rsidRDefault="00C32A08" w:rsidP="00C32A08">
      <w:pPr>
        <w:pStyle w:val="ListParagraph"/>
        <w:numPr>
          <w:ilvl w:val="0"/>
          <w:numId w:val="2"/>
        </w:numPr>
        <w:bidi w:val="0"/>
        <w:rPr>
          <w:sz w:val="36"/>
          <w:szCs w:val="36"/>
          <w:u w:val="single"/>
        </w:rPr>
      </w:pPr>
      <w:r w:rsidRPr="00C32A08">
        <w:rPr>
          <w:sz w:val="36"/>
          <w:szCs w:val="36"/>
          <w:u w:val="single"/>
        </w:rPr>
        <w:t>Outline</w:t>
      </w:r>
    </w:p>
    <w:tbl>
      <w:tblPr>
        <w:tblStyle w:val="TableGrid"/>
        <w:tblW w:w="0" w:type="auto"/>
        <w:tblLook w:val="04A0"/>
      </w:tblPr>
      <w:tblGrid>
        <w:gridCol w:w="1384"/>
        <w:gridCol w:w="1559"/>
        <w:gridCol w:w="6299"/>
      </w:tblGrid>
      <w:tr w:rsidR="00D85417" w:rsidRPr="00F43DB6" w:rsidTr="00F43DB6">
        <w:tc>
          <w:tcPr>
            <w:tcW w:w="1384" w:type="dxa"/>
          </w:tcPr>
          <w:p w:rsidR="00D85417" w:rsidRPr="00F43DB6" w:rsidRDefault="00D85417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Week 1</w:t>
            </w:r>
          </w:p>
        </w:tc>
        <w:tc>
          <w:tcPr>
            <w:tcW w:w="1559" w:type="dxa"/>
          </w:tcPr>
          <w:p w:rsidR="00D85417" w:rsidRPr="00F43DB6" w:rsidRDefault="00D85417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6 Feb. </w:t>
            </w:r>
          </w:p>
        </w:tc>
        <w:tc>
          <w:tcPr>
            <w:tcW w:w="6299" w:type="dxa"/>
          </w:tcPr>
          <w:p w:rsidR="00D85417" w:rsidRPr="00F43DB6" w:rsidRDefault="00B72F64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Introduction </w:t>
            </w:r>
          </w:p>
        </w:tc>
      </w:tr>
      <w:tr w:rsidR="00F43DB6" w:rsidRPr="00F43DB6" w:rsidTr="00F43DB6">
        <w:tc>
          <w:tcPr>
            <w:tcW w:w="1384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Week 2</w:t>
            </w:r>
          </w:p>
        </w:tc>
        <w:tc>
          <w:tcPr>
            <w:tcW w:w="1559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13 Feb.</w:t>
            </w:r>
          </w:p>
        </w:tc>
        <w:tc>
          <w:tcPr>
            <w:tcW w:w="6299" w:type="dxa"/>
            <w:vMerge w:val="restart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Maxillary right incisor </w:t>
            </w:r>
          </w:p>
        </w:tc>
      </w:tr>
      <w:tr w:rsidR="00F43DB6" w:rsidRPr="00F43DB6" w:rsidTr="00F43DB6">
        <w:tc>
          <w:tcPr>
            <w:tcW w:w="1384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Week 3</w:t>
            </w:r>
          </w:p>
        </w:tc>
        <w:tc>
          <w:tcPr>
            <w:tcW w:w="1559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20 Feb.</w:t>
            </w:r>
          </w:p>
        </w:tc>
        <w:tc>
          <w:tcPr>
            <w:tcW w:w="6299" w:type="dxa"/>
            <w:vMerge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</w:p>
        </w:tc>
      </w:tr>
      <w:tr w:rsidR="00F43DB6" w:rsidRPr="00F43DB6" w:rsidTr="00F43DB6">
        <w:tc>
          <w:tcPr>
            <w:tcW w:w="1384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Week 4</w:t>
            </w:r>
          </w:p>
        </w:tc>
        <w:tc>
          <w:tcPr>
            <w:tcW w:w="1559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27 Feb.</w:t>
            </w:r>
          </w:p>
        </w:tc>
        <w:tc>
          <w:tcPr>
            <w:tcW w:w="6299" w:type="dxa"/>
            <w:vMerge w:val="restart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Maxillary right cusped (canine)</w:t>
            </w:r>
          </w:p>
        </w:tc>
      </w:tr>
      <w:tr w:rsidR="00F43DB6" w:rsidRPr="00F43DB6" w:rsidTr="00F43DB6">
        <w:tc>
          <w:tcPr>
            <w:tcW w:w="1384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Week 5</w:t>
            </w:r>
          </w:p>
        </w:tc>
        <w:tc>
          <w:tcPr>
            <w:tcW w:w="1559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5 March</w:t>
            </w:r>
          </w:p>
        </w:tc>
        <w:tc>
          <w:tcPr>
            <w:tcW w:w="6299" w:type="dxa"/>
            <w:vMerge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</w:p>
        </w:tc>
      </w:tr>
      <w:tr w:rsidR="00F43DB6" w:rsidRPr="00F43DB6" w:rsidTr="00F43DB6">
        <w:tc>
          <w:tcPr>
            <w:tcW w:w="1384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Week 6</w:t>
            </w:r>
          </w:p>
        </w:tc>
        <w:tc>
          <w:tcPr>
            <w:tcW w:w="1559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12 March </w:t>
            </w:r>
          </w:p>
        </w:tc>
        <w:tc>
          <w:tcPr>
            <w:tcW w:w="6299" w:type="dxa"/>
            <w:vMerge w:val="restart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Maxillary right  1</w:t>
            </w:r>
            <w:r w:rsidRPr="00F43DB6">
              <w:rPr>
                <w:sz w:val="32"/>
                <w:szCs w:val="32"/>
                <w:vertAlign w:val="superscript"/>
              </w:rPr>
              <w:t>st</w:t>
            </w:r>
            <w:r w:rsidRPr="00F43DB6">
              <w:rPr>
                <w:sz w:val="32"/>
                <w:szCs w:val="32"/>
              </w:rPr>
              <w:t xml:space="preserve"> bicuspid(1</w:t>
            </w:r>
            <w:r w:rsidRPr="00F43DB6">
              <w:rPr>
                <w:sz w:val="32"/>
                <w:szCs w:val="32"/>
                <w:vertAlign w:val="superscript"/>
              </w:rPr>
              <w:t>st</w:t>
            </w:r>
            <w:r w:rsidRPr="00F43DB6">
              <w:rPr>
                <w:sz w:val="32"/>
                <w:szCs w:val="32"/>
              </w:rPr>
              <w:t xml:space="preserve"> premolar)</w:t>
            </w:r>
          </w:p>
        </w:tc>
      </w:tr>
      <w:tr w:rsidR="00F43DB6" w:rsidRPr="00F43DB6" w:rsidTr="00F43DB6">
        <w:tc>
          <w:tcPr>
            <w:tcW w:w="1384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Week 7 </w:t>
            </w:r>
          </w:p>
        </w:tc>
        <w:tc>
          <w:tcPr>
            <w:tcW w:w="1559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19 March </w:t>
            </w:r>
          </w:p>
        </w:tc>
        <w:tc>
          <w:tcPr>
            <w:tcW w:w="6299" w:type="dxa"/>
            <w:vMerge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</w:p>
        </w:tc>
      </w:tr>
      <w:tr w:rsidR="00F43DB6" w:rsidRPr="00F43DB6" w:rsidTr="00F43DB6">
        <w:tc>
          <w:tcPr>
            <w:tcW w:w="1384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Week 8 </w:t>
            </w:r>
          </w:p>
        </w:tc>
        <w:tc>
          <w:tcPr>
            <w:tcW w:w="1559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2 April </w:t>
            </w:r>
          </w:p>
        </w:tc>
        <w:tc>
          <w:tcPr>
            <w:tcW w:w="6299" w:type="dxa"/>
            <w:vMerge w:val="restart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Maxillary right 1</w:t>
            </w:r>
            <w:r w:rsidRPr="00F43DB6">
              <w:rPr>
                <w:sz w:val="32"/>
                <w:szCs w:val="32"/>
                <w:vertAlign w:val="superscript"/>
              </w:rPr>
              <w:t>st</w:t>
            </w:r>
            <w:r w:rsidRPr="00F43DB6">
              <w:rPr>
                <w:sz w:val="32"/>
                <w:szCs w:val="32"/>
              </w:rPr>
              <w:t xml:space="preserve"> molar</w:t>
            </w:r>
          </w:p>
        </w:tc>
      </w:tr>
      <w:tr w:rsidR="00F43DB6" w:rsidRPr="00F43DB6" w:rsidTr="00F43DB6">
        <w:tc>
          <w:tcPr>
            <w:tcW w:w="1384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Week 9 </w:t>
            </w:r>
          </w:p>
        </w:tc>
        <w:tc>
          <w:tcPr>
            <w:tcW w:w="1559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9 April </w:t>
            </w:r>
          </w:p>
        </w:tc>
        <w:tc>
          <w:tcPr>
            <w:tcW w:w="6299" w:type="dxa"/>
            <w:vMerge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</w:p>
        </w:tc>
      </w:tr>
      <w:tr w:rsidR="00F43DB6" w:rsidRPr="00F43DB6" w:rsidTr="00F43DB6">
        <w:tc>
          <w:tcPr>
            <w:tcW w:w="1384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Week 10</w:t>
            </w:r>
          </w:p>
        </w:tc>
        <w:tc>
          <w:tcPr>
            <w:tcW w:w="1559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16 April </w:t>
            </w:r>
          </w:p>
        </w:tc>
        <w:tc>
          <w:tcPr>
            <w:tcW w:w="6299" w:type="dxa"/>
            <w:vMerge w:val="restart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proofErr w:type="spellStart"/>
            <w:r w:rsidRPr="00F43DB6">
              <w:rPr>
                <w:sz w:val="32"/>
                <w:szCs w:val="32"/>
              </w:rPr>
              <w:t>Mandibular</w:t>
            </w:r>
            <w:proofErr w:type="spellEnd"/>
            <w:r w:rsidRPr="00F43DB6">
              <w:rPr>
                <w:sz w:val="32"/>
                <w:szCs w:val="32"/>
              </w:rPr>
              <w:t xml:space="preserve"> right 1</w:t>
            </w:r>
            <w:r w:rsidRPr="00F43DB6">
              <w:rPr>
                <w:sz w:val="32"/>
                <w:szCs w:val="32"/>
                <w:vertAlign w:val="superscript"/>
              </w:rPr>
              <w:t>st</w:t>
            </w:r>
            <w:r w:rsidRPr="00F43DB6">
              <w:rPr>
                <w:sz w:val="32"/>
                <w:szCs w:val="32"/>
              </w:rPr>
              <w:t xml:space="preserve"> premolar</w:t>
            </w:r>
          </w:p>
        </w:tc>
      </w:tr>
      <w:tr w:rsidR="00F43DB6" w:rsidRPr="00F43DB6" w:rsidTr="00F43DB6">
        <w:tc>
          <w:tcPr>
            <w:tcW w:w="1384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Week 11</w:t>
            </w:r>
          </w:p>
        </w:tc>
        <w:tc>
          <w:tcPr>
            <w:tcW w:w="1559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23 April </w:t>
            </w:r>
          </w:p>
        </w:tc>
        <w:tc>
          <w:tcPr>
            <w:tcW w:w="6299" w:type="dxa"/>
            <w:vMerge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</w:p>
        </w:tc>
      </w:tr>
      <w:tr w:rsidR="00F43DB6" w:rsidRPr="00F43DB6" w:rsidTr="00F43DB6">
        <w:tc>
          <w:tcPr>
            <w:tcW w:w="1384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Week 12</w:t>
            </w:r>
          </w:p>
        </w:tc>
        <w:tc>
          <w:tcPr>
            <w:tcW w:w="1559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30 April </w:t>
            </w:r>
          </w:p>
        </w:tc>
        <w:tc>
          <w:tcPr>
            <w:tcW w:w="6299" w:type="dxa"/>
            <w:vMerge w:val="restart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proofErr w:type="spellStart"/>
            <w:r w:rsidRPr="00F43DB6">
              <w:rPr>
                <w:sz w:val="32"/>
                <w:szCs w:val="32"/>
              </w:rPr>
              <w:t>Mandibular</w:t>
            </w:r>
            <w:proofErr w:type="spellEnd"/>
            <w:r w:rsidRPr="00F43DB6">
              <w:rPr>
                <w:sz w:val="32"/>
                <w:szCs w:val="32"/>
              </w:rPr>
              <w:t xml:space="preserve"> right 1</w:t>
            </w:r>
            <w:r w:rsidRPr="00F43DB6">
              <w:rPr>
                <w:sz w:val="32"/>
                <w:szCs w:val="32"/>
                <w:vertAlign w:val="superscript"/>
              </w:rPr>
              <w:t>st</w:t>
            </w:r>
            <w:r w:rsidRPr="00F43DB6">
              <w:rPr>
                <w:sz w:val="32"/>
                <w:szCs w:val="32"/>
              </w:rPr>
              <w:t xml:space="preserve"> molar</w:t>
            </w:r>
          </w:p>
        </w:tc>
      </w:tr>
      <w:tr w:rsidR="00F43DB6" w:rsidRPr="00F43DB6" w:rsidTr="00F43DB6">
        <w:tc>
          <w:tcPr>
            <w:tcW w:w="1384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Week 13</w:t>
            </w:r>
          </w:p>
        </w:tc>
        <w:tc>
          <w:tcPr>
            <w:tcW w:w="1559" w:type="dxa"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7 May</w:t>
            </w:r>
          </w:p>
        </w:tc>
        <w:tc>
          <w:tcPr>
            <w:tcW w:w="6299" w:type="dxa"/>
            <w:vMerge/>
          </w:tcPr>
          <w:p w:rsidR="00F43DB6" w:rsidRPr="00F43DB6" w:rsidRDefault="00F43DB6" w:rsidP="00D85417">
            <w:pPr>
              <w:bidi w:val="0"/>
              <w:rPr>
                <w:sz w:val="32"/>
                <w:szCs w:val="32"/>
              </w:rPr>
            </w:pPr>
          </w:p>
        </w:tc>
      </w:tr>
      <w:tr w:rsidR="00D85417" w:rsidRPr="00F43DB6" w:rsidTr="00F43DB6">
        <w:tc>
          <w:tcPr>
            <w:tcW w:w="1384" w:type="dxa"/>
          </w:tcPr>
          <w:p w:rsidR="00D85417" w:rsidRPr="00F43DB6" w:rsidRDefault="00D85417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>Week 14</w:t>
            </w:r>
          </w:p>
        </w:tc>
        <w:tc>
          <w:tcPr>
            <w:tcW w:w="1559" w:type="dxa"/>
          </w:tcPr>
          <w:p w:rsidR="00D85417" w:rsidRPr="00F43DB6" w:rsidRDefault="00B72F64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14 May </w:t>
            </w:r>
          </w:p>
        </w:tc>
        <w:tc>
          <w:tcPr>
            <w:tcW w:w="6299" w:type="dxa"/>
          </w:tcPr>
          <w:p w:rsidR="00D85417" w:rsidRPr="00F43DB6" w:rsidRDefault="00D85417" w:rsidP="00D85417">
            <w:pPr>
              <w:bidi w:val="0"/>
              <w:rPr>
                <w:sz w:val="32"/>
                <w:szCs w:val="32"/>
              </w:rPr>
            </w:pPr>
            <w:r w:rsidRPr="00F43DB6">
              <w:rPr>
                <w:sz w:val="32"/>
                <w:szCs w:val="32"/>
              </w:rPr>
              <w:t xml:space="preserve">Final </w:t>
            </w:r>
          </w:p>
        </w:tc>
      </w:tr>
    </w:tbl>
    <w:p w:rsidR="00D85417" w:rsidRDefault="00D85417" w:rsidP="00D85417">
      <w:pPr>
        <w:bidi w:val="0"/>
      </w:pPr>
    </w:p>
    <w:p w:rsidR="00F43DB6" w:rsidRPr="00C32A08" w:rsidRDefault="00C32A08" w:rsidP="00C32A08">
      <w:pPr>
        <w:pStyle w:val="ListParagraph"/>
        <w:numPr>
          <w:ilvl w:val="0"/>
          <w:numId w:val="1"/>
        </w:numPr>
        <w:bidi w:val="0"/>
        <w:rPr>
          <w:sz w:val="32"/>
          <w:szCs w:val="32"/>
          <w:u w:val="single"/>
        </w:rPr>
      </w:pPr>
      <w:r w:rsidRPr="00C32A08">
        <w:rPr>
          <w:sz w:val="32"/>
          <w:szCs w:val="32"/>
          <w:u w:val="single"/>
        </w:rPr>
        <w:lastRenderedPageBreak/>
        <w:t xml:space="preserve">Reference 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6866"/>
      </w:tblGrid>
      <w:tr w:rsidR="00F43DB6" w:rsidRPr="000D4F1F" w:rsidTr="000D4F1F">
        <w:tc>
          <w:tcPr>
            <w:tcW w:w="2376" w:type="dxa"/>
          </w:tcPr>
          <w:p w:rsidR="00F43DB6" w:rsidRPr="000D4F1F" w:rsidRDefault="00F43DB6" w:rsidP="00F43DB6">
            <w:pPr>
              <w:bidi w:val="0"/>
              <w:rPr>
                <w:sz w:val="28"/>
                <w:szCs w:val="28"/>
              </w:rPr>
            </w:pPr>
            <w:r w:rsidRPr="000D4F1F">
              <w:rPr>
                <w:sz w:val="28"/>
                <w:szCs w:val="28"/>
              </w:rPr>
              <w:t xml:space="preserve">Essential reading </w:t>
            </w:r>
          </w:p>
        </w:tc>
        <w:tc>
          <w:tcPr>
            <w:tcW w:w="6866" w:type="dxa"/>
          </w:tcPr>
          <w:p w:rsidR="00F43DB6" w:rsidRPr="000D4F1F" w:rsidRDefault="00F43DB6" w:rsidP="00F43DB6">
            <w:pPr>
              <w:bidi w:val="0"/>
              <w:rPr>
                <w:sz w:val="28"/>
                <w:szCs w:val="28"/>
              </w:rPr>
            </w:pPr>
            <w:r w:rsidRPr="000D4F1F">
              <w:rPr>
                <w:sz w:val="28"/>
                <w:szCs w:val="28"/>
              </w:rPr>
              <w:t xml:space="preserve">Tooth carving manual by Henry A. </w:t>
            </w:r>
            <w:proofErr w:type="spellStart"/>
            <w:r w:rsidRPr="000D4F1F">
              <w:rPr>
                <w:sz w:val="28"/>
                <w:szCs w:val="28"/>
              </w:rPr>
              <w:t>Linek</w:t>
            </w:r>
            <w:proofErr w:type="spellEnd"/>
            <w:r w:rsidRPr="000D4F1F">
              <w:rPr>
                <w:sz w:val="28"/>
                <w:szCs w:val="28"/>
              </w:rPr>
              <w:t xml:space="preserve"> ,D.D.S.</w:t>
            </w:r>
          </w:p>
        </w:tc>
      </w:tr>
      <w:tr w:rsidR="00F43DB6" w:rsidRPr="000D4F1F" w:rsidTr="000D4F1F">
        <w:tc>
          <w:tcPr>
            <w:tcW w:w="2376" w:type="dxa"/>
          </w:tcPr>
          <w:p w:rsidR="00F43DB6" w:rsidRPr="000D4F1F" w:rsidRDefault="00F43DB6" w:rsidP="00F43DB6">
            <w:pPr>
              <w:bidi w:val="0"/>
              <w:rPr>
                <w:sz w:val="28"/>
                <w:szCs w:val="28"/>
              </w:rPr>
            </w:pPr>
            <w:r w:rsidRPr="000D4F1F">
              <w:rPr>
                <w:sz w:val="28"/>
                <w:szCs w:val="28"/>
              </w:rPr>
              <w:t xml:space="preserve">Further reference </w:t>
            </w:r>
          </w:p>
        </w:tc>
        <w:tc>
          <w:tcPr>
            <w:tcW w:w="6866" w:type="dxa"/>
          </w:tcPr>
          <w:p w:rsidR="00F43DB6" w:rsidRPr="000D4F1F" w:rsidRDefault="005239FE" w:rsidP="00F43DB6">
            <w:pPr>
              <w:bidi w:val="0"/>
              <w:rPr>
                <w:sz w:val="28"/>
                <w:szCs w:val="28"/>
              </w:rPr>
            </w:pPr>
            <w:hyperlink r:id="rId5" w:history="1">
              <w:r w:rsidR="000D4F1F" w:rsidRPr="000D4F1F">
                <w:rPr>
                  <w:rStyle w:val="Hyperlink"/>
                  <w:sz w:val="28"/>
                  <w:szCs w:val="28"/>
                </w:rPr>
                <w:t>http://www.youtube.com/watch?v=sqToWRu84AU&amp;feature=related</w:t>
              </w:r>
            </w:hyperlink>
          </w:p>
          <w:p w:rsidR="000D4F1F" w:rsidRPr="000D4F1F" w:rsidRDefault="000D4F1F" w:rsidP="000D4F1F">
            <w:pPr>
              <w:bidi w:val="0"/>
              <w:rPr>
                <w:sz w:val="28"/>
                <w:szCs w:val="28"/>
              </w:rPr>
            </w:pPr>
          </w:p>
          <w:p w:rsidR="000D4F1F" w:rsidRPr="000D4F1F" w:rsidRDefault="005239FE" w:rsidP="000D4F1F">
            <w:pPr>
              <w:bidi w:val="0"/>
              <w:rPr>
                <w:sz w:val="28"/>
                <w:szCs w:val="28"/>
              </w:rPr>
            </w:pPr>
            <w:hyperlink r:id="rId6" w:history="1">
              <w:r w:rsidR="000D4F1F" w:rsidRPr="000D4F1F">
                <w:rPr>
                  <w:rStyle w:val="Hyperlink"/>
                  <w:sz w:val="28"/>
                  <w:szCs w:val="28"/>
                </w:rPr>
                <w:t>http://www.youtube.com/watch?v=Ykgco9i7Lqc</w:t>
              </w:r>
            </w:hyperlink>
          </w:p>
          <w:p w:rsidR="000D4F1F" w:rsidRPr="000D4F1F" w:rsidRDefault="000D4F1F" w:rsidP="000D4F1F">
            <w:pPr>
              <w:bidi w:val="0"/>
              <w:rPr>
                <w:sz w:val="28"/>
                <w:szCs w:val="28"/>
              </w:rPr>
            </w:pPr>
          </w:p>
        </w:tc>
      </w:tr>
    </w:tbl>
    <w:p w:rsidR="00F43DB6" w:rsidRDefault="00F43DB6" w:rsidP="00F43DB6">
      <w:pPr>
        <w:bidi w:val="0"/>
      </w:pPr>
    </w:p>
    <w:p w:rsidR="00C32A08" w:rsidRDefault="00C32A08" w:rsidP="00C32A08">
      <w:pPr>
        <w:bidi w:val="0"/>
      </w:pPr>
    </w:p>
    <w:p w:rsidR="009F738F" w:rsidRDefault="009F738F" w:rsidP="009F738F">
      <w:pPr>
        <w:pStyle w:val="ListParagraph"/>
        <w:numPr>
          <w:ilvl w:val="0"/>
          <w:numId w:val="1"/>
        </w:numPr>
        <w:bidi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Marks distribution:</w:t>
      </w:r>
    </w:p>
    <w:p w:rsidR="009F738F" w:rsidRPr="009F738F" w:rsidRDefault="009F738F" w:rsidP="009F738F">
      <w:pPr>
        <w:bidi w:val="0"/>
        <w:ind w:left="360"/>
        <w:rPr>
          <w:sz w:val="32"/>
          <w:szCs w:val="32"/>
        </w:rPr>
      </w:pPr>
      <w:r w:rsidRPr="009F738F">
        <w:rPr>
          <w:sz w:val="32"/>
          <w:szCs w:val="32"/>
          <w:highlight w:val="lightGray"/>
        </w:rPr>
        <w:t>Total =25</w:t>
      </w:r>
    </w:p>
    <w:p w:rsidR="009F738F" w:rsidRPr="009F738F" w:rsidRDefault="009F738F" w:rsidP="009F738F">
      <w:pPr>
        <w:bidi w:val="0"/>
        <w:ind w:left="360"/>
        <w:rPr>
          <w:sz w:val="32"/>
          <w:szCs w:val="32"/>
        </w:rPr>
      </w:pPr>
      <w:r w:rsidRPr="009F738F">
        <w:rPr>
          <w:sz w:val="32"/>
          <w:szCs w:val="32"/>
          <w:u w:val="single"/>
        </w:rPr>
        <w:t>Final exam</w:t>
      </w:r>
      <w:r w:rsidRPr="009F738F">
        <w:rPr>
          <w:sz w:val="32"/>
          <w:szCs w:val="32"/>
        </w:rPr>
        <w:t>= 8</w:t>
      </w:r>
    </w:p>
    <w:p w:rsidR="009F738F" w:rsidRPr="009F738F" w:rsidRDefault="009F738F" w:rsidP="009F738F">
      <w:pPr>
        <w:bidi w:val="0"/>
        <w:ind w:left="360"/>
        <w:rPr>
          <w:sz w:val="32"/>
          <w:szCs w:val="32"/>
        </w:rPr>
      </w:pPr>
      <w:r w:rsidRPr="009F738F">
        <w:rPr>
          <w:sz w:val="32"/>
          <w:szCs w:val="32"/>
          <w:u w:val="single"/>
        </w:rPr>
        <w:t>During semester:</w:t>
      </w:r>
      <w:r>
        <w:rPr>
          <w:sz w:val="32"/>
          <w:szCs w:val="32"/>
        </w:rPr>
        <w:t xml:space="preserve"> </w:t>
      </w:r>
      <w:r w:rsidRPr="009F738F">
        <w:rPr>
          <w:sz w:val="32"/>
          <w:szCs w:val="32"/>
        </w:rPr>
        <w:t>(</w:t>
      </w:r>
      <w:r w:rsidRPr="009F738F">
        <w:t xml:space="preserve"> </w:t>
      </w:r>
      <w:r w:rsidRPr="009F738F">
        <w:rPr>
          <w:sz w:val="32"/>
          <w:szCs w:val="32"/>
        </w:rPr>
        <w:t xml:space="preserve">ASSIGNMENT=7 ,  performance=6 , </w:t>
      </w:r>
      <w:proofErr w:type="spellStart"/>
      <w:r w:rsidRPr="009F738F">
        <w:rPr>
          <w:sz w:val="32"/>
          <w:szCs w:val="32"/>
        </w:rPr>
        <w:t>apperance</w:t>
      </w:r>
      <w:proofErr w:type="spellEnd"/>
      <w:r w:rsidRPr="009F738F">
        <w:rPr>
          <w:sz w:val="32"/>
          <w:szCs w:val="32"/>
        </w:rPr>
        <w:t>=2  , attendance=2)</w:t>
      </w:r>
    </w:p>
    <w:p w:rsidR="009F738F" w:rsidRPr="009F738F" w:rsidRDefault="009F738F" w:rsidP="009F738F">
      <w:pPr>
        <w:bidi w:val="0"/>
        <w:rPr>
          <w:sz w:val="32"/>
          <w:szCs w:val="32"/>
        </w:rPr>
      </w:pPr>
      <w:r w:rsidRPr="009F738F">
        <w:rPr>
          <w:sz w:val="32"/>
          <w:szCs w:val="32"/>
        </w:rPr>
        <w:t xml:space="preserve">   </w:t>
      </w:r>
    </w:p>
    <w:p w:rsidR="009F738F" w:rsidRDefault="009F738F" w:rsidP="009F738F">
      <w:pPr>
        <w:bidi w:val="0"/>
      </w:pPr>
    </w:p>
    <w:p w:rsidR="00C32A08" w:rsidRDefault="00C32A08" w:rsidP="00C32A08">
      <w:pPr>
        <w:bidi w:val="0"/>
      </w:pPr>
    </w:p>
    <w:sectPr w:rsidR="00C32A08" w:rsidSect="007820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D31"/>
    <w:multiLevelType w:val="hybridMultilevel"/>
    <w:tmpl w:val="19949BB6"/>
    <w:lvl w:ilvl="0" w:tplc="092E70B4">
      <w:start w:val="3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B0357"/>
    <w:multiLevelType w:val="hybridMultilevel"/>
    <w:tmpl w:val="98BE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C6F17"/>
    <w:multiLevelType w:val="hybridMultilevel"/>
    <w:tmpl w:val="A69C2962"/>
    <w:lvl w:ilvl="0" w:tplc="DA8250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9C2AA7"/>
    <w:multiLevelType w:val="hybridMultilevel"/>
    <w:tmpl w:val="FD52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characterSpacingControl w:val="doNotCompress"/>
  <w:compat/>
  <w:rsids>
    <w:rsidRoot w:val="00D85417"/>
    <w:rsid w:val="000D4F1F"/>
    <w:rsid w:val="00174090"/>
    <w:rsid w:val="004127E9"/>
    <w:rsid w:val="005239FE"/>
    <w:rsid w:val="006B4DED"/>
    <w:rsid w:val="00782032"/>
    <w:rsid w:val="009F738F"/>
    <w:rsid w:val="00A26EAE"/>
    <w:rsid w:val="00B72F64"/>
    <w:rsid w:val="00C32A08"/>
    <w:rsid w:val="00CD3801"/>
    <w:rsid w:val="00D85417"/>
    <w:rsid w:val="00F15CBE"/>
    <w:rsid w:val="00F4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D4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kgco9i7Lqc" TargetMode="External"/><Relationship Id="rId5" Type="http://schemas.openxmlformats.org/officeDocument/2006/relationships/hyperlink" Target="http://www.youtube.com/watch?v=sqToWRu84AU&amp;feature=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WELCOME</cp:lastModifiedBy>
  <cp:revision>2</cp:revision>
  <dcterms:created xsi:type="dcterms:W3CDTF">2012-06-05T19:51:00Z</dcterms:created>
  <dcterms:modified xsi:type="dcterms:W3CDTF">2012-06-05T19:51:00Z</dcterms:modified>
</cp:coreProperties>
</file>