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6BC" w:rsidRDefault="002F26BC" w:rsidP="002F26BC">
      <w:pPr>
        <w:bidi w:val="0"/>
        <w:spacing w:line="720" w:lineRule="auto"/>
        <w:ind w:left="142" w:right="-28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DEH 433</w:t>
      </w:r>
    </w:p>
    <w:p w:rsidR="002F26BC" w:rsidRPr="002F26BC" w:rsidRDefault="002F26BC" w:rsidP="002F26BC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2F26BC">
        <w:rPr>
          <w:rFonts w:asciiTheme="majorBidi" w:hAnsiTheme="majorBidi" w:cstheme="majorBidi"/>
          <w:sz w:val="28"/>
          <w:szCs w:val="28"/>
        </w:rPr>
        <w:t>List the components of a partial denture.</w:t>
      </w:r>
    </w:p>
    <w:p w:rsidR="002F26BC" w:rsidRPr="002F26BC" w:rsidRDefault="002F26BC" w:rsidP="002F26BC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2F26BC">
        <w:rPr>
          <w:rFonts w:asciiTheme="majorBidi" w:hAnsiTheme="majorBidi" w:cstheme="majorBidi"/>
          <w:sz w:val="28"/>
          <w:szCs w:val="28"/>
        </w:rPr>
        <w:t>Explain the reasons for removable prostheses.</w:t>
      </w:r>
    </w:p>
    <w:p w:rsidR="002F26BC" w:rsidRPr="002F26BC" w:rsidRDefault="002F26BC" w:rsidP="002F26BC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2F26BC">
        <w:rPr>
          <w:rFonts w:asciiTheme="majorBidi" w:hAnsiTheme="majorBidi" w:cstheme="majorBidi"/>
          <w:sz w:val="28"/>
          <w:szCs w:val="28"/>
        </w:rPr>
        <w:t>Describe the consultation appointment for a removable prosthesis.</w:t>
      </w:r>
    </w:p>
    <w:p w:rsidR="002F26BC" w:rsidRPr="002F26BC" w:rsidRDefault="002F26BC" w:rsidP="002F26BC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2F26BC">
        <w:rPr>
          <w:rFonts w:asciiTheme="majorBidi" w:hAnsiTheme="majorBidi" w:cstheme="majorBidi"/>
          <w:sz w:val="28"/>
          <w:szCs w:val="28"/>
        </w:rPr>
        <w:t>Explain the difference between a removable partial and a complete denture.</w:t>
      </w:r>
    </w:p>
    <w:p w:rsidR="002F26BC" w:rsidRPr="002F26BC" w:rsidRDefault="002F26BC" w:rsidP="002F26BC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2F26BC">
        <w:rPr>
          <w:rFonts w:asciiTheme="majorBidi" w:hAnsiTheme="majorBidi" w:cstheme="majorBidi"/>
          <w:sz w:val="28"/>
          <w:szCs w:val="28"/>
        </w:rPr>
        <w:t>List and discuss the appointment steps for a partial denture and a complete denture.</w:t>
      </w:r>
    </w:p>
    <w:p w:rsidR="002F26BC" w:rsidRDefault="002F26BC" w:rsidP="002F26BC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2F26BC">
        <w:rPr>
          <w:rFonts w:asciiTheme="majorBidi" w:hAnsiTheme="majorBidi" w:cstheme="majorBidi"/>
          <w:sz w:val="28"/>
          <w:szCs w:val="28"/>
        </w:rPr>
        <w:t>Explain denture reline, repair, and adjustment procedures.</w:t>
      </w:r>
    </w:p>
    <w:p w:rsidR="00D55B56" w:rsidRPr="00D55B56" w:rsidRDefault="00D55B56" w:rsidP="00D55B56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D55B56">
        <w:rPr>
          <w:rFonts w:asciiTheme="majorBidi" w:hAnsiTheme="majorBidi" w:cstheme="majorBidi"/>
          <w:sz w:val="28"/>
          <w:szCs w:val="28"/>
        </w:rPr>
        <w:t xml:space="preserve">Demonstrate partial denture final impressions and delivery.                                              </w:t>
      </w:r>
    </w:p>
    <w:p w:rsidR="00D55B56" w:rsidRDefault="00D55B56" w:rsidP="00D55B56">
      <w:pPr>
        <w:pStyle w:val="UNL"/>
        <w:numPr>
          <w:ilvl w:val="0"/>
          <w:numId w:val="2"/>
        </w:numPr>
        <w:spacing w:line="720" w:lineRule="auto"/>
        <w:ind w:right="-2880"/>
        <w:rPr>
          <w:rFonts w:asciiTheme="majorBidi" w:hAnsiTheme="majorBidi" w:cstheme="majorBidi"/>
          <w:sz w:val="28"/>
          <w:szCs w:val="28"/>
        </w:rPr>
      </w:pPr>
      <w:r w:rsidRPr="00D55B56">
        <w:rPr>
          <w:rFonts w:asciiTheme="majorBidi" w:hAnsiTheme="majorBidi" w:cstheme="majorBidi"/>
          <w:sz w:val="28"/>
          <w:szCs w:val="28"/>
        </w:rPr>
        <w:t>Demonstrate setting up and assisting during a jaw relationship and a denture relining</w:t>
      </w:r>
    </w:p>
    <w:p w:rsidR="00D55B56" w:rsidRPr="00D55B56" w:rsidRDefault="00D55B56" w:rsidP="00D55B56">
      <w:pPr>
        <w:pStyle w:val="UNL"/>
        <w:spacing w:line="720" w:lineRule="auto"/>
        <w:ind w:left="720" w:right="-2880"/>
        <w:rPr>
          <w:rFonts w:asciiTheme="majorBidi" w:hAnsiTheme="majorBidi" w:cstheme="majorBidi"/>
          <w:sz w:val="28"/>
          <w:szCs w:val="28"/>
        </w:rPr>
      </w:pPr>
      <w:r w:rsidRPr="00D55B56"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D55B56" w:rsidRPr="002F26BC" w:rsidRDefault="00D55B56" w:rsidP="00D55B56">
      <w:pPr>
        <w:pStyle w:val="UNL"/>
        <w:tabs>
          <w:tab w:val="right" w:pos="10490"/>
        </w:tabs>
        <w:spacing w:line="720" w:lineRule="auto"/>
        <w:ind w:left="851" w:right="-2880" w:hanging="1276"/>
        <w:rPr>
          <w:rFonts w:asciiTheme="majorBidi" w:hAnsiTheme="majorBidi" w:cstheme="majorBidi"/>
          <w:sz w:val="28"/>
          <w:szCs w:val="28"/>
        </w:rPr>
      </w:pPr>
    </w:p>
    <w:p w:rsidR="00F102C0" w:rsidRPr="002F26BC" w:rsidRDefault="00F102C0" w:rsidP="002F26BC">
      <w:pPr>
        <w:bidi w:val="0"/>
        <w:spacing w:line="720" w:lineRule="auto"/>
        <w:ind w:left="720" w:hanging="360"/>
        <w:rPr>
          <w:rFonts w:asciiTheme="majorBidi" w:hAnsiTheme="majorBidi" w:cstheme="majorBidi"/>
          <w:sz w:val="28"/>
          <w:szCs w:val="28"/>
        </w:rPr>
      </w:pPr>
    </w:p>
    <w:sectPr w:rsidR="00F102C0" w:rsidRPr="002F26BC" w:rsidSect="00D55B56">
      <w:pgSz w:w="11906" w:h="16838"/>
      <w:pgMar w:top="1440" w:right="707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444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82350A2"/>
    <w:multiLevelType w:val="hybridMultilevel"/>
    <w:tmpl w:val="16F4D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F26BC"/>
    <w:rsid w:val="002F26BC"/>
    <w:rsid w:val="00634877"/>
    <w:rsid w:val="00783343"/>
    <w:rsid w:val="00D55B56"/>
    <w:rsid w:val="00F10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L">
    <w:name w:val="UNL"/>
    <w:basedOn w:val="a"/>
    <w:rsid w:val="002F26BC"/>
    <w:pPr>
      <w:bidi w:val="0"/>
      <w:spacing w:after="0" w:line="240" w:lineRule="auto"/>
      <w:ind w:left="27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Char"/>
    <w:uiPriority w:val="99"/>
    <w:semiHidden/>
    <w:unhideWhenUsed/>
    <w:rsid w:val="002F26BC"/>
    <w:pPr>
      <w:spacing w:after="120"/>
      <w:ind w:left="283"/>
    </w:pPr>
  </w:style>
  <w:style w:type="character" w:customStyle="1" w:styleId="Char">
    <w:name w:val="نص أساسي بمسافة بادئة Char"/>
    <w:basedOn w:val="a0"/>
    <w:link w:val="a3"/>
    <w:uiPriority w:val="99"/>
    <w:semiHidden/>
    <w:rsid w:val="002F2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</dc:creator>
  <cp:keywords/>
  <dc:description/>
  <cp:lastModifiedBy>Sultan</cp:lastModifiedBy>
  <cp:revision>3</cp:revision>
  <dcterms:created xsi:type="dcterms:W3CDTF">2013-11-27T21:54:00Z</dcterms:created>
  <dcterms:modified xsi:type="dcterms:W3CDTF">2013-11-27T22:00:00Z</dcterms:modified>
</cp:coreProperties>
</file>