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EB8" w:rsidRDefault="002C2EB8" w:rsidP="00872B62">
      <w:pPr>
        <w:rPr>
          <w:rFonts w:asciiTheme="majorBidi" w:hAnsiTheme="majorBidi" w:cstheme="majorBidi"/>
        </w:rPr>
      </w:pPr>
    </w:p>
    <w:p w:rsidR="002C2EB8" w:rsidRPr="00B34F3E" w:rsidRDefault="002C2EB8" w:rsidP="002C2EB8">
      <w:pPr>
        <w:contextualSpacing/>
        <w:rPr>
          <w:b/>
          <w:bCs/>
          <w:sz w:val="32"/>
          <w:szCs w:val="32"/>
          <w:u w:val="single"/>
        </w:rPr>
      </w:pPr>
      <w:r w:rsidRPr="00B34F3E">
        <w:rPr>
          <w:b/>
          <w:bCs/>
          <w:sz w:val="32"/>
          <w:szCs w:val="32"/>
          <w:u w:val="single"/>
        </w:rPr>
        <w:t>King Saud University</w:t>
      </w:r>
    </w:p>
    <w:p w:rsidR="002C2EB8" w:rsidRPr="00B34F3E" w:rsidRDefault="002C2EB8" w:rsidP="002C2EB8">
      <w:pPr>
        <w:contextualSpacing/>
        <w:rPr>
          <w:b/>
          <w:bCs/>
          <w:sz w:val="32"/>
          <w:szCs w:val="32"/>
          <w:u w:val="single"/>
        </w:rPr>
      </w:pPr>
      <w:r w:rsidRPr="00B34F3E">
        <w:rPr>
          <w:b/>
          <w:bCs/>
          <w:sz w:val="32"/>
          <w:szCs w:val="32"/>
          <w:u w:val="single"/>
        </w:rPr>
        <w:t xml:space="preserve">Forensic </w:t>
      </w:r>
      <w:r>
        <w:rPr>
          <w:b/>
          <w:bCs/>
          <w:sz w:val="32"/>
          <w:szCs w:val="32"/>
          <w:u w:val="single"/>
        </w:rPr>
        <w:t xml:space="preserve">Medicine </w:t>
      </w:r>
      <w:r w:rsidRPr="00B34F3E">
        <w:rPr>
          <w:b/>
          <w:bCs/>
          <w:sz w:val="32"/>
          <w:szCs w:val="32"/>
          <w:u w:val="single"/>
        </w:rPr>
        <w:t>department</w:t>
      </w:r>
    </w:p>
    <w:p w:rsidR="002C2EB8" w:rsidRPr="00B34F3E" w:rsidRDefault="002C2EB8" w:rsidP="002C2EB8">
      <w:pPr>
        <w:contextualSpacing/>
        <w:rPr>
          <w:b/>
          <w:bCs/>
          <w:sz w:val="32"/>
          <w:szCs w:val="32"/>
          <w:u w:val="single"/>
        </w:rPr>
      </w:pPr>
      <w:r w:rsidRPr="00B34F3E">
        <w:rPr>
          <w:b/>
          <w:bCs/>
          <w:sz w:val="32"/>
          <w:szCs w:val="32"/>
          <w:u w:val="single"/>
        </w:rPr>
        <w:t>Form 321</w:t>
      </w:r>
    </w:p>
    <w:p w:rsidR="002C2EB8" w:rsidRPr="00B34F3E" w:rsidRDefault="002C2EB8" w:rsidP="002C2EB8">
      <w:pPr>
        <w:contextualSpacing/>
        <w:rPr>
          <w:b/>
          <w:bCs/>
          <w:sz w:val="32"/>
          <w:szCs w:val="32"/>
          <w:u w:val="single"/>
        </w:rPr>
      </w:pPr>
      <w:r w:rsidRPr="00B34F3E">
        <w:rPr>
          <w:b/>
          <w:bCs/>
          <w:sz w:val="32"/>
          <w:szCs w:val="32"/>
          <w:u w:val="single"/>
        </w:rPr>
        <w:t>Forensic Entomology (</w:t>
      </w:r>
      <w:r>
        <w:rPr>
          <w:b/>
          <w:bCs/>
          <w:sz w:val="32"/>
          <w:szCs w:val="32"/>
          <w:u w:val="single"/>
        </w:rPr>
        <w:t>F</w:t>
      </w:r>
      <w:r w:rsidRPr="00B34F3E">
        <w:rPr>
          <w:b/>
          <w:bCs/>
          <w:sz w:val="32"/>
          <w:szCs w:val="32"/>
          <w:u w:val="single"/>
        </w:rPr>
        <w:t xml:space="preserve">orensic </w:t>
      </w:r>
      <w:r>
        <w:rPr>
          <w:b/>
          <w:bCs/>
          <w:sz w:val="32"/>
          <w:szCs w:val="32"/>
          <w:u w:val="single"/>
        </w:rPr>
        <w:t>Entomology A</w:t>
      </w:r>
      <w:r w:rsidRPr="00B34F3E">
        <w:rPr>
          <w:b/>
          <w:bCs/>
          <w:sz w:val="32"/>
          <w:szCs w:val="32"/>
          <w:u w:val="single"/>
        </w:rPr>
        <w:t>pplication</w:t>
      </w:r>
      <w:r>
        <w:rPr>
          <w:b/>
          <w:bCs/>
          <w:sz w:val="32"/>
          <w:szCs w:val="32"/>
          <w:u w:val="single"/>
        </w:rPr>
        <w:t xml:space="preserve"> </w:t>
      </w:r>
      <w:r w:rsidRPr="00B34F3E">
        <w:rPr>
          <w:b/>
          <w:bCs/>
          <w:sz w:val="32"/>
          <w:szCs w:val="32"/>
          <w:u w:val="single"/>
        </w:rPr>
        <w:t xml:space="preserve">and </w:t>
      </w:r>
      <w:r>
        <w:rPr>
          <w:b/>
          <w:bCs/>
          <w:sz w:val="32"/>
          <w:szCs w:val="32"/>
          <w:u w:val="single"/>
        </w:rPr>
        <w:t>U</w:t>
      </w:r>
      <w:r w:rsidRPr="00B34F3E">
        <w:rPr>
          <w:b/>
          <w:bCs/>
          <w:sz w:val="32"/>
          <w:szCs w:val="32"/>
          <w:u w:val="single"/>
        </w:rPr>
        <w:t xml:space="preserve">ses in </w:t>
      </w:r>
      <w:r>
        <w:rPr>
          <w:b/>
          <w:bCs/>
          <w:sz w:val="32"/>
          <w:szCs w:val="32"/>
          <w:u w:val="single"/>
        </w:rPr>
        <w:t>F</w:t>
      </w:r>
      <w:r w:rsidRPr="00B34F3E">
        <w:rPr>
          <w:b/>
          <w:bCs/>
          <w:sz w:val="32"/>
          <w:szCs w:val="32"/>
          <w:u w:val="single"/>
        </w:rPr>
        <w:t xml:space="preserve">orensic </w:t>
      </w:r>
      <w:r>
        <w:rPr>
          <w:b/>
          <w:bCs/>
          <w:sz w:val="32"/>
          <w:szCs w:val="32"/>
          <w:u w:val="single"/>
        </w:rPr>
        <w:t>M</w:t>
      </w:r>
      <w:r w:rsidRPr="00B34F3E">
        <w:rPr>
          <w:b/>
          <w:bCs/>
          <w:sz w:val="32"/>
          <w:szCs w:val="32"/>
          <w:u w:val="single"/>
        </w:rPr>
        <w:t>edicine)</w:t>
      </w:r>
    </w:p>
    <w:p w:rsidR="002C2EB8" w:rsidRPr="00B34F3E" w:rsidRDefault="002C2EB8" w:rsidP="002C2EB8">
      <w:pPr>
        <w:rPr>
          <w:rFonts w:asciiTheme="majorBidi" w:hAnsiTheme="majorBidi" w:cstheme="majorBidi"/>
          <w:sz w:val="24"/>
          <w:szCs w:val="24"/>
        </w:rPr>
      </w:pPr>
    </w:p>
    <w:p w:rsidR="002C2EB8" w:rsidRDefault="002C2EB8" w:rsidP="002C2EB8">
      <w:pPr>
        <w:rPr>
          <w:rFonts w:asciiTheme="majorBidi" w:hAnsiTheme="majorBidi" w:cstheme="majorBidi"/>
        </w:rPr>
      </w:pPr>
    </w:p>
    <w:p w:rsidR="002C2EB8" w:rsidRPr="00BA55DC" w:rsidRDefault="002C2EB8" w:rsidP="002C2EB8">
      <w:pPr>
        <w:rPr>
          <w:rFonts w:asciiTheme="majorBidi" w:hAnsiTheme="majorBidi" w:cstheme="majorBidi"/>
        </w:rPr>
      </w:pPr>
    </w:p>
    <w:p w:rsidR="002C2EB8" w:rsidRPr="00BA55DC" w:rsidRDefault="002C2EB8" w:rsidP="002C2EB8">
      <w:pPr>
        <w:contextualSpacing/>
        <w:rPr>
          <w:b/>
          <w:bCs/>
          <w:sz w:val="32"/>
          <w:szCs w:val="32"/>
          <w:u w:val="single"/>
        </w:rPr>
      </w:pPr>
      <w:r w:rsidRPr="00BA55DC">
        <w:rPr>
          <w:b/>
          <w:bCs/>
          <w:sz w:val="32"/>
          <w:szCs w:val="32"/>
          <w:u w:val="single"/>
        </w:rPr>
        <w:t>Agenda:</w:t>
      </w:r>
    </w:p>
    <w:p w:rsidR="002C2EB8" w:rsidRPr="00BA55DC" w:rsidRDefault="002C2EB8" w:rsidP="002C2EB8">
      <w:pPr>
        <w:pStyle w:val="ListParagraph"/>
        <w:numPr>
          <w:ilvl w:val="0"/>
          <w:numId w:val="3"/>
        </w:numPr>
        <w:rPr>
          <w:b/>
          <w:bCs/>
          <w:sz w:val="28"/>
          <w:szCs w:val="28"/>
        </w:rPr>
      </w:pPr>
      <w:r>
        <w:rPr>
          <w:b/>
          <w:bCs/>
          <w:sz w:val="28"/>
          <w:szCs w:val="28"/>
        </w:rPr>
        <w:t>Definitions.</w:t>
      </w:r>
    </w:p>
    <w:p w:rsidR="002C2EB8" w:rsidRPr="00BA55DC" w:rsidRDefault="002C2EB8" w:rsidP="002C2EB8">
      <w:pPr>
        <w:pStyle w:val="ListParagraph"/>
        <w:numPr>
          <w:ilvl w:val="0"/>
          <w:numId w:val="3"/>
        </w:numPr>
        <w:rPr>
          <w:b/>
          <w:bCs/>
          <w:sz w:val="28"/>
          <w:szCs w:val="28"/>
        </w:rPr>
      </w:pPr>
      <w:r w:rsidRPr="00BA55DC">
        <w:rPr>
          <w:b/>
          <w:bCs/>
          <w:sz w:val="28"/>
          <w:szCs w:val="28"/>
        </w:rPr>
        <w:t xml:space="preserve">History of </w:t>
      </w:r>
      <w:r>
        <w:rPr>
          <w:b/>
          <w:bCs/>
          <w:sz w:val="28"/>
          <w:szCs w:val="28"/>
        </w:rPr>
        <w:t>F</w:t>
      </w:r>
      <w:r w:rsidRPr="00BA55DC">
        <w:rPr>
          <w:b/>
          <w:bCs/>
          <w:sz w:val="28"/>
          <w:szCs w:val="28"/>
        </w:rPr>
        <w:t xml:space="preserve">orensic </w:t>
      </w:r>
      <w:r>
        <w:rPr>
          <w:b/>
          <w:bCs/>
          <w:sz w:val="28"/>
          <w:szCs w:val="28"/>
        </w:rPr>
        <w:t>E</w:t>
      </w:r>
      <w:r w:rsidRPr="00BA55DC">
        <w:rPr>
          <w:b/>
          <w:bCs/>
          <w:sz w:val="28"/>
          <w:szCs w:val="28"/>
        </w:rPr>
        <w:t>ntomology.</w:t>
      </w:r>
    </w:p>
    <w:p w:rsidR="002C2EB8" w:rsidRPr="00BA55DC" w:rsidRDefault="002C2EB8" w:rsidP="002C2EB8">
      <w:pPr>
        <w:pStyle w:val="ListParagraph"/>
        <w:numPr>
          <w:ilvl w:val="0"/>
          <w:numId w:val="3"/>
        </w:numPr>
        <w:rPr>
          <w:b/>
          <w:bCs/>
          <w:sz w:val="28"/>
          <w:szCs w:val="28"/>
        </w:rPr>
      </w:pPr>
      <w:r>
        <w:rPr>
          <w:b/>
          <w:bCs/>
          <w:sz w:val="28"/>
          <w:szCs w:val="28"/>
        </w:rPr>
        <w:t>I</w:t>
      </w:r>
      <w:r w:rsidRPr="00BA55DC">
        <w:rPr>
          <w:b/>
          <w:bCs/>
          <w:sz w:val="28"/>
          <w:szCs w:val="28"/>
        </w:rPr>
        <w:t xml:space="preserve">mportance </w:t>
      </w:r>
      <w:r>
        <w:rPr>
          <w:b/>
          <w:bCs/>
          <w:sz w:val="28"/>
          <w:szCs w:val="28"/>
        </w:rPr>
        <w:t xml:space="preserve">and </w:t>
      </w:r>
      <w:r w:rsidRPr="00BA55DC">
        <w:rPr>
          <w:b/>
          <w:bCs/>
          <w:sz w:val="28"/>
          <w:szCs w:val="28"/>
        </w:rPr>
        <w:t xml:space="preserve">Application in </w:t>
      </w:r>
      <w:r>
        <w:rPr>
          <w:b/>
          <w:bCs/>
          <w:sz w:val="28"/>
          <w:szCs w:val="28"/>
        </w:rPr>
        <w:t>F</w:t>
      </w:r>
      <w:r w:rsidRPr="00BA55DC">
        <w:rPr>
          <w:b/>
          <w:bCs/>
          <w:sz w:val="28"/>
          <w:szCs w:val="28"/>
        </w:rPr>
        <w:t xml:space="preserve">orensic </w:t>
      </w:r>
      <w:r>
        <w:rPr>
          <w:b/>
          <w:bCs/>
          <w:sz w:val="28"/>
          <w:szCs w:val="28"/>
        </w:rPr>
        <w:t>M</w:t>
      </w:r>
      <w:r w:rsidRPr="00BA55DC">
        <w:rPr>
          <w:b/>
          <w:bCs/>
          <w:sz w:val="28"/>
          <w:szCs w:val="28"/>
        </w:rPr>
        <w:t>edicine.</w:t>
      </w:r>
    </w:p>
    <w:p w:rsidR="002C2EB8" w:rsidRPr="004F4241" w:rsidRDefault="002C2EB8" w:rsidP="002C2EB8">
      <w:pPr>
        <w:pStyle w:val="ListParagraph"/>
        <w:numPr>
          <w:ilvl w:val="0"/>
          <w:numId w:val="3"/>
        </w:numPr>
        <w:rPr>
          <w:b/>
          <w:bCs/>
          <w:sz w:val="28"/>
          <w:szCs w:val="28"/>
          <w:highlight w:val="yellow"/>
        </w:rPr>
      </w:pPr>
      <w:r w:rsidRPr="004F4241">
        <w:rPr>
          <w:b/>
          <w:bCs/>
          <w:sz w:val="28"/>
          <w:szCs w:val="28"/>
          <w:highlight w:val="yellow"/>
        </w:rPr>
        <w:t>Insect types and Lifecycles</w:t>
      </w:r>
      <w:r>
        <w:rPr>
          <w:b/>
          <w:bCs/>
          <w:sz w:val="28"/>
          <w:szCs w:val="28"/>
          <w:highlight w:val="yellow"/>
        </w:rPr>
        <w:t xml:space="preserve"> in</w:t>
      </w:r>
      <w:r w:rsidRPr="004F4241">
        <w:rPr>
          <w:b/>
          <w:bCs/>
          <w:sz w:val="28"/>
          <w:szCs w:val="28"/>
          <w:highlight w:val="yellow"/>
        </w:rPr>
        <w:t xml:space="preserve"> Relation to Forensic Entomology.</w:t>
      </w:r>
    </w:p>
    <w:p w:rsidR="002C2EB8" w:rsidRPr="00BA55DC" w:rsidRDefault="002C2EB8" w:rsidP="002C2EB8">
      <w:pPr>
        <w:pStyle w:val="ListParagraph"/>
        <w:numPr>
          <w:ilvl w:val="0"/>
          <w:numId w:val="3"/>
        </w:numPr>
        <w:rPr>
          <w:b/>
          <w:bCs/>
          <w:sz w:val="28"/>
          <w:szCs w:val="28"/>
        </w:rPr>
      </w:pPr>
      <w:r>
        <w:rPr>
          <w:b/>
          <w:bCs/>
          <w:sz w:val="28"/>
          <w:szCs w:val="28"/>
        </w:rPr>
        <w:t>P</w:t>
      </w:r>
      <w:r w:rsidRPr="00BA55DC">
        <w:rPr>
          <w:b/>
          <w:bCs/>
          <w:sz w:val="28"/>
          <w:szCs w:val="28"/>
        </w:rPr>
        <w:t xml:space="preserve">rocedures and </w:t>
      </w:r>
      <w:r>
        <w:rPr>
          <w:b/>
          <w:bCs/>
          <w:sz w:val="28"/>
          <w:szCs w:val="28"/>
        </w:rPr>
        <w:t>P</w:t>
      </w:r>
      <w:r w:rsidRPr="00BA55DC">
        <w:rPr>
          <w:b/>
          <w:bCs/>
          <w:sz w:val="28"/>
          <w:szCs w:val="28"/>
        </w:rPr>
        <w:t xml:space="preserve">rotocols of </w:t>
      </w:r>
      <w:r>
        <w:rPr>
          <w:b/>
          <w:bCs/>
          <w:sz w:val="28"/>
          <w:szCs w:val="28"/>
        </w:rPr>
        <w:t>F</w:t>
      </w:r>
      <w:r w:rsidRPr="00BA55DC">
        <w:rPr>
          <w:b/>
          <w:bCs/>
          <w:sz w:val="28"/>
          <w:szCs w:val="28"/>
        </w:rPr>
        <w:t xml:space="preserve">orensic </w:t>
      </w:r>
      <w:r>
        <w:rPr>
          <w:b/>
          <w:bCs/>
          <w:sz w:val="28"/>
          <w:szCs w:val="28"/>
        </w:rPr>
        <w:t>E</w:t>
      </w:r>
      <w:r w:rsidRPr="00BA55DC">
        <w:rPr>
          <w:b/>
          <w:bCs/>
          <w:sz w:val="28"/>
          <w:szCs w:val="28"/>
        </w:rPr>
        <w:t>ntomology</w:t>
      </w:r>
      <w:r>
        <w:rPr>
          <w:b/>
          <w:bCs/>
          <w:sz w:val="28"/>
          <w:szCs w:val="28"/>
        </w:rPr>
        <w:t>.</w:t>
      </w:r>
    </w:p>
    <w:p w:rsidR="002C2EB8" w:rsidRDefault="002C2EB8" w:rsidP="002C2EB8">
      <w:pPr>
        <w:pStyle w:val="ListParagraph"/>
        <w:numPr>
          <w:ilvl w:val="0"/>
          <w:numId w:val="3"/>
        </w:numPr>
        <w:rPr>
          <w:b/>
          <w:bCs/>
          <w:sz w:val="28"/>
          <w:szCs w:val="28"/>
        </w:rPr>
      </w:pPr>
      <w:r>
        <w:rPr>
          <w:b/>
          <w:bCs/>
          <w:sz w:val="28"/>
          <w:szCs w:val="28"/>
        </w:rPr>
        <w:t>C</w:t>
      </w:r>
      <w:r w:rsidRPr="00BA55DC">
        <w:rPr>
          <w:b/>
          <w:bCs/>
          <w:sz w:val="28"/>
          <w:szCs w:val="28"/>
        </w:rPr>
        <w:t xml:space="preserve">ase </w:t>
      </w:r>
      <w:r>
        <w:rPr>
          <w:b/>
          <w:bCs/>
          <w:sz w:val="28"/>
          <w:szCs w:val="28"/>
        </w:rPr>
        <w:t>E</w:t>
      </w:r>
      <w:r w:rsidRPr="00BA55DC">
        <w:rPr>
          <w:b/>
          <w:bCs/>
          <w:sz w:val="28"/>
          <w:szCs w:val="28"/>
        </w:rPr>
        <w:t>xample.</w:t>
      </w:r>
    </w:p>
    <w:p w:rsidR="002C2EB8" w:rsidRPr="00F90670" w:rsidRDefault="002C2EB8" w:rsidP="002C2EB8">
      <w:pPr>
        <w:pStyle w:val="ListParagraph"/>
        <w:numPr>
          <w:ilvl w:val="0"/>
          <w:numId w:val="3"/>
        </w:numPr>
        <w:rPr>
          <w:b/>
          <w:bCs/>
          <w:sz w:val="28"/>
          <w:szCs w:val="28"/>
        </w:rPr>
      </w:pPr>
      <w:r w:rsidRPr="00F90670">
        <w:rPr>
          <w:b/>
          <w:bCs/>
          <w:sz w:val="28"/>
          <w:szCs w:val="28"/>
        </w:rPr>
        <w:t>References</w:t>
      </w:r>
      <w:r>
        <w:rPr>
          <w:b/>
          <w:bCs/>
          <w:sz w:val="28"/>
          <w:szCs w:val="28"/>
        </w:rPr>
        <w:t>.</w:t>
      </w:r>
    </w:p>
    <w:p w:rsidR="002C2EB8" w:rsidRDefault="002C2EB8" w:rsidP="002C2EB8">
      <w:pPr>
        <w:rPr>
          <w:b/>
          <w:bCs/>
          <w:sz w:val="28"/>
          <w:szCs w:val="28"/>
        </w:rPr>
      </w:pPr>
    </w:p>
    <w:p w:rsidR="002C2EB8" w:rsidRDefault="002C2EB8" w:rsidP="002C2EB8">
      <w:pPr>
        <w:rPr>
          <w:b/>
          <w:bCs/>
          <w:sz w:val="28"/>
          <w:szCs w:val="28"/>
        </w:rPr>
      </w:pPr>
    </w:p>
    <w:p w:rsidR="002C2EB8" w:rsidRDefault="002C2EB8" w:rsidP="002C2EB8">
      <w:pPr>
        <w:rPr>
          <w:b/>
          <w:bCs/>
          <w:sz w:val="28"/>
          <w:szCs w:val="28"/>
        </w:rPr>
      </w:pPr>
    </w:p>
    <w:p w:rsidR="002C2EB8" w:rsidRPr="00B34F3E" w:rsidRDefault="002C2EB8" w:rsidP="002C2EB8">
      <w:pPr>
        <w:contextualSpacing/>
        <w:rPr>
          <w:b/>
          <w:bCs/>
          <w:sz w:val="32"/>
          <w:szCs w:val="32"/>
        </w:rPr>
      </w:pPr>
      <w:r w:rsidRPr="00B34F3E">
        <w:rPr>
          <w:b/>
          <w:bCs/>
          <w:sz w:val="32"/>
          <w:szCs w:val="32"/>
        </w:rPr>
        <w:t>Prepared by:</w:t>
      </w:r>
    </w:p>
    <w:p w:rsidR="002C2EB8" w:rsidRPr="00B34F3E" w:rsidRDefault="002C2EB8" w:rsidP="002C2EB8">
      <w:pPr>
        <w:pStyle w:val="ListParagraph"/>
        <w:numPr>
          <w:ilvl w:val="0"/>
          <w:numId w:val="4"/>
        </w:numPr>
        <w:rPr>
          <w:b/>
          <w:bCs/>
          <w:sz w:val="28"/>
          <w:szCs w:val="28"/>
        </w:rPr>
      </w:pPr>
      <w:r w:rsidRPr="00B34F3E">
        <w:rPr>
          <w:b/>
          <w:bCs/>
          <w:sz w:val="28"/>
          <w:szCs w:val="28"/>
        </w:rPr>
        <w:t>Nawaf Yahya AlMalki (429104551)</w:t>
      </w:r>
    </w:p>
    <w:p w:rsidR="002C2EB8" w:rsidRPr="00B34F3E" w:rsidRDefault="002C2EB8" w:rsidP="002C2EB8">
      <w:pPr>
        <w:pStyle w:val="ListParagraph"/>
        <w:numPr>
          <w:ilvl w:val="0"/>
          <w:numId w:val="4"/>
        </w:numPr>
        <w:rPr>
          <w:b/>
          <w:bCs/>
          <w:sz w:val="28"/>
          <w:szCs w:val="28"/>
        </w:rPr>
      </w:pPr>
      <w:proofErr w:type="spellStart"/>
      <w:r w:rsidRPr="00B34F3E">
        <w:rPr>
          <w:b/>
          <w:bCs/>
          <w:sz w:val="28"/>
          <w:szCs w:val="28"/>
        </w:rPr>
        <w:t>Abdulaziz</w:t>
      </w:r>
      <w:proofErr w:type="spellEnd"/>
      <w:r w:rsidRPr="00B34F3E">
        <w:rPr>
          <w:b/>
          <w:bCs/>
          <w:sz w:val="28"/>
          <w:szCs w:val="28"/>
        </w:rPr>
        <w:t xml:space="preserve"> Abdullah </w:t>
      </w:r>
      <w:proofErr w:type="spellStart"/>
      <w:r w:rsidRPr="00B34F3E">
        <w:rPr>
          <w:b/>
          <w:bCs/>
          <w:sz w:val="28"/>
          <w:szCs w:val="28"/>
        </w:rPr>
        <w:t>AlZahim</w:t>
      </w:r>
      <w:proofErr w:type="spellEnd"/>
      <w:r w:rsidRPr="00B34F3E">
        <w:rPr>
          <w:b/>
          <w:bCs/>
          <w:sz w:val="28"/>
          <w:szCs w:val="28"/>
        </w:rPr>
        <w:t xml:space="preserve"> (429101006)</w:t>
      </w:r>
    </w:p>
    <w:p w:rsidR="002C2EB8" w:rsidRPr="00B34F3E" w:rsidRDefault="002C2EB8" w:rsidP="002C2EB8">
      <w:pPr>
        <w:pStyle w:val="ListParagraph"/>
        <w:numPr>
          <w:ilvl w:val="0"/>
          <w:numId w:val="4"/>
        </w:numPr>
        <w:rPr>
          <w:b/>
          <w:bCs/>
          <w:sz w:val="28"/>
          <w:szCs w:val="28"/>
        </w:rPr>
      </w:pPr>
      <w:r w:rsidRPr="00B34F3E">
        <w:rPr>
          <w:b/>
          <w:bCs/>
          <w:sz w:val="28"/>
          <w:szCs w:val="28"/>
        </w:rPr>
        <w:t xml:space="preserve">Faisal Mohammed </w:t>
      </w:r>
      <w:proofErr w:type="spellStart"/>
      <w:r w:rsidRPr="00B34F3E">
        <w:rPr>
          <w:b/>
          <w:bCs/>
          <w:sz w:val="28"/>
          <w:szCs w:val="28"/>
        </w:rPr>
        <w:t>Alabdulkarim</w:t>
      </w:r>
      <w:proofErr w:type="spellEnd"/>
      <w:r w:rsidRPr="00B34F3E">
        <w:rPr>
          <w:b/>
          <w:bCs/>
          <w:sz w:val="28"/>
          <w:szCs w:val="28"/>
        </w:rPr>
        <w:t xml:space="preserve"> (429101187)</w:t>
      </w:r>
    </w:p>
    <w:p w:rsidR="002C2EB8" w:rsidRPr="00B34F3E" w:rsidRDefault="002C2EB8" w:rsidP="002C2EB8">
      <w:pPr>
        <w:pStyle w:val="ListParagraph"/>
        <w:numPr>
          <w:ilvl w:val="0"/>
          <w:numId w:val="4"/>
        </w:numPr>
        <w:rPr>
          <w:b/>
          <w:bCs/>
          <w:sz w:val="28"/>
          <w:szCs w:val="28"/>
        </w:rPr>
      </w:pPr>
      <w:proofErr w:type="spellStart"/>
      <w:r w:rsidRPr="00B34F3E">
        <w:rPr>
          <w:b/>
          <w:bCs/>
          <w:sz w:val="28"/>
          <w:szCs w:val="28"/>
        </w:rPr>
        <w:t>Hossam</w:t>
      </w:r>
      <w:proofErr w:type="spellEnd"/>
      <w:r w:rsidRPr="00B34F3E">
        <w:rPr>
          <w:b/>
          <w:bCs/>
          <w:sz w:val="28"/>
          <w:szCs w:val="28"/>
        </w:rPr>
        <w:t xml:space="preserve"> Ahmad </w:t>
      </w:r>
      <w:proofErr w:type="spellStart"/>
      <w:r w:rsidRPr="00B34F3E">
        <w:rPr>
          <w:b/>
          <w:bCs/>
          <w:sz w:val="28"/>
          <w:szCs w:val="28"/>
        </w:rPr>
        <w:t>Abunab</w:t>
      </w:r>
      <w:proofErr w:type="spellEnd"/>
      <w:r w:rsidRPr="00B34F3E">
        <w:rPr>
          <w:b/>
          <w:bCs/>
          <w:sz w:val="28"/>
          <w:szCs w:val="28"/>
        </w:rPr>
        <w:t xml:space="preserve"> (429105770)</w:t>
      </w:r>
    </w:p>
    <w:p w:rsidR="002C2EB8" w:rsidRPr="00B34F3E" w:rsidRDefault="002C2EB8" w:rsidP="002C2EB8">
      <w:pPr>
        <w:pStyle w:val="ListParagraph"/>
        <w:numPr>
          <w:ilvl w:val="0"/>
          <w:numId w:val="4"/>
        </w:numPr>
        <w:rPr>
          <w:b/>
          <w:bCs/>
          <w:sz w:val="28"/>
          <w:szCs w:val="28"/>
        </w:rPr>
      </w:pPr>
      <w:r w:rsidRPr="00B34F3E">
        <w:rPr>
          <w:b/>
          <w:bCs/>
          <w:sz w:val="28"/>
          <w:szCs w:val="28"/>
        </w:rPr>
        <w:t xml:space="preserve">Salman </w:t>
      </w:r>
      <w:proofErr w:type="spellStart"/>
      <w:r w:rsidRPr="00B34F3E">
        <w:rPr>
          <w:b/>
          <w:bCs/>
          <w:sz w:val="28"/>
          <w:szCs w:val="28"/>
        </w:rPr>
        <w:t>Abdulaziz</w:t>
      </w:r>
      <w:proofErr w:type="spellEnd"/>
      <w:r w:rsidRPr="00B34F3E">
        <w:rPr>
          <w:b/>
          <w:bCs/>
          <w:sz w:val="28"/>
          <w:szCs w:val="28"/>
        </w:rPr>
        <w:t xml:space="preserve"> </w:t>
      </w:r>
      <w:proofErr w:type="spellStart"/>
      <w:r w:rsidRPr="00B34F3E">
        <w:rPr>
          <w:b/>
          <w:bCs/>
          <w:sz w:val="28"/>
          <w:szCs w:val="28"/>
        </w:rPr>
        <w:t>AlSofayan</w:t>
      </w:r>
      <w:proofErr w:type="spellEnd"/>
      <w:r w:rsidRPr="00B34F3E">
        <w:rPr>
          <w:b/>
          <w:bCs/>
          <w:sz w:val="28"/>
          <w:szCs w:val="28"/>
        </w:rPr>
        <w:t xml:space="preserve"> (429101013)</w:t>
      </w:r>
    </w:p>
    <w:p w:rsidR="002C2EB8" w:rsidRDefault="002C2EB8">
      <w:pPr>
        <w:rPr>
          <w:rFonts w:asciiTheme="majorBidi" w:hAnsiTheme="majorBidi" w:cstheme="majorBidi"/>
        </w:rPr>
      </w:pPr>
      <w:bookmarkStart w:id="0" w:name="_GoBack"/>
      <w:bookmarkEnd w:id="0"/>
      <w:r>
        <w:rPr>
          <w:rFonts w:asciiTheme="majorBidi" w:hAnsiTheme="majorBidi" w:cstheme="majorBidi"/>
        </w:rPr>
        <w:br w:type="page"/>
      </w:r>
    </w:p>
    <w:p w:rsidR="006500FC" w:rsidRDefault="00665099" w:rsidP="00872B62">
      <w:pPr>
        <w:rPr>
          <w:rFonts w:asciiTheme="majorBidi" w:hAnsiTheme="majorBidi" w:cstheme="majorBidi"/>
        </w:rPr>
      </w:pPr>
      <w:r w:rsidRPr="001B3E2D">
        <w:rPr>
          <w:rFonts w:asciiTheme="majorBidi" w:hAnsiTheme="majorBidi" w:cstheme="majorBidi"/>
        </w:rPr>
        <w:lastRenderedPageBreak/>
        <w:t>Entomology, one of the branches of Zoology, is the scientific study of insects. Insects are defined as invertebrate animal</w:t>
      </w:r>
      <w:r w:rsidR="001572B4" w:rsidRPr="001B3E2D">
        <w:rPr>
          <w:rFonts w:asciiTheme="majorBidi" w:hAnsiTheme="majorBidi" w:cstheme="majorBidi"/>
        </w:rPr>
        <w:t>s</w:t>
      </w:r>
      <w:r w:rsidRPr="001B3E2D">
        <w:rPr>
          <w:rFonts w:asciiTheme="majorBidi" w:hAnsiTheme="majorBidi" w:cstheme="majorBidi"/>
        </w:rPr>
        <w:t xml:space="preserve"> having an exoskeleton, a segmented body, and </w:t>
      </w:r>
      <w:r w:rsidR="00CA3ECC" w:rsidRPr="00F13B6D">
        <w:rPr>
          <w:rFonts w:asciiTheme="majorBidi" w:hAnsiTheme="majorBidi" w:cstheme="majorBidi"/>
        </w:rPr>
        <w:t xml:space="preserve">three </w:t>
      </w:r>
      <w:r w:rsidRPr="00F13B6D">
        <w:rPr>
          <w:rFonts w:asciiTheme="majorBidi" w:hAnsiTheme="majorBidi" w:cstheme="majorBidi"/>
        </w:rPr>
        <w:t>jointed</w:t>
      </w:r>
      <w:r w:rsidR="00CA3ECC" w:rsidRPr="00F13B6D">
        <w:rPr>
          <w:rFonts w:asciiTheme="majorBidi" w:hAnsiTheme="majorBidi" w:cstheme="majorBidi"/>
        </w:rPr>
        <w:t xml:space="preserve"> pairs of</w:t>
      </w:r>
      <w:r w:rsidRPr="001B3E2D">
        <w:rPr>
          <w:rFonts w:asciiTheme="majorBidi" w:hAnsiTheme="majorBidi" w:cstheme="majorBidi"/>
        </w:rPr>
        <w:t xml:space="preserve"> </w:t>
      </w:r>
      <w:r w:rsidR="00D40035" w:rsidRPr="001B3E2D">
        <w:rPr>
          <w:rFonts w:asciiTheme="majorBidi" w:hAnsiTheme="majorBidi" w:cstheme="majorBidi"/>
        </w:rPr>
        <w:t xml:space="preserve">legs </w:t>
      </w:r>
      <w:r w:rsidR="00D40035" w:rsidRPr="0082595E">
        <w:rPr>
          <w:rFonts w:asciiTheme="majorBidi" w:hAnsiTheme="majorBidi" w:cstheme="majorBidi"/>
          <w:vertAlign w:val="superscript"/>
        </w:rPr>
        <w:t>(1)</w:t>
      </w:r>
      <w:r w:rsidR="00E67406" w:rsidRPr="001B3E2D">
        <w:rPr>
          <w:rFonts w:asciiTheme="majorBidi" w:hAnsiTheme="majorBidi" w:cstheme="majorBidi"/>
        </w:rPr>
        <w:t xml:space="preserve">. </w:t>
      </w:r>
      <w:r w:rsidR="001B3E2D" w:rsidRPr="004B565C">
        <w:rPr>
          <w:rFonts w:asciiTheme="majorBidi" w:hAnsiTheme="majorBidi" w:cstheme="majorBidi"/>
        </w:rPr>
        <w:t xml:space="preserve">It </w:t>
      </w:r>
      <w:r w:rsidR="00872B62">
        <w:rPr>
          <w:rFonts w:asciiTheme="majorBidi" w:hAnsiTheme="majorBidi" w:cstheme="majorBidi"/>
        </w:rPr>
        <w:t>encompasses</w:t>
      </w:r>
      <w:r w:rsidR="001B3E2D" w:rsidRPr="004B565C">
        <w:rPr>
          <w:rFonts w:asciiTheme="majorBidi" w:hAnsiTheme="majorBidi" w:cstheme="majorBidi"/>
        </w:rPr>
        <w:t xml:space="preserve"> many different scientific fields </w:t>
      </w:r>
      <w:r w:rsidR="00872B62">
        <w:rPr>
          <w:rFonts w:asciiTheme="majorBidi" w:hAnsiTheme="majorBidi" w:cstheme="majorBidi"/>
        </w:rPr>
        <w:t>including</w:t>
      </w:r>
      <w:r w:rsidR="001B3E2D" w:rsidRPr="004B565C">
        <w:rPr>
          <w:rFonts w:asciiTheme="majorBidi" w:hAnsiTheme="majorBidi" w:cstheme="majorBidi"/>
        </w:rPr>
        <w:t xml:space="preserve"> forensic entomology</w:t>
      </w:r>
      <w:r w:rsidR="004B565C">
        <w:rPr>
          <w:rFonts w:asciiTheme="majorBidi" w:hAnsiTheme="majorBidi" w:cstheme="majorBidi"/>
        </w:rPr>
        <w:t xml:space="preserve"> which is </w:t>
      </w:r>
      <w:r w:rsidR="00872B62">
        <w:rPr>
          <w:rFonts w:asciiTheme="majorBidi" w:hAnsiTheme="majorBidi" w:cstheme="majorBidi"/>
        </w:rPr>
        <w:t>defined as</w:t>
      </w:r>
      <w:r w:rsidR="00390488" w:rsidRPr="00DF5AD3">
        <w:rPr>
          <w:rFonts w:asciiTheme="majorBidi" w:hAnsiTheme="majorBidi" w:cstheme="majorBidi"/>
        </w:rPr>
        <w:t xml:space="preserve"> the study and application of insects or ar</w:t>
      </w:r>
      <w:r w:rsidR="006500FC">
        <w:rPr>
          <w:rFonts w:asciiTheme="majorBidi" w:hAnsiTheme="majorBidi" w:cstheme="majorBidi"/>
        </w:rPr>
        <w:t>thropods into the legal system.</w:t>
      </w:r>
      <w:r w:rsidR="006500FC" w:rsidRPr="006500FC">
        <w:rPr>
          <w:rFonts w:asciiTheme="majorBidi" w:hAnsiTheme="majorBidi" w:cstheme="majorBidi"/>
        </w:rPr>
        <w:t xml:space="preserve"> </w:t>
      </w:r>
      <w:r w:rsidR="006500FC">
        <w:rPr>
          <w:rFonts w:asciiTheme="majorBidi" w:hAnsiTheme="majorBidi" w:cstheme="majorBidi"/>
        </w:rPr>
        <w:t>M</w:t>
      </w:r>
      <w:r w:rsidR="006500FC" w:rsidRPr="00DF5AD3">
        <w:rPr>
          <w:rFonts w:asciiTheme="majorBidi" w:hAnsiTheme="majorBidi" w:cstheme="majorBidi"/>
        </w:rPr>
        <w:t xml:space="preserve">ost commonly associated with death </w:t>
      </w:r>
      <w:r w:rsidR="00872B62" w:rsidRPr="00DF5AD3">
        <w:rPr>
          <w:rFonts w:asciiTheme="majorBidi" w:hAnsiTheme="majorBidi" w:cstheme="majorBidi"/>
        </w:rPr>
        <w:t>investigation</w:t>
      </w:r>
      <w:r w:rsidR="00872B62" w:rsidRPr="0082595E">
        <w:rPr>
          <w:rFonts w:asciiTheme="majorBidi" w:hAnsiTheme="majorBidi" w:cstheme="majorBidi"/>
          <w:vertAlign w:val="superscript"/>
        </w:rPr>
        <w:t xml:space="preserve"> (</w:t>
      </w:r>
      <w:r w:rsidR="0082595E" w:rsidRPr="0082595E">
        <w:rPr>
          <w:rFonts w:asciiTheme="majorBidi" w:hAnsiTheme="majorBidi" w:cstheme="majorBidi"/>
          <w:vertAlign w:val="superscript"/>
        </w:rPr>
        <w:t>2)</w:t>
      </w:r>
      <w:r w:rsidR="006500FC" w:rsidRPr="0082595E">
        <w:rPr>
          <w:rFonts w:asciiTheme="majorBidi" w:hAnsiTheme="majorBidi" w:cstheme="majorBidi"/>
          <w:vertAlign w:val="superscript"/>
        </w:rPr>
        <w:t>.</w:t>
      </w:r>
    </w:p>
    <w:p w:rsidR="006500FC" w:rsidRPr="00DF5AD3" w:rsidRDefault="007A6BD1" w:rsidP="00771FBE">
      <w:pPr>
        <w:rPr>
          <w:rFonts w:asciiTheme="majorBidi" w:hAnsiTheme="majorBidi" w:cstheme="majorBidi"/>
        </w:rPr>
      </w:pPr>
      <w:r w:rsidRPr="007A6BD1">
        <w:rPr>
          <w:rFonts w:asciiTheme="majorBidi" w:hAnsiTheme="majorBidi" w:cstheme="majorBidi"/>
        </w:rPr>
        <w:t>Use of forensic entomology in death investigation is not exclusively a modern phenomenon</w:t>
      </w:r>
      <w:r w:rsidR="006500FC">
        <w:rPr>
          <w:rFonts w:asciiTheme="majorBidi" w:hAnsiTheme="majorBidi" w:cstheme="majorBidi"/>
        </w:rPr>
        <w:t xml:space="preserve">. </w:t>
      </w:r>
      <w:r w:rsidR="006500FC" w:rsidRPr="00DF5AD3">
        <w:rPr>
          <w:rFonts w:asciiTheme="majorBidi" w:hAnsiTheme="majorBidi" w:cstheme="majorBidi"/>
        </w:rPr>
        <w:t xml:space="preserve">One of the earliest uses of </w:t>
      </w:r>
      <w:r w:rsidR="006500FC">
        <w:rPr>
          <w:rFonts w:asciiTheme="majorBidi" w:hAnsiTheme="majorBidi" w:cstheme="majorBidi"/>
        </w:rPr>
        <w:t>e</w:t>
      </w:r>
      <w:r w:rsidR="006500FC" w:rsidRPr="00DF5AD3">
        <w:rPr>
          <w:rFonts w:asciiTheme="majorBidi" w:hAnsiTheme="majorBidi" w:cstheme="majorBidi"/>
        </w:rPr>
        <w:t>ntomology in the investigation of a crime was in the late 13</w:t>
      </w:r>
      <w:r w:rsidR="006500FC" w:rsidRPr="00DF5AD3">
        <w:rPr>
          <w:rFonts w:asciiTheme="majorBidi" w:hAnsiTheme="majorBidi" w:cstheme="majorBidi"/>
          <w:vertAlign w:val="superscript"/>
        </w:rPr>
        <w:t>th</w:t>
      </w:r>
      <w:r w:rsidR="006500FC" w:rsidRPr="00DF5AD3">
        <w:rPr>
          <w:rFonts w:asciiTheme="majorBidi" w:hAnsiTheme="majorBidi" w:cstheme="majorBidi"/>
        </w:rPr>
        <w:t xml:space="preserve"> century, in china. </w:t>
      </w:r>
      <w:r w:rsidR="006500FC" w:rsidRPr="00DF5AD3">
        <w:rPr>
          <w:rFonts w:asciiTheme="majorBidi" w:hAnsiTheme="majorBidi" w:cstheme="majorBidi"/>
          <w:i/>
          <w:iCs/>
        </w:rPr>
        <w:t xml:space="preserve">Song </w:t>
      </w:r>
      <w:proofErr w:type="spellStart"/>
      <w:r w:rsidR="006500FC" w:rsidRPr="00DF5AD3">
        <w:rPr>
          <w:rFonts w:asciiTheme="majorBidi" w:hAnsiTheme="majorBidi" w:cstheme="majorBidi"/>
          <w:i/>
          <w:iCs/>
        </w:rPr>
        <w:t>Ci</w:t>
      </w:r>
      <w:proofErr w:type="spellEnd"/>
      <w:r w:rsidR="006500FC" w:rsidRPr="00DF5AD3">
        <w:rPr>
          <w:rFonts w:asciiTheme="majorBidi" w:hAnsiTheme="majorBidi" w:cstheme="majorBidi"/>
        </w:rPr>
        <w:t xml:space="preserve">, </w:t>
      </w:r>
      <w:r w:rsidR="006500FC" w:rsidRPr="00872B62">
        <w:rPr>
          <w:rFonts w:asciiTheme="majorBidi" w:hAnsiTheme="majorBidi" w:cstheme="majorBidi"/>
        </w:rPr>
        <w:t xml:space="preserve">a </w:t>
      </w:r>
      <w:r w:rsidR="006500FC" w:rsidRPr="00771FBE">
        <w:rPr>
          <w:rFonts w:asciiTheme="majorBidi" w:hAnsiTheme="majorBidi" w:cstheme="majorBidi"/>
        </w:rPr>
        <w:t>judicial intendant,</w:t>
      </w:r>
      <w:r w:rsidR="006500FC" w:rsidRPr="00DF5AD3">
        <w:rPr>
          <w:rFonts w:asciiTheme="majorBidi" w:hAnsiTheme="majorBidi" w:cstheme="majorBidi"/>
        </w:rPr>
        <w:t xml:space="preserve"> wrote a book called “</w:t>
      </w:r>
      <w:r w:rsidR="006500FC" w:rsidRPr="00DF5AD3">
        <w:rPr>
          <w:rFonts w:asciiTheme="majorBidi" w:hAnsiTheme="majorBidi" w:cstheme="majorBidi"/>
          <w:i/>
          <w:iCs/>
        </w:rPr>
        <w:t>Washing Away of Wrongs”</w:t>
      </w:r>
      <w:r w:rsidR="006500FC" w:rsidRPr="00DF5AD3">
        <w:rPr>
          <w:rFonts w:asciiTheme="majorBidi" w:hAnsiTheme="majorBidi" w:cstheme="majorBidi"/>
        </w:rPr>
        <w:t>, in which he detailed methods of examining corpses and determining a probable cause of death. In one of the cases mentioned in the book, a farmer had been found dead near a rice field, killed by slash wounds to the head. The book goes on to describe how the investigator had all nearby workers assembled with their tools laid in front of them. After a period of time, the investigator noticed flies gathering around a certain sickle, and its owner was accused of the murder</w:t>
      </w:r>
      <w:r w:rsidR="00872B62">
        <w:rPr>
          <w:rFonts w:asciiTheme="majorBidi" w:hAnsiTheme="majorBidi" w:cstheme="majorBidi"/>
        </w:rPr>
        <w:t>.</w:t>
      </w:r>
      <w:r w:rsidR="006500FC" w:rsidRPr="00DF5AD3">
        <w:rPr>
          <w:rFonts w:asciiTheme="majorBidi" w:hAnsiTheme="majorBidi" w:cstheme="majorBidi"/>
        </w:rPr>
        <w:t xml:space="preserve"> </w:t>
      </w:r>
      <w:r w:rsidR="00872B62">
        <w:rPr>
          <w:rFonts w:asciiTheme="majorBidi" w:hAnsiTheme="majorBidi" w:cstheme="majorBidi"/>
        </w:rPr>
        <w:t>The owner</w:t>
      </w:r>
      <w:r w:rsidR="006500FC" w:rsidRPr="00DF5AD3">
        <w:rPr>
          <w:rFonts w:asciiTheme="majorBidi" w:hAnsiTheme="majorBidi" w:cstheme="majorBidi"/>
        </w:rPr>
        <w:t xml:space="preserve"> confessed, believing this to be a religious omen. Song </w:t>
      </w:r>
      <w:proofErr w:type="spellStart"/>
      <w:r w:rsidR="006500FC" w:rsidRPr="00DF5AD3">
        <w:rPr>
          <w:rFonts w:asciiTheme="majorBidi" w:hAnsiTheme="majorBidi" w:cstheme="majorBidi"/>
        </w:rPr>
        <w:t>Ci</w:t>
      </w:r>
      <w:proofErr w:type="spellEnd"/>
      <w:r w:rsidR="006500FC" w:rsidRPr="00DF5AD3">
        <w:rPr>
          <w:rFonts w:asciiTheme="majorBidi" w:hAnsiTheme="majorBidi" w:cstheme="majorBidi"/>
        </w:rPr>
        <w:t>, however, had correctly deduced that the flies were attracted to the trace amounts of blood and tissue that remained on the sickle</w:t>
      </w:r>
      <w:r w:rsidR="006500FC">
        <w:rPr>
          <w:rFonts w:asciiTheme="majorBidi" w:hAnsiTheme="majorBidi" w:cstheme="majorBidi"/>
        </w:rPr>
        <w:t xml:space="preserve"> </w:t>
      </w:r>
      <w:r w:rsidR="006500FC">
        <w:rPr>
          <w:rFonts w:asciiTheme="majorBidi" w:hAnsiTheme="majorBidi" w:cstheme="majorBidi"/>
          <w:vertAlign w:val="superscript"/>
        </w:rPr>
        <w:t>(3)</w:t>
      </w:r>
      <w:r w:rsidR="006500FC" w:rsidRPr="00DF5AD3">
        <w:rPr>
          <w:rFonts w:asciiTheme="majorBidi" w:hAnsiTheme="majorBidi" w:cstheme="majorBidi"/>
        </w:rPr>
        <w:t>.</w:t>
      </w:r>
    </w:p>
    <w:p w:rsidR="006500FC" w:rsidRPr="004A3A73" w:rsidRDefault="006500FC" w:rsidP="00971C8F">
      <w:pPr>
        <w:rPr>
          <w:rFonts w:asciiTheme="majorBidi" w:hAnsiTheme="majorBidi" w:cstheme="majorBidi"/>
        </w:rPr>
      </w:pPr>
      <w:r w:rsidRPr="00971C8F">
        <w:rPr>
          <w:rFonts w:asciiTheme="majorBidi" w:hAnsiTheme="majorBidi" w:cstheme="majorBidi"/>
        </w:rPr>
        <w:t xml:space="preserve">Unfortunately, it was not until the 1800's that </w:t>
      </w:r>
      <w:r w:rsidR="00DE299C" w:rsidRPr="00971C8F">
        <w:rPr>
          <w:rFonts w:asciiTheme="majorBidi" w:hAnsiTheme="majorBidi" w:cstheme="majorBidi"/>
        </w:rPr>
        <w:t xml:space="preserve">forensic entomology was applied in a criminal investigation in </w:t>
      </w:r>
      <w:r w:rsidR="00971C8F" w:rsidRPr="00971C8F">
        <w:rPr>
          <w:rFonts w:asciiTheme="majorBidi" w:hAnsiTheme="majorBidi" w:cstheme="majorBidi"/>
        </w:rPr>
        <w:t>Europe</w:t>
      </w:r>
      <w:r w:rsidRPr="00971C8F">
        <w:rPr>
          <w:rFonts w:asciiTheme="majorBidi" w:hAnsiTheme="majorBidi" w:cstheme="majorBidi"/>
        </w:rPr>
        <w:t>. At that time, scientists started looking into the order and succession of insects that inhabit the cadavers, and what their life cycles could reveal about a crime.</w:t>
      </w:r>
      <w:r w:rsidR="007704E8" w:rsidRPr="00971C8F">
        <w:rPr>
          <w:rFonts w:asciiTheme="majorBidi" w:hAnsiTheme="majorBidi" w:cstheme="majorBidi"/>
          <w:vertAlign w:val="superscript"/>
        </w:rPr>
        <w:t>(</w:t>
      </w:r>
      <w:r w:rsidR="00DE299C" w:rsidRPr="00971C8F">
        <w:rPr>
          <w:rFonts w:asciiTheme="majorBidi" w:hAnsiTheme="majorBidi" w:cstheme="majorBidi"/>
          <w:vertAlign w:val="superscript"/>
        </w:rPr>
        <w:t>2</w:t>
      </w:r>
      <w:r w:rsidR="007704E8" w:rsidRPr="00971C8F">
        <w:rPr>
          <w:rFonts w:asciiTheme="majorBidi" w:hAnsiTheme="majorBidi" w:cstheme="majorBidi"/>
          <w:vertAlign w:val="superscript"/>
        </w:rPr>
        <w:t>)</w:t>
      </w:r>
      <w:r w:rsidR="004A3A73">
        <w:rPr>
          <w:rFonts w:asciiTheme="majorBidi" w:hAnsiTheme="majorBidi" w:cstheme="majorBidi"/>
          <w:vertAlign w:val="superscript"/>
        </w:rPr>
        <w:t xml:space="preserve">  </w:t>
      </w:r>
    </w:p>
    <w:p w:rsidR="00390488" w:rsidRPr="00DF5AD3" w:rsidRDefault="007704E8" w:rsidP="006500FC">
      <w:pPr>
        <w:rPr>
          <w:rFonts w:asciiTheme="majorBidi" w:hAnsiTheme="majorBidi" w:cstheme="majorBidi"/>
        </w:rPr>
      </w:pPr>
      <w:r>
        <w:rPr>
          <w:rFonts w:asciiTheme="majorBidi" w:hAnsiTheme="majorBidi" w:cstheme="majorBidi"/>
        </w:rPr>
        <w:t>E</w:t>
      </w:r>
      <w:r w:rsidR="006500FC" w:rsidRPr="006A262F">
        <w:rPr>
          <w:rFonts w:asciiTheme="majorBidi" w:hAnsiTheme="majorBidi" w:cstheme="majorBidi"/>
        </w:rPr>
        <w:t xml:space="preserve">ntomology has </w:t>
      </w:r>
      <w:r w:rsidRPr="006A262F">
        <w:rPr>
          <w:rFonts w:asciiTheme="majorBidi" w:hAnsiTheme="majorBidi" w:cstheme="majorBidi"/>
        </w:rPr>
        <w:t>wide and important applications</w:t>
      </w:r>
      <w:r w:rsidR="006500FC" w:rsidRPr="006A262F">
        <w:rPr>
          <w:rFonts w:asciiTheme="majorBidi" w:hAnsiTheme="majorBidi" w:cstheme="majorBidi"/>
        </w:rPr>
        <w:t xml:space="preserve"> in forensics medicine.</w:t>
      </w:r>
      <w:r w:rsidR="006500FC">
        <w:rPr>
          <w:rFonts w:asciiTheme="majorBidi" w:hAnsiTheme="majorBidi" w:cstheme="majorBidi"/>
        </w:rPr>
        <w:t xml:space="preserve"> Which is</w:t>
      </w:r>
      <w:r w:rsidR="00390488" w:rsidRPr="00DF5AD3">
        <w:rPr>
          <w:rFonts w:asciiTheme="majorBidi" w:hAnsiTheme="majorBidi" w:cstheme="majorBidi"/>
        </w:rPr>
        <w:t xml:space="preserve"> shown through the following uses</w:t>
      </w:r>
      <w:r w:rsidR="00DF5AD3">
        <w:rPr>
          <w:rFonts w:asciiTheme="majorBidi" w:hAnsiTheme="majorBidi" w:cstheme="majorBidi"/>
        </w:rPr>
        <w:t xml:space="preserve"> </w:t>
      </w:r>
      <w:r w:rsidR="00DF5AD3" w:rsidRPr="0082595E">
        <w:rPr>
          <w:rFonts w:asciiTheme="majorBidi" w:hAnsiTheme="majorBidi" w:cstheme="majorBidi"/>
          <w:vertAlign w:val="superscript"/>
        </w:rPr>
        <w:t>(2)</w:t>
      </w:r>
      <w:r w:rsidR="00390488" w:rsidRPr="001B3E2D">
        <w:rPr>
          <w:rFonts w:asciiTheme="majorBidi" w:hAnsiTheme="majorBidi" w:cstheme="majorBidi"/>
        </w:rPr>
        <w:t>:</w:t>
      </w:r>
    </w:p>
    <w:p w:rsidR="00390488" w:rsidRPr="00DF5AD3" w:rsidRDefault="00390488" w:rsidP="007704E8">
      <w:pPr>
        <w:pStyle w:val="ListParagraph"/>
        <w:numPr>
          <w:ilvl w:val="0"/>
          <w:numId w:val="1"/>
        </w:numPr>
        <w:rPr>
          <w:rFonts w:asciiTheme="majorBidi" w:hAnsiTheme="majorBidi" w:cstheme="majorBidi"/>
        </w:rPr>
      </w:pPr>
      <w:r w:rsidRPr="00DF5AD3">
        <w:rPr>
          <w:rFonts w:asciiTheme="majorBidi" w:hAnsiTheme="majorBidi" w:cstheme="majorBidi"/>
        </w:rPr>
        <w:t>Estimation of the time of death</w:t>
      </w:r>
      <w:r w:rsidR="007A6BD1">
        <w:rPr>
          <w:rFonts w:asciiTheme="majorBidi" w:hAnsiTheme="majorBidi" w:cstheme="majorBidi"/>
        </w:rPr>
        <w:t>.</w:t>
      </w:r>
    </w:p>
    <w:p w:rsidR="00390488" w:rsidRPr="00DF5AD3" w:rsidRDefault="00390488" w:rsidP="00771FBE">
      <w:pPr>
        <w:pStyle w:val="ListParagraph"/>
        <w:numPr>
          <w:ilvl w:val="0"/>
          <w:numId w:val="1"/>
        </w:numPr>
        <w:rPr>
          <w:rFonts w:asciiTheme="majorBidi" w:hAnsiTheme="majorBidi" w:cstheme="majorBidi"/>
        </w:rPr>
      </w:pPr>
      <w:r w:rsidRPr="00DF5AD3">
        <w:rPr>
          <w:rFonts w:asciiTheme="majorBidi" w:hAnsiTheme="majorBidi" w:cstheme="majorBidi"/>
        </w:rPr>
        <w:t>Identification of the geographical area of the deceased</w:t>
      </w:r>
      <w:r w:rsidR="00771FBE">
        <w:rPr>
          <w:rFonts w:asciiTheme="majorBidi" w:hAnsiTheme="majorBidi" w:cstheme="majorBidi"/>
        </w:rPr>
        <w:t>.</w:t>
      </w:r>
    </w:p>
    <w:p w:rsidR="007A6BD1" w:rsidRDefault="00390488" w:rsidP="00390488">
      <w:pPr>
        <w:pStyle w:val="ListParagraph"/>
        <w:numPr>
          <w:ilvl w:val="0"/>
          <w:numId w:val="1"/>
        </w:numPr>
        <w:rPr>
          <w:rFonts w:asciiTheme="majorBidi" w:hAnsiTheme="majorBidi" w:cstheme="majorBidi"/>
        </w:rPr>
      </w:pPr>
      <w:r w:rsidRPr="007A6BD1">
        <w:rPr>
          <w:rFonts w:asciiTheme="majorBidi" w:hAnsiTheme="majorBidi" w:cstheme="majorBidi"/>
        </w:rPr>
        <w:t xml:space="preserve">Identification of sites of </w:t>
      </w:r>
      <w:r w:rsidRPr="006A262F">
        <w:rPr>
          <w:rFonts w:asciiTheme="majorBidi" w:hAnsiTheme="majorBidi" w:cstheme="majorBidi"/>
        </w:rPr>
        <w:t>trauma</w:t>
      </w:r>
      <w:r w:rsidR="007A6BD1">
        <w:rPr>
          <w:rFonts w:asciiTheme="majorBidi" w:hAnsiTheme="majorBidi" w:cstheme="majorBidi"/>
        </w:rPr>
        <w:t>.</w:t>
      </w:r>
    </w:p>
    <w:p w:rsidR="00390488" w:rsidRPr="007A6BD1" w:rsidRDefault="00390488" w:rsidP="00390488">
      <w:pPr>
        <w:pStyle w:val="ListParagraph"/>
        <w:numPr>
          <w:ilvl w:val="0"/>
          <w:numId w:val="1"/>
        </w:numPr>
        <w:rPr>
          <w:rFonts w:asciiTheme="majorBidi" w:hAnsiTheme="majorBidi" w:cstheme="majorBidi"/>
        </w:rPr>
      </w:pPr>
      <w:r w:rsidRPr="007A6BD1">
        <w:rPr>
          <w:rFonts w:asciiTheme="majorBidi" w:hAnsiTheme="majorBidi" w:cstheme="majorBidi"/>
        </w:rPr>
        <w:t>Entomologic evidence as they can be used for toxicology.</w:t>
      </w:r>
    </w:p>
    <w:p w:rsidR="00390488" w:rsidRPr="00DF5AD3" w:rsidRDefault="00390488" w:rsidP="00390488">
      <w:pPr>
        <w:pStyle w:val="ListParagraph"/>
        <w:numPr>
          <w:ilvl w:val="0"/>
          <w:numId w:val="1"/>
        </w:numPr>
        <w:rPr>
          <w:rFonts w:asciiTheme="majorBidi" w:hAnsiTheme="majorBidi" w:cstheme="majorBidi"/>
        </w:rPr>
      </w:pPr>
      <w:r w:rsidRPr="00DF5AD3">
        <w:rPr>
          <w:rFonts w:asciiTheme="majorBidi" w:hAnsiTheme="majorBidi" w:cstheme="majorBidi"/>
        </w:rPr>
        <w:t>Identification of death caused by insects like anaphylactic shock.</w:t>
      </w:r>
    </w:p>
    <w:p w:rsidR="005E071B" w:rsidRDefault="005E071B" w:rsidP="005D23AA">
      <w:pPr>
        <w:rPr>
          <w:rFonts w:asciiTheme="majorBidi" w:hAnsiTheme="majorBidi" w:cstheme="majorBidi"/>
        </w:rPr>
      </w:pPr>
    </w:p>
    <w:p w:rsidR="006F6AF2" w:rsidRDefault="00771FBE" w:rsidP="00F13B6D">
      <w:pPr>
        <w:rPr>
          <w:rFonts w:asciiTheme="majorBidi" w:hAnsiTheme="majorBidi" w:cstheme="majorBidi"/>
        </w:rPr>
      </w:pPr>
      <w:r w:rsidRPr="004A3A73">
        <w:rPr>
          <w:rFonts w:asciiTheme="majorBidi" w:hAnsiTheme="majorBidi" w:cstheme="majorBidi"/>
        </w:rPr>
        <w:t>One of the most important and recognizable applications of entomology in forensic medicine is</w:t>
      </w:r>
      <w:r w:rsidR="0058372D" w:rsidRPr="004A3A73">
        <w:rPr>
          <w:rFonts w:asciiTheme="majorBidi" w:hAnsiTheme="majorBidi" w:cstheme="majorBidi"/>
        </w:rPr>
        <w:t xml:space="preserve"> </w:t>
      </w:r>
      <w:r w:rsidRPr="004A3A73">
        <w:rPr>
          <w:rFonts w:asciiTheme="majorBidi" w:hAnsiTheme="majorBidi" w:cstheme="majorBidi"/>
        </w:rPr>
        <w:t>the e</w:t>
      </w:r>
      <w:r w:rsidR="008D431F" w:rsidRPr="004A3A73">
        <w:rPr>
          <w:rFonts w:asciiTheme="majorBidi" w:hAnsiTheme="majorBidi" w:cstheme="majorBidi"/>
        </w:rPr>
        <w:t>stimation of the Post-</w:t>
      </w:r>
      <w:r w:rsidR="007A6BD1" w:rsidRPr="004A3A73">
        <w:rPr>
          <w:rFonts w:asciiTheme="majorBidi" w:hAnsiTheme="majorBidi" w:cstheme="majorBidi"/>
        </w:rPr>
        <w:t>Mortem Interval (PMI</w:t>
      </w:r>
      <w:r w:rsidRPr="004A3A73">
        <w:rPr>
          <w:rFonts w:asciiTheme="majorBidi" w:hAnsiTheme="majorBidi" w:cstheme="majorBidi"/>
        </w:rPr>
        <w:t>).</w:t>
      </w:r>
      <w:r>
        <w:rPr>
          <w:rFonts w:asciiTheme="majorBidi" w:hAnsiTheme="majorBidi" w:cstheme="majorBidi"/>
        </w:rPr>
        <w:t xml:space="preserve"> This </w:t>
      </w:r>
      <w:r w:rsidR="007A6BD1">
        <w:rPr>
          <w:rFonts w:asciiTheme="majorBidi" w:hAnsiTheme="majorBidi" w:cstheme="majorBidi"/>
        </w:rPr>
        <w:t xml:space="preserve">is </w:t>
      </w:r>
      <w:r w:rsidR="002C19CA">
        <w:rPr>
          <w:rFonts w:asciiTheme="majorBidi" w:hAnsiTheme="majorBidi" w:cstheme="majorBidi"/>
        </w:rPr>
        <w:t>performed</w:t>
      </w:r>
      <w:r w:rsidR="008D431F" w:rsidRPr="00DF5AD3">
        <w:rPr>
          <w:rFonts w:asciiTheme="majorBidi" w:hAnsiTheme="majorBidi" w:cstheme="majorBidi"/>
        </w:rPr>
        <w:t xml:space="preserve"> </w:t>
      </w:r>
      <w:r w:rsidR="002C19CA">
        <w:rPr>
          <w:rFonts w:asciiTheme="majorBidi" w:hAnsiTheme="majorBidi" w:cstheme="majorBidi"/>
        </w:rPr>
        <w:t xml:space="preserve">by </w:t>
      </w:r>
      <w:r w:rsidR="008D431F" w:rsidRPr="00DF5AD3">
        <w:rPr>
          <w:rFonts w:asciiTheme="majorBidi" w:hAnsiTheme="majorBidi" w:cstheme="majorBidi"/>
        </w:rPr>
        <w:t>collecting insects in various stages of their life cycles from the scene of the crime</w:t>
      </w:r>
      <w:r w:rsidR="008D431F">
        <w:rPr>
          <w:rFonts w:asciiTheme="majorBidi" w:hAnsiTheme="majorBidi" w:cstheme="majorBidi"/>
        </w:rPr>
        <w:t xml:space="preserve">. This of course requires a comprehensive </w:t>
      </w:r>
      <w:r w:rsidR="007A6BD1" w:rsidRPr="007A6BD1">
        <w:rPr>
          <w:rFonts w:asciiTheme="majorBidi" w:hAnsiTheme="majorBidi" w:cstheme="majorBidi"/>
        </w:rPr>
        <w:t>knowledge</w:t>
      </w:r>
      <w:r w:rsidR="007A6BD1">
        <w:rPr>
          <w:rFonts w:asciiTheme="majorBidi" w:hAnsiTheme="majorBidi" w:cstheme="majorBidi"/>
        </w:rPr>
        <w:t xml:space="preserve"> </w:t>
      </w:r>
      <w:r w:rsidR="007704E8">
        <w:rPr>
          <w:rFonts w:asciiTheme="majorBidi" w:hAnsiTheme="majorBidi" w:cstheme="majorBidi"/>
        </w:rPr>
        <w:t>of</w:t>
      </w:r>
      <w:r w:rsidR="007A6BD1">
        <w:rPr>
          <w:rFonts w:asciiTheme="majorBidi" w:hAnsiTheme="majorBidi" w:cstheme="majorBidi"/>
        </w:rPr>
        <w:t xml:space="preserve"> both insect types and life cycle.</w:t>
      </w:r>
    </w:p>
    <w:p w:rsidR="00F13B6D" w:rsidRDefault="00F13B6D" w:rsidP="00F13B6D">
      <w:pPr>
        <w:rPr>
          <w:rFonts w:asciiTheme="majorBidi" w:hAnsiTheme="majorBidi" w:cstheme="majorBidi"/>
        </w:rPr>
      </w:pPr>
    </w:p>
    <w:p w:rsidR="00F13B6D" w:rsidRDefault="00F13B6D" w:rsidP="00F13B6D">
      <w:pPr>
        <w:rPr>
          <w:rFonts w:asciiTheme="majorBidi" w:hAnsiTheme="majorBidi" w:cstheme="majorBidi"/>
        </w:rPr>
      </w:pPr>
    </w:p>
    <w:p w:rsidR="00F13B6D" w:rsidRDefault="00F13B6D" w:rsidP="00F13B6D">
      <w:pPr>
        <w:rPr>
          <w:rFonts w:asciiTheme="majorBidi" w:hAnsiTheme="majorBidi" w:cstheme="majorBidi"/>
        </w:rPr>
      </w:pPr>
    </w:p>
    <w:p w:rsidR="00F13B6D" w:rsidRDefault="00F13B6D" w:rsidP="00304485">
      <w:pPr>
        <w:rPr>
          <w:rFonts w:asciiTheme="majorBidi" w:hAnsiTheme="majorBidi" w:cstheme="majorBidi"/>
        </w:rPr>
      </w:pPr>
    </w:p>
    <w:tbl>
      <w:tblPr>
        <w:tblStyle w:val="TableGrid"/>
        <w:tblW w:w="0" w:type="auto"/>
        <w:tblLook w:val="04A0" w:firstRow="1" w:lastRow="0" w:firstColumn="1" w:lastColumn="0" w:noHBand="0" w:noVBand="1"/>
      </w:tblPr>
      <w:tblGrid>
        <w:gridCol w:w="4428"/>
        <w:gridCol w:w="4428"/>
      </w:tblGrid>
      <w:tr w:rsidR="006F6AF2" w:rsidTr="006F6AF2">
        <w:tc>
          <w:tcPr>
            <w:tcW w:w="4428" w:type="dxa"/>
            <w:tcBorders>
              <w:top w:val="nil"/>
              <w:left w:val="nil"/>
              <w:bottom w:val="nil"/>
              <w:right w:val="nil"/>
            </w:tcBorders>
          </w:tcPr>
          <w:p w:rsidR="006F6AF2" w:rsidRPr="00DF5AD3" w:rsidRDefault="00304485" w:rsidP="00971C8F">
            <w:pPr>
              <w:rPr>
                <w:rFonts w:asciiTheme="majorBidi" w:hAnsiTheme="majorBidi" w:cstheme="majorBidi"/>
              </w:rPr>
            </w:pPr>
            <w:r w:rsidRPr="00971C8F">
              <w:rPr>
                <w:rFonts w:asciiTheme="majorBidi" w:hAnsiTheme="majorBidi" w:cstheme="majorBidi"/>
              </w:rPr>
              <w:lastRenderedPageBreak/>
              <w:t>The phases that insects go through during their lifecycles</w:t>
            </w:r>
            <w:r w:rsidR="00DE299C" w:rsidRPr="00971C8F">
              <w:rPr>
                <w:rFonts w:asciiTheme="majorBidi" w:hAnsiTheme="majorBidi" w:cstheme="majorBidi"/>
              </w:rPr>
              <w:t xml:space="preserve"> a</w:t>
            </w:r>
            <w:r w:rsidR="00EA08F3" w:rsidRPr="00971C8F">
              <w:rPr>
                <w:rFonts w:asciiTheme="majorBidi" w:hAnsiTheme="majorBidi" w:cstheme="majorBidi"/>
              </w:rPr>
              <w:t>re distinct. T</w:t>
            </w:r>
            <w:r w:rsidR="00DE299C" w:rsidRPr="00971C8F">
              <w:rPr>
                <w:rFonts w:asciiTheme="majorBidi" w:hAnsiTheme="majorBidi" w:cstheme="majorBidi"/>
              </w:rPr>
              <w:t xml:space="preserve">he implications of finding insects in certain phases </w:t>
            </w:r>
            <w:r w:rsidR="00EA08F3" w:rsidRPr="00971C8F">
              <w:rPr>
                <w:rFonts w:asciiTheme="majorBidi" w:hAnsiTheme="majorBidi" w:cstheme="majorBidi"/>
              </w:rPr>
              <w:t xml:space="preserve">on or around a dead body </w:t>
            </w:r>
            <w:r w:rsidR="00DE299C" w:rsidRPr="00971C8F">
              <w:rPr>
                <w:rFonts w:asciiTheme="majorBidi" w:hAnsiTheme="majorBidi" w:cstheme="majorBidi"/>
              </w:rPr>
              <w:t>can explain a great deal of information related to the case being investigated</w:t>
            </w:r>
            <w:r w:rsidR="00971C8F">
              <w:rPr>
                <w:rFonts w:asciiTheme="majorBidi" w:hAnsiTheme="majorBidi" w:cstheme="majorBidi"/>
              </w:rPr>
              <w:t xml:space="preserve">. </w:t>
            </w:r>
            <w:r w:rsidR="006F6AF2" w:rsidRPr="00DF5AD3">
              <w:rPr>
                <w:rFonts w:asciiTheme="majorBidi" w:hAnsiTheme="majorBidi" w:cstheme="majorBidi"/>
              </w:rPr>
              <w:t>Eggs, larvae and pupa are considered the most important stages for forensic entomologists since their presence on a body means that they must have grown on the corpse, while an adult insect might have come from somewhere else. They are usually found in a wound or natural orifice, but may be found on clothing. The two main insect groups on bodies are flies (</w:t>
            </w:r>
            <w:proofErr w:type="spellStart"/>
            <w:r w:rsidR="006F6AF2" w:rsidRPr="00DF5AD3">
              <w:rPr>
                <w:rFonts w:asciiTheme="majorBidi" w:hAnsiTheme="majorBidi" w:cstheme="majorBidi"/>
              </w:rPr>
              <w:t>Diptera</w:t>
            </w:r>
            <w:proofErr w:type="spellEnd"/>
            <w:r w:rsidR="006F6AF2" w:rsidRPr="00DF5AD3">
              <w:rPr>
                <w:rFonts w:asciiTheme="majorBidi" w:hAnsiTheme="majorBidi" w:cstheme="majorBidi"/>
              </w:rPr>
              <w:t>) and beetles (</w:t>
            </w:r>
            <w:proofErr w:type="spellStart"/>
            <w:r w:rsidR="006F6AF2" w:rsidRPr="00DF5AD3">
              <w:rPr>
                <w:rFonts w:asciiTheme="majorBidi" w:hAnsiTheme="majorBidi" w:cstheme="majorBidi"/>
              </w:rPr>
              <w:t>Coleoptera</w:t>
            </w:r>
            <w:proofErr w:type="spellEnd"/>
            <w:r w:rsidR="006F6AF2" w:rsidRPr="00DF5AD3">
              <w:rPr>
                <w:rFonts w:asciiTheme="majorBidi" w:hAnsiTheme="majorBidi" w:cstheme="majorBidi"/>
              </w:rPr>
              <w:t xml:space="preserve">). </w:t>
            </w:r>
          </w:p>
          <w:p w:rsidR="006F6AF2" w:rsidRDefault="006F6AF2" w:rsidP="007A6BD1">
            <w:pPr>
              <w:rPr>
                <w:rFonts w:asciiTheme="majorBidi" w:hAnsiTheme="majorBidi" w:cstheme="majorBidi"/>
              </w:rPr>
            </w:pPr>
          </w:p>
        </w:tc>
        <w:tc>
          <w:tcPr>
            <w:tcW w:w="4428" w:type="dxa"/>
            <w:tcBorders>
              <w:top w:val="nil"/>
              <w:left w:val="nil"/>
              <w:bottom w:val="nil"/>
              <w:right w:val="nil"/>
            </w:tcBorders>
          </w:tcPr>
          <w:p w:rsidR="006F6AF2" w:rsidRPr="00CA3ECC" w:rsidRDefault="006F6AF2" w:rsidP="00792A47">
            <w:pPr>
              <w:rPr>
                <w:rFonts w:asciiTheme="majorBidi" w:hAnsiTheme="majorBidi" w:cstheme="majorBidi"/>
                <w:sz w:val="16"/>
                <w:szCs w:val="16"/>
              </w:rPr>
            </w:pPr>
            <w:r w:rsidRPr="00304485">
              <w:rPr>
                <w:rFonts w:asciiTheme="majorBidi" w:hAnsiTheme="majorBidi" w:cstheme="majorBidi"/>
                <w:noProof/>
              </w:rPr>
              <w:drawing>
                <wp:anchor distT="0" distB="0" distL="114300" distR="114300" simplePos="0" relativeHeight="251659264" behindDoc="0" locked="0" layoutInCell="1" allowOverlap="1" wp14:anchorId="086A636F" wp14:editId="74753B90">
                  <wp:simplePos x="0" y="0"/>
                  <wp:positionH relativeFrom="column">
                    <wp:align>right</wp:align>
                  </wp:positionH>
                  <wp:positionV relativeFrom="paragraph">
                    <wp:align>top</wp:align>
                  </wp:positionV>
                  <wp:extent cx="2620480" cy="1741336"/>
                  <wp:effectExtent l="19050" t="0" r="842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fe-cycle-of-a-fly200.jpg"/>
                          <pic:cNvPicPr/>
                        </pic:nvPicPr>
                        <pic:blipFill>
                          <a:blip r:embed="rId8" cstate="print">
                            <a:extLst>
                              <a:ext uri="{28A0092B-C50C-407E-A947-70E740481C1C}">
                                <a14:useLocalDpi xmlns:a14="http://schemas.microsoft.com/office/drawing/2010/main" val="0"/>
                              </a:ext>
                            </a:extLst>
                          </a:blip>
                          <a:srcRect r="3646"/>
                          <a:stretch>
                            <a:fillRect/>
                          </a:stretch>
                        </pic:blipFill>
                        <pic:spPr>
                          <a:xfrm>
                            <a:off x="0" y="0"/>
                            <a:ext cx="2620480" cy="1741336"/>
                          </a:xfrm>
                          <a:prstGeom prst="rect">
                            <a:avLst/>
                          </a:prstGeom>
                        </pic:spPr>
                      </pic:pic>
                    </a:graphicData>
                  </a:graphic>
                </wp:anchor>
              </w:drawing>
            </w:r>
            <w:r w:rsidR="00792A47" w:rsidRPr="00304485">
              <w:rPr>
                <w:rFonts w:asciiTheme="majorBidi" w:hAnsiTheme="majorBidi" w:cstheme="majorBidi"/>
                <w:sz w:val="16"/>
                <w:szCs w:val="16"/>
              </w:rPr>
              <w:t xml:space="preserve">     * available at</w:t>
            </w:r>
            <w:r w:rsidR="00792A47" w:rsidRPr="00304485">
              <w:rPr>
                <w:rFonts w:asciiTheme="majorBidi" w:hAnsiTheme="majorBidi" w:cstheme="majorBidi"/>
                <w:sz w:val="16"/>
                <w:szCs w:val="16"/>
                <w:u w:val="single"/>
              </w:rPr>
              <w:t>: http://xnet.rrc.mb.ca/davidb/entomology.html</w:t>
            </w:r>
          </w:p>
        </w:tc>
      </w:tr>
    </w:tbl>
    <w:p w:rsidR="00901D45" w:rsidRPr="000553A3" w:rsidRDefault="007A6BD1" w:rsidP="00ED1184">
      <w:pPr>
        <w:rPr>
          <w:rFonts w:asciiTheme="majorBidi" w:hAnsiTheme="majorBidi" w:cstheme="majorBidi"/>
        </w:rPr>
      </w:pPr>
      <w:r w:rsidRPr="000553A3">
        <w:rPr>
          <w:rFonts w:asciiTheme="majorBidi" w:hAnsiTheme="majorBidi" w:cstheme="majorBidi"/>
        </w:rPr>
        <w:t>Flies are usually the first to colonize a body, as they prefer a moist corpse to feed their larvae. The most common type is the blow fly</w:t>
      </w:r>
      <w:r w:rsidR="001D7D3A" w:rsidRPr="000553A3">
        <w:rPr>
          <w:rFonts w:asciiTheme="majorBidi" w:hAnsiTheme="majorBidi" w:cstheme="majorBidi"/>
        </w:rPr>
        <w:t>.</w:t>
      </w:r>
      <w:r w:rsidR="00594E79" w:rsidRPr="000553A3">
        <w:rPr>
          <w:rFonts w:asciiTheme="majorBidi" w:hAnsiTheme="majorBidi" w:cstheme="majorBidi"/>
        </w:rPr>
        <w:t xml:space="preserve"> Blowflies are attracted to the odor of corpses from large distances and can arrive at the site in a matter of hours, even minutes </w:t>
      </w:r>
      <w:r w:rsidR="00594E79" w:rsidRPr="000553A3">
        <w:rPr>
          <w:rFonts w:asciiTheme="majorBidi" w:hAnsiTheme="majorBidi" w:cstheme="majorBidi"/>
          <w:vertAlign w:val="superscript"/>
        </w:rPr>
        <w:t>(4)</w:t>
      </w:r>
      <w:r w:rsidR="00594E79" w:rsidRPr="000553A3">
        <w:rPr>
          <w:rFonts w:asciiTheme="majorBidi" w:hAnsiTheme="majorBidi" w:cstheme="majorBidi"/>
        </w:rPr>
        <w:t>.</w:t>
      </w:r>
      <w:r w:rsidRPr="000553A3">
        <w:rPr>
          <w:rFonts w:asciiTheme="majorBidi" w:hAnsiTheme="majorBidi" w:cstheme="majorBidi"/>
        </w:rPr>
        <w:t xml:space="preserve"> Closely related species of blowflies have different developmental rates and growth periods, making blowflies the most important and most accurate indicators of PMI </w:t>
      </w:r>
      <w:r w:rsidRPr="000553A3">
        <w:rPr>
          <w:rFonts w:asciiTheme="majorBidi" w:hAnsiTheme="majorBidi" w:cstheme="majorBidi"/>
          <w:vertAlign w:val="superscript"/>
        </w:rPr>
        <w:t>(</w:t>
      </w:r>
      <w:r w:rsidR="00594E79" w:rsidRPr="000553A3">
        <w:rPr>
          <w:rFonts w:asciiTheme="majorBidi" w:hAnsiTheme="majorBidi" w:cstheme="majorBidi"/>
          <w:vertAlign w:val="superscript"/>
        </w:rPr>
        <w:t>5</w:t>
      </w:r>
      <w:r w:rsidRPr="000553A3">
        <w:rPr>
          <w:rFonts w:asciiTheme="majorBidi" w:hAnsiTheme="majorBidi" w:cstheme="majorBidi"/>
          <w:vertAlign w:val="superscript"/>
        </w:rPr>
        <w:t>)</w:t>
      </w:r>
      <w:r w:rsidRPr="000553A3">
        <w:rPr>
          <w:rFonts w:asciiTheme="majorBidi" w:hAnsiTheme="majorBidi" w:cstheme="majorBidi"/>
        </w:rPr>
        <w:t>.</w:t>
      </w:r>
      <w:r w:rsidR="006A262F" w:rsidRPr="000553A3">
        <w:rPr>
          <w:rFonts w:asciiTheme="majorBidi" w:hAnsiTheme="majorBidi" w:cstheme="majorBidi"/>
        </w:rPr>
        <w:t xml:space="preserve"> </w:t>
      </w:r>
      <w:proofErr w:type="spellStart"/>
      <w:r w:rsidR="006A262F" w:rsidRPr="000553A3">
        <w:rPr>
          <w:rFonts w:asciiTheme="majorBidi" w:hAnsiTheme="majorBidi" w:cstheme="majorBidi"/>
        </w:rPr>
        <w:t>Hister</w:t>
      </w:r>
      <w:proofErr w:type="spellEnd"/>
      <w:r w:rsidR="006A262F" w:rsidRPr="000553A3">
        <w:rPr>
          <w:rFonts w:asciiTheme="majorBidi" w:hAnsiTheme="majorBidi" w:cstheme="majorBidi"/>
        </w:rPr>
        <w:t xml:space="preserve"> beetles feed on the larvae and pupae of </w:t>
      </w:r>
      <w:r w:rsidR="001D7D3A" w:rsidRPr="000553A3">
        <w:rPr>
          <w:rFonts w:asciiTheme="majorBidi" w:hAnsiTheme="majorBidi" w:cstheme="majorBidi"/>
        </w:rPr>
        <w:t>other insects</w:t>
      </w:r>
      <w:r w:rsidR="006A262F" w:rsidRPr="000553A3">
        <w:rPr>
          <w:rFonts w:asciiTheme="majorBidi" w:hAnsiTheme="majorBidi" w:cstheme="majorBidi"/>
        </w:rPr>
        <w:t xml:space="preserve"> and are often found under the body, and in and under clothing. The adults lay their eggs in the corpse, inhabiting it in the later stages of </w:t>
      </w:r>
      <w:r w:rsidR="00ED1184" w:rsidRPr="000553A3">
        <w:rPr>
          <w:rFonts w:asciiTheme="majorBidi" w:hAnsiTheme="majorBidi" w:cstheme="majorBidi"/>
        </w:rPr>
        <w:t xml:space="preserve">decay </w:t>
      </w:r>
      <w:r w:rsidR="00ED1184" w:rsidRPr="000553A3">
        <w:rPr>
          <w:rFonts w:asciiTheme="majorBidi" w:hAnsiTheme="majorBidi" w:cstheme="majorBidi"/>
          <w:vertAlign w:val="superscript"/>
        </w:rPr>
        <w:t>(6)</w:t>
      </w:r>
      <w:r w:rsidR="006A262F" w:rsidRPr="000553A3">
        <w:rPr>
          <w:rFonts w:asciiTheme="majorBidi" w:hAnsiTheme="majorBidi" w:cstheme="majorBidi"/>
        </w:rPr>
        <w:t xml:space="preserve"> </w:t>
      </w:r>
      <w:r w:rsidR="00ED1184" w:rsidRPr="000553A3">
        <w:rPr>
          <w:rFonts w:asciiTheme="majorBidi" w:hAnsiTheme="majorBidi" w:cstheme="majorBidi"/>
        </w:rPr>
        <w:t>.</w:t>
      </w:r>
      <w:r w:rsidR="006A262F" w:rsidRPr="000553A3">
        <w:rPr>
          <w:rFonts w:asciiTheme="majorBidi" w:hAnsiTheme="majorBidi" w:cstheme="majorBidi"/>
        </w:rPr>
        <w:t>The pattern of insects appearing on a cadaver is predictable and as such can be helpful in determining the time of death.</w:t>
      </w:r>
      <w:r w:rsidR="007704E8" w:rsidRPr="000553A3">
        <w:rPr>
          <w:rFonts w:asciiTheme="majorBidi" w:hAnsiTheme="majorBidi" w:cstheme="majorBidi"/>
        </w:rPr>
        <w:t xml:space="preserve"> </w:t>
      </w:r>
    </w:p>
    <w:p w:rsidR="005A3AEF" w:rsidRPr="006A262F" w:rsidRDefault="0058372D" w:rsidP="00771FBE">
      <w:pPr>
        <w:rPr>
          <w:rFonts w:asciiTheme="majorBidi" w:hAnsiTheme="majorBidi" w:cstheme="majorBidi"/>
        </w:rPr>
      </w:pPr>
      <w:r>
        <w:rPr>
          <w:rFonts w:asciiTheme="majorBidi" w:hAnsiTheme="majorBidi" w:cstheme="majorBidi"/>
        </w:rPr>
        <w:t>F</w:t>
      </w:r>
      <w:r w:rsidR="005A3AEF" w:rsidRPr="00DF5AD3">
        <w:rPr>
          <w:rFonts w:asciiTheme="majorBidi" w:hAnsiTheme="majorBidi" w:cstheme="majorBidi"/>
        </w:rPr>
        <w:t xml:space="preserve">orensic entomologists can </w:t>
      </w:r>
      <w:r>
        <w:rPr>
          <w:rFonts w:asciiTheme="majorBidi" w:hAnsiTheme="majorBidi" w:cstheme="majorBidi"/>
        </w:rPr>
        <w:t xml:space="preserve">also </w:t>
      </w:r>
      <w:r w:rsidR="005A3AEF" w:rsidRPr="00DF5AD3">
        <w:rPr>
          <w:rFonts w:asciiTheme="majorBidi" w:hAnsiTheme="majorBidi" w:cstheme="majorBidi"/>
        </w:rPr>
        <w:t xml:space="preserve">determine if a body has been moved </w:t>
      </w:r>
      <w:r w:rsidR="00771FBE" w:rsidRPr="00771FBE">
        <w:rPr>
          <w:rFonts w:asciiTheme="majorBidi" w:hAnsiTheme="majorBidi" w:cstheme="majorBidi"/>
        </w:rPr>
        <w:t>through any special type of insects which is known to be found in particular area which may reveal any man</w:t>
      </w:r>
      <w:r w:rsidR="00771FBE">
        <w:rPr>
          <w:rFonts w:asciiTheme="majorBidi" w:hAnsiTheme="majorBidi" w:cstheme="majorBidi"/>
        </w:rPr>
        <w:t>ipulation with the site of body.</w:t>
      </w:r>
      <w:r w:rsidR="00771FBE">
        <w:rPr>
          <w:rFonts w:asciiTheme="majorBidi" w:hAnsiTheme="majorBidi" w:cstheme="majorBidi"/>
          <w:vertAlign w:val="superscript"/>
        </w:rPr>
        <w:t xml:space="preserve"> (</w:t>
      </w:r>
      <w:r w:rsidR="007704E8">
        <w:rPr>
          <w:rFonts w:asciiTheme="majorBidi" w:hAnsiTheme="majorBidi" w:cstheme="majorBidi"/>
          <w:vertAlign w:val="superscript"/>
        </w:rPr>
        <w:t>2)</w:t>
      </w:r>
      <w:r w:rsidR="005A3AEF" w:rsidRPr="00DF5AD3">
        <w:rPr>
          <w:rFonts w:asciiTheme="majorBidi" w:hAnsiTheme="majorBidi" w:cstheme="majorBidi"/>
        </w:rPr>
        <w:t xml:space="preserve"> In case the body was found to be in a </w:t>
      </w:r>
      <w:r w:rsidR="001572B4" w:rsidRPr="00DF5AD3">
        <w:rPr>
          <w:rFonts w:asciiTheme="majorBidi" w:hAnsiTheme="majorBidi" w:cstheme="majorBidi"/>
        </w:rPr>
        <w:t xml:space="preserve">badly </w:t>
      </w:r>
      <w:r w:rsidR="005A3AEF" w:rsidRPr="00DF5AD3">
        <w:rPr>
          <w:rFonts w:asciiTheme="majorBidi" w:hAnsiTheme="majorBidi" w:cstheme="majorBidi"/>
        </w:rPr>
        <w:t>decomposed state, forensic entomologists can identify the likely site of a wound by assessing the pattern of colonization by the insects found on the body. If the insects have colonized away from natural orifices, which is where they usually gather,</w:t>
      </w:r>
      <w:r w:rsidR="001572B4" w:rsidRPr="00DF5AD3">
        <w:rPr>
          <w:rFonts w:asciiTheme="majorBidi" w:hAnsiTheme="majorBidi" w:cstheme="majorBidi"/>
        </w:rPr>
        <w:t xml:space="preserve"> then</w:t>
      </w:r>
      <w:r w:rsidR="005A3AEF" w:rsidRPr="00DF5AD3">
        <w:rPr>
          <w:rFonts w:asciiTheme="majorBidi" w:hAnsiTheme="majorBidi" w:cstheme="majorBidi"/>
        </w:rPr>
        <w:t xml:space="preserve"> that would hint at the probable site of the wound. We can also determine the presence of drugs –or any toxins- by analyzing the insects present on the body. This is only used when we cannot use the victims own tissue.</w:t>
      </w:r>
    </w:p>
    <w:p w:rsidR="00D2100E" w:rsidRPr="00ED1184" w:rsidRDefault="007704E8" w:rsidP="005E0DCE">
      <w:pPr>
        <w:rPr>
          <w:rFonts w:asciiTheme="majorBidi" w:hAnsiTheme="majorBidi" w:cstheme="majorBidi"/>
        </w:rPr>
      </w:pPr>
      <w:r w:rsidRPr="005E0DCE">
        <w:rPr>
          <w:rFonts w:asciiTheme="majorBidi" w:hAnsiTheme="majorBidi" w:cstheme="majorBidi"/>
        </w:rPr>
        <w:t>A</w:t>
      </w:r>
      <w:r w:rsidR="0058372D" w:rsidRPr="005E0DCE">
        <w:rPr>
          <w:rFonts w:asciiTheme="majorBidi" w:hAnsiTheme="majorBidi" w:cstheme="majorBidi"/>
        </w:rPr>
        <w:t xml:space="preserve">ppropriate handling of insect evidence and extensive knowledge of insect lifecycles and types </w:t>
      </w:r>
      <w:r w:rsidRPr="005E0DCE">
        <w:rPr>
          <w:rFonts w:asciiTheme="majorBidi" w:hAnsiTheme="majorBidi" w:cstheme="majorBidi"/>
        </w:rPr>
        <w:t>can help</w:t>
      </w:r>
      <w:r w:rsidR="0058372D" w:rsidRPr="005E0DCE">
        <w:rPr>
          <w:rFonts w:asciiTheme="majorBidi" w:hAnsiTheme="majorBidi" w:cstheme="majorBidi"/>
        </w:rPr>
        <w:t xml:space="preserve"> forensic entomologist</w:t>
      </w:r>
      <w:r w:rsidRPr="005E0DCE">
        <w:rPr>
          <w:rFonts w:asciiTheme="majorBidi" w:hAnsiTheme="majorBidi" w:cstheme="majorBidi"/>
        </w:rPr>
        <w:t>s</w:t>
      </w:r>
      <w:r w:rsidR="0058372D" w:rsidRPr="005E0DCE">
        <w:rPr>
          <w:rFonts w:asciiTheme="majorBidi" w:hAnsiTheme="majorBidi" w:cstheme="majorBidi"/>
        </w:rPr>
        <w:t xml:space="preserve"> learn many valuable </w:t>
      </w:r>
      <w:r w:rsidRPr="005E0DCE">
        <w:rPr>
          <w:rFonts w:asciiTheme="majorBidi" w:hAnsiTheme="majorBidi" w:cstheme="majorBidi"/>
        </w:rPr>
        <w:t>facts</w:t>
      </w:r>
      <w:r w:rsidR="0058372D" w:rsidRPr="005E0DCE">
        <w:rPr>
          <w:rFonts w:asciiTheme="majorBidi" w:hAnsiTheme="majorBidi" w:cstheme="majorBidi"/>
        </w:rPr>
        <w:t xml:space="preserve"> about </w:t>
      </w:r>
      <w:r w:rsidRPr="005E0DCE">
        <w:rPr>
          <w:rFonts w:asciiTheme="majorBidi" w:hAnsiTheme="majorBidi" w:cstheme="majorBidi"/>
        </w:rPr>
        <w:t>a</w:t>
      </w:r>
      <w:r w:rsidR="0058372D" w:rsidRPr="005E0DCE">
        <w:rPr>
          <w:rFonts w:asciiTheme="majorBidi" w:hAnsiTheme="majorBidi" w:cstheme="majorBidi"/>
        </w:rPr>
        <w:t xml:space="preserve"> dead body</w:t>
      </w:r>
      <w:r w:rsidR="0058372D">
        <w:rPr>
          <w:rFonts w:asciiTheme="majorBidi" w:hAnsiTheme="majorBidi" w:cstheme="majorBidi"/>
        </w:rPr>
        <w:t>.</w:t>
      </w:r>
      <w:r w:rsidR="0058372D" w:rsidRPr="006A262F">
        <w:rPr>
          <w:rFonts w:asciiTheme="majorBidi" w:hAnsiTheme="majorBidi" w:cstheme="majorBidi"/>
        </w:rPr>
        <w:t xml:space="preserve"> However the effectiveness of forensic entomology might be compromised </w:t>
      </w:r>
      <w:r w:rsidR="0058372D" w:rsidRPr="003E7641">
        <w:rPr>
          <w:rFonts w:asciiTheme="majorBidi" w:hAnsiTheme="majorBidi" w:cstheme="majorBidi"/>
        </w:rPr>
        <w:t>by circumstances surrounding the cadaver like Weather, temperature, moisture levels</w:t>
      </w:r>
      <w:r>
        <w:rPr>
          <w:rFonts w:asciiTheme="majorBidi" w:hAnsiTheme="majorBidi" w:cstheme="majorBidi"/>
        </w:rPr>
        <w:t xml:space="preserve"> </w:t>
      </w:r>
      <w:r w:rsidRPr="00062A3F">
        <w:rPr>
          <w:rFonts w:asciiTheme="majorBidi" w:hAnsiTheme="majorBidi" w:cstheme="majorBidi"/>
          <w:vertAlign w:val="superscript"/>
        </w:rPr>
        <w:t>(</w:t>
      </w:r>
      <w:r w:rsidR="005E0DCE" w:rsidRPr="00062A3F">
        <w:rPr>
          <w:rFonts w:asciiTheme="majorBidi" w:hAnsiTheme="majorBidi" w:cstheme="majorBidi"/>
          <w:vertAlign w:val="superscript"/>
        </w:rPr>
        <w:t>7</w:t>
      </w:r>
      <w:r w:rsidRPr="00062A3F">
        <w:rPr>
          <w:rFonts w:asciiTheme="majorBidi" w:hAnsiTheme="majorBidi" w:cstheme="majorBidi"/>
          <w:vertAlign w:val="superscript"/>
        </w:rPr>
        <w:t>)</w:t>
      </w:r>
      <w:r w:rsidR="00ED1184" w:rsidRPr="00062A3F">
        <w:rPr>
          <w:rFonts w:asciiTheme="majorBidi" w:hAnsiTheme="majorBidi" w:cstheme="majorBidi"/>
        </w:rPr>
        <w:t>.</w:t>
      </w:r>
    </w:p>
    <w:p w:rsidR="00971C8F" w:rsidRDefault="00971C8F" w:rsidP="002C5DB4">
      <w:pPr>
        <w:rPr>
          <w:rFonts w:asciiTheme="majorBidi" w:hAnsiTheme="majorBidi" w:cstheme="majorBidi"/>
        </w:rPr>
      </w:pPr>
    </w:p>
    <w:p w:rsidR="00971C8F" w:rsidRDefault="00971C8F" w:rsidP="002C5DB4">
      <w:pPr>
        <w:rPr>
          <w:rFonts w:asciiTheme="majorBidi" w:hAnsiTheme="majorBidi" w:cstheme="majorBidi"/>
        </w:rPr>
      </w:pPr>
    </w:p>
    <w:p w:rsidR="00971C8F" w:rsidRDefault="00971C8F" w:rsidP="002C5DB4">
      <w:pPr>
        <w:rPr>
          <w:rFonts w:asciiTheme="majorBidi" w:hAnsiTheme="majorBidi" w:cstheme="majorBidi"/>
        </w:rPr>
      </w:pPr>
    </w:p>
    <w:p w:rsidR="00971C8F" w:rsidRDefault="00971C8F" w:rsidP="002C5DB4">
      <w:pPr>
        <w:rPr>
          <w:rFonts w:asciiTheme="majorBidi" w:hAnsiTheme="majorBidi" w:cstheme="majorBidi"/>
        </w:rPr>
      </w:pPr>
    </w:p>
    <w:p w:rsidR="00CA3ECC" w:rsidRDefault="006A262F" w:rsidP="00971C8F">
      <w:pPr>
        <w:rPr>
          <w:rFonts w:asciiTheme="majorBidi" w:hAnsiTheme="majorBidi" w:cstheme="majorBidi"/>
        </w:rPr>
      </w:pPr>
      <w:r>
        <w:rPr>
          <w:rFonts w:asciiTheme="majorBidi" w:hAnsiTheme="majorBidi" w:cstheme="majorBidi"/>
        </w:rPr>
        <w:lastRenderedPageBreak/>
        <w:t>Since forensic</w:t>
      </w:r>
      <w:r w:rsidRPr="00DF5AD3">
        <w:rPr>
          <w:rFonts w:asciiTheme="majorBidi" w:hAnsiTheme="majorBidi" w:cstheme="majorBidi"/>
        </w:rPr>
        <w:t xml:space="preserve"> entomology </w:t>
      </w:r>
      <w:r>
        <w:rPr>
          <w:rFonts w:asciiTheme="majorBidi" w:hAnsiTheme="majorBidi" w:cstheme="majorBidi"/>
        </w:rPr>
        <w:t>deals with death investigations</w:t>
      </w:r>
      <w:r w:rsidR="002C5DB4">
        <w:rPr>
          <w:rFonts w:asciiTheme="majorBidi" w:hAnsiTheme="majorBidi" w:cstheme="majorBidi"/>
        </w:rPr>
        <w:t>,</w:t>
      </w:r>
      <w:r>
        <w:rPr>
          <w:rFonts w:asciiTheme="majorBidi" w:hAnsiTheme="majorBidi" w:cstheme="majorBidi"/>
        </w:rPr>
        <w:t xml:space="preserve"> </w:t>
      </w:r>
      <w:r w:rsidR="002C5DB4">
        <w:rPr>
          <w:rFonts w:asciiTheme="majorBidi" w:hAnsiTheme="majorBidi" w:cstheme="majorBidi"/>
        </w:rPr>
        <w:t>certain</w:t>
      </w:r>
      <w:r>
        <w:rPr>
          <w:rFonts w:asciiTheme="majorBidi" w:hAnsiTheme="majorBidi" w:cstheme="majorBidi"/>
        </w:rPr>
        <w:t xml:space="preserve"> p</w:t>
      </w:r>
      <w:r w:rsidRPr="00DF5AD3">
        <w:rPr>
          <w:rFonts w:asciiTheme="majorBidi" w:hAnsiTheme="majorBidi" w:cstheme="majorBidi"/>
        </w:rPr>
        <w:t>rocedure</w:t>
      </w:r>
      <w:r>
        <w:rPr>
          <w:rFonts w:asciiTheme="majorBidi" w:hAnsiTheme="majorBidi" w:cstheme="majorBidi"/>
        </w:rPr>
        <w:t xml:space="preserve">s and protocols </w:t>
      </w:r>
      <w:r w:rsidRPr="006A262F">
        <w:rPr>
          <w:rFonts w:asciiTheme="majorBidi" w:hAnsiTheme="majorBidi" w:cstheme="majorBidi"/>
        </w:rPr>
        <w:t>must be followed</w:t>
      </w:r>
      <w:r w:rsidR="002C5DB4">
        <w:rPr>
          <w:rFonts w:asciiTheme="majorBidi" w:hAnsiTheme="majorBidi" w:cstheme="majorBidi"/>
        </w:rPr>
        <w:t>, t</w:t>
      </w:r>
      <w:r w:rsidR="005C1A9F">
        <w:rPr>
          <w:rFonts w:asciiTheme="majorBidi" w:hAnsiTheme="majorBidi" w:cstheme="majorBidi"/>
        </w:rPr>
        <w:t xml:space="preserve">he most essential </w:t>
      </w:r>
      <w:r w:rsidR="002C5DB4">
        <w:rPr>
          <w:rFonts w:asciiTheme="majorBidi" w:hAnsiTheme="majorBidi" w:cstheme="majorBidi"/>
        </w:rPr>
        <w:t>of which</w:t>
      </w:r>
      <w:r w:rsidR="005C1A9F">
        <w:rPr>
          <w:rFonts w:asciiTheme="majorBidi" w:hAnsiTheme="majorBidi" w:cstheme="majorBidi"/>
        </w:rPr>
        <w:t xml:space="preserve"> is the</w:t>
      </w:r>
      <w:r w:rsidR="005A3AEF" w:rsidRPr="00DF5AD3">
        <w:rPr>
          <w:rFonts w:asciiTheme="majorBidi" w:hAnsiTheme="majorBidi" w:cstheme="majorBidi"/>
        </w:rPr>
        <w:t xml:space="preserve"> collection of ins</w:t>
      </w:r>
      <w:r w:rsidR="00971C8F">
        <w:rPr>
          <w:rFonts w:asciiTheme="majorBidi" w:hAnsiTheme="majorBidi" w:cstheme="majorBidi"/>
        </w:rPr>
        <w:t>ects present in the crime scene.</w:t>
      </w:r>
      <w:r w:rsidR="005A3AEF" w:rsidRPr="00DF5AD3">
        <w:rPr>
          <w:rFonts w:asciiTheme="majorBidi" w:hAnsiTheme="majorBidi" w:cstheme="majorBidi"/>
        </w:rPr>
        <w:t xml:space="preserve"> </w:t>
      </w:r>
      <w:r w:rsidR="002C5DB4" w:rsidRPr="005E0DCE">
        <w:rPr>
          <w:rFonts w:asciiTheme="majorBidi" w:hAnsiTheme="majorBidi" w:cstheme="majorBidi"/>
        </w:rPr>
        <w:t>While dealing with insect evidence</w:t>
      </w:r>
      <w:r w:rsidR="002C5DB4">
        <w:rPr>
          <w:rFonts w:asciiTheme="majorBidi" w:hAnsiTheme="majorBidi" w:cstheme="majorBidi"/>
        </w:rPr>
        <w:t>, investigators are</w:t>
      </w:r>
      <w:r w:rsidR="00FE6261">
        <w:rPr>
          <w:rFonts w:asciiTheme="majorBidi" w:hAnsiTheme="majorBidi" w:cstheme="majorBidi"/>
        </w:rPr>
        <w:t xml:space="preserve"> expected to</w:t>
      </w:r>
      <w:r w:rsidR="005A3AEF" w:rsidRPr="00DF5AD3">
        <w:rPr>
          <w:rFonts w:asciiTheme="majorBidi" w:hAnsiTheme="majorBidi" w:cstheme="majorBidi"/>
        </w:rPr>
        <w:t xml:space="preserve"> </w:t>
      </w:r>
      <w:r w:rsidR="00FE6261">
        <w:rPr>
          <w:rFonts w:asciiTheme="majorBidi" w:hAnsiTheme="majorBidi" w:cstheme="majorBidi"/>
        </w:rPr>
        <w:t>c</w:t>
      </w:r>
      <w:r w:rsidR="002C5DB4">
        <w:rPr>
          <w:rFonts w:asciiTheme="majorBidi" w:hAnsiTheme="majorBidi" w:cstheme="majorBidi"/>
        </w:rPr>
        <w:t xml:space="preserve">ollect the evidence with </w:t>
      </w:r>
      <w:r w:rsidR="00FE6261">
        <w:rPr>
          <w:rFonts w:asciiTheme="majorBidi" w:hAnsiTheme="majorBidi" w:cstheme="majorBidi"/>
        </w:rPr>
        <w:t xml:space="preserve">care and accuracy, </w:t>
      </w:r>
      <w:r w:rsidR="006A62E6">
        <w:rPr>
          <w:rFonts w:asciiTheme="majorBidi" w:hAnsiTheme="majorBidi" w:cstheme="majorBidi"/>
        </w:rPr>
        <w:t xml:space="preserve">to </w:t>
      </w:r>
      <w:r w:rsidR="00B72888">
        <w:rPr>
          <w:rFonts w:asciiTheme="majorBidi" w:hAnsiTheme="majorBidi" w:cstheme="majorBidi"/>
        </w:rPr>
        <w:t>be knowledgeable</w:t>
      </w:r>
      <w:r w:rsidR="00FE6261" w:rsidRPr="00FE6261">
        <w:rPr>
          <w:rFonts w:asciiTheme="majorBidi" w:hAnsiTheme="majorBidi" w:cstheme="majorBidi"/>
        </w:rPr>
        <w:t xml:space="preserve"> </w:t>
      </w:r>
      <w:r w:rsidR="006A62E6">
        <w:rPr>
          <w:rFonts w:asciiTheme="majorBidi" w:hAnsiTheme="majorBidi" w:cstheme="majorBidi"/>
        </w:rPr>
        <w:t>about</w:t>
      </w:r>
      <w:r w:rsidR="00FE6261" w:rsidRPr="00FE6261">
        <w:rPr>
          <w:rFonts w:asciiTheme="majorBidi" w:hAnsiTheme="majorBidi" w:cstheme="majorBidi"/>
        </w:rPr>
        <w:t xml:space="preserve"> post-mortem changes in human beings,</w:t>
      </w:r>
      <w:r w:rsidR="00FE6261">
        <w:rPr>
          <w:rFonts w:asciiTheme="majorBidi" w:hAnsiTheme="majorBidi" w:cstheme="majorBidi"/>
        </w:rPr>
        <w:t xml:space="preserve"> and of course, </w:t>
      </w:r>
      <w:r w:rsidR="006A62E6">
        <w:rPr>
          <w:rFonts w:asciiTheme="majorBidi" w:hAnsiTheme="majorBidi" w:cstheme="majorBidi"/>
        </w:rPr>
        <w:t xml:space="preserve">to </w:t>
      </w:r>
      <w:r w:rsidR="00FE6261">
        <w:rPr>
          <w:rFonts w:asciiTheme="majorBidi" w:hAnsiTheme="majorBidi" w:cstheme="majorBidi"/>
        </w:rPr>
        <w:t>have</w:t>
      </w:r>
      <w:r w:rsidR="005A3AEF" w:rsidRPr="00DF5AD3">
        <w:rPr>
          <w:rFonts w:asciiTheme="majorBidi" w:hAnsiTheme="majorBidi" w:cstheme="majorBidi"/>
        </w:rPr>
        <w:t xml:space="preserve"> </w:t>
      </w:r>
      <w:r w:rsidR="00FE6261">
        <w:rPr>
          <w:rFonts w:asciiTheme="majorBidi" w:hAnsiTheme="majorBidi" w:cstheme="majorBidi"/>
        </w:rPr>
        <w:t>an extensive</w:t>
      </w:r>
      <w:r w:rsidR="005A3AEF" w:rsidRPr="00DF5AD3">
        <w:rPr>
          <w:rFonts w:asciiTheme="majorBidi" w:hAnsiTheme="majorBidi" w:cstheme="majorBidi"/>
        </w:rPr>
        <w:t xml:space="preserve"> knowledge o</w:t>
      </w:r>
      <w:r w:rsidR="00FE6261">
        <w:rPr>
          <w:rFonts w:asciiTheme="majorBidi" w:hAnsiTheme="majorBidi" w:cstheme="majorBidi"/>
        </w:rPr>
        <w:t>f insect behavior and habits</w:t>
      </w:r>
      <w:r w:rsidR="005A3AEF" w:rsidRPr="00DF5AD3">
        <w:rPr>
          <w:rFonts w:asciiTheme="majorBidi" w:hAnsiTheme="majorBidi" w:cstheme="majorBidi"/>
        </w:rPr>
        <w:t>.</w:t>
      </w:r>
      <w:r w:rsidR="002C5DB4">
        <w:rPr>
          <w:rFonts w:asciiTheme="majorBidi" w:hAnsiTheme="majorBidi" w:cstheme="majorBidi"/>
        </w:rPr>
        <w:t xml:space="preserve"> </w:t>
      </w:r>
      <w:r w:rsidR="002C5DB4" w:rsidRPr="005E0DCE">
        <w:rPr>
          <w:rFonts w:asciiTheme="majorBidi" w:hAnsiTheme="majorBidi" w:cstheme="majorBidi"/>
        </w:rPr>
        <w:t>It would seem, based on these qualities, that the presence of a forensic entomologist is necessary.</w:t>
      </w:r>
      <w:r w:rsidR="005A3AEF" w:rsidRPr="00DF5AD3">
        <w:rPr>
          <w:rFonts w:asciiTheme="majorBidi" w:hAnsiTheme="majorBidi" w:cstheme="majorBidi"/>
        </w:rPr>
        <w:t xml:space="preserve"> </w:t>
      </w:r>
      <w:r w:rsidR="00EF53FB">
        <w:rPr>
          <w:rFonts w:asciiTheme="majorBidi" w:hAnsiTheme="majorBidi" w:cstheme="majorBidi"/>
        </w:rPr>
        <w:t>However,</w:t>
      </w:r>
      <w:r w:rsidR="005A3AEF" w:rsidRPr="00DF5AD3">
        <w:rPr>
          <w:rFonts w:asciiTheme="majorBidi" w:hAnsiTheme="majorBidi" w:cstheme="majorBidi"/>
        </w:rPr>
        <w:t xml:space="preserve"> forensic </w:t>
      </w:r>
      <w:r w:rsidR="00EF53FB">
        <w:rPr>
          <w:rFonts w:asciiTheme="majorBidi" w:hAnsiTheme="majorBidi" w:cstheme="majorBidi"/>
        </w:rPr>
        <w:t>entomologist</w:t>
      </w:r>
      <w:r w:rsidR="002C5DB4">
        <w:rPr>
          <w:rFonts w:asciiTheme="majorBidi" w:hAnsiTheme="majorBidi" w:cstheme="majorBidi"/>
        </w:rPr>
        <w:t>s</w:t>
      </w:r>
      <w:r w:rsidR="00EF53FB">
        <w:rPr>
          <w:rFonts w:asciiTheme="majorBidi" w:hAnsiTheme="majorBidi" w:cstheme="majorBidi"/>
        </w:rPr>
        <w:t xml:space="preserve"> canno</w:t>
      </w:r>
      <w:r w:rsidR="005A3AEF" w:rsidRPr="00DF5AD3">
        <w:rPr>
          <w:rFonts w:asciiTheme="majorBidi" w:hAnsiTheme="majorBidi" w:cstheme="majorBidi"/>
        </w:rPr>
        <w:t>t be at every crime scene,</w:t>
      </w:r>
      <w:r w:rsidR="00EF53FB">
        <w:rPr>
          <w:rFonts w:asciiTheme="majorBidi" w:hAnsiTheme="majorBidi" w:cstheme="majorBidi"/>
        </w:rPr>
        <w:t xml:space="preserve"> </w:t>
      </w:r>
      <w:r w:rsidR="006A62E6">
        <w:rPr>
          <w:rFonts w:asciiTheme="majorBidi" w:hAnsiTheme="majorBidi" w:cstheme="majorBidi"/>
        </w:rPr>
        <w:t xml:space="preserve">and </w:t>
      </w:r>
      <w:r w:rsidR="00EF53FB">
        <w:rPr>
          <w:rFonts w:asciiTheme="majorBidi" w:hAnsiTheme="majorBidi" w:cstheme="majorBidi"/>
        </w:rPr>
        <w:t>so</w:t>
      </w:r>
      <w:r w:rsidR="005A3AEF" w:rsidRPr="00DF5AD3">
        <w:rPr>
          <w:rFonts w:asciiTheme="majorBidi" w:hAnsiTheme="majorBidi" w:cstheme="majorBidi"/>
        </w:rPr>
        <w:t xml:space="preserve"> it is crucial that investigators be taught the basic skills of insect evidence collection, to avoid the evidence being tampered with or compromised</w:t>
      </w:r>
      <w:r w:rsidR="006A62E6">
        <w:rPr>
          <w:rFonts w:asciiTheme="majorBidi" w:hAnsiTheme="majorBidi" w:cstheme="majorBidi"/>
        </w:rPr>
        <w:t xml:space="preserve"> </w:t>
      </w:r>
      <w:r w:rsidR="006A62E6" w:rsidRPr="00E604A6">
        <w:rPr>
          <w:rFonts w:asciiTheme="majorBidi" w:hAnsiTheme="majorBidi" w:cstheme="majorBidi"/>
        </w:rPr>
        <w:t>and to ensure it reaches the forensic lab in the best condition possible</w:t>
      </w:r>
      <w:r w:rsidR="005A3AEF" w:rsidRPr="00E604A6">
        <w:rPr>
          <w:rFonts w:asciiTheme="majorBidi" w:hAnsiTheme="majorBidi" w:cstheme="majorBidi"/>
        </w:rPr>
        <w:t>.</w:t>
      </w:r>
    </w:p>
    <w:p w:rsidR="00E604A6" w:rsidRDefault="002C5DB4" w:rsidP="00971C8F">
      <w:pPr>
        <w:rPr>
          <w:rFonts w:asciiTheme="majorBidi" w:hAnsiTheme="majorBidi" w:cstheme="majorBidi"/>
        </w:rPr>
      </w:pPr>
      <w:r w:rsidRPr="005E0DCE">
        <w:rPr>
          <w:rFonts w:asciiTheme="majorBidi" w:hAnsiTheme="majorBidi" w:cstheme="majorBidi"/>
        </w:rPr>
        <w:t>After collection, insect evidence should still be dealt with carefully</w:t>
      </w:r>
      <w:r>
        <w:rPr>
          <w:rFonts w:asciiTheme="majorBidi" w:hAnsiTheme="majorBidi" w:cstheme="majorBidi"/>
        </w:rPr>
        <w:t>. It should be handled</w:t>
      </w:r>
      <w:r w:rsidR="005A3AEF" w:rsidRPr="00DF5AD3">
        <w:rPr>
          <w:rFonts w:asciiTheme="majorBidi" w:hAnsiTheme="majorBidi" w:cstheme="majorBidi"/>
        </w:rPr>
        <w:t xml:space="preserve"> with gloves instead of forceps as </w:t>
      </w:r>
      <w:r w:rsidR="006A62E6">
        <w:rPr>
          <w:rFonts w:asciiTheme="majorBidi" w:hAnsiTheme="majorBidi" w:cstheme="majorBidi"/>
        </w:rPr>
        <w:t>some insects are</w:t>
      </w:r>
      <w:r w:rsidR="005A3AEF" w:rsidRPr="00DF5AD3">
        <w:rPr>
          <w:rFonts w:asciiTheme="majorBidi" w:hAnsiTheme="majorBidi" w:cstheme="majorBidi"/>
        </w:rPr>
        <w:t xml:space="preserve"> extremely fragile</w:t>
      </w:r>
      <w:r w:rsidR="00771FBE">
        <w:rPr>
          <w:rFonts w:asciiTheme="majorBidi" w:hAnsiTheme="majorBidi" w:cstheme="majorBidi"/>
        </w:rPr>
        <w:t xml:space="preserve">. It </w:t>
      </w:r>
      <w:r w:rsidR="005A3AEF" w:rsidRPr="00DF5AD3">
        <w:rPr>
          <w:rFonts w:asciiTheme="majorBidi" w:hAnsiTheme="majorBidi" w:cstheme="majorBidi"/>
        </w:rPr>
        <w:t>should</w:t>
      </w:r>
      <w:r w:rsidR="00771FBE">
        <w:rPr>
          <w:rFonts w:asciiTheme="majorBidi" w:hAnsiTheme="majorBidi" w:cstheme="majorBidi"/>
        </w:rPr>
        <w:t xml:space="preserve"> also</w:t>
      </w:r>
      <w:r w:rsidR="005A3AEF" w:rsidRPr="00DF5AD3">
        <w:rPr>
          <w:rFonts w:asciiTheme="majorBidi" w:hAnsiTheme="majorBidi" w:cstheme="majorBidi"/>
        </w:rPr>
        <w:t xml:space="preserve"> be kept in separate containers according to the area it was collected from and when it was collected</w:t>
      </w:r>
      <w:r w:rsidR="00771FBE">
        <w:rPr>
          <w:rFonts w:asciiTheme="majorBidi" w:hAnsiTheme="majorBidi" w:cstheme="majorBidi"/>
        </w:rPr>
        <w:t xml:space="preserve"> and </w:t>
      </w:r>
      <w:r w:rsidR="005A3AEF" w:rsidRPr="00DF5AD3">
        <w:rPr>
          <w:rFonts w:asciiTheme="majorBidi" w:hAnsiTheme="majorBidi" w:cstheme="majorBidi"/>
        </w:rPr>
        <w:t xml:space="preserve">can also be labeled according to the stage of </w:t>
      </w:r>
      <w:r w:rsidR="006A262F" w:rsidRPr="003E7641">
        <w:rPr>
          <w:rFonts w:asciiTheme="majorBidi" w:hAnsiTheme="majorBidi" w:cstheme="majorBidi"/>
        </w:rPr>
        <w:t xml:space="preserve">insects </w:t>
      </w:r>
      <w:r w:rsidR="006A262F" w:rsidRPr="006A262F">
        <w:rPr>
          <w:rFonts w:asciiTheme="majorBidi" w:hAnsiTheme="majorBidi" w:cstheme="majorBidi"/>
        </w:rPr>
        <w:t>‘life</w:t>
      </w:r>
      <w:r w:rsidR="005A3AEF" w:rsidRPr="006A262F">
        <w:rPr>
          <w:rFonts w:asciiTheme="majorBidi" w:hAnsiTheme="majorBidi" w:cstheme="majorBidi"/>
        </w:rPr>
        <w:t xml:space="preserve"> cycle</w:t>
      </w:r>
      <w:r w:rsidR="008A1F8B">
        <w:rPr>
          <w:rFonts w:asciiTheme="majorBidi" w:hAnsiTheme="majorBidi" w:cstheme="majorBidi"/>
        </w:rPr>
        <w:t xml:space="preserve"> </w:t>
      </w:r>
      <w:r w:rsidR="008A1F8B" w:rsidRPr="006E462A">
        <w:rPr>
          <w:rFonts w:asciiTheme="majorBidi" w:hAnsiTheme="majorBidi" w:cstheme="majorBidi"/>
          <w:vertAlign w:val="superscript"/>
        </w:rPr>
        <w:t>(</w:t>
      </w:r>
      <w:r w:rsidR="00971C8F">
        <w:rPr>
          <w:rFonts w:asciiTheme="majorBidi" w:hAnsiTheme="majorBidi" w:cstheme="majorBidi"/>
          <w:vertAlign w:val="superscript"/>
        </w:rPr>
        <w:t>7</w:t>
      </w:r>
      <w:r w:rsidR="008A1F8B" w:rsidRPr="006E462A">
        <w:rPr>
          <w:rFonts w:asciiTheme="majorBidi" w:hAnsiTheme="majorBidi" w:cstheme="majorBidi"/>
          <w:vertAlign w:val="superscript"/>
        </w:rPr>
        <w:t>)</w:t>
      </w:r>
      <w:r w:rsidR="005A3AEF" w:rsidRPr="00DF5AD3">
        <w:rPr>
          <w:rFonts w:asciiTheme="majorBidi" w:hAnsiTheme="majorBidi" w:cstheme="majorBidi"/>
        </w:rPr>
        <w:t>.</w:t>
      </w:r>
    </w:p>
    <w:p w:rsidR="006A62E6" w:rsidRDefault="006A262F" w:rsidP="00E604A6">
      <w:pPr>
        <w:rPr>
          <w:rFonts w:asciiTheme="majorBidi" w:hAnsiTheme="majorBidi" w:cstheme="majorBidi"/>
        </w:rPr>
      </w:pPr>
      <w:r w:rsidRPr="006A262F">
        <w:rPr>
          <w:rFonts w:asciiTheme="majorBidi" w:hAnsiTheme="majorBidi" w:cstheme="majorBidi"/>
        </w:rPr>
        <w:t xml:space="preserve">Forensic entomology has been used to great effect in recent </w:t>
      </w:r>
      <w:r w:rsidR="006E462A" w:rsidRPr="006A262F">
        <w:rPr>
          <w:rFonts w:asciiTheme="majorBidi" w:hAnsiTheme="majorBidi" w:cstheme="majorBidi"/>
        </w:rPr>
        <w:t>investigations</w:t>
      </w:r>
      <w:r w:rsidR="006E462A">
        <w:rPr>
          <w:rFonts w:asciiTheme="majorBidi" w:hAnsiTheme="majorBidi" w:cstheme="majorBidi"/>
        </w:rPr>
        <w:t xml:space="preserve">, </w:t>
      </w:r>
      <w:r w:rsidR="00EA08F3">
        <w:rPr>
          <w:rFonts w:asciiTheme="majorBidi" w:hAnsiTheme="majorBidi" w:cstheme="majorBidi"/>
        </w:rPr>
        <w:t>in</w:t>
      </w:r>
      <w:r w:rsidR="00B75EE5">
        <w:rPr>
          <w:rFonts w:asciiTheme="majorBidi" w:hAnsiTheme="majorBidi" w:cstheme="majorBidi"/>
        </w:rPr>
        <w:t xml:space="preserve"> </w:t>
      </w:r>
      <w:proofErr w:type="gramStart"/>
      <w:r w:rsidR="00B75EE5">
        <w:rPr>
          <w:rFonts w:asciiTheme="majorBidi" w:hAnsiTheme="majorBidi" w:cstheme="majorBidi"/>
        </w:rPr>
        <w:t>2004,</w:t>
      </w:r>
      <w:proofErr w:type="gramEnd"/>
      <w:r w:rsidR="00B75EE5">
        <w:rPr>
          <w:rFonts w:asciiTheme="majorBidi" w:hAnsiTheme="majorBidi" w:cstheme="majorBidi"/>
        </w:rPr>
        <w:t xml:space="preserve"> 33-year-old Jonathan Blackwell was reported missing. He was last seen leaving hi</w:t>
      </w:r>
      <w:r w:rsidR="00F450F8">
        <w:rPr>
          <w:rFonts w:asciiTheme="majorBidi" w:hAnsiTheme="majorBidi" w:cstheme="majorBidi"/>
        </w:rPr>
        <w:t xml:space="preserve">s job at a </w:t>
      </w:r>
      <w:r w:rsidR="00C409B1">
        <w:rPr>
          <w:rFonts w:asciiTheme="majorBidi" w:hAnsiTheme="majorBidi" w:cstheme="majorBidi"/>
        </w:rPr>
        <w:t xml:space="preserve">Virginia </w:t>
      </w:r>
      <w:r w:rsidR="00F450F8">
        <w:rPr>
          <w:rFonts w:asciiTheme="majorBidi" w:hAnsiTheme="majorBidi" w:cstheme="majorBidi"/>
        </w:rPr>
        <w:t>Goodyear tire shop and t</w:t>
      </w:r>
      <w:r w:rsidR="00B75EE5">
        <w:rPr>
          <w:rFonts w:asciiTheme="majorBidi" w:hAnsiTheme="majorBidi" w:cstheme="majorBidi"/>
        </w:rPr>
        <w:t>he last person who spoke to him was his mother.</w:t>
      </w:r>
      <w:r w:rsidR="00F450F8">
        <w:rPr>
          <w:rFonts w:asciiTheme="majorBidi" w:hAnsiTheme="majorBidi" w:cstheme="majorBidi"/>
        </w:rPr>
        <w:t xml:space="preserve"> </w:t>
      </w:r>
      <w:r w:rsidR="00B75EE5">
        <w:rPr>
          <w:rFonts w:asciiTheme="majorBidi" w:hAnsiTheme="majorBidi" w:cstheme="majorBidi"/>
        </w:rPr>
        <w:t xml:space="preserve"> </w:t>
      </w:r>
      <w:r w:rsidR="00F450F8">
        <w:rPr>
          <w:rFonts w:asciiTheme="majorBidi" w:hAnsiTheme="majorBidi" w:cstheme="majorBidi"/>
        </w:rPr>
        <w:t xml:space="preserve">A week later, Blackwell’s car was found burned, but there was no sign of Blackwell himself. The State Bureau of Investigation received a tip after two years, and based on that tip, Police searched a field near Highway 29 in North Carolina. Jonathan’s body was found buried there and the suspect, truck driver Stacey Webster, was </w:t>
      </w:r>
      <w:r w:rsidR="00297DC4">
        <w:rPr>
          <w:rFonts w:asciiTheme="majorBidi" w:hAnsiTheme="majorBidi" w:cstheme="majorBidi"/>
        </w:rPr>
        <w:t>charged with murder</w:t>
      </w:r>
      <w:r w:rsidR="00F450F8">
        <w:rPr>
          <w:rFonts w:asciiTheme="majorBidi" w:hAnsiTheme="majorBidi" w:cstheme="majorBidi"/>
        </w:rPr>
        <w:t xml:space="preserve"> shortly after. </w:t>
      </w:r>
    </w:p>
    <w:p w:rsidR="005C1A9F" w:rsidRDefault="00C409B1" w:rsidP="00792A47">
      <w:pPr>
        <w:rPr>
          <w:rFonts w:asciiTheme="majorBidi" w:hAnsiTheme="majorBidi" w:cstheme="majorBidi"/>
        </w:rPr>
      </w:pPr>
      <w:r>
        <w:rPr>
          <w:rFonts w:asciiTheme="majorBidi" w:hAnsiTheme="majorBidi" w:cstheme="majorBidi"/>
        </w:rPr>
        <w:t>What seems interesting in this case, is that upon exhuming Blackwell’s body, investigators had found blowfly larva on his remains. This was not expected because the body was uncovered in December of 2006, two years after Blackwell’s disappearance, and the larva was estimated to be seven days old. Based on this, it was safe to assume that the murderer had moved Blackwell’s body to a second grave</w:t>
      </w:r>
      <w:r w:rsidR="008A1F8B">
        <w:rPr>
          <w:rFonts w:asciiTheme="majorBidi" w:hAnsiTheme="majorBidi" w:cstheme="majorBidi"/>
        </w:rPr>
        <w:t xml:space="preserve"> for whatever reason, where Blackwell’s body had been found</w:t>
      </w:r>
      <w:r w:rsidR="006E462A">
        <w:rPr>
          <w:rFonts w:asciiTheme="majorBidi" w:hAnsiTheme="majorBidi" w:cstheme="majorBidi"/>
        </w:rPr>
        <w:t xml:space="preserve"> </w:t>
      </w:r>
      <w:r w:rsidR="006E462A" w:rsidRPr="00062A3F">
        <w:rPr>
          <w:rFonts w:asciiTheme="majorBidi" w:hAnsiTheme="majorBidi" w:cstheme="majorBidi"/>
          <w:vertAlign w:val="superscript"/>
        </w:rPr>
        <w:t>(</w:t>
      </w:r>
      <w:r w:rsidR="00062A3F" w:rsidRPr="00062A3F">
        <w:rPr>
          <w:rFonts w:asciiTheme="majorBidi" w:hAnsiTheme="majorBidi" w:cstheme="majorBidi"/>
          <w:vertAlign w:val="superscript"/>
        </w:rPr>
        <w:t>8</w:t>
      </w:r>
      <w:r w:rsidR="006E462A" w:rsidRPr="00062A3F">
        <w:rPr>
          <w:rFonts w:asciiTheme="majorBidi" w:hAnsiTheme="majorBidi" w:cstheme="majorBidi"/>
          <w:vertAlign w:val="superscript"/>
        </w:rPr>
        <w:t>)</w:t>
      </w:r>
      <w:r w:rsidR="008A1F8B" w:rsidRPr="00062A3F">
        <w:rPr>
          <w:rFonts w:asciiTheme="majorBidi" w:hAnsiTheme="majorBidi" w:cstheme="majorBidi"/>
        </w:rPr>
        <w:t>.</w:t>
      </w:r>
      <w:r w:rsidR="008A1F8B">
        <w:rPr>
          <w:rFonts w:asciiTheme="majorBidi" w:hAnsiTheme="majorBidi" w:cstheme="majorBidi"/>
        </w:rPr>
        <w:t xml:space="preserve"> </w:t>
      </w:r>
      <w:r>
        <w:rPr>
          <w:rFonts w:asciiTheme="majorBidi" w:hAnsiTheme="majorBidi" w:cstheme="majorBidi"/>
        </w:rPr>
        <w:t xml:space="preserve"> </w:t>
      </w:r>
    </w:p>
    <w:p w:rsidR="00CA3ECC" w:rsidRDefault="00CA3ECC"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Default="00971C8F" w:rsidP="00CA3ECC">
      <w:pPr>
        <w:rPr>
          <w:rFonts w:asciiTheme="majorBidi" w:hAnsiTheme="majorBidi" w:cstheme="majorBidi"/>
        </w:rPr>
      </w:pPr>
    </w:p>
    <w:p w:rsidR="00971C8F" w:rsidRPr="00DF5AD3" w:rsidRDefault="00971C8F" w:rsidP="00CA3ECC">
      <w:pPr>
        <w:rPr>
          <w:rFonts w:asciiTheme="majorBidi" w:hAnsiTheme="majorBidi" w:cstheme="majorBidi"/>
        </w:rPr>
      </w:pPr>
    </w:p>
    <w:p w:rsidR="00D2100E" w:rsidRPr="00CA3ECC" w:rsidRDefault="00D2100E" w:rsidP="00D2100E">
      <w:pPr>
        <w:pStyle w:val="ListParagraph"/>
        <w:numPr>
          <w:ilvl w:val="0"/>
          <w:numId w:val="2"/>
        </w:numPr>
        <w:rPr>
          <w:rFonts w:asciiTheme="majorBidi" w:hAnsiTheme="majorBidi" w:cstheme="majorBidi"/>
          <w:b/>
          <w:bCs/>
          <w:sz w:val="28"/>
          <w:szCs w:val="28"/>
          <w:u w:val="single"/>
        </w:rPr>
      </w:pPr>
      <w:r w:rsidRPr="00CA3ECC">
        <w:rPr>
          <w:rFonts w:asciiTheme="majorBidi" w:hAnsiTheme="majorBidi" w:cstheme="majorBidi"/>
          <w:b/>
          <w:bCs/>
          <w:sz w:val="28"/>
          <w:szCs w:val="28"/>
          <w:u w:val="single"/>
        </w:rPr>
        <w:t>References:</w:t>
      </w:r>
    </w:p>
    <w:p w:rsidR="00D2100E" w:rsidRPr="00CA3ECC" w:rsidRDefault="00D2100E" w:rsidP="00D2100E">
      <w:pPr>
        <w:rPr>
          <w:rFonts w:asciiTheme="majorBidi" w:hAnsiTheme="majorBidi" w:cstheme="majorBidi"/>
          <w:u w:val="single"/>
        </w:rPr>
      </w:pPr>
      <w:r w:rsidRPr="00CA3ECC">
        <w:rPr>
          <w:rFonts w:asciiTheme="majorBidi" w:hAnsiTheme="majorBidi" w:cstheme="majorBidi"/>
        </w:rPr>
        <w:t xml:space="preserve">(1) </w:t>
      </w:r>
      <w:r w:rsidRPr="00443598">
        <w:rPr>
          <w:rFonts w:asciiTheme="majorBidi" w:hAnsiTheme="majorBidi" w:cstheme="majorBidi"/>
          <w:i/>
          <w:iCs/>
        </w:rPr>
        <w:t xml:space="preserve">Sir </w:t>
      </w:r>
      <w:r w:rsidRPr="00971C8F">
        <w:rPr>
          <w:rFonts w:asciiTheme="majorBidi" w:hAnsiTheme="majorBidi" w:cstheme="majorBidi"/>
          <w:i/>
          <w:iCs/>
        </w:rPr>
        <w:t>Vincent B. Wigglesworth</w:t>
      </w:r>
      <w:r w:rsidRPr="00CA3ECC">
        <w:rPr>
          <w:rFonts w:asciiTheme="majorBidi" w:hAnsiTheme="majorBidi" w:cstheme="majorBidi"/>
        </w:rPr>
        <w:t xml:space="preserve">. </w:t>
      </w:r>
      <w:proofErr w:type="gramStart"/>
      <w:r w:rsidRPr="00CA3ECC">
        <w:rPr>
          <w:rFonts w:asciiTheme="majorBidi" w:hAnsiTheme="majorBidi" w:cstheme="majorBidi"/>
        </w:rPr>
        <w:t>Insects.</w:t>
      </w:r>
      <w:proofErr w:type="gramEnd"/>
      <w:r w:rsidRPr="00CA3ECC">
        <w:rPr>
          <w:rFonts w:asciiTheme="majorBidi" w:hAnsiTheme="majorBidi" w:cstheme="majorBidi"/>
        </w:rPr>
        <w:t xml:space="preserve"> </w:t>
      </w:r>
      <w:proofErr w:type="gramStart"/>
      <w:r w:rsidRPr="00CA3ECC">
        <w:rPr>
          <w:rFonts w:asciiTheme="majorBidi" w:hAnsiTheme="majorBidi" w:cstheme="majorBidi"/>
        </w:rPr>
        <w:t>Britannica Online Encyclopedia.</w:t>
      </w:r>
      <w:proofErr w:type="gramEnd"/>
      <w:r w:rsidRPr="00CA3ECC">
        <w:rPr>
          <w:rFonts w:asciiTheme="majorBidi" w:hAnsiTheme="majorBidi" w:cstheme="majorBidi"/>
        </w:rPr>
        <w:t xml:space="preserve"> February 2012. </w:t>
      </w:r>
      <w:r w:rsidR="00BF5423">
        <w:rPr>
          <w:rFonts w:asciiTheme="majorBidi" w:hAnsiTheme="majorBidi" w:cstheme="majorBidi"/>
        </w:rPr>
        <w:t>A</w:t>
      </w:r>
      <w:r w:rsidR="00BF5423" w:rsidRPr="00BF5423">
        <w:rPr>
          <w:rFonts w:asciiTheme="majorBidi" w:hAnsiTheme="majorBidi" w:cstheme="majorBidi"/>
        </w:rPr>
        <w:t>ccessed February 18, 2012</w:t>
      </w:r>
      <w:r w:rsidR="00BF5423">
        <w:rPr>
          <w:rFonts w:asciiTheme="majorBidi" w:hAnsiTheme="majorBidi" w:cstheme="majorBidi"/>
        </w:rPr>
        <w:t>.</w:t>
      </w:r>
      <w:r w:rsidRPr="00CA3ECC">
        <w:rPr>
          <w:rFonts w:asciiTheme="majorBidi" w:hAnsiTheme="majorBidi" w:cstheme="majorBidi"/>
        </w:rPr>
        <w:t xml:space="preserve">Available at: </w:t>
      </w:r>
      <w:hyperlink r:id="rId9" w:history="1">
        <w:r w:rsidRPr="00CA3ECC">
          <w:rPr>
            <w:rFonts w:asciiTheme="majorBidi" w:hAnsiTheme="majorBidi" w:cstheme="majorBidi"/>
            <w:u w:val="single"/>
          </w:rPr>
          <w:t>http://www.britannica.com/EBchecked/topic/289001/insect</w:t>
        </w:r>
      </w:hyperlink>
      <w:r w:rsidRPr="00CA3ECC">
        <w:rPr>
          <w:rFonts w:asciiTheme="majorBidi" w:hAnsiTheme="majorBidi" w:cstheme="majorBidi"/>
          <w:u w:val="single"/>
        </w:rPr>
        <w:t>.</w:t>
      </w:r>
    </w:p>
    <w:p w:rsidR="00D2100E" w:rsidRPr="00CA3ECC" w:rsidRDefault="00D2100E" w:rsidP="00D2100E">
      <w:pPr>
        <w:rPr>
          <w:rFonts w:asciiTheme="majorBidi" w:hAnsiTheme="majorBidi" w:cstheme="majorBidi"/>
          <w:u w:val="single"/>
        </w:rPr>
      </w:pPr>
      <w:r w:rsidRPr="00CA3ECC">
        <w:rPr>
          <w:rFonts w:asciiTheme="majorBidi" w:hAnsiTheme="majorBidi" w:cstheme="majorBidi"/>
        </w:rPr>
        <w:t xml:space="preserve">(2) </w:t>
      </w:r>
      <w:r w:rsidRPr="00443598">
        <w:rPr>
          <w:rFonts w:asciiTheme="majorBidi" w:hAnsiTheme="majorBidi" w:cstheme="majorBidi"/>
          <w:i/>
          <w:iCs/>
        </w:rPr>
        <w:t>Jason H</w:t>
      </w:r>
      <w:r w:rsidR="00443598">
        <w:rPr>
          <w:rFonts w:asciiTheme="majorBidi" w:hAnsiTheme="majorBidi" w:cstheme="majorBidi"/>
          <w:i/>
          <w:iCs/>
        </w:rPr>
        <w:t>.</w:t>
      </w:r>
      <w:r w:rsidRPr="00443598">
        <w:rPr>
          <w:rFonts w:asciiTheme="majorBidi" w:hAnsiTheme="majorBidi" w:cstheme="majorBidi"/>
          <w:i/>
          <w:iCs/>
        </w:rPr>
        <w:t xml:space="preserve"> Byrd and Stephen J</w:t>
      </w:r>
      <w:r w:rsidR="00443598">
        <w:rPr>
          <w:rFonts w:asciiTheme="majorBidi" w:hAnsiTheme="majorBidi" w:cstheme="majorBidi"/>
          <w:i/>
          <w:iCs/>
        </w:rPr>
        <w:t>.</w:t>
      </w:r>
      <w:r w:rsidRPr="00443598">
        <w:rPr>
          <w:rFonts w:asciiTheme="majorBidi" w:hAnsiTheme="majorBidi" w:cstheme="majorBidi"/>
          <w:i/>
          <w:iCs/>
        </w:rPr>
        <w:t xml:space="preserve"> </w:t>
      </w:r>
      <w:proofErr w:type="spellStart"/>
      <w:r w:rsidRPr="00443598">
        <w:rPr>
          <w:rFonts w:asciiTheme="majorBidi" w:hAnsiTheme="majorBidi" w:cstheme="majorBidi"/>
          <w:i/>
          <w:iCs/>
        </w:rPr>
        <w:t>Cina</w:t>
      </w:r>
      <w:proofErr w:type="spellEnd"/>
      <w:r w:rsidRPr="00CA3ECC">
        <w:rPr>
          <w:rFonts w:asciiTheme="majorBidi" w:hAnsiTheme="majorBidi" w:cstheme="majorBidi"/>
        </w:rPr>
        <w:t xml:space="preserve"> (editor). </w:t>
      </w:r>
      <w:proofErr w:type="gramStart"/>
      <w:r w:rsidRPr="00CA3ECC">
        <w:rPr>
          <w:rFonts w:asciiTheme="majorBidi" w:hAnsiTheme="majorBidi" w:cstheme="majorBidi"/>
        </w:rPr>
        <w:t>Forensic Entomology.</w:t>
      </w:r>
      <w:proofErr w:type="gramEnd"/>
      <w:r w:rsidRPr="00CA3ECC">
        <w:rPr>
          <w:rFonts w:asciiTheme="majorBidi" w:hAnsiTheme="majorBidi" w:cstheme="majorBidi"/>
        </w:rPr>
        <w:t xml:space="preserve"> Medscape Reference. 2011.</w:t>
      </w:r>
      <w:r w:rsidR="00BF5423">
        <w:rPr>
          <w:rFonts w:asciiTheme="majorBidi" w:hAnsiTheme="majorBidi" w:cstheme="majorBidi"/>
        </w:rPr>
        <w:t xml:space="preserve"> A</w:t>
      </w:r>
      <w:r w:rsidR="00BF5423" w:rsidRPr="00BF5423">
        <w:rPr>
          <w:rFonts w:asciiTheme="majorBidi" w:hAnsiTheme="majorBidi" w:cstheme="majorBidi"/>
        </w:rPr>
        <w:t>ccessed February 18, 2012</w:t>
      </w:r>
      <w:r w:rsidRPr="00CA3ECC">
        <w:rPr>
          <w:rFonts w:asciiTheme="majorBidi" w:hAnsiTheme="majorBidi" w:cstheme="majorBidi"/>
        </w:rPr>
        <w:t xml:space="preserve"> Available at: </w:t>
      </w:r>
      <w:hyperlink r:id="rId10" w:history="1">
        <w:r w:rsidRPr="00CA3ECC">
          <w:rPr>
            <w:rFonts w:asciiTheme="majorBidi" w:hAnsiTheme="majorBidi" w:cstheme="majorBidi"/>
            <w:u w:val="single"/>
          </w:rPr>
          <w:t>http://emedicine.medscape.com/article/1780557-overview</w:t>
        </w:r>
      </w:hyperlink>
      <w:r w:rsidR="0082595E" w:rsidRPr="00CA3ECC">
        <w:rPr>
          <w:rFonts w:asciiTheme="majorBidi" w:hAnsiTheme="majorBidi" w:cstheme="majorBidi"/>
          <w:u w:val="single"/>
        </w:rPr>
        <w:t>.</w:t>
      </w:r>
    </w:p>
    <w:p w:rsidR="00D2100E" w:rsidRPr="00CA3ECC" w:rsidRDefault="00D2100E" w:rsidP="00E018BC">
      <w:pPr>
        <w:rPr>
          <w:rFonts w:asciiTheme="majorBidi" w:hAnsiTheme="majorBidi" w:cstheme="majorBidi"/>
        </w:rPr>
      </w:pPr>
      <w:r w:rsidRPr="00CA3ECC">
        <w:rPr>
          <w:rFonts w:asciiTheme="majorBidi" w:hAnsiTheme="majorBidi" w:cstheme="majorBidi"/>
        </w:rPr>
        <w:t xml:space="preserve">(3) Greenberg B. and J. C. </w:t>
      </w:r>
      <w:proofErr w:type="spellStart"/>
      <w:r w:rsidRPr="00CA3ECC">
        <w:rPr>
          <w:rFonts w:asciiTheme="majorBidi" w:hAnsiTheme="majorBidi" w:cstheme="majorBidi"/>
        </w:rPr>
        <w:t>Kunich</w:t>
      </w:r>
      <w:proofErr w:type="spellEnd"/>
      <w:r w:rsidRPr="00CA3ECC">
        <w:rPr>
          <w:rFonts w:asciiTheme="majorBidi" w:hAnsiTheme="majorBidi" w:cstheme="majorBidi"/>
        </w:rPr>
        <w:t xml:space="preserve">. Entomology and the Law: Flies as Forensic Indicators. </w:t>
      </w:r>
      <w:proofErr w:type="gramStart"/>
      <w:r w:rsidRPr="00CA3ECC">
        <w:rPr>
          <w:rFonts w:asciiTheme="majorBidi" w:hAnsiTheme="majorBidi" w:cstheme="majorBidi"/>
        </w:rPr>
        <w:t>Cambridge University Press</w:t>
      </w:r>
      <w:r w:rsidR="00E018BC">
        <w:rPr>
          <w:rFonts w:asciiTheme="majorBidi" w:hAnsiTheme="majorBidi" w:cstheme="majorBidi"/>
        </w:rPr>
        <w:t>;</w:t>
      </w:r>
      <w:r w:rsidRPr="00CA3ECC">
        <w:rPr>
          <w:rFonts w:asciiTheme="majorBidi" w:hAnsiTheme="majorBidi" w:cstheme="majorBidi"/>
        </w:rPr>
        <w:t xml:space="preserve"> 2002.</w:t>
      </w:r>
      <w:proofErr w:type="gramEnd"/>
      <w:r w:rsidRPr="00CA3ECC">
        <w:rPr>
          <w:rFonts w:asciiTheme="majorBidi" w:hAnsiTheme="majorBidi" w:cstheme="majorBidi"/>
        </w:rPr>
        <w:t xml:space="preserve"> Page 332.</w:t>
      </w:r>
    </w:p>
    <w:p w:rsidR="00594E79" w:rsidRDefault="00594E79" w:rsidP="00A059E1">
      <w:pPr>
        <w:rPr>
          <w:rFonts w:asciiTheme="majorBidi" w:hAnsiTheme="majorBidi" w:cstheme="majorBidi"/>
        </w:rPr>
      </w:pPr>
      <w:r w:rsidRPr="00792A47">
        <w:rPr>
          <w:rFonts w:asciiTheme="majorBidi" w:hAnsiTheme="majorBidi" w:cstheme="majorBidi"/>
        </w:rPr>
        <w:t xml:space="preserve">(4) </w:t>
      </w:r>
      <w:r w:rsidR="00443598" w:rsidRPr="00443598">
        <w:rPr>
          <w:rFonts w:asciiTheme="majorBidi" w:hAnsiTheme="majorBidi" w:cstheme="majorBidi"/>
          <w:i/>
          <w:iCs/>
        </w:rPr>
        <w:t>Madison Lee Goff</w:t>
      </w:r>
      <w:r w:rsidR="00443598">
        <w:rPr>
          <w:rFonts w:asciiTheme="majorBidi" w:hAnsiTheme="majorBidi" w:cstheme="majorBidi"/>
        </w:rPr>
        <w:t xml:space="preserve">. </w:t>
      </w:r>
      <w:r w:rsidR="00443598" w:rsidRPr="00443598">
        <w:rPr>
          <w:rFonts w:asciiTheme="majorBidi" w:hAnsiTheme="majorBidi" w:cstheme="majorBidi"/>
        </w:rPr>
        <w:t>A fly for the prosecution</w:t>
      </w:r>
      <w:r w:rsidR="00443598">
        <w:rPr>
          <w:rFonts w:asciiTheme="majorBidi" w:hAnsiTheme="majorBidi" w:cstheme="majorBidi"/>
        </w:rPr>
        <w:t>. Chapter 2</w:t>
      </w:r>
      <w:r w:rsidR="00A059E1">
        <w:rPr>
          <w:rFonts w:asciiTheme="majorBidi" w:hAnsiTheme="majorBidi" w:cstheme="majorBidi"/>
        </w:rPr>
        <w:t>:</w:t>
      </w:r>
      <w:r w:rsidR="00443598">
        <w:rPr>
          <w:rFonts w:asciiTheme="majorBidi" w:hAnsiTheme="majorBidi" w:cstheme="majorBidi"/>
        </w:rPr>
        <w:t xml:space="preserve"> "The bugs on the body"</w:t>
      </w:r>
      <w:r w:rsidR="00A059E1">
        <w:rPr>
          <w:rFonts w:asciiTheme="majorBidi" w:hAnsiTheme="majorBidi" w:cstheme="majorBidi"/>
        </w:rPr>
        <w:t>.</w:t>
      </w:r>
      <w:r w:rsidR="00E25709">
        <w:rPr>
          <w:rFonts w:asciiTheme="majorBidi" w:hAnsiTheme="majorBidi" w:cstheme="majorBidi"/>
        </w:rPr>
        <w:t xml:space="preserve"> </w:t>
      </w:r>
      <w:proofErr w:type="gramStart"/>
      <w:r w:rsidR="00E25709" w:rsidRPr="00E25709">
        <w:rPr>
          <w:rFonts w:asciiTheme="majorBidi" w:hAnsiTheme="majorBidi" w:cstheme="majorBidi"/>
        </w:rPr>
        <w:t>Harvard University Press</w:t>
      </w:r>
      <w:r w:rsidR="00E25709">
        <w:rPr>
          <w:rFonts w:asciiTheme="majorBidi" w:hAnsiTheme="majorBidi" w:cstheme="majorBidi"/>
        </w:rPr>
        <w:t>;</w:t>
      </w:r>
      <w:r w:rsidR="00443598">
        <w:rPr>
          <w:rFonts w:asciiTheme="majorBidi" w:hAnsiTheme="majorBidi" w:cstheme="majorBidi"/>
        </w:rPr>
        <w:t xml:space="preserve"> </w:t>
      </w:r>
      <w:r w:rsidR="00A059E1">
        <w:rPr>
          <w:rFonts w:asciiTheme="majorBidi" w:hAnsiTheme="majorBidi" w:cstheme="majorBidi"/>
        </w:rPr>
        <w:t>2001.</w:t>
      </w:r>
      <w:proofErr w:type="gramEnd"/>
      <w:r w:rsidR="00A059E1">
        <w:rPr>
          <w:rFonts w:asciiTheme="majorBidi" w:hAnsiTheme="majorBidi" w:cstheme="majorBidi"/>
        </w:rPr>
        <w:t xml:space="preserve"> </w:t>
      </w:r>
      <w:r w:rsidR="00443598">
        <w:rPr>
          <w:rFonts w:asciiTheme="majorBidi" w:hAnsiTheme="majorBidi" w:cstheme="majorBidi"/>
        </w:rPr>
        <w:t>Page 22</w:t>
      </w:r>
      <w:r w:rsidR="00A059E1">
        <w:rPr>
          <w:rFonts w:asciiTheme="majorBidi" w:hAnsiTheme="majorBidi" w:cstheme="majorBidi"/>
        </w:rPr>
        <w:t>.</w:t>
      </w:r>
    </w:p>
    <w:p w:rsidR="00D2100E" w:rsidRPr="00CA3ECC" w:rsidRDefault="00D2100E" w:rsidP="00594E79">
      <w:pPr>
        <w:rPr>
          <w:rFonts w:asciiTheme="majorBidi" w:hAnsiTheme="majorBidi" w:cstheme="majorBidi"/>
        </w:rPr>
      </w:pPr>
      <w:r w:rsidRPr="00CA3ECC">
        <w:rPr>
          <w:rFonts w:asciiTheme="majorBidi" w:hAnsiTheme="majorBidi" w:cstheme="majorBidi"/>
        </w:rPr>
        <w:t>(</w:t>
      </w:r>
      <w:r w:rsidR="00594E79">
        <w:rPr>
          <w:rFonts w:asciiTheme="majorBidi" w:hAnsiTheme="majorBidi" w:cstheme="majorBidi"/>
        </w:rPr>
        <w:t>5</w:t>
      </w:r>
      <w:r w:rsidRPr="00CA3ECC">
        <w:rPr>
          <w:rFonts w:asciiTheme="majorBidi" w:hAnsiTheme="majorBidi" w:cstheme="majorBidi"/>
        </w:rPr>
        <w:t xml:space="preserve">) </w:t>
      </w:r>
      <w:proofErr w:type="spellStart"/>
      <w:r w:rsidRPr="00443598">
        <w:rPr>
          <w:rFonts w:asciiTheme="majorBidi" w:hAnsiTheme="majorBidi" w:cstheme="majorBidi"/>
          <w:i/>
          <w:iCs/>
        </w:rPr>
        <w:t>Zaidi</w:t>
      </w:r>
      <w:proofErr w:type="spellEnd"/>
      <w:r w:rsidRPr="00443598">
        <w:rPr>
          <w:rFonts w:asciiTheme="majorBidi" w:hAnsiTheme="majorBidi" w:cstheme="majorBidi"/>
          <w:i/>
          <w:iCs/>
        </w:rPr>
        <w:t xml:space="preserve"> F, Wei SJ, Shi M, Chen XX</w:t>
      </w:r>
      <w:r w:rsidRPr="00CA3ECC">
        <w:rPr>
          <w:rFonts w:asciiTheme="majorBidi" w:hAnsiTheme="majorBidi" w:cstheme="majorBidi"/>
        </w:rPr>
        <w:t xml:space="preserve">. </w:t>
      </w:r>
      <w:proofErr w:type="gramStart"/>
      <w:r w:rsidRPr="00CA3ECC">
        <w:rPr>
          <w:rFonts w:asciiTheme="majorBidi" w:hAnsiTheme="majorBidi" w:cstheme="majorBidi"/>
        </w:rPr>
        <w:t>Utility of multi-gene loci for forensic species diagnosis of blowflies.</w:t>
      </w:r>
      <w:proofErr w:type="gramEnd"/>
      <w:r w:rsidRPr="00CA3ECC">
        <w:rPr>
          <w:rFonts w:asciiTheme="majorBidi" w:hAnsiTheme="majorBidi" w:cstheme="majorBidi"/>
        </w:rPr>
        <w:t xml:space="preserve"> </w:t>
      </w:r>
      <w:proofErr w:type="gramStart"/>
      <w:r w:rsidRPr="00CA3ECC">
        <w:rPr>
          <w:rFonts w:asciiTheme="majorBidi" w:hAnsiTheme="majorBidi" w:cstheme="majorBidi"/>
        </w:rPr>
        <w:t>Journal of Insect Science.</w:t>
      </w:r>
      <w:proofErr w:type="gramEnd"/>
      <w:r w:rsidRPr="00CA3ECC">
        <w:rPr>
          <w:rFonts w:asciiTheme="majorBidi" w:hAnsiTheme="majorBidi" w:cstheme="majorBidi"/>
        </w:rPr>
        <w:t xml:space="preserve"> 2011. Volume: 11. Article: 59.</w:t>
      </w:r>
      <w:r w:rsidR="00FF0356">
        <w:rPr>
          <w:rFonts w:asciiTheme="majorBidi" w:hAnsiTheme="majorBidi" w:cstheme="majorBidi"/>
        </w:rPr>
        <w:t xml:space="preserve"> </w:t>
      </w:r>
      <w:proofErr w:type="gramStart"/>
      <w:r w:rsidR="00BF5423">
        <w:rPr>
          <w:rFonts w:asciiTheme="majorBidi" w:hAnsiTheme="majorBidi" w:cstheme="majorBidi"/>
        </w:rPr>
        <w:t>A</w:t>
      </w:r>
      <w:r w:rsidR="00BF5423" w:rsidRPr="00BF5423">
        <w:rPr>
          <w:rFonts w:asciiTheme="majorBidi" w:hAnsiTheme="majorBidi" w:cstheme="majorBidi"/>
        </w:rPr>
        <w:t>ccessed February 18, 2012</w:t>
      </w:r>
      <w:r w:rsidR="00FF0356">
        <w:rPr>
          <w:rFonts w:asciiTheme="majorBidi" w:hAnsiTheme="majorBidi" w:cstheme="majorBidi"/>
        </w:rPr>
        <w:t>.</w:t>
      </w:r>
      <w:proofErr w:type="gramEnd"/>
      <w:r w:rsidRPr="00CA3ECC">
        <w:rPr>
          <w:rFonts w:asciiTheme="majorBidi" w:hAnsiTheme="majorBidi" w:cstheme="majorBidi"/>
        </w:rPr>
        <w:t xml:space="preserve"> An online copy of the article is available at: </w:t>
      </w:r>
      <w:hyperlink r:id="rId11" w:history="1">
        <w:r w:rsidRPr="00792A47">
          <w:rPr>
            <w:rFonts w:asciiTheme="majorBidi" w:hAnsiTheme="majorBidi" w:cstheme="majorBidi"/>
          </w:rPr>
          <w:t>http://www.insectscience.org/11.59/i1536-2442-11-59.pdf</w:t>
        </w:r>
      </w:hyperlink>
      <w:r w:rsidR="0082595E" w:rsidRPr="00792A47">
        <w:rPr>
          <w:rFonts w:asciiTheme="majorBidi" w:hAnsiTheme="majorBidi" w:cstheme="majorBidi"/>
        </w:rPr>
        <w:t>.</w:t>
      </w:r>
    </w:p>
    <w:p w:rsidR="00A33EFD" w:rsidRDefault="00A33EFD" w:rsidP="00E018BC">
      <w:pPr>
        <w:rPr>
          <w:rFonts w:asciiTheme="majorBidi" w:hAnsiTheme="majorBidi" w:cstheme="majorBidi"/>
        </w:rPr>
      </w:pPr>
      <w:r w:rsidRPr="00792A47">
        <w:rPr>
          <w:rFonts w:asciiTheme="majorBidi" w:hAnsiTheme="majorBidi" w:cstheme="majorBidi"/>
        </w:rPr>
        <w:t xml:space="preserve">(6) </w:t>
      </w:r>
      <w:r w:rsidR="00443598">
        <w:rPr>
          <w:rFonts w:asciiTheme="majorBidi" w:hAnsiTheme="majorBidi" w:cstheme="majorBidi"/>
          <w:i/>
          <w:iCs/>
        </w:rPr>
        <w:t xml:space="preserve">Dorothy E. </w:t>
      </w:r>
      <w:proofErr w:type="spellStart"/>
      <w:r w:rsidR="00443598">
        <w:rPr>
          <w:rFonts w:asciiTheme="majorBidi" w:hAnsiTheme="majorBidi" w:cstheme="majorBidi"/>
          <w:i/>
          <w:iCs/>
        </w:rPr>
        <w:t>Gennard</w:t>
      </w:r>
      <w:proofErr w:type="spellEnd"/>
      <w:r w:rsidR="00443598">
        <w:rPr>
          <w:rFonts w:asciiTheme="majorBidi" w:hAnsiTheme="majorBidi" w:cstheme="majorBidi"/>
        </w:rPr>
        <w:t>.</w:t>
      </w:r>
      <w:r w:rsidR="00443598" w:rsidRPr="00792A47">
        <w:rPr>
          <w:rFonts w:asciiTheme="majorBidi" w:hAnsiTheme="majorBidi" w:cstheme="majorBidi"/>
        </w:rPr>
        <w:t xml:space="preserve"> </w:t>
      </w:r>
      <w:r w:rsidRPr="00792A47">
        <w:rPr>
          <w:rFonts w:asciiTheme="majorBidi" w:hAnsiTheme="majorBidi" w:cstheme="majorBidi"/>
        </w:rPr>
        <w:t>Forensic entomology: an introduction</w:t>
      </w:r>
      <w:r w:rsidR="00443598">
        <w:rPr>
          <w:rFonts w:asciiTheme="majorBidi" w:hAnsiTheme="majorBidi" w:cstheme="majorBidi"/>
        </w:rPr>
        <w:t>.</w:t>
      </w:r>
      <w:r w:rsidR="00E018BC">
        <w:rPr>
          <w:rFonts w:asciiTheme="majorBidi" w:hAnsiTheme="majorBidi" w:cstheme="majorBidi"/>
        </w:rPr>
        <w:t xml:space="preserve"> Chapter 3: "</w:t>
      </w:r>
      <w:r w:rsidR="00E018BC" w:rsidRPr="00E018BC">
        <w:t>Identifying</w:t>
      </w:r>
      <w:r w:rsidR="00E018BC" w:rsidRPr="00E018BC">
        <w:rPr>
          <w:rFonts w:asciiTheme="majorBidi" w:hAnsiTheme="majorBidi" w:cstheme="majorBidi"/>
        </w:rPr>
        <w:t xml:space="preserve"> beetles that are</w:t>
      </w:r>
      <w:r w:rsidR="00E018BC">
        <w:rPr>
          <w:rFonts w:asciiTheme="majorBidi" w:hAnsiTheme="majorBidi" w:cstheme="majorBidi"/>
        </w:rPr>
        <w:t xml:space="preserve"> </w:t>
      </w:r>
      <w:r w:rsidR="00E018BC" w:rsidRPr="00E018BC">
        <w:rPr>
          <w:rFonts w:asciiTheme="majorBidi" w:hAnsiTheme="majorBidi" w:cstheme="majorBidi"/>
        </w:rPr>
        <w:t>important in forensic entomology</w:t>
      </w:r>
      <w:r w:rsidR="00E018BC">
        <w:rPr>
          <w:rFonts w:asciiTheme="majorBidi" w:hAnsiTheme="majorBidi" w:cstheme="majorBidi"/>
        </w:rPr>
        <w:t xml:space="preserve">". Published by </w:t>
      </w:r>
      <w:r w:rsidR="00E018BC" w:rsidRPr="00E018BC">
        <w:rPr>
          <w:rFonts w:asciiTheme="majorBidi" w:hAnsiTheme="majorBidi" w:cstheme="majorBidi"/>
        </w:rPr>
        <w:t>John Wiley and Sons</w:t>
      </w:r>
      <w:r w:rsidR="00E018BC">
        <w:rPr>
          <w:rFonts w:asciiTheme="majorBidi" w:hAnsiTheme="majorBidi" w:cstheme="majorBidi"/>
        </w:rPr>
        <w:t>;</w:t>
      </w:r>
      <w:r w:rsidR="00A059E1">
        <w:rPr>
          <w:rFonts w:asciiTheme="majorBidi" w:hAnsiTheme="majorBidi" w:cstheme="majorBidi"/>
        </w:rPr>
        <w:t xml:space="preserve"> 2007.</w:t>
      </w:r>
      <w:r w:rsidRPr="00792A47">
        <w:rPr>
          <w:rFonts w:asciiTheme="majorBidi" w:hAnsiTheme="majorBidi" w:cstheme="majorBidi"/>
        </w:rPr>
        <w:t xml:space="preserve"> </w:t>
      </w:r>
      <w:r w:rsidR="00A059E1" w:rsidRPr="00792A47">
        <w:rPr>
          <w:rFonts w:asciiTheme="majorBidi" w:hAnsiTheme="majorBidi" w:cstheme="majorBidi"/>
        </w:rPr>
        <w:t>Page</w:t>
      </w:r>
      <w:r w:rsidRPr="00792A47">
        <w:rPr>
          <w:rFonts w:asciiTheme="majorBidi" w:hAnsiTheme="majorBidi" w:cstheme="majorBidi"/>
        </w:rPr>
        <w:t xml:space="preserve"> 63</w:t>
      </w:r>
      <w:r w:rsidR="00A059E1">
        <w:rPr>
          <w:rFonts w:asciiTheme="majorBidi" w:hAnsiTheme="majorBidi" w:cstheme="majorBidi"/>
        </w:rPr>
        <w:t>.</w:t>
      </w:r>
    </w:p>
    <w:p w:rsidR="00D2100E" w:rsidRPr="00CA3ECC" w:rsidRDefault="00D2100E" w:rsidP="00A33EFD">
      <w:pPr>
        <w:rPr>
          <w:rFonts w:asciiTheme="majorBidi" w:hAnsiTheme="majorBidi" w:cstheme="majorBidi"/>
        </w:rPr>
      </w:pPr>
      <w:r w:rsidRPr="00CA3ECC">
        <w:rPr>
          <w:rFonts w:asciiTheme="majorBidi" w:hAnsiTheme="majorBidi" w:cstheme="majorBidi"/>
        </w:rPr>
        <w:t>(</w:t>
      </w:r>
      <w:r w:rsidR="00A33EFD">
        <w:rPr>
          <w:rFonts w:asciiTheme="majorBidi" w:hAnsiTheme="majorBidi" w:cstheme="majorBidi"/>
        </w:rPr>
        <w:t>7</w:t>
      </w:r>
      <w:r w:rsidRPr="00CA3ECC">
        <w:rPr>
          <w:rFonts w:asciiTheme="majorBidi" w:hAnsiTheme="majorBidi" w:cstheme="majorBidi"/>
        </w:rPr>
        <w:t xml:space="preserve">) </w:t>
      </w:r>
      <w:r w:rsidRPr="00443598">
        <w:rPr>
          <w:rFonts w:asciiTheme="majorBidi" w:hAnsiTheme="majorBidi" w:cstheme="majorBidi"/>
          <w:i/>
          <w:iCs/>
        </w:rPr>
        <w:t>Dr. Gail S. Anderson</w:t>
      </w:r>
      <w:r w:rsidRPr="00CA3ECC">
        <w:rPr>
          <w:rFonts w:asciiTheme="majorBidi" w:hAnsiTheme="majorBidi" w:cstheme="majorBidi"/>
        </w:rPr>
        <w:t>. Forensic entomology: the use of insects in death investigations.</w:t>
      </w:r>
      <w:r w:rsidR="00BF5423" w:rsidRPr="00BF5423">
        <w:t xml:space="preserve"> </w:t>
      </w:r>
      <w:proofErr w:type="gramStart"/>
      <w:r w:rsidR="00BF5423">
        <w:rPr>
          <w:rFonts w:asciiTheme="majorBidi" w:hAnsiTheme="majorBidi" w:cstheme="majorBidi"/>
        </w:rPr>
        <w:t>A</w:t>
      </w:r>
      <w:r w:rsidR="00BF5423" w:rsidRPr="00BF5423">
        <w:rPr>
          <w:rFonts w:asciiTheme="majorBidi" w:hAnsiTheme="majorBidi" w:cstheme="majorBidi"/>
        </w:rPr>
        <w:t>ccessed February 18, 2012</w:t>
      </w:r>
      <w:r w:rsidR="00BF5423">
        <w:rPr>
          <w:rFonts w:asciiTheme="majorBidi" w:hAnsiTheme="majorBidi" w:cstheme="majorBidi"/>
        </w:rPr>
        <w:t>.</w:t>
      </w:r>
      <w:proofErr w:type="gramEnd"/>
      <w:r w:rsidRPr="00CA3ECC">
        <w:rPr>
          <w:rFonts w:asciiTheme="majorBidi" w:hAnsiTheme="majorBidi" w:cstheme="majorBidi"/>
        </w:rPr>
        <w:t xml:space="preserve"> An online cop</w:t>
      </w:r>
      <w:r w:rsidR="00304485">
        <w:rPr>
          <w:rFonts w:asciiTheme="majorBidi" w:hAnsiTheme="majorBidi" w:cstheme="majorBidi"/>
        </w:rPr>
        <w:t>y</w:t>
      </w:r>
      <w:r w:rsidRPr="00CA3ECC">
        <w:rPr>
          <w:rFonts w:asciiTheme="majorBidi" w:hAnsiTheme="majorBidi" w:cstheme="majorBidi"/>
        </w:rPr>
        <w:t xml:space="preserve"> of the article is available at: </w:t>
      </w:r>
      <w:hyperlink r:id="rId12" w:history="1">
        <w:r w:rsidRPr="00CA3ECC">
          <w:rPr>
            <w:rFonts w:asciiTheme="majorBidi" w:hAnsiTheme="majorBidi" w:cstheme="majorBidi"/>
            <w:u w:val="single"/>
          </w:rPr>
          <w:t>http://www.sfu.ca/~ganderso/forensicentomology.htm</w:t>
        </w:r>
      </w:hyperlink>
    </w:p>
    <w:p w:rsidR="0082595E" w:rsidRPr="00CA3ECC" w:rsidRDefault="006E462A" w:rsidP="00971C8F">
      <w:pPr>
        <w:rPr>
          <w:rFonts w:asciiTheme="majorBidi" w:hAnsiTheme="majorBidi" w:cstheme="majorBidi"/>
          <w:u w:val="single"/>
        </w:rPr>
      </w:pPr>
      <w:r w:rsidRPr="00CA3ECC">
        <w:rPr>
          <w:rFonts w:asciiTheme="majorBidi" w:hAnsiTheme="majorBidi" w:cstheme="majorBidi"/>
        </w:rPr>
        <w:t xml:space="preserve"> </w:t>
      </w:r>
      <w:r w:rsidR="00D2100E" w:rsidRPr="00CA3ECC">
        <w:rPr>
          <w:rFonts w:asciiTheme="majorBidi" w:hAnsiTheme="majorBidi" w:cstheme="majorBidi"/>
        </w:rPr>
        <w:t>(</w:t>
      </w:r>
      <w:r w:rsidR="00A33EFD">
        <w:rPr>
          <w:rFonts w:asciiTheme="majorBidi" w:hAnsiTheme="majorBidi" w:cstheme="majorBidi"/>
        </w:rPr>
        <w:t>8</w:t>
      </w:r>
      <w:r w:rsidR="00D2100E" w:rsidRPr="00CA3ECC">
        <w:rPr>
          <w:rFonts w:asciiTheme="majorBidi" w:hAnsiTheme="majorBidi" w:cstheme="majorBidi"/>
        </w:rPr>
        <w:t xml:space="preserve">) </w:t>
      </w:r>
      <w:r w:rsidR="00D2100E" w:rsidRPr="00443598">
        <w:rPr>
          <w:rFonts w:asciiTheme="majorBidi" w:hAnsiTheme="majorBidi" w:cstheme="majorBidi"/>
          <w:i/>
          <w:iCs/>
        </w:rPr>
        <w:t>Wynne Parry</w:t>
      </w:r>
      <w:r w:rsidR="00D2100E" w:rsidRPr="00CA3ECC">
        <w:rPr>
          <w:rFonts w:asciiTheme="majorBidi" w:hAnsiTheme="majorBidi" w:cstheme="majorBidi"/>
        </w:rPr>
        <w:t xml:space="preserve">. Bugs of Death May Help Solve Murder Cases. </w:t>
      </w:r>
      <w:proofErr w:type="gramStart"/>
      <w:r w:rsidR="00D2100E" w:rsidRPr="00CA3ECC">
        <w:rPr>
          <w:rFonts w:asciiTheme="majorBidi" w:hAnsiTheme="majorBidi" w:cstheme="majorBidi"/>
        </w:rPr>
        <w:t>Live science.</w:t>
      </w:r>
      <w:proofErr w:type="gramEnd"/>
      <w:r w:rsidR="00D2100E" w:rsidRPr="00CA3ECC">
        <w:rPr>
          <w:rFonts w:asciiTheme="majorBidi" w:hAnsiTheme="majorBidi" w:cstheme="majorBidi"/>
        </w:rPr>
        <w:t xml:space="preserve"> November 2011. </w:t>
      </w:r>
      <w:proofErr w:type="gramStart"/>
      <w:r w:rsidR="00BF5423">
        <w:rPr>
          <w:rFonts w:asciiTheme="majorBidi" w:hAnsiTheme="majorBidi" w:cstheme="majorBidi"/>
        </w:rPr>
        <w:t>A</w:t>
      </w:r>
      <w:r w:rsidR="00BF5423" w:rsidRPr="00BF5423">
        <w:rPr>
          <w:rFonts w:asciiTheme="majorBidi" w:hAnsiTheme="majorBidi" w:cstheme="majorBidi"/>
        </w:rPr>
        <w:t>ccessed February 18, 2012</w:t>
      </w:r>
      <w:r w:rsidR="00BF5423">
        <w:rPr>
          <w:rFonts w:asciiTheme="majorBidi" w:hAnsiTheme="majorBidi" w:cstheme="majorBidi"/>
        </w:rPr>
        <w:t>.</w:t>
      </w:r>
      <w:proofErr w:type="gramEnd"/>
      <w:r w:rsidR="00BF5423">
        <w:rPr>
          <w:rFonts w:asciiTheme="majorBidi" w:hAnsiTheme="majorBidi" w:cstheme="majorBidi"/>
        </w:rPr>
        <w:t xml:space="preserve"> </w:t>
      </w:r>
      <w:r w:rsidR="00D2100E" w:rsidRPr="00CA3ECC">
        <w:rPr>
          <w:rFonts w:asciiTheme="majorBidi" w:hAnsiTheme="majorBidi" w:cstheme="majorBidi"/>
        </w:rPr>
        <w:t xml:space="preserve">An online article is available at:  </w:t>
      </w:r>
      <w:r w:rsidR="00971C8F" w:rsidRPr="00971C8F">
        <w:rPr>
          <w:rFonts w:asciiTheme="majorBidi" w:hAnsiTheme="majorBidi" w:cstheme="majorBidi"/>
        </w:rPr>
        <w:t>http://www.livescience.com/16987-blow-flies-csi-forensics.html</w:t>
      </w:r>
    </w:p>
    <w:sectPr w:rsidR="0082595E" w:rsidRPr="00CA3ECC" w:rsidSect="00AA3E4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CD5" w:rsidRDefault="00C62CD5" w:rsidP="00F62270">
      <w:pPr>
        <w:spacing w:after="0" w:line="240" w:lineRule="auto"/>
      </w:pPr>
      <w:r>
        <w:separator/>
      </w:r>
    </w:p>
  </w:endnote>
  <w:endnote w:type="continuationSeparator" w:id="0">
    <w:p w:rsidR="00C62CD5" w:rsidRDefault="00C62CD5" w:rsidP="00F6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CD5" w:rsidRDefault="00C62CD5" w:rsidP="00F62270">
      <w:pPr>
        <w:spacing w:after="0" w:line="240" w:lineRule="auto"/>
      </w:pPr>
      <w:r>
        <w:separator/>
      </w:r>
    </w:p>
  </w:footnote>
  <w:footnote w:type="continuationSeparator" w:id="0">
    <w:p w:rsidR="00C62CD5" w:rsidRDefault="00C62CD5" w:rsidP="00F622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985"/>
    <w:multiLevelType w:val="hybridMultilevel"/>
    <w:tmpl w:val="262CB8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E041F0"/>
    <w:multiLevelType w:val="hybridMultilevel"/>
    <w:tmpl w:val="99C0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546072"/>
    <w:multiLevelType w:val="hybridMultilevel"/>
    <w:tmpl w:val="8682B0FE"/>
    <w:lvl w:ilvl="0" w:tplc="0BAC3B8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FF251A"/>
    <w:multiLevelType w:val="hybridMultilevel"/>
    <w:tmpl w:val="14405A4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B7D"/>
    <w:rsid w:val="00003B77"/>
    <w:rsid w:val="00004DEC"/>
    <w:rsid w:val="000553A3"/>
    <w:rsid w:val="00062A3F"/>
    <w:rsid w:val="0013531F"/>
    <w:rsid w:val="00140E4B"/>
    <w:rsid w:val="001572B4"/>
    <w:rsid w:val="001B3E2D"/>
    <w:rsid w:val="001D7D3A"/>
    <w:rsid w:val="00297DC4"/>
    <w:rsid w:val="002C19CA"/>
    <w:rsid w:val="002C2EB8"/>
    <w:rsid w:val="002C5DB4"/>
    <w:rsid w:val="002E6B7D"/>
    <w:rsid w:val="002F1BE2"/>
    <w:rsid w:val="00304485"/>
    <w:rsid w:val="00345C47"/>
    <w:rsid w:val="00390488"/>
    <w:rsid w:val="00402C8A"/>
    <w:rsid w:val="00443598"/>
    <w:rsid w:val="004559D5"/>
    <w:rsid w:val="004A3A73"/>
    <w:rsid w:val="004B565C"/>
    <w:rsid w:val="00556A92"/>
    <w:rsid w:val="0058372D"/>
    <w:rsid w:val="00594E79"/>
    <w:rsid w:val="005A3AEF"/>
    <w:rsid w:val="005A6CE1"/>
    <w:rsid w:val="005B377E"/>
    <w:rsid w:val="005C1A9F"/>
    <w:rsid w:val="005D23AA"/>
    <w:rsid w:val="005E071B"/>
    <w:rsid w:val="005E0DCE"/>
    <w:rsid w:val="005F056B"/>
    <w:rsid w:val="006455A9"/>
    <w:rsid w:val="006500FC"/>
    <w:rsid w:val="00665099"/>
    <w:rsid w:val="006A262F"/>
    <w:rsid w:val="006A62E6"/>
    <w:rsid w:val="006D380E"/>
    <w:rsid w:val="006D4E84"/>
    <w:rsid w:val="006E462A"/>
    <w:rsid w:val="006E6AC7"/>
    <w:rsid w:val="006F6AF2"/>
    <w:rsid w:val="00734073"/>
    <w:rsid w:val="007704E8"/>
    <w:rsid w:val="00771FBE"/>
    <w:rsid w:val="00792A47"/>
    <w:rsid w:val="00794CE7"/>
    <w:rsid w:val="007A6BD1"/>
    <w:rsid w:val="00824871"/>
    <w:rsid w:val="0082595E"/>
    <w:rsid w:val="00872B62"/>
    <w:rsid w:val="008A1F8B"/>
    <w:rsid w:val="008D431F"/>
    <w:rsid w:val="008F5B31"/>
    <w:rsid w:val="00901D45"/>
    <w:rsid w:val="009623AB"/>
    <w:rsid w:val="00971C8F"/>
    <w:rsid w:val="00972DF4"/>
    <w:rsid w:val="00997157"/>
    <w:rsid w:val="009C2C46"/>
    <w:rsid w:val="009F2698"/>
    <w:rsid w:val="00A059E1"/>
    <w:rsid w:val="00A33EFD"/>
    <w:rsid w:val="00A60077"/>
    <w:rsid w:val="00A6365A"/>
    <w:rsid w:val="00AA3E4C"/>
    <w:rsid w:val="00B17512"/>
    <w:rsid w:val="00B34DD6"/>
    <w:rsid w:val="00B54E80"/>
    <w:rsid w:val="00B62DA5"/>
    <w:rsid w:val="00B72888"/>
    <w:rsid w:val="00B73DB6"/>
    <w:rsid w:val="00B75EE5"/>
    <w:rsid w:val="00BB52DB"/>
    <w:rsid w:val="00BD0B9F"/>
    <w:rsid w:val="00BF5423"/>
    <w:rsid w:val="00C409B1"/>
    <w:rsid w:val="00C62CD5"/>
    <w:rsid w:val="00C87045"/>
    <w:rsid w:val="00CA3ECC"/>
    <w:rsid w:val="00CA4552"/>
    <w:rsid w:val="00D049A3"/>
    <w:rsid w:val="00D2100E"/>
    <w:rsid w:val="00D40035"/>
    <w:rsid w:val="00D6649A"/>
    <w:rsid w:val="00D9122A"/>
    <w:rsid w:val="00D95DA8"/>
    <w:rsid w:val="00DB6E7C"/>
    <w:rsid w:val="00DE299C"/>
    <w:rsid w:val="00DF5AD3"/>
    <w:rsid w:val="00E018BC"/>
    <w:rsid w:val="00E25709"/>
    <w:rsid w:val="00E604A6"/>
    <w:rsid w:val="00E67406"/>
    <w:rsid w:val="00E85837"/>
    <w:rsid w:val="00EA08F3"/>
    <w:rsid w:val="00ED1184"/>
    <w:rsid w:val="00EF53FB"/>
    <w:rsid w:val="00F13B6D"/>
    <w:rsid w:val="00F450F8"/>
    <w:rsid w:val="00F62270"/>
    <w:rsid w:val="00FE6261"/>
    <w:rsid w:val="00FF03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488"/>
    <w:pPr>
      <w:ind w:left="720"/>
      <w:contextualSpacing/>
    </w:pPr>
  </w:style>
  <w:style w:type="paragraph" w:styleId="Header">
    <w:name w:val="header"/>
    <w:basedOn w:val="Normal"/>
    <w:link w:val="HeaderChar"/>
    <w:uiPriority w:val="99"/>
    <w:unhideWhenUsed/>
    <w:rsid w:val="00F62270"/>
    <w:pPr>
      <w:tabs>
        <w:tab w:val="center" w:pos="4320"/>
        <w:tab w:val="right" w:pos="8640"/>
      </w:tabs>
      <w:spacing w:after="0" w:line="240" w:lineRule="auto"/>
    </w:pPr>
  </w:style>
  <w:style w:type="character" w:customStyle="1" w:styleId="HeaderChar">
    <w:name w:val="Header Char"/>
    <w:basedOn w:val="DefaultParagraphFont"/>
    <w:link w:val="Header"/>
    <w:uiPriority w:val="99"/>
    <w:rsid w:val="00F62270"/>
  </w:style>
  <w:style w:type="paragraph" w:styleId="Footer">
    <w:name w:val="footer"/>
    <w:basedOn w:val="Normal"/>
    <w:link w:val="FooterChar"/>
    <w:uiPriority w:val="99"/>
    <w:unhideWhenUsed/>
    <w:rsid w:val="00F62270"/>
    <w:pPr>
      <w:tabs>
        <w:tab w:val="center" w:pos="4320"/>
        <w:tab w:val="right" w:pos="8640"/>
      </w:tabs>
      <w:spacing w:after="0" w:line="240" w:lineRule="auto"/>
    </w:pPr>
  </w:style>
  <w:style w:type="character" w:customStyle="1" w:styleId="FooterChar">
    <w:name w:val="Footer Char"/>
    <w:basedOn w:val="DefaultParagraphFont"/>
    <w:link w:val="Footer"/>
    <w:uiPriority w:val="99"/>
    <w:rsid w:val="00F62270"/>
  </w:style>
  <w:style w:type="character" w:styleId="Emphasis">
    <w:name w:val="Emphasis"/>
    <w:basedOn w:val="DefaultParagraphFont"/>
    <w:uiPriority w:val="20"/>
    <w:qFormat/>
    <w:rsid w:val="00DF5AD3"/>
    <w:rPr>
      <w:i/>
      <w:iCs/>
    </w:rPr>
  </w:style>
  <w:style w:type="character" w:styleId="Hyperlink">
    <w:name w:val="Hyperlink"/>
    <w:basedOn w:val="DefaultParagraphFont"/>
    <w:uiPriority w:val="99"/>
    <w:unhideWhenUsed/>
    <w:rsid w:val="00DF5AD3"/>
    <w:rPr>
      <w:color w:val="0000FF"/>
      <w:u w:val="single"/>
    </w:rPr>
  </w:style>
  <w:style w:type="paragraph" w:styleId="BalloonText">
    <w:name w:val="Balloon Text"/>
    <w:basedOn w:val="Normal"/>
    <w:link w:val="BalloonTextChar"/>
    <w:uiPriority w:val="99"/>
    <w:semiHidden/>
    <w:unhideWhenUsed/>
    <w:rsid w:val="00B72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888"/>
    <w:rPr>
      <w:rFonts w:ascii="Tahoma" w:hAnsi="Tahoma" w:cs="Tahoma"/>
      <w:sz w:val="16"/>
      <w:szCs w:val="16"/>
    </w:rPr>
  </w:style>
  <w:style w:type="table" w:styleId="TableGrid">
    <w:name w:val="Table Grid"/>
    <w:basedOn w:val="TableNormal"/>
    <w:uiPriority w:val="59"/>
    <w:rsid w:val="006F6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4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488"/>
    <w:pPr>
      <w:ind w:left="720"/>
      <w:contextualSpacing/>
    </w:pPr>
  </w:style>
  <w:style w:type="paragraph" w:styleId="Header">
    <w:name w:val="header"/>
    <w:basedOn w:val="Normal"/>
    <w:link w:val="HeaderChar"/>
    <w:uiPriority w:val="99"/>
    <w:unhideWhenUsed/>
    <w:rsid w:val="00F62270"/>
    <w:pPr>
      <w:tabs>
        <w:tab w:val="center" w:pos="4320"/>
        <w:tab w:val="right" w:pos="8640"/>
      </w:tabs>
      <w:spacing w:after="0" w:line="240" w:lineRule="auto"/>
    </w:pPr>
  </w:style>
  <w:style w:type="character" w:customStyle="1" w:styleId="HeaderChar">
    <w:name w:val="Header Char"/>
    <w:basedOn w:val="DefaultParagraphFont"/>
    <w:link w:val="Header"/>
    <w:uiPriority w:val="99"/>
    <w:rsid w:val="00F62270"/>
  </w:style>
  <w:style w:type="paragraph" w:styleId="Footer">
    <w:name w:val="footer"/>
    <w:basedOn w:val="Normal"/>
    <w:link w:val="FooterChar"/>
    <w:uiPriority w:val="99"/>
    <w:unhideWhenUsed/>
    <w:rsid w:val="00F62270"/>
    <w:pPr>
      <w:tabs>
        <w:tab w:val="center" w:pos="4320"/>
        <w:tab w:val="right" w:pos="8640"/>
      </w:tabs>
      <w:spacing w:after="0" w:line="240" w:lineRule="auto"/>
    </w:pPr>
  </w:style>
  <w:style w:type="character" w:customStyle="1" w:styleId="FooterChar">
    <w:name w:val="Footer Char"/>
    <w:basedOn w:val="DefaultParagraphFont"/>
    <w:link w:val="Footer"/>
    <w:uiPriority w:val="99"/>
    <w:rsid w:val="00F62270"/>
  </w:style>
  <w:style w:type="character" w:styleId="Emphasis">
    <w:name w:val="Emphasis"/>
    <w:basedOn w:val="DefaultParagraphFont"/>
    <w:uiPriority w:val="20"/>
    <w:qFormat/>
    <w:rsid w:val="00DF5AD3"/>
    <w:rPr>
      <w:i/>
      <w:iCs/>
    </w:rPr>
  </w:style>
  <w:style w:type="character" w:styleId="Hyperlink">
    <w:name w:val="Hyperlink"/>
    <w:basedOn w:val="DefaultParagraphFont"/>
    <w:uiPriority w:val="99"/>
    <w:unhideWhenUsed/>
    <w:rsid w:val="00DF5AD3"/>
    <w:rPr>
      <w:color w:val="0000FF"/>
      <w:u w:val="single"/>
    </w:rPr>
  </w:style>
  <w:style w:type="paragraph" w:styleId="BalloonText">
    <w:name w:val="Balloon Text"/>
    <w:basedOn w:val="Normal"/>
    <w:link w:val="BalloonTextChar"/>
    <w:uiPriority w:val="99"/>
    <w:semiHidden/>
    <w:unhideWhenUsed/>
    <w:rsid w:val="00B72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888"/>
    <w:rPr>
      <w:rFonts w:ascii="Tahoma" w:hAnsi="Tahoma" w:cs="Tahoma"/>
      <w:sz w:val="16"/>
      <w:szCs w:val="16"/>
    </w:rPr>
  </w:style>
  <w:style w:type="table" w:styleId="TableGrid">
    <w:name w:val="Table Grid"/>
    <w:basedOn w:val="TableNormal"/>
    <w:uiPriority w:val="59"/>
    <w:rsid w:val="006F6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395372">
      <w:bodyDiv w:val="1"/>
      <w:marLeft w:val="0"/>
      <w:marRight w:val="0"/>
      <w:marTop w:val="0"/>
      <w:marBottom w:val="0"/>
      <w:divBdr>
        <w:top w:val="none" w:sz="0" w:space="0" w:color="auto"/>
        <w:left w:val="none" w:sz="0" w:space="0" w:color="auto"/>
        <w:bottom w:val="none" w:sz="0" w:space="0" w:color="auto"/>
        <w:right w:val="none" w:sz="0" w:space="0" w:color="auto"/>
      </w:divBdr>
    </w:div>
    <w:div w:id="562839375">
      <w:bodyDiv w:val="1"/>
      <w:marLeft w:val="0"/>
      <w:marRight w:val="0"/>
      <w:marTop w:val="0"/>
      <w:marBottom w:val="0"/>
      <w:divBdr>
        <w:top w:val="none" w:sz="0" w:space="0" w:color="auto"/>
        <w:left w:val="none" w:sz="0" w:space="0" w:color="auto"/>
        <w:bottom w:val="none" w:sz="0" w:space="0" w:color="auto"/>
        <w:right w:val="none" w:sz="0" w:space="0" w:color="auto"/>
      </w:divBdr>
    </w:div>
    <w:div w:id="572928491">
      <w:bodyDiv w:val="1"/>
      <w:marLeft w:val="0"/>
      <w:marRight w:val="0"/>
      <w:marTop w:val="0"/>
      <w:marBottom w:val="0"/>
      <w:divBdr>
        <w:top w:val="none" w:sz="0" w:space="0" w:color="auto"/>
        <w:left w:val="none" w:sz="0" w:space="0" w:color="auto"/>
        <w:bottom w:val="none" w:sz="0" w:space="0" w:color="auto"/>
        <w:right w:val="none" w:sz="0" w:space="0" w:color="auto"/>
      </w:divBdr>
    </w:div>
    <w:div w:id="1031032045">
      <w:bodyDiv w:val="1"/>
      <w:marLeft w:val="0"/>
      <w:marRight w:val="0"/>
      <w:marTop w:val="0"/>
      <w:marBottom w:val="0"/>
      <w:divBdr>
        <w:top w:val="none" w:sz="0" w:space="0" w:color="auto"/>
        <w:left w:val="none" w:sz="0" w:space="0" w:color="auto"/>
        <w:bottom w:val="none" w:sz="0" w:space="0" w:color="auto"/>
        <w:right w:val="none" w:sz="0" w:space="0" w:color="auto"/>
      </w:divBdr>
    </w:div>
    <w:div w:id="1520507341">
      <w:bodyDiv w:val="1"/>
      <w:marLeft w:val="0"/>
      <w:marRight w:val="0"/>
      <w:marTop w:val="0"/>
      <w:marBottom w:val="0"/>
      <w:divBdr>
        <w:top w:val="none" w:sz="0" w:space="0" w:color="auto"/>
        <w:left w:val="none" w:sz="0" w:space="0" w:color="auto"/>
        <w:bottom w:val="none" w:sz="0" w:space="0" w:color="auto"/>
        <w:right w:val="none" w:sz="0" w:space="0" w:color="auto"/>
      </w:divBdr>
    </w:div>
    <w:div w:id="1568147236">
      <w:bodyDiv w:val="1"/>
      <w:marLeft w:val="0"/>
      <w:marRight w:val="0"/>
      <w:marTop w:val="0"/>
      <w:marBottom w:val="0"/>
      <w:divBdr>
        <w:top w:val="none" w:sz="0" w:space="0" w:color="auto"/>
        <w:left w:val="none" w:sz="0" w:space="0" w:color="auto"/>
        <w:bottom w:val="none" w:sz="0" w:space="0" w:color="auto"/>
        <w:right w:val="none" w:sz="0" w:space="0" w:color="auto"/>
      </w:divBdr>
    </w:div>
    <w:div w:id="21236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fu.ca/~ganderso/forensicentomology.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sectscience.org/11.59/i1536-2442-11-59.pdf" TargetMode="External"/><Relationship Id="rId5" Type="http://schemas.openxmlformats.org/officeDocument/2006/relationships/webSettings" Target="webSettings.xml"/><Relationship Id="rId10" Type="http://schemas.openxmlformats.org/officeDocument/2006/relationships/hyperlink" Target="http://emedicine.medscape.com/article/1780557-overview" TargetMode="External"/><Relationship Id="rId4" Type="http://schemas.openxmlformats.org/officeDocument/2006/relationships/settings" Target="settings.xml"/><Relationship Id="rId9" Type="http://schemas.openxmlformats.org/officeDocument/2006/relationships/hyperlink" Target="http://www.britannica.com/EBchecked/topic/289001/insec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Nawaf</dc:creator>
  <cp:lastModifiedBy>Nawaf</cp:lastModifiedBy>
  <cp:revision>2</cp:revision>
  <dcterms:created xsi:type="dcterms:W3CDTF">2012-02-18T17:54:00Z</dcterms:created>
  <dcterms:modified xsi:type="dcterms:W3CDTF">2012-02-18T17:54:00Z</dcterms:modified>
</cp:coreProperties>
</file>