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53D" w:rsidRPr="004A3400" w:rsidRDefault="007E2E94" w:rsidP="007E2E94">
      <w:pPr>
        <w:jc w:val="center"/>
        <w:rPr>
          <w:rFonts w:hint="cs"/>
          <w:color w:val="C00000"/>
          <w:sz w:val="28"/>
          <w:szCs w:val="28"/>
          <w:rtl/>
        </w:rPr>
      </w:pPr>
      <w:r w:rsidRPr="004A3400">
        <w:rPr>
          <w:color w:val="C00000"/>
          <w:sz w:val="28"/>
          <w:szCs w:val="28"/>
        </w:rPr>
        <w:t>Growth Analysis</w:t>
      </w:r>
    </w:p>
    <w:p w:rsidR="007E2E94" w:rsidRDefault="007E2E94" w:rsidP="007E2E94">
      <w:pPr>
        <w:jc w:val="center"/>
      </w:pPr>
    </w:p>
    <w:p w:rsidR="007E2E94" w:rsidRDefault="007E2E94" w:rsidP="007E2E94">
      <w:pPr>
        <w:pStyle w:val="a3"/>
        <w:numPr>
          <w:ilvl w:val="0"/>
          <w:numId w:val="1"/>
        </w:numPr>
        <w:bidi w:val="0"/>
      </w:pPr>
      <w:r>
        <w:t>Individual Plants</w:t>
      </w:r>
    </w:p>
    <w:p w:rsidR="007E2E94" w:rsidRDefault="007E2E94" w:rsidP="007E2E94">
      <w:pPr>
        <w:pStyle w:val="a3"/>
        <w:bidi w:val="0"/>
      </w:pPr>
      <w:r>
        <w:t>RGR, NAR, LAR, SLA, SLW, and S-R ratio</w:t>
      </w:r>
    </w:p>
    <w:p w:rsidR="007E2E94" w:rsidRDefault="007E2E94" w:rsidP="007E2E94">
      <w:pPr>
        <w:pStyle w:val="a3"/>
        <w:bidi w:val="0"/>
      </w:pPr>
    </w:p>
    <w:p w:rsidR="007E2E94" w:rsidRDefault="007E2E94" w:rsidP="007E2E94">
      <w:pPr>
        <w:pStyle w:val="a3"/>
        <w:numPr>
          <w:ilvl w:val="0"/>
          <w:numId w:val="1"/>
        </w:numPr>
        <w:bidi w:val="0"/>
      </w:pPr>
      <w:r>
        <w:t>Plant Communities</w:t>
      </w:r>
    </w:p>
    <w:p w:rsidR="007E2E94" w:rsidRDefault="007E2E94" w:rsidP="007E2E94">
      <w:pPr>
        <w:pStyle w:val="a3"/>
        <w:bidi w:val="0"/>
      </w:pPr>
      <w:r>
        <w:t>LAI, LAD, CGR, NAR and HI</w:t>
      </w:r>
    </w:p>
    <w:p w:rsidR="007E2E94" w:rsidRDefault="007E2E94" w:rsidP="007E2E94">
      <w:pPr>
        <w:pStyle w:val="a3"/>
        <w:bidi w:val="0"/>
      </w:pPr>
    </w:p>
    <w:p w:rsidR="007E2E94" w:rsidRDefault="007E2E94" w:rsidP="007E2E94">
      <w:pPr>
        <w:pStyle w:val="a3"/>
        <w:bidi w:val="0"/>
      </w:pPr>
    </w:p>
    <w:p w:rsidR="007E2E94" w:rsidRDefault="007E2E94" w:rsidP="007E2E94">
      <w:pPr>
        <w:pStyle w:val="a3"/>
        <w:bidi w:val="0"/>
      </w:pPr>
    </w:p>
    <w:p w:rsidR="007E2E94" w:rsidRDefault="000F0F23" w:rsidP="007E2E94">
      <w:pPr>
        <w:pStyle w:val="a3"/>
        <w:bidi w:val="0"/>
      </w:pPr>
      <w:r>
        <w:t>RGR = ( In w</w:t>
      </w:r>
      <w:r w:rsidRPr="000F0F23">
        <w:rPr>
          <w:vertAlign w:val="subscript"/>
        </w:rPr>
        <w:t>2</w:t>
      </w:r>
      <w:r>
        <w:t xml:space="preserve"> – In w</w:t>
      </w:r>
      <w:r w:rsidRPr="000F0F23">
        <w:rPr>
          <w:vertAlign w:val="subscript"/>
        </w:rPr>
        <w:t>1</w:t>
      </w:r>
      <w:r>
        <w:t>)/(T</w:t>
      </w:r>
      <w:r w:rsidRPr="000F0F23">
        <w:rPr>
          <w:vertAlign w:val="subscript"/>
        </w:rPr>
        <w:t>2</w:t>
      </w:r>
      <w:r>
        <w:t xml:space="preserve"> – T</w:t>
      </w:r>
      <w:r w:rsidRPr="000F0F23">
        <w:rPr>
          <w:vertAlign w:val="subscript"/>
        </w:rPr>
        <w:t>1</w:t>
      </w:r>
      <w:r>
        <w:t>) = g.g</w:t>
      </w:r>
      <w:r w:rsidRPr="000F0F23">
        <w:rPr>
          <w:vertAlign w:val="superscript"/>
        </w:rPr>
        <w:t>-1</w:t>
      </w:r>
      <w:r>
        <w:t>. Day</w:t>
      </w:r>
      <w:r w:rsidRPr="000F0F23">
        <w:rPr>
          <w:vertAlign w:val="superscript"/>
        </w:rPr>
        <w:t>-1</w:t>
      </w:r>
    </w:p>
    <w:p w:rsidR="000F0F23" w:rsidRDefault="000F0F23" w:rsidP="000F0F23">
      <w:pPr>
        <w:pStyle w:val="a3"/>
        <w:bidi w:val="0"/>
      </w:pPr>
    </w:p>
    <w:p w:rsidR="000F0F23" w:rsidRDefault="000F0F23" w:rsidP="000F0F23">
      <w:pPr>
        <w:pStyle w:val="a3"/>
        <w:bidi w:val="0"/>
      </w:pPr>
      <w:r>
        <w:t>NAR = [(w</w:t>
      </w:r>
      <w:r w:rsidRPr="00315924">
        <w:rPr>
          <w:vertAlign w:val="subscript"/>
        </w:rPr>
        <w:t>2</w:t>
      </w:r>
      <w:r>
        <w:t xml:space="preserve"> – w</w:t>
      </w:r>
      <w:r w:rsidRPr="00315924">
        <w:rPr>
          <w:vertAlign w:val="subscript"/>
        </w:rPr>
        <w:t>1</w:t>
      </w:r>
      <w:r>
        <w:t>)/(T</w:t>
      </w:r>
      <w:r w:rsidRPr="00315924">
        <w:rPr>
          <w:vertAlign w:val="subscript"/>
        </w:rPr>
        <w:t>2</w:t>
      </w:r>
      <w:r>
        <w:t xml:space="preserve"> – T</w:t>
      </w:r>
      <w:r w:rsidRPr="00315924">
        <w:rPr>
          <w:vertAlign w:val="subscript"/>
        </w:rPr>
        <w:t>1</w:t>
      </w:r>
      <w:r>
        <w:t>)] X [(In LA</w:t>
      </w:r>
      <w:r w:rsidRPr="00315924">
        <w:rPr>
          <w:vertAlign w:val="subscript"/>
        </w:rPr>
        <w:t>2</w:t>
      </w:r>
      <w:r>
        <w:t xml:space="preserve"> – In LA</w:t>
      </w:r>
      <w:r w:rsidRPr="00315924">
        <w:rPr>
          <w:vertAlign w:val="subscript"/>
        </w:rPr>
        <w:t>1</w:t>
      </w:r>
      <w:r>
        <w:t>)/</w:t>
      </w:r>
      <w:r w:rsidR="00315924">
        <w:t>LA</w:t>
      </w:r>
      <w:r w:rsidR="00315924" w:rsidRPr="00315924">
        <w:rPr>
          <w:vertAlign w:val="subscript"/>
        </w:rPr>
        <w:t>2</w:t>
      </w:r>
      <w:r w:rsidR="00315924">
        <w:t xml:space="preserve"> – LA</w:t>
      </w:r>
      <w:r w:rsidR="00315924" w:rsidRPr="00315924">
        <w:rPr>
          <w:vertAlign w:val="subscript"/>
        </w:rPr>
        <w:t>1</w:t>
      </w:r>
      <w:r w:rsidR="00315924">
        <w:t>)] = g. cm</w:t>
      </w:r>
      <w:r w:rsidR="00315924" w:rsidRPr="00315924">
        <w:rPr>
          <w:vertAlign w:val="superscript"/>
        </w:rPr>
        <w:t>-2</w:t>
      </w:r>
      <w:r w:rsidR="00315924">
        <w:t>. Day</w:t>
      </w:r>
      <w:r w:rsidR="00315924" w:rsidRPr="00315924">
        <w:rPr>
          <w:vertAlign w:val="superscript"/>
        </w:rPr>
        <w:t>-1</w:t>
      </w:r>
    </w:p>
    <w:p w:rsidR="00315924" w:rsidRDefault="00315924" w:rsidP="00315924">
      <w:pPr>
        <w:pStyle w:val="a3"/>
        <w:bidi w:val="0"/>
      </w:pPr>
    </w:p>
    <w:p w:rsidR="00315924" w:rsidRDefault="00A1119F" w:rsidP="00A1119F">
      <w:pPr>
        <w:pStyle w:val="a3"/>
        <w:bidi w:val="0"/>
      </w:pPr>
      <w:r>
        <w:t>LAR = [ (LA</w:t>
      </w:r>
      <w:r w:rsidRPr="00A1119F">
        <w:rPr>
          <w:vertAlign w:val="subscript"/>
        </w:rPr>
        <w:t>1</w:t>
      </w:r>
      <w:r>
        <w:t>/w</w:t>
      </w:r>
      <w:r w:rsidRPr="00A1119F">
        <w:rPr>
          <w:vertAlign w:val="subscript"/>
        </w:rPr>
        <w:t>1</w:t>
      </w:r>
      <w:r>
        <w:t>) + (LA</w:t>
      </w:r>
      <w:r w:rsidRPr="00A1119F">
        <w:rPr>
          <w:vertAlign w:val="subscript"/>
        </w:rPr>
        <w:t>2</w:t>
      </w:r>
      <w:r>
        <w:t>/w</w:t>
      </w:r>
      <w:r w:rsidRPr="00A1119F">
        <w:rPr>
          <w:vertAlign w:val="subscript"/>
        </w:rPr>
        <w:t>2</w:t>
      </w:r>
      <w:r>
        <w:t>)]/2 = cm</w:t>
      </w:r>
      <w:r w:rsidRPr="00A1119F">
        <w:rPr>
          <w:vertAlign w:val="superscript"/>
        </w:rPr>
        <w:t>2</w:t>
      </w:r>
      <w:r>
        <w:t>. g</w:t>
      </w:r>
      <w:r w:rsidRPr="00A1119F">
        <w:rPr>
          <w:vertAlign w:val="superscript"/>
        </w:rPr>
        <w:t>-1</w:t>
      </w:r>
    </w:p>
    <w:p w:rsidR="007E2E94" w:rsidRDefault="007E2E94" w:rsidP="007E2E94">
      <w:pPr>
        <w:pStyle w:val="a3"/>
        <w:bidi w:val="0"/>
      </w:pPr>
    </w:p>
    <w:p w:rsidR="00A1119F" w:rsidRDefault="007802E6" w:rsidP="00A1119F">
      <w:pPr>
        <w:pStyle w:val="a3"/>
        <w:bidi w:val="0"/>
      </w:pPr>
      <w:r>
        <w:t>SLA = [ (LA</w:t>
      </w:r>
      <w:r w:rsidRPr="007802E6">
        <w:rPr>
          <w:vertAlign w:val="subscript"/>
        </w:rPr>
        <w:t>1</w:t>
      </w:r>
      <w:r>
        <w:t>/Lw</w:t>
      </w:r>
      <w:r w:rsidRPr="007802E6">
        <w:rPr>
          <w:vertAlign w:val="subscript"/>
        </w:rPr>
        <w:t>1</w:t>
      </w:r>
      <w:r>
        <w:t>) + (LA</w:t>
      </w:r>
      <w:r w:rsidRPr="007802E6">
        <w:rPr>
          <w:vertAlign w:val="subscript"/>
        </w:rPr>
        <w:t>2</w:t>
      </w:r>
      <w:r>
        <w:t>/Lw</w:t>
      </w:r>
      <w:r w:rsidRPr="007802E6">
        <w:rPr>
          <w:vertAlign w:val="subscript"/>
        </w:rPr>
        <w:t>2</w:t>
      </w:r>
      <w:r>
        <w:t>)]2 = cm</w:t>
      </w:r>
      <w:r w:rsidRPr="00A1119F">
        <w:rPr>
          <w:vertAlign w:val="superscript"/>
        </w:rPr>
        <w:t>2</w:t>
      </w:r>
      <w:r>
        <w:t>. g</w:t>
      </w:r>
      <w:r w:rsidRPr="00A1119F">
        <w:rPr>
          <w:vertAlign w:val="superscript"/>
        </w:rPr>
        <w:t>-1</w:t>
      </w:r>
    </w:p>
    <w:p w:rsidR="007802E6" w:rsidRDefault="007802E6" w:rsidP="007802E6">
      <w:pPr>
        <w:pStyle w:val="a3"/>
        <w:bidi w:val="0"/>
      </w:pPr>
    </w:p>
    <w:p w:rsidR="007802E6" w:rsidRDefault="007802E6" w:rsidP="007802E6">
      <w:pPr>
        <w:pStyle w:val="a3"/>
        <w:bidi w:val="0"/>
      </w:pPr>
      <w:r>
        <w:t>SLW = 1/SLA = g cm-</w:t>
      </w:r>
      <w:r w:rsidRPr="007802E6">
        <w:rPr>
          <w:vertAlign w:val="superscript"/>
        </w:rPr>
        <w:t>2</w:t>
      </w:r>
      <w:r>
        <w:t xml:space="preserve"> </w:t>
      </w:r>
    </w:p>
    <w:p w:rsidR="008F717D" w:rsidRDefault="008F717D" w:rsidP="008F717D">
      <w:pPr>
        <w:pStyle w:val="a3"/>
        <w:bidi w:val="0"/>
      </w:pPr>
    </w:p>
    <w:p w:rsidR="007802E6" w:rsidRDefault="007802E6" w:rsidP="007802E6">
      <w:pPr>
        <w:pStyle w:val="a3"/>
        <w:bidi w:val="0"/>
      </w:pPr>
      <w:r>
        <w:t xml:space="preserve">S-R ratio =  </w:t>
      </w:r>
      <w:proofErr w:type="spellStart"/>
      <w:r>
        <w:t>Sw</w:t>
      </w:r>
      <w:proofErr w:type="spellEnd"/>
      <w:r>
        <w:t>/</w:t>
      </w:r>
      <w:proofErr w:type="spellStart"/>
      <w:r>
        <w:t>Rw</w:t>
      </w:r>
      <w:proofErr w:type="spellEnd"/>
      <w:r>
        <w:t xml:space="preserve"> = % </w:t>
      </w:r>
    </w:p>
    <w:p w:rsidR="007802E6" w:rsidRDefault="007802E6" w:rsidP="007802E6">
      <w:pPr>
        <w:pStyle w:val="a3"/>
        <w:bidi w:val="0"/>
      </w:pPr>
    </w:p>
    <w:p w:rsidR="007802E6" w:rsidRDefault="007802E6" w:rsidP="007802E6">
      <w:pPr>
        <w:pStyle w:val="a3"/>
        <w:bidi w:val="0"/>
      </w:pPr>
    </w:p>
    <w:p w:rsidR="008F717D" w:rsidRDefault="008F717D" w:rsidP="008F717D">
      <w:pPr>
        <w:pStyle w:val="a3"/>
        <w:bidi w:val="0"/>
      </w:pPr>
    </w:p>
    <w:p w:rsidR="008F717D" w:rsidRDefault="008F717D" w:rsidP="00B34DC9">
      <w:pPr>
        <w:pStyle w:val="a3"/>
        <w:bidi w:val="0"/>
      </w:pPr>
      <w:r>
        <w:t>LAI = [(LA</w:t>
      </w:r>
      <w:r w:rsidRPr="008F717D">
        <w:rPr>
          <w:vertAlign w:val="subscript"/>
        </w:rPr>
        <w:t>1</w:t>
      </w:r>
      <w:r>
        <w:t xml:space="preserve"> + LA</w:t>
      </w:r>
      <w:r w:rsidRPr="008F717D">
        <w:rPr>
          <w:vertAlign w:val="subscript"/>
        </w:rPr>
        <w:t>2</w:t>
      </w:r>
      <w:r>
        <w:t xml:space="preserve">)/2]  X 1/GA =  </w:t>
      </w:r>
      <w:r w:rsidR="00B34DC9">
        <w:t>cm</w:t>
      </w:r>
      <w:r w:rsidR="00B34DC9" w:rsidRPr="00B34DC9">
        <w:rPr>
          <w:vertAlign w:val="superscript"/>
        </w:rPr>
        <w:t>2</w:t>
      </w:r>
      <w:r w:rsidR="00B34DC9">
        <w:t>/cm</w:t>
      </w:r>
      <w:r w:rsidR="00B34DC9" w:rsidRPr="00B34DC9">
        <w:rPr>
          <w:vertAlign w:val="superscript"/>
        </w:rPr>
        <w:t>2</w:t>
      </w:r>
      <w:r w:rsidR="00B34DC9">
        <w:t xml:space="preserve"> = ----</w:t>
      </w:r>
    </w:p>
    <w:p w:rsidR="007802E6" w:rsidRDefault="007802E6" w:rsidP="007802E6">
      <w:pPr>
        <w:pStyle w:val="a3"/>
        <w:bidi w:val="0"/>
      </w:pPr>
    </w:p>
    <w:p w:rsidR="008F717D" w:rsidRDefault="008F717D" w:rsidP="008F717D">
      <w:pPr>
        <w:pStyle w:val="a3"/>
        <w:bidi w:val="0"/>
      </w:pPr>
      <w:r>
        <w:t>LAD = [(LA</w:t>
      </w:r>
      <w:r w:rsidRPr="008F717D">
        <w:rPr>
          <w:vertAlign w:val="subscript"/>
        </w:rPr>
        <w:t>1</w:t>
      </w:r>
      <w:r>
        <w:t xml:space="preserve"> + LA</w:t>
      </w:r>
      <w:r w:rsidRPr="008F717D">
        <w:rPr>
          <w:vertAlign w:val="subscript"/>
        </w:rPr>
        <w:t>2</w:t>
      </w:r>
      <w:r>
        <w:t xml:space="preserve">)/2]  X (T2-T1) = </w:t>
      </w:r>
      <w:r w:rsidR="00B34DC9">
        <w:t>cm</w:t>
      </w:r>
      <w:r w:rsidR="00B34DC9" w:rsidRPr="00B34DC9">
        <w:rPr>
          <w:vertAlign w:val="superscript"/>
        </w:rPr>
        <w:t>2</w:t>
      </w:r>
      <w:r w:rsidR="00B34DC9">
        <w:t xml:space="preserve"> . day</w:t>
      </w:r>
    </w:p>
    <w:p w:rsidR="007802E6" w:rsidRDefault="007802E6" w:rsidP="007802E6">
      <w:pPr>
        <w:pStyle w:val="a3"/>
        <w:bidi w:val="0"/>
      </w:pPr>
    </w:p>
    <w:p w:rsidR="00B34DC9" w:rsidRDefault="004A3400" w:rsidP="004A3400">
      <w:pPr>
        <w:pStyle w:val="a3"/>
        <w:bidi w:val="0"/>
      </w:pPr>
      <w:r>
        <w:t>CGR = [(w</w:t>
      </w:r>
      <w:r w:rsidRPr="004A3400">
        <w:rPr>
          <w:vertAlign w:val="subscript"/>
        </w:rPr>
        <w:t>2</w:t>
      </w:r>
      <w:r>
        <w:t xml:space="preserve"> – w</w:t>
      </w:r>
      <w:r w:rsidRPr="004A3400">
        <w:rPr>
          <w:vertAlign w:val="subscript"/>
        </w:rPr>
        <w:t>1</w:t>
      </w:r>
      <w:r>
        <w:t>)/T</w:t>
      </w:r>
      <w:r w:rsidRPr="004A3400">
        <w:rPr>
          <w:vertAlign w:val="subscript"/>
        </w:rPr>
        <w:t>2</w:t>
      </w:r>
      <w:r>
        <w:t xml:space="preserve"> –T</w:t>
      </w:r>
      <w:r w:rsidRPr="004A3400">
        <w:rPr>
          <w:vertAlign w:val="subscript"/>
        </w:rPr>
        <w:t>1</w:t>
      </w:r>
      <w:r>
        <w:t>)]/ GA = g. cm</w:t>
      </w:r>
      <w:r w:rsidRPr="004A3400">
        <w:rPr>
          <w:vertAlign w:val="superscript"/>
        </w:rPr>
        <w:t>-2</w:t>
      </w:r>
      <w:r>
        <w:t>. day</w:t>
      </w:r>
      <w:r w:rsidRPr="004A3400">
        <w:rPr>
          <w:vertAlign w:val="superscript"/>
        </w:rPr>
        <w:t>-1</w:t>
      </w:r>
    </w:p>
    <w:p w:rsidR="004A3400" w:rsidRDefault="004A3400" w:rsidP="004A3400">
      <w:pPr>
        <w:pStyle w:val="a3"/>
        <w:bidi w:val="0"/>
      </w:pPr>
    </w:p>
    <w:p w:rsidR="004A3400" w:rsidRDefault="004A3400" w:rsidP="004A3400">
      <w:pPr>
        <w:pStyle w:val="a3"/>
        <w:bidi w:val="0"/>
      </w:pPr>
      <w:r>
        <w:t>HI = GY/BY  X 100</w:t>
      </w:r>
    </w:p>
    <w:p w:rsidR="00023C52" w:rsidRDefault="00023C52" w:rsidP="00023C52">
      <w:pPr>
        <w:pStyle w:val="a3"/>
        <w:bidi w:val="0"/>
      </w:pPr>
    </w:p>
    <w:p w:rsidR="00023C52" w:rsidRDefault="00023C52" w:rsidP="00023C52">
      <w:pPr>
        <w:pStyle w:val="a3"/>
        <w:bidi w:val="0"/>
      </w:pPr>
    </w:p>
    <w:p w:rsidR="00023C52" w:rsidRDefault="00023C52" w:rsidP="00023C52">
      <w:pPr>
        <w:pStyle w:val="a3"/>
        <w:bidi w:val="0"/>
        <w:jc w:val="center"/>
        <w:rPr>
          <w:color w:val="C00000"/>
          <w:sz w:val="28"/>
          <w:szCs w:val="28"/>
        </w:rPr>
      </w:pPr>
      <w:r w:rsidRPr="00023C52">
        <w:rPr>
          <w:color w:val="C00000"/>
          <w:sz w:val="28"/>
          <w:szCs w:val="28"/>
        </w:rPr>
        <w:t>Light Efficiency</w:t>
      </w:r>
    </w:p>
    <w:p w:rsidR="00023C52" w:rsidRDefault="00023C52" w:rsidP="00023C52">
      <w:pPr>
        <w:pStyle w:val="a3"/>
        <w:bidi w:val="0"/>
        <w:rPr>
          <w:color w:val="C00000"/>
          <w:sz w:val="28"/>
          <w:szCs w:val="28"/>
        </w:rPr>
      </w:pPr>
    </w:p>
    <w:p w:rsidR="00023C52" w:rsidRDefault="00023C52" w:rsidP="00023C52">
      <w:pPr>
        <w:pStyle w:val="a3"/>
        <w:bidi w:val="0"/>
        <w:rPr>
          <w:sz w:val="24"/>
          <w:szCs w:val="24"/>
        </w:rPr>
      </w:pPr>
      <w:r w:rsidRPr="00023C52">
        <w:rPr>
          <w:sz w:val="24"/>
          <w:szCs w:val="24"/>
        </w:rPr>
        <w:t>Efficiency of Interception</w:t>
      </w:r>
      <w:r>
        <w:rPr>
          <w:sz w:val="24"/>
          <w:szCs w:val="24"/>
        </w:rPr>
        <w:t xml:space="preserve"> = (I</w:t>
      </w:r>
      <w:r w:rsidRPr="00023C52"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– I)/I</w:t>
      </w:r>
      <w:r w:rsidRPr="00023C52"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 X 100 = % </w:t>
      </w:r>
    </w:p>
    <w:p w:rsidR="00023C52" w:rsidRDefault="00023C52" w:rsidP="00023C52">
      <w:pPr>
        <w:pStyle w:val="a3"/>
        <w:bidi w:val="0"/>
        <w:rPr>
          <w:sz w:val="24"/>
          <w:szCs w:val="24"/>
        </w:rPr>
      </w:pPr>
    </w:p>
    <w:p w:rsidR="00023C52" w:rsidRDefault="00023C52" w:rsidP="00752E08">
      <w:pPr>
        <w:pStyle w:val="a3"/>
        <w:bidi w:val="0"/>
        <w:rPr>
          <w:sz w:val="24"/>
          <w:szCs w:val="24"/>
        </w:rPr>
      </w:pPr>
      <w:r>
        <w:rPr>
          <w:sz w:val="24"/>
          <w:szCs w:val="24"/>
        </w:rPr>
        <w:t>K = (InI</w:t>
      </w:r>
      <w:r w:rsidRPr="00023C52"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)/ LAI = </w:t>
      </w:r>
    </w:p>
    <w:p w:rsidR="00752E08" w:rsidRDefault="00752E08" w:rsidP="00752E08">
      <w:pPr>
        <w:pStyle w:val="a3"/>
        <w:bidi w:val="0"/>
        <w:rPr>
          <w:sz w:val="24"/>
          <w:szCs w:val="24"/>
        </w:rPr>
      </w:pPr>
    </w:p>
    <w:p w:rsidR="00752E08" w:rsidRDefault="00752E08" w:rsidP="00752E08">
      <w:pPr>
        <w:pStyle w:val="a3"/>
        <w:bidi w:val="0"/>
        <w:rPr>
          <w:sz w:val="24"/>
          <w:szCs w:val="24"/>
        </w:rPr>
      </w:pPr>
      <w:r w:rsidRPr="00023C52">
        <w:rPr>
          <w:sz w:val="24"/>
          <w:szCs w:val="24"/>
        </w:rPr>
        <w:t>Efficiency</w:t>
      </w:r>
      <w:r>
        <w:rPr>
          <w:sz w:val="24"/>
          <w:szCs w:val="24"/>
        </w:rPr>
        <w:t xml:space="preserve"> of Photosynthesis = </w:t>
      </w:r>
      <w:proofErr w:type="spellStart"/>
      <w:r>
        <w:rPr>
          <w:sz w:val="24"/>
          <w:szCs w:val="24"/>
        </w:rPr>
        <w:t>I</w:t>
      </w:r>
      <w:r w:rsidRPr="00752E08">
        <w:rPr>
          <w:sz w:val="24"/>
          <w:szCs w:val="24"/>
          <w:vertAlign w:val="subscript"/>
        </w:rPr>
        <w:t>a</w:t>
      </w:r>
      <w:proofErr w:type="spellEnd"/>
      <w:r>
        <w:rPr>
          <w:sz w:val="24"/>
          <w:szCs w:val="24"/>
        </w:rPr>
        <w:t xml:space="preserve"> / I</w:t>
      </w:r>
      <w:r w:rsidRPr="00752E08"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X 100 = % </w:t>
      </w:r>
    </w:p>
    <w:p w:rsidR="00752E08" w:rsidRDefault="00752E08" w:rsidP="00752E08">
      <w:pPr>
        <w:pStyle w:val="a3"/>
        <w:bidi w:val="0"/>
        <w:rPr>
          <w:sz w:val="24"/>
          <w:szCs w:val="24"/>
        </w:rPr>
      </w:pPr>
    </w:p>
    <w:p w:rsidR="00492844" w:rsidRPr="00023C52" w:rsidRDefault="00492844" w:rsidP="00492844">
      <w:pPr>
        <w:pStyle w:val="a3"/>
        <w:bidi w:val="0"/>
        <w:rPr>
          <w:sz w:val="24"/>
          <w:szCs w:val="24"/>
        </w:rPr>
      </w:pPr>
    </w:p>
    <w:sectPr w:rsidR="00492844" w:rsidRPr="00023C52" w:rsidSect="0020567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707D0"/>
    <w:multiLevelType w:val="hybridMultilevel"/>
    <w:tmpl w:val="BFF4A632"/>
    <w:lvl w:ilvl="0" w:tplc="54AA6D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7E2E94"/>
    <w:rsid w:val="00023C52"/>
    <w:rsid w:val="000F0F23"/>
    <w:rsid w:val="0020567C"/>
    <w:rsid w:val="00315924"/>
    <w:rsid w:val="00492844"/>
    <w:rsid w:val="004A3400"/>
    <w:rsid w:val="0065353D"/>
    <w:rsid w:val="00691923"/>
    <w:rsid w:val="00752E08"/>
    <w:rsid w:val="007802E6"/>
    <w:rsid w:val="007E2E94"/>
    <w:rsid w:val="008F717D"/>
    <w:rsid w:val="00A1119F"/>
    <w:rsid w:val="00B34DC9"/>
    <w:rsid w:val="00BA6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92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E9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1119F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A1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111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2012-03-11T02:45:00Z</dcterms:created>
  <dcterms:modified xsi:type="dcterms:W3CDTF">2012-03-11T04:19:00Z</dcterms:modified>
</cp:coreProperties>
</file>