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5888" w:rsidRDefault="00625888" w:rsidP="00625888">
      <w:pPr>
        <w:pStyle w:val="Title"/>
        <w:tabs>
          <w:tab w:val="left" w:pos="0"/>
          <w:tab w:val="left" w:pos="180"/>
          <w:tab w:val="left" w:pos="7100"/>
        </w:tabs>
        <w:jc w:val="left"/>
        <w:rPr>
          <w:rFonts w:ascii="Monotype Corsiva" w:hAnsi="Monotype Corsiva"/>
          <w:sz w:val="48"/>
          <w:szCs w:val="48"/>
          <w:u w:val="single"/>
        </w:rPr>
      </w:pPr>
      <w:r>
        <w:rPr>
          <w:rFonts w:ascii="Monotype Corsiva" w:hAnsi="Monotype Corsiva"/>
          <w:sz w:val="48"/>
          <w:szCs w:val="48"/>
          <w:u w:val="single"/>
        </w:rPr>
        <w:t>Department of Internal Medicine</w:t>
      </w:r>
    </w:p>
    <w:p w:rsidR="00625888" w:rsidRDefault="00625888" w:rsidP="00625888">
      <w:pPr>
        <w:pStyle w:val="Title"/>
        <w:tabs>
          <w:tab w:val="left" w:pos="0"/>
          <w:tab w:val="left" w:pos="180"/>
          <w:tab w:val="left" w:pos="7100"/>
        </w:tabs>
        <w:jc w:val="left"/>
        <w:rPr>
          <w:rFonts w:ascii="Monotype Corsiva" w:hAnsi="Monotype Corsiva"/>
          <w:sz w:val="48"/>
          <w:szCs w:val="48"/>
          <w:u w:val="single"/>
        </w:rPr>
      </w:pPr>
      <w:smartTag w:uri="urn:schemas-microsoft-com:office:smarttags" w:element="place">
        <w:smartTag w:uri="urn:schemas-microsoft-com:office:smarttags" w:element="PlaceType">
          <w:r>
            <w:rPr>
              <w:rFonts w:ascii="Monotype Corsiva" w:hAnsi="Monotype Corsiva"/>
              <w:sz w:val="48"/>
              <w:szCs w:val="48"/>
              <w:u w:val="single"/>
            </w:rPr>
            <w:t>College</w:t>
          </w:r>
        </w:smartTag>
        <w:r>
          <w:rPr>
            <w:rFonts w:ascii="Monotype Corsiva" w:hAnsi="Monotype Corsiva"/>
            <w:sz w:val="48"/>
            <w:szCs w:val="48"/>
            <w:u w:val="single"/>
          </w:rPr>
          <w:t xml:space="preserve"> of </w:t>
        </w:r>
        <w:smartTag w:uri="urn:schemas-microsoft-com:office:smarttags" w:element="PlaceName">
          <w:r>
            <w:rPr>
              <w:rFonts w:ascii="Monotype Corsiva" w:hAnsi="Monotype Corsiva"/>
              <w:sz w:val="48"/>
              <w:szCs w:val="48"/>
              <w:u w:val="single"/>
            </w:rPr>
            <w:t>Medicine</w:t>
          </w:r>
        </w:smartTag>
      </w:smartTag>
    </w:p>
    <w:p w:rsidR="00625888" w:rsidRDefault="00625888" w:rsidP="00625888">
      <w:pPr>
        <w:pStyle w:val="Title"/>
        <w:tabs>
          <w:tab w:val="left" w:pos="0"/>
          <w:tab w:val="left" w:pos="180"/>
          <w:tab w:val="left" w:pos="7100"/>
        </w:tabs>
        <w:jc w:val="left"/>
        <w:rPr>
          <w:rFonts w:ascii="Monotype Corsiva" w:hAnsi="Monotype Corsiva"/>
          <w:sz w:val="48"/>
          <w:szCs w:val="48"/>
          <w:u w:val="single"/>
        </w:rPr>
      </w:pPr>
      <w:smartTag w:uri="urn:schemas-microsoft-com:office:smarttags" w:element="place">
        <w:smartTag w:uri="urn:schemas-microsoft-com:office:smarttags" w:element="PlaceName">
          <w:r>
            <w:rPr>
              <w:rFonts w:ascii="Monotype Corsiva" w:hAnsi="Monotype Corsiva"/>
              <w:sz w:val="48"/>
              <w:szCs w:val="48"/>
              <w:u w:val="single"/>
            </w:rPr>
            <w:t>King</w:t>
          </w:r>
        </w:smartTag>
        <w:r>
          <w:rPr>
            <w:rFonts w:ascii="Monotype Corsiva" w:hAnsi="Monotype Corsiva"/>
            <w:sz w:val="48"/>
            <w:szCs w:val="48"/>
            <w:u w:val="single"/>
          </w:rPr>
          <w:t xml:space="preserve"> </w:t>
        </w:r>
        <w:smartTag w:uri="urn:schemas-microsoft-com:office:smarttags" w:element="PlaceName">
          <w:r>
            <w:rPr>
              <w:rFonts w:ascii="Monotype Corsiva" w:hAnsi="Monotype Corsiva"/>
              <w:sz w:val="48"/>
              <w:szCs w:val="48"/>
              <w:u w:val="single"/>
            </w:rPr>
            <w:t>Khalid</w:t>
          </w:r>
        </w:smartTag>
        <w:r>
          <w:rPr>
            <w:rFonts w:ascii="Monotype Corsiva" w:hAnsi="Monotype Corsiva"/>
            <w:sz w:val="48"/>
            <w:szCs w:val="48"/>
            <w:u w:val="single"/>
          </w:rPr>
          <w:t xml:space="preserve"> </w:t>
        </w:r>
        <w:smartTag w:uri="urn:schemas-microsoft-com:office:smarttags" w:element="PlaceType">
          <w:r>
            <w:rPr>
              <w:rFonts w:ascii="Monotype Corsiva" w:hAnsi="Monotype Corsiva"/>
              <w:sz w:val="48"/>
              <w:szCs w:val="48"/>
              <w:u w:val="single"/>
            </w:rPr>
            <w:t>University</w:t>
          </w:r>
        </w:smartTag>
        <w:r>
          <w:rPr>
            <w:rFonts w:ascii="Monotype Corsiva" w:hAnsi="Monotype Corsiva"/>
            <w:sz w:val="48"/>
            <w:szCs w:val="48"/>
            <w:u w:val="single"/>
          </w:rPr>
          <w:t xml:space="preserve"> </w:t>
        </w:r>
        <w:smartTag w:uri="urn:schemas-microsoft-com:office:smarttags" w:element="PlaceType">
          <w:r>
            <w:rPr>
              <w:rFonts w:ascii="Monotype Corsiva" w:hAnsi="Monotype Corsiva"/>
              <w:sz w:val="48"/>
              <w:szCs w:val="48"/>
              <w:u w:val="single"/>
            </w:rPr>
            <w:t>Hospital</w:t>
          </w:r>
        </w:smartTag>
      </w:smartTag>
    </w:p>
    <w:p w:rsidR="00625888" w:rsidRDefault="00625888" w:rsidP="00625888">
      <w:pPr>
        <w:pStyle w:val="Title"/>
        <w:tabs>
          <w:tab w:val="left" w:pos="0"/>
          <w:tab w:val="left" w:pos="180"/>
          <w:tab w:val="left" w:pos="7100"/>
        </w:tabs>
        <w:jc w:val="left"/>
        <w:rPr>
          <w:rFonts w:ascii="Monotype Corsiva" w:hAnsi="Monotype Corsiva"/>
          <w:sz w:val="48"/>
          <w:szCs w:val="48"/>
          <w:u w:val="single"/>
        </w:rPr>
      </w:pPr>
      <w:smartTag w:uri="urn:schemas-microsoft-com:office:smarttags" w:element="place">
        <w:smartTag w:uri="urn:schemas-microsoft-com:office:smarttags" w:element="PlaceName">
          <w:r>
            <w:rPr>
              <w:rFonts w:ascii="Monotype Corsiva" w:hAnsi="Monotype Corsiva"/>
              <w:sz w:val="48"/>
              <w:szCs w:val="48"/>
              <w:u w:val="single"/>
            </w:rPr>
            <w:t>King</w:t>
          </w:r>
        </w:smartTag>
        <w:r>
          <w:rPr>
            <w:rFonts w:ascii="Monotype Corsiva" w:hAnsi="Monotype Corsiva"/>
            <w:sz w:val="48"/>
            <w:szCs w:val="48"/>
            <w:u w:val="single"/>
          </w:rPr>
          <w:t xml:space="preserve"> </w:t>
        </w:r>
        <w:smartTag w:uri="urn:schemas-microsoft-com:office:smarttags" w:element="PlaceName">
          <w:r>
            <w:rPr>
              <w:rFonts w:ascii="Monotype Corsiva" w:hAnsi="Monotype Corsiva"/>
              <w:sz w:val="48"/>
              <w:szCs w:val="48"/>
              <w:u w:val="single"/>
            </w:rPr>
            <w:t>Saud</w:t>
          </w:r>
        </w:smartTag>
        <w:r>
          <w:rPr>
            <w:rFonts w:ascii="Monotype Corsiva" w:hAnsi="Monotype Corsiva"/>
            <w:sz w:val="48"/>
            <w:szCs w:val="48"/>
            <w:u w:val="single"/>
          </w:rPr>
          <w:t xml:space="preserve"> </w:t>
        </w:r>
        <w:smartTag w:uri="urn:schemas-microsoft-com:office:smarttags" w:element="PlaceType">
          <w:r>
            <w:rPr>
              <w:rFonts w:ascii="Monotype Corsiva" w:hAnsi="Monotype Corsiva"/>
              <w:sz w:val="48"/>
              <w:szCs w:val="48"/>
              <w:u w:val="single"/>
            </w:rPr>
            <w:t>University</w:t>
          </w:r>
        </w:smartTag>
      </w:smartTag>
    </w:p>
    <w:p w:rsidR="00625888" w:rsidRDefault="00625888" w:rsidP="00625888">
      <w:pPr>
        <w:pStyle w:val="Title"/>
        <w:tabs>
          <w:tab w:val="left" w:pos="0"/>
          <w:tab w:val="left" w:pos="180"/>
          <w:tab w:val="left" w:pos="7100"/>
        </w:tabs>
        <w:jc w:val="left"/>
        <w:rPr>
          <w:rFonts w:ascii="Monotype Corsiva" w:hAnsi="Monotype Corsiva"/>
          <w:sz w:val="48"/>
          <w:szCs w:val="48"/>
          <w:u w:val="single"/>
        </w:rPr>
      </w:pPr>
    </w:p>
    <w:p w:rsidR="00625888" w:rsidRDefault="00625888" w:rsidP="00625888">
      <w:pPr>
        <w:pStyle w:val="Title"/>
        <w:tabs>
          <w:tab w:val="left" w:pos="0"/>
          <w:tab w:val="left" w:pos="180"/>
          <w:tab w:val="left" w:pos="7100"/>
        </w:tabs>
        <w:jc w:val="left"/>
        <w:rPr>
          <w:rFonts w:ascii="Monotype Corsiva" w:hAnsi="Monotype Corsiva"/>
          <w:sz w:val="48"/>
          <w:szCs w:val="48"/>
          <w:u w:val="single"/>
        </w:rPr>
      </w:pPr>
    </w:p>
    <w:p w:rsidR="00625888" w:rsidRDefault="00625888" w:rsidP="00625888">
      <w:pPr>
        <w:pStyle w:val="Title"/>
        <w:tabs>
          <w:tab w:val="left" w:pos="0"/>
          <w:tab w:val="left" w:pos="180"/>
          <w:tab w:val="left" w:pos="7100"/>
        </w:tabs>
        <w:jc w:val="left"/>
        <w:rPr>
          <w:rFonts w:ascii="Monotype Corsiva" w:hAnsi="Monotype Corsiva"/>
          <w:sz w:val="48"/>
          <w:szCs w:val="48"/>
          <w:u w:val="single"/>
        </w:rPr>
      </w:pPr>
    </w:p>
    <w:p w:rsidR="00625888" w:rsidRDefault="00625888" w:rsidP="00625888">
      <w:pPr>
        <w:pStyle w:val="Title"/>
        <w:tabs>
          <w:tab w:val="left" w:pos="0"/>
          <w:tab w:val="left" w:pos="180"/>
          <w:tab w:val="left" w:pos="7100"/>
        </w:tabs>
        <w:jc w:val="left"/>
        <w:rPr>
          <w:rFonts w:ascii="Monotype Corsiva" w:hAnsi="Monotype Corsiva"/>
          <w:sz w:val="48"/>
          <w:szCs w:val="48"/>
          <w:u w:val="single"/>
        </w:rPr>
      </w:pPr>
    </w:p>
    <w:p w:rsidR="00625888" w:rsidRPr="005B7528" w:rsidRDefault="00625888" w:rsidP="00625888">
      <w:pPr>
        <w:pStyle w:val="Title"/>
        <w:tabs>
          <w:tab w:val="left" w:pos="0"/>
          <w:tab w:val="left" w:pos="180"/>
          <w:tab w:val="left" w:pos="7100"/>
        </w:tabs>
        <w:jc w:val="left"/>
        <w:rPr>
          <w:color w:val="FF0000"/>
          <w:sz w:val="40"/>
          <w:szCs w:val="40"/>
        </w:rPr>
      </w:pPr>
      <w:r>
        <w:rPr>
          <w:rFonts w:ascii="Monotype Corsiva" w:hAnsi="Monotype Corsiva"/>
          <w:sz w:val="48"/>
          <w:szCs w:val="48"/>
        </w:rPr>
        <w:t xml:space="preserve">            </w:t>
      </w:r>
      <w:r w:rsidRPr="005B7528">
        <w:rPr>
          <w:color w:val="FF0000"/>
          <w:sz w:val="40"/>
          <w:szCs w:val="40"/>
          <w:highlight w:val="yellow"/>
        </w:rPr>
        <w:t>Course 441-Medicine Clerkship Manual</w:t>
      </w:r>
      <w:r w:rsidRPr="005B7528">
        <w:rPr>
          <w:color w:val="FF0000"/>
          <w:sz w:val="40"/>
          <w:szCs w:val="40"/>
        </w:rPr>
        <w:t xml:space="preserve"> </w:t>
      </w:r>
    </w:p>
    <w:p w:rsidR="00625888" w:rsidRPr="005B7528" w:rsidRDefault="00625888" w:rsidP="00625888">
      <w:pPr>
        <w:pStyle w:val="Title"/>
        <w:tabs>
          <w:tab w:val="left" w:pos="0"/>
          <w:tab w:val="left" w:pos="180"/>
          <w:tab w:val="left" w:pos="7100"/>
        </w:tabs>
        <w:jc w:val="left"/>
        <w:rPr>
          <w:color w:val="FF0000"/>
          <w:sz w:val="40"/>
          <w:szCs w:val="40"/>
        </w:rPr>
      </w:pPr>
    </w:p>
    <w:p w:rsidR="00625888" w:rsidRPr="005B7528" w:rsidRDefault="00625888" w:rsidP="00625888">
      <w:pPr>
        <w:pStyle w:val="Title"/>
        <w:tabs>
          <w:tab w:val="left" w:pos="0"/>
          <w:tab w:val="left" w:pos="180"/>
          <w:tab w:val="left" w:pos="7100"/>
        </w:tabs>
        <w:jc w:val="left"/>
        <w:rPr>
          <w:sz w:val="32"/>
          <w:szCs w:val="32"/>
        </w:rPr>
      </w:pPr>
      <w:r w:rsidRPr="0079753A">
        <w:rPr>
          <w:sz w:val="32"/>
          <w:szCs w:val="32"/>
        </w:rPr>
        <w:t xml:space="preserve">                                   </w:t>
      </w:r>
    </w:p>
    <w:p w:rsidR="00625888" w:rsidRDefault="00625888" w:rsidP="00625888">
      <w:pPr>
        <w:pStyle w:val="Title"/>
        <w:tabs>
          <w:tab w:val="left" w:pos="0"/>
          <w:tab w:val="left" w:pos="180"/>
          <w:tab w:val="left" w:pos="7100"/>
        </w:tabs>
        <w:jc w:val="left"/>
        <w:rPr>
          <w:rFonts w:ascii="Monotype Corsiva" w:hAnsi="Monotype Corsiva"/>
          <w:sz w:val="48"/>
          <w:szCs w:val="48"/>
        </w:rPr>
      </w:pPr>
    </w:p>
    <w:p w:rsidR="00625888" w:rsidRDefault="00625888" w:rsidP="00625888">
      <w:pPr>
        <w:pStyle w:val="Title"/>
        <w:tabs>
          <w:tab w:val="left" w:pos="0"/>
          <w:tab w:val="left" w:pos="180"/>
          <w:tab w:val="left" w:pos="7100"/>
        </w:tabs>
        <w:jc w:val="left"/>
        <w:rPr>
          <w:rFonts w:ascii="Monotype Corsiva" w:hAnsi="Monotype Corsiva"/>
          <w:sz w:val="48"/>
          <w:szCs w:val="48"/>
        </w:rPr>
      </w:pPr>
    </w:p>
    <w:p w:rsidR="00625888" w:rsidRDefault="00625888" w:rsidP="00625888">
      <w:pPr>
        <w:pStyle w:val="Title"/>
        <w:tabs>
          <w:tab w:val="left" w:pos="0"/>
          <w:tab w:val="left" w:pos="180"/>
          <w:tab w:val="left" w:pos="7100"/>
        </w:tabs>
        <w:rPr>
          <w:rFonts w:ascii="Monotype Corsiva" w:hAnsi="Monotype Corsiva"/>
          <w:sz w:val="48"/>
          <w:szCs w:val="48"/>
        </w:rPr>
      </w:pPr>
      <w:r>
        <w:rPr>
          <w:rFonts w:ascii="Monotype Corsiva" w:hAnsi="Monotype Corsiva"/>
          <w:sz w:val="48"/>
          <w:szCs w:val="48"/>
        </w:rPr>
        <w:t>Revised</w:t>
      </w:r>
    </w:p>
    <w:p w:rsidR="00625888" w:rsidRPr="0031492B" w:rsidRDefault="003004BD" w:rsidP="00625888">
      <w:pPr>
        <w:pStyle w:val="Title"/>
        <w:tabs>
          <w:tab w:val="left" w:pos="0"/>
          <w:tab w:val="left" w:pos="180"/>
          <w:tab w:val="left" w:pos="7100"/>
        </w:tabs>
        <w:rPr>
          <w:rFonts w:ascii="Monotype Corsiva" w:hAnsi="Monotype Corsiva"/>
          <w:sz w:val="48"/>
          <w:szCs w:val="48"/>
        </w:rPr>
      </w:pPr>
      <w:r>
        <w:rPr>
          <w:rFonts w:ascii="Monotype Corsiva" w:hAnsi="Monotype Corsiva"/>
          <w:sz w:val="48"/>
          <w:szCs w:val="48"/>
        </w:rPr>
        <w:t>2010</w:t>
      </w:r>
    </w:p>
    <w:p w:rsidR="00625888" w:rsidRDefault="00625888" w:rsidP="00625888">
      <w:pPr>
        <w:pStyle w:val="Title"/>
        <w:tabs>
          <w:tab w:val="left" w:pos="0"/>
          <w:tab w:val="left" w:pos="180"/>
          <w:tab w:val="left" w:pos="7100"/>
        </w:tabs>
        <w:jc w:val="left"/>
        <w:rPr>
          <w:rFonts w:ascii="Monotype Corsiva" w:hAnsi="Monotype Corsiva"/>
          <w:sz w:val="48"/>
          <w:szCs w:val="48"/>
          <w:u w:val="single"/>
        </w:rPr>
      </w:pPr>
    </w:p>
    <w:p w:rsidR="00625888" w:rsidRDefault="00625888" w:rsidP="00625888">
      <w:pPr>
        <w:pStyle w:val="Title"/>
        <w:tabs>
          <w:tab w:val="left" w:pos="0"/>
          <w:tab w:val="left" w:pos="180"/>
          <w:tab w:val="left" w:pos="7100"/>
        </w:tabs>
        <w:jc w:val="left"/>
        <w:rPr>
          <w:rFonts w:ascii="Monotype Corsiva" w:hAnsi="Monotype Corsiva"/>
          <w:sz w:val="48"/>
          <w:szCs w:val="48"/>
          <w:u w:val="single"/>
        </w:rPr>
      </w:pPr>
    </w:p>
    <w:p w:rsidR="00625888" w:rsidRDefault="00625888" w:rsidP="00625888">
      <w:pPr>
        <w:tabs>
          <w:tab w:val="left" w:pos="5386"/>
        </w:tabs>
        <w:rPr>
          <w:rtl/>
        </w:rPr>
      </w:pPr>
    </w:p>
    <w:p w:rsidR="00625888" w:rsidRDefault="00625888" w:rsidP="00625888">
      <w:pPr>
        <w:tabs>
          <w:tab w:val="left" w:pos="5386"/>
        </w:tabs>
        <w:rPr>
          <w:rtl/>
        </w:rPr>
      </w:pPr>
    </w:p>
    <w:p w:rsidR="00625888" w:rsidRDefault="00625888" w:rsidP="00625888">
      <w:pPr>
        <w:tabs>
          <w:tab w:val="left" w:pos="5386"/>
        </w:tabs>
        <w:rPr>
          <w:rtl/>
        </w:rPr>
      </w:pPr>
    </w:p>
    <w:p w:rsidR="00625888" w:rsidRDefault="00625888" w:rsidP="00625888">
      <w:pPr>
        <w:tabs>
          <w:tab w:val="left" w:pos="5386"/>
        </w:tabs>
        <w:rPr>
          <w:rtl/>
        </w:rPr>
      </w:pPr>
    </w:p>
    <w:p w:rsidR="00625888" w:rsidRDefault="00625888" w:rsidP="00625888">
      <w:pPr>
        <w:tabs>
          <w:tab w:val="left" w:pos="5386"/>
        </w:tabs>
        <w:rPr>
          <w:rtl/>
        </w:rPr>
      </w:pPr>
    </w:p>
    <w:p w:rsidR="00625888" w:rsidRDefault="00625888" w:rsidP="00625888">
      <w:pPr>
        <w:tabs>
          <w:tab w:val="left" w:pos="5386"/>
        </w:tabs>
      </w:pPr>
    </w:p>
    <w:p w:rsidR="00625888" w:rsidRDefault="00625888" w:rsidP="00625888">
      <w:pPr>
        <w:tabs>
          <w:tab w:val="left" w:pos="5386"/>
        </w:tabs>
      </w:pPr>
    </w:p>
    <w:p w:rsidR="00625888" w:rsidRDefault="00625888" w:rsidP="00625888">
      <w:pPr>
        <w:tabs>
          <w:tab w:val="left" w:pos="5386"/>
        </w:tabs>
      </w:pPr>
    </w:p>
    <w:p w:rsidR="00625888" w:rsidRDefault="00625888" w:rsidP="00625888">
      <w:pPr>
        <w:tabs>
          <w:tab w:val="left" w:pos="5386"/>
        </w:tabs>
      </w:pPr>
    </w:p>
    <w:p w:rsidR="00625888" w:rsidRDefault="00625888" w:rsidP="00625888">
      <w:pPr>
        <w:tabs>
          <w:tab w:val="left" w:pos="5386"/>
        </w:tabs>
      </w:pPr>
    </w:p>
    <w:p w:rsidR="00625888" w:rsidRDefault="00625888" w:rsidP="00625888">
      <w:pPr>
        <w:tabs>
          <w:tab w:val="left" w:pos="5386"/>
        </w:tabs>
      </w:pPr>
    </w:p>
    <w:p w:rsidR="00625888" w:rsidRDefault="00625888" w:rsidP="00625888">
      <w:pPr>
        <w:tabs>
          <w:tab w:val="left" w:pos="5386"/>
        </w:tabs>
      </w:pPr>
    </w:p>
    <w:p w:rsidR="00625888" w:rsidRDefault="00625888" w:rsidP="00625888">
      <w:pPr>
        <w:tabs>
          <w:tab w:val="left" w:pos="5386"/>
        </w:tabs>
        <w:rPr>
          <w:rtl/>
        </w:rPr>
      </w:pPr>
    </w:p>
    <w:p w:rsidR="00625888" w:rsidRDefault="00625888" w:rsidP="00625888">
      <w:pPr>
        <w:tabs>
          <w:tab w:val="left" w:pos="5386"/>
        </w:tabs>
        <w:rPr>
          <w:rtl/>
        </w:rPr>
      </w:pPr>
    </w:p>
    <w:p w:rsidR="00625888" w:rsidRDefault="00625888" w:rsidP="00625888">
      <w:pPr>
        <w:jc w:val="center"/>
        <w:rPr>
          <w:rFonts w:ascii="Monotype Corsiva" w:hAnsi="Monotype Corsiva" w:cs="Tahoma"/>
          <w:b/>
          <w:bCs/>
          <w:sz w:val="62"/>
          <w:szCs w:val="62"/>
        </w:rPr>
      </w:pPr>
    </w:p>
    <w:p w:rsidR="00625888" w:rsidRDefault="00625888" w:rsidP="00625888">
      <w:pPr>
        <w:jc w:val="center"/>
        <w:rPr>
          <w:rFonts w:ascii="Monotype Corsiva" w:hAnsi="Monotype Corsiva" w:cs="Tahoma"/>
          <w:b/>
          <w:bCs/>
          <w:sz w:val="62"/>
          <w:szCs w:val="62"/>
        </w:rPr>
      </w:pPr>
    </w:p>
    <w:p w:rsidR="0071380E" w:rsidRDefault="0071380E" w:rsidP="00625888">
      <w:pPr>
        <w:jc w:val="center"/>
        <w:rPr>
          <w:rFonts w:ascii="Monotype Corsiva" w:hAnsi="Monotype Corsiva" w:cs="Tahoma"/>
          <w:b/>
          <w:bCs/>
          <w:sz w:val="62"/>
          <w:szCs w:val="62"/>
        </w:rPr>
      </w:pPr>
    </w:p>
    <w:p w:rsidR="00625888" w:rsidRPr="00A9764F" w:rsidRDefault="00625888" w:rsidP="00625888">
      <w:pPr>
        <w:jc w:val="center"/>
        <w:rPr>
          <w:rFonts w:ascii="Monotype Corsiva" w:hAnsi="Monotype Corsiva" w:cs="Tahoma"/>
          <w:b/>
          <w:bCs/>
          <w:sz w:val="44"/>
          <w:szCs w:val="44"/>
        </w:rPr>
      </w:pPr>
      <w:r w:rsidRPr="00A9764F">
        <w:rPr>
          <w:rFonts w:ascii="Monotype Corsiva" w:hAnsi="Monotype Corsiva" w:cs="Tahoma"/>
          <w:b/>
          <w:bCs/>
          <w:sz w:val="62"/>
          <w:szCs w:val="62"/>
        </w:rPr>
        <w:t xml:space="preserve">Curriculum Proposal Form </w:t>
      </w:r>
    </w:p>
    <w:p w:rsidR="00625888" w:rsidRDefault="00625888" w:rsidP="00625888">
      <w:pPr>
        <w:jc w:val="center"/>
        <w:rPr>
          <w:rFonts w:ascii="Tahoma" w:hAnsi="Tahoma" w:cs="Tahoma"/>
          <w:b/>
          <w:bCs/>
          <w:sz w:val="32"/>
          <w:szCs w:val="32"/>
        </w:rPr>
      </w:pPr>
    </w:p>
    <w:p w:rsidR="00625888" w:rsidRDefault="00625888" w:rsidP="00625888">
      <w:pPr>
        <w:jc w:val="center"/>
        <w:rPr>
          <w:rFonts w:ascii="Tahoma" w:hAnsi="Tahoma" w:cs="Tahoma"/>
          <w:b/>
          <w:bCs/>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8"/>
        <w:gridCol w:w="3374"/>
      </w:tblGrid>
      <w:tr w:rsidR="00625888" w:rsidRPr="00ED754A" w:rsidTr="00330AC2">
        <w:tc>
          <w:tcPr>
            <w:tcW w:w="5148" w:type="dxa"/>
          </w:tcPr>
          <w:p w:rsidR="00625888" w:rsidRPr="00ED754A" w:rsidRDefault="00625888" w:rsidP="00330AC2">
            <w:pPr>
              <w:rPr>
                <w:sz w:val="28"/>
                <w:szCs w:val="28"/>
              </w:rPr>
            </w:pPr>
            <w:r w:rsidRPr="00ED754A">
              <w:rPr>
                <w:sz w:val="28"/>
                <w:szCs w:val="28"/>
              </w:rPr>
              <w:t>Course Name    : Internal Medicine</w:t>
            </w:r>
          </w:p>
        </w:tc>
        <w:tc>
          <w:tcPr>
            <w:tcW w:w="3374" w:type="dxa"/>
          </w:tcPr>
          <w:p w:rsidR="00625888" w:rsidRPr="00ED754A" w:rsidRDefault="00625888" w:rsidP="00A376B6">
            <w:pPr>
              <w:jc w:val="right"/>
              <w:rPr>
                <w:sz w:val="28"/>
                <w:szCs w:val="28"/>
                <w:rtl/>
              </w:rPr>
            </w:pPr>
            <w:r w:rsidRPr="00ED754A">
              <w:rPr>
                <w:rFonts w:hint="cs"/>
                <w:sz w:val="28"/>
                <w:szCs w:val="28"/>
                <w:rtl/>
              </w:rPr>
              <w:t>اسم المقرر: ممارسة الطب الباطني</w:t>
            </w:r>
          </w:p>
        </w:tc>
      </w:tr>
      <w:tr w:rsidR="00625888" w:rsidRPr="00ED754A" w:rsidTr="00330AC2">
        <w:tc>
          <w:tcPr>
            <w:tcW w:w="5148" w:type="dxa"/>
          </w:tcPr>
          <w:p w:rsidR="00625888" w:rsidRPr="00ED754A" w:rsidRDefault="00625888" w:rsidP="00330AC2">
            <w:pPr>
              <w:rPr>
                <w:sz w:val="28"/>
                <w:szCs w:val="28"/>
              </w:rPr>
            </w:pPr>
            <w:r w:rsidRPr="00ED754A">
              <w:rPr>
                <w:sz w:val="28"/>
                <w:szCs w:val="28"/>
              </w:rPr>
              <w:t>Course Code &amp; No : 441</w:t>
            </w:r>
          </w:p>
        </w:tc>
        <w:tc>
          <w:tcPr>
            <w:tcW w:w="3374" w:type="dxa"/>
          </w:tcPr>
          <w:p w:rsidR="00625888" w:rsidRPr="00ED754A" w:rsidRDefault="00625888" w:rsidP="00A376B6">
            <w:pPr>
              <w:jc w:val="right"/>
              <w:rPr>
                <w:sz w:val="28"/>
                <w:szCs w:val="28"/>
                <w:rtl/>
              </w:rPr>
            </w:pPr>
            <w:r w:rsidRPr="00ED754A">
              <w:rPr>
                <w:rFonts w:hint="cs"/>
                <w:sz w:val="28"/>
                <w:szCs w:val="28"/>
                <w:rtl/>
              </w:rPr>
              <w:t>رقم المقرر ورمزه: طبب 441</w:t>
            </w:r>
          </w:p>
        </w:tc>
      </w:tr>
      <w:tr w:rsidR="00625888" w:rsidRPr="00ED754A" w:rsidTr="00330AC2">
        <w:tc>
          <w:tcPr>
            <w:tcW w:w="5148" w:type="dxa"/>
          </w:tcPr>
          <w:p w:rsidR="00625888" w:rsidRPr="00ED754A" w:rsidRDefault="00625888" w:rsidP="00330AC2">
            <w:pPr>
              <w:rPr>
                <w:sz w:val="28"/>
                <w:szCs w:val="28"/>
              </w:rPr>
            </w:pPr>
            <w:r w:rsidRPr="00ED754A">
              <w:rPr>
                <w:sz w:val="28"/>
                <w:szCs w:val="28"/>
              </w:rPr>
              <w:t xml:space="preserve">Credits               :  11 ( 8 +3 )* </w:t>
            </w:r>
          </w:p>
        </w:tc>
        <w:tc>
          <w:tcPr>
            <w:tcW w:w="3374" w:type="dxa"/>
          </w:tcPr>
          <w:p w:rsidR="00625888" w:rsidRPr="00ED754A" w:rsidRDefault="00625888" w:rsidP="00A376B6">
            <w:pPr>
              <w:jc w:val="right"/>
              <w:rPr>
                <w:sz w:val="28"/>
                <w:szCs w:val="28"/>
                <w:rtl/>
              </w:rPr>
            </w:pPr>
            <w:r w:rsidRPr="00ED754A">
              <w:rPr>
                <w:rFonts w:hint="cs"/>
                <w:sz w:val="28"/>
                <w:szCs w:val="28"/>
                <w:rtl/>
              </w:rPr>
              <w:t xml:space="preserve">الساعات </w:t>
            </w:r>
            <w:proofErr w:type="spellStart"/>
            <w:r w:rsidRPr="00ED754A">
              <w:rPr>
                <w:rFonts w:hint="cs"/>
                <w:sz w:val="28"/>
                <w:szCs w:val="28"/>
                <w:rtl/>
              </w:rPr>
              <w:t>المعتمده</w:t>
            </w:r>
            <w:proofErr w:type="spellEnd"/>
            <w:r w:rsidRPr="00ED754A">
              <w:rPr>
                <w:rFonts w:hint="cs"/>
                <w:sz w:val="28"/>
                <w:szCs w:val="28"/>
                <w:rtl/>
              </w:rPr>
              <w:t>: 11 ( 8+3)</w:t>
            </w:r>
          </w:p>
        </w:tc>
      </w:tr>
      <w:tr w:rsidR="00625888" w:rsidRPr="00ED754A" w:rsidTr="00330AC2">
        <w:tc>
          <w:tcPr>
            <w:tcW w:w="5148" w:type="dxa"/>
          </w:tcPr>
          <w:p w:rsidR="00625888" w:rsidRPr="00ED754A" w:rsidRDefault="00625888" w:rsidP="00330AC2">
            <w:pPr>
              <w:rPr>
                <w:sz w:val="28"/>
                <w:szCs w:val="28"/>
              </w:rPr>
            </w:pPr>
            <w:r w:rsidRPr="00ED754A">
              <w:rPr>
                <w:sz w:val="28"/>
                <w:szCs w:val="28"/>
              </w:rPr>
              <w:t>Duration :  12 weeks</w:t>
            </w:r>
          </w:p>
        </w:tc>
        <w:tc>
          <w:tcPr>
            <w:tcW w:w="3374" w:type="dxa"/>
          </w:tcPr>
          <w:p w:rsidR="00625888" w:rsidRPr="00ED754A" w:rsidRDefault="00625888" w:rsidP="00A376B6">
            <w:pPr>
              <w:jc w:val="right"/>
              <w:rPr>
                <w:sz w:val="28"/>
                <w:szCs w:val="28"/>
              </w:rPr>
            </w:pPr>
            <w:r w:rsidRPr="00ED754A">
              <w:rPr>
                <w:rFonts w:hint="cs"/>
                <w:sz w:val="28"/>
                <w:szCs w:val="28"/>
                <w:rtl/>
              </w:rPr>
              <w:t>مدة المقرر: 12</w:t>
            </w:r>
            <w:r w:rsidRPr="00ED754A">
              <w:rPr>
                <w:sz w:val="28"/>
                <w:szCs w:val="28"/>
              </w:rPr>
              <w:t xml:space="preserve"> </w:t>
            </w:r>
            <w:r w:rsidRPr="00ED754A">
              <w:rPr>
                <w:rFonts w:hint="cs"/>
                <w:sz w:val="28"/>
                <w:szCs w:val="28"/>
                <w:rtl/>
              </w:rPr>
              <w:t xml:space="preserve"> أسبوع</w:t>
            </w:r>
          </w:p>
        </w:tc>
      </w:tr>
      <w:tr w:rsidR="00625888" w:rsidRPr="00ED754A" w:rsidTr="00330AC2">
        <w:tc>
          <w:tcPr>
            <w:tcW w:w="5148" w:type="dxa"/>
          </w:tcPr>
          <w:p w:rsidR="00625888" w:rsidRPr="00ED754A" w:rsidRDefault="00625888" w:rsidP="00330AC2">
            <w:pPr>
              <w:rPr>
                <w:sz w:val="28"/>
                <w:szCs w:val="28"/>
              </w:rPr>
            </w:pPr>
            <w:r w:rsidRPr="00ED754A">
              <w:rPr>
                <w:sz w:val="28"/>
                <w:szCs w:val="28"/>
              </w:rPr>
              <w:t>Study year: 5</w:t>
            </w:r>
            <w:r w:rsidRPr="00ED754A">
              <w:rPr>
                <w:sz w:val="28"/>
                <w:szCs w:val="28"/>
                <w:vertAlign w:val="superscript"/>
              </w:rPr>
              <w:t>th</w:t>
            </w:r>
            <w:r w:rsidRPr="00ED754A">
              <w:rPr>
                <w:sz w:val="28"/>
                <w:szCs w:val="28"/>
              </w:rPr>
              <w:t xml:space="preserve"> year</w:t>
            </w:r>
          </w:p>
        </w:tc>
        <w:tc>
          <w:tcPr>
            <w:tcW w:w="3374" w:type="dxa"/>
          </w:tcPr>
          <w:p w:rsidR="00625888" w:rsidRPr="00ED754A" w:rsidRDefault="00625888" w:rsidP="00A376B6">
            <w:pPr>
              <w:jc w:val="right"/>
              <w:rPr>
                <w:sz w:val="28"/>
                <w:szCs w:val="28"/>
                <w:rtl/>
              </w:rPr>
            </w:pPr>
            <w:r w:rsidRPr="00ED754A">
              <w:rPr>
                <w:rFonts w:hint="cs"/>
                <w:sz w:val="28"/>
                <w:szCs w:val="28"/>
                <w:rtl/>
              </w:rPr>
              <w:t>سنة الدراسة:</w:t>
            </w:r>
            <w:r w:rsidRPr="00ED754A">
              <w:rPr>
                <w:sz w:val="28"/>
                <w:szCs w:val="28"/>
              </w:rPr>
              <w:t xml:space="preserve"> </w:t>
            </w:r>
            <w:r w:rsidRPr="00ED754A">
              <w:rPr>
                <w:rFonts w:hint="cs"/>
                <w:sz w:val="28"/>
                <w:szCs w:val="28"/>
                <w:rtl/>
              </w:rPr>
              <w:t xml:space="preserve"> الخامسة</w:t>
            </w:r>
          </w:p>
        </w:tc>
      </w:tr>
    </w:tbl>
    <w:p w:rsidR="00625888" w:rsidRPr="00073BFF" w:rsidRDefault="00625888" w:rsidP="003A3833">
      <w:pPr>
        <w:pStyle w:val="Heading2"/>
      </w:pPr>
      <w:r>
        <w:t>*</w:t>
      </w:r>
      <w:r w:rsidR="003A3833">
        <w:t>8</w:t>
      </w:r>
      <w:r w:rsidRPr="00073BFF">
        <w:t xml:space="preserve"> = clinical teaching</w:t>
      </w:r>
      <w:r w:rsidRPr="00073BFF">
        <w:br/>
      </w:r>
      <w:r>
        <w:t xml:space="preserve">  </w:t>
      </w:r>
      <w:r w:rsidR="003A3833">
        <w:t>3</w:t>
      </w:r>
      <w:r w:rsidRPr="00073BFF">
        <w:t xml:space="preserve"> =</w:t>
      </w:r>
      <w:r w:rsidRPr="00F86FC1">
        <w:t xml:space="preserve"> </w:t>
      </w:r>
      <w:r w:rsidRPr="00073BFF">
        <w:t>tutorials</w:t>
      </w:r>
      <w:r>
        <w:t xml:space="preserve"> </w:t>
      </w:r>
      <w:r w:rsidRPr="00073BFF">
        <w:t xml:space="preserve"> </w:t>
      </w:r>
    </w:p>
    <w:p w:rsidR="00625888" w:rsidRDefault="00625888" w:rsidP="00625888">
      <w:pPr>
        <w:rPr>
          <w:rtl/>
        </w:rPr>
      </w:pPr>
    </w:p>
    <w:p w:rsidR="00625888" w:rsidRDefault="00625888" w:rsidP="00625888"/>
    <w:p w:rsidR="00625888" w:rsidRDefault="00625888" w:rsidP="00625888">
      <w:pPr>
        <w:jc w:val="right"/>
        <w:rPr>
          <w:rtl/>
        </w:rPr>
      </w:pPr>
    </w:p>
    <w:p w:rsidR="00625888" w:rsidRDefault="00625888" w:rsidP="00625888">
      <w:pPr>
        <w:jc w:val="right"/>
        <w:rPr>
          <w:rtl/>
        </w:rPr>
      </w:pPr>
    </w:p>
    <w:p w:rsidR="00625888" w:rsidRDefault="00625888" w:rsidP="00625888">
      <w:pPr>
        <w:jc w:val="right"/>
        <w:rPr>
          <w:rtl/>
        </w:rPr>
      </w:pPr>
    </w:p>
    <w:p w:rsidR="00625888" w:rsidRPr="00D965DE" w:rsidRDefault="00625888" w:rsidP="00A376B6">
      <w:pPr>
        <w:rPr>
          <w:sz w:val="32"/>
          <w:szCs w:val="32"/>
        </w:rPr>
      </w:pPr>
      <w:r w:rsidRPr="00D965DE">
        <w:rPr>
          <w:b/>
          <w:bCs/>
          <w:sz w:val="32"/>
          <w:szCs w:val="32"/>
        </w:rPr>
        <w:t xml:space="preserve">Curriculum </w:t>
      </w:r>
      <w:r w:rsidR="006B1B9A" w:rsidRPr="00D965DE">
        <w:rPr>
          <w:b/>
          <w:bCs/>
          <w:sz w:val="32"/>
          <w:szCs w:val="32"/>
        </w:rPr>
        <w:t>rev</w:t>
      </w:r>
      <w:r w:rsidR="006B1B9A">
        <w:rPr>
          <w:b/>
          <w:bCs/>
          <w:sz w:val="32"/>
          <w:szCs w:val="32"/>
        </w:rPr>
        <w:t>i</w:t>
      </w:r>
      <w:r w:rsidR="006B1B9A" w:rsidRPr="00D965DE">
        <w:rPr>
          <w:b/>
          <w:bCs/>
          <w:sz w:val="32"/>
          <w:szCs w:val="32"/>
        </w:rPr>
        <w:t>sion</w:t>
      </w:r>
      <w:r w:rsidRPr="00D965DE">
        <w:rPr>
          <w:b/>
          <w:bCs/>
          <w:sz w:val="32"/>
          <w:szCs w:val="32"/>
        </w:rPr>
        <w:t xml:space="preserve"> date</w:t>
      </w:r>
      <w:r w:rsidRPr="00D965DE">
        <w:rPr>
          <w:sz w:val="32"/>
          <w:szCs w:val="32"/>
        </w:rPr>
        <w:t xml:space="preserve">:  </w:t>
      </w:r>
      <w:r>
        <w:rPr>
          <w:sz w:val="32"/>
          <w:szCs w:val="32"/>
        </w:rPr>
        <w:t>7</w:t>
      </w:r>
      <w:r w:rsidRPr="00D965DE">
        <w:rPr>
          <w:sz w:val="32"/>
          <w:szCs w:val="32"/>
        </w:rPr>
        <w:t xml:space="preserve">/ </w:t>
      </w:r>
      <w:r>
        <w:rPr>
          <w:sz w:val="32"/>
          <w:szCs w:val="32"/>
        </w:rPr>
        <w:t>10</w:t>
      </w:r>
      <w:r w:rsidRPr="00D965DE">
        <w:rPr>
          <w:sz w:val="32"/>
          <w:szCs w:val="32"/>
        </w:rPr>
        <w:t>/ 14</w:t>
      </w:r>
      <w:r>
        <w:rPr>
          <w:sz w:val="32"/>
          <w:szCs w:val="32"/>
        </w:rPr>
        <w:t>30</w:t>
      </w:r>
      <w:r w:rsidRPr="00D965DE">
        <w:rPr>
          <w:sz w:val="32"/>
          <w:szCs w:val="32"/>
        </w:rPr>
        <w:t xml:space="preserve"> (</w:t>
      </w:r>
      <w:r>
        <w:rPr>
          <w:sz w:val="32"/>
          <w:szCs w:val="32"/>
        </w:rPr>
        <w:t>26/ 09</w:t>
      </w:r>
      <w:r w:rsidRPr="00D965DE">
        <w:rPr>
          <w:sz w:val="32"/>
          <w:szCs w:val="32"/>
        </w:rPr>
        <w:t xml:space="preserve"> / </w:t>
      </w:r>
      <w:r>
        <w:rPr>
          <w:sz w:val="32"/>
          <w:szCs w:val="32"/>
        </w:rPr>
        <w:t>2009</w:t>
      </w:r>
      <w:r w:rsidRPr="00D965DE">
        <w:rPr>
          <w:sz w:val="32"/>
          <w:szCs w:val="32"/>
        </w:rPr>
        <w:t>)</w:t>
      </w:r>
    </w:p>
    <w:p w:rsidR="00625888" w:rsidRPr="00D965DE" w:rsidRDefault="00625888" w:rsidP="00625888">
      <w:pPr>
        <w:jc w:val="right"/>
        <w:rPr>
          <w:sz w:val="32"/>
          <w:szCs w:val="32"/>
        </w:rPr>
      </w:pPr>
    </w:p>
    <w:p w:rsidR="00625888" w:rsidRPr="00D965DE" w:rsidRDefault="00625888" w:rsidP="00625888">
      <w:pPr>
        <w:jc w:val="right"/>
        <w:rPr>
          <w:sz w:val="32"/>
          <w:szCs w:val="32"/>
          <w:rtl/>
        </w:rPr>
      </w:pPr>
    </w:p>
    <w:p w:rsidR="00625888" w:rsidRPr="00D965DE" w:rsidRDefault="00625888" w:rsidP="00A376B6">
      <w:pPr>
        <w:rPr>
          <w:b/>
          <w:bCs/>
          <w:sz w:val="32"/>
          <w:szCs w:val="32"/>
        </w:rPr>
      </w:pPr>
      <w:r w:rsidRPr="00D965DE">
        <w:rPr>
          <w:b/>
          <w:bCs/>
          <w:sz w:val="32"/>
          <w:szCs w:val="32"/>
        </w:rPr>
        <w:t>Revised by:</w:t>
      </w:r>
    </w:p>
    <w:p w:rsidR="00625888" w:rsidRPr="00D965DE" w:rsidRDefault="00625888" w:rsidP="00625888">
      <w:pPr>
        <w:jc w:val="right"/>
        <w:rPr>
          <w:b/>
          <w:bCs/>
          <w:sz w:val="32"/>
          <w:szCs w:val="32"/>
        </w:rPr>
      </w:pPr>
    </w:p>
    <w:p w:rsidR="00625888" w:rsidRPr="00D965DE" w:rsidRDefault="00625888" w:rsidP="00A376B6">
      <w:pPr>
        <w:rPr>
          <w:b/>
          <w:bCs/>
          <w:sz w:val="32"/>
          <w:szCs w:val="32"/>
        </w:rPr>
      </w:pPr>
      <w:r w:rsidRPr="00D965DE">
        <w:rPr>
          <w:b/>
          <w:bCs/>
          <w:sz w:val="32"/>
          <w:szCs w:val="32"/>
        </w:rPr>
        <w:t>Course Development committee:</w:t>
      </w:r>
    </w:p>
    <w:p w:rsidR="00625888" w:rsidRPr="00E14DCD" w:rsidRDefault="00625888" w:rsidP="00625888">
      <w:pPr>
        <w:rPr>
          <w:b/>
          <w:bCs/>
          <w:sz w:val="30"/>
          <w:szCs w:val="30"/>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66"/>
        <w:gridCol w:w="1980"/>
        <w:gridCol w:w="3276"/>
      </w:tblGrid>
      <w:tr w:rsidR="00625888" w:rsidRPr="00D749C0" w:rsidTr="00330AC2">
        <w:tc>
          <w:tcPr>
            <w:tcW w:w="3266" w:type="dxa"/>
            <w:tcBorders>
              <w:top w:val="single" w:sz="4" w:space="0" w:color="auto"/>
              <w:left w:val="single" w:sz="4" w:space="0" w:color="auto"/>
              <w:bottom w:val="single" w:sz="4" w:space="0" w:color="auto"/>
              <w:right w:val="single" w:sz="4" w:space="0" w:color="auto"/>
            </w:tcBorders>
            <w:vAlign w:val="center"/>
          </w:tcPr>
          <w:p w:rsidR="00625888" w:rsidRPr="00D749C0" w:rsidRDefault="00625888" w:rsidP="00330AC2">
            <w:pPr>
              <w:jc w:val="center"/>
              <w:rPr>
                <w:b/>
                <w:bCs/>
                <w:sz w:val="30"/>
                <w:szCs w:val="30"/>
              </w:rPr>
            </w:pPr>
            <w:r w:rsidRPr="00D749C0">
              <w:rPr>
                <w:b/>
                <w:bCs/>
                <w:sz w:val="30"/>
                <w:szCs w:val="30"/>
              </w:rPr>
              <w:t>Position</w:t>
            </w:r>
          </w:p>
        </w:tc>
        <w:tc>
          <w:tcPr>
            <w:tcW w:w="1980" w:type="dxa"/>
            <w:tcBorders>
              <w:top w:val="single" w:sz="4" w:space="0" w:color="auto"/>
              <w:left w:val="single" w:sz="4" w:space="0" w:color="auto"/>
              <w:bottom w:val="single" w:sz="4" w:space="0" w:color="auto"/>
              <w:right w:val="single" w:sz="4" w:space="0" w:color="auto"/>
            </w:tcBorders>
            <w:vAlign w:val="center"/>
          </w:tcPr>
          <w:p w:rsidR="00625888" w:rsidRPr="00D749C0" w:rsidRDefault="00625888" w:rsidP="00330AC2">
            <w:pPr>
              <w:jc w:val="center"/>
              <w:rPr>
                <w:b/>
                <w:bCs/>
                <w:sz w:val="30"/>
                <w:szCs w:val="30"/>
              </w:rPr>
            </w:pPr>
            <w:r w:rsidRPr="00D749C0">
              <w:rPr>
                <w:b/>
                <w:bCs/>
                <w:sz w:val="30"/>
                <w:szCs w:val="30"/>
              </w:rPr>
              <w:t>Title</w:t>
            </w:r>
          </w:p>
        </w:tc>
        <w:tc>
          <w:tcPr>
            <w:tcW w:w="3276" w:type="dxa"/>
            <w:tcBorders>
              <w:top w:val="single" w:sz="4" w:space="0" w:color="auto"/>
              <w:left w:val="single" w:sz="4" w:space="0" w:color="auto"/>
              <w:bottom w:val="single" w:sz="4" w:space="0" w:color="auto"/>
              <w:right w:val="single" w:sz="4" w:space="0" w:color="auto"/>
            </w:tcBorders>
          </w:tcPr>
          <w:p w:rsidR="00625888" w:rsidRPr="00D749C0" w:rsidRDefault="00625888" w:rsidP="00330AC2">
            <w:pPr>
              <w:jc w:val="center"/>
              <w:rPr>
                <w:b/>
                <w:bCs/>
                <w:sz w:val="30"/>
                <w:szCs w:val="30"/>
              </w:rPr>
            </w:pPr>
            <w:r w:rsidRPr="00D749C0">
              <w:rPr>
                <w:b/>
                <w:bCs/>
                <w:sz w:val="30"/>
                <w:szCs w:val="30"/>
              </w:rPr>
              <w:t>Name</w:t>
            </w:r>
          </w:p>
        </w:tc>
      </w:tr>
      <w:tr w:rsidR="00625888" w:rsidTr="00330AC2">
        <w:tc>
          <w:tcPr>
            <w:tcW w:w="3266" w:type="dxa"/>
            <w:tcBorders>
              <w:top w:val="single" w:sz="4" w:space="0" w:color="auto"/>
              <w:left w:val="single" w:sz="4" w:space="0" w:color="auto"/>
              <w:bottom w:val="single" w:sz="4" w:space="0" w:color="auto"/>
              <w:right w:val="single" w:sz="4" w:space="0" w:color="auto"/>
            </w:tcBorders>
            <w:vAlign w:val="center"/>
          </w:tcPr>
          <w:p w:rsidR="00625888" w:rsidRPr="00D749C0" w:rsidRDefault="00625888" w:rsidP="00330AC2">
            <w:pPr>
              <w:jc w:val="center"/>
              <w:rPr>
                <w:lang w:val="en-GB"/>
              </w:rPr>
            </w:pPr>
            <w:r>
              <w:rPr>
                <w:lang w:val="en-GB"/>
              </w:rPr>
              <w:t xml:space="preserve">Chairman </w:t>
            </w:r>
            <w:r w:rsidRPr="00D749C0">
              <w:rPr>
                <w:lang w:val="en-GB"/>
              </w:rPr>
              <w:t>Departmen</w:t>
            </w:r>
            <w:r>
              <w:rPr>
                <w:lang w:val="en-GB"/>
              </w:rPr>
              <w:t>t</w:t>
            </w:r>
          </w:p>
        </w:tc>
        <w:tc>
          <w:tcPr>
            <w:tcW w:w="1980" w:type="dxa"/>
            <w:tcBorders>
              <w:top w:val="single" w:sz="4" w:space="0" w:color="auto"/>
              <w:left w:val="single" w:sz="4" w:space="0" w:color="auto"/>
              <w:bottom w:val="single" w:sz="4" w:space="0" w:color="auto"/>
              <w:right w:val="single" w:sz="4" w:space="0" w:color="auto"/>
            </w:tcBorders>
            <w:vAlign w:val="center"/>
          </w:tcPr>
          <w:p w:rsidR="00625888" w:rsidRPr="00607F9D" w:rsidRDefault="00625888" w:rsidP="00330AC2">
            <w:pPr>
              <w:jc w:val="center"/>
              <w:rPr>
                <w:lang w:val="en-GB"/>
              </w:rPr>
            </w:pPr>
            <w:proofErr w:type="spellStart"/>
            <w:r w:rsidRPr="00607F9D">
              <w:rPr>
                <w:lang w:val="en-GB"/>
              </w:rPr>
              <w:t>Assoct.Professor</w:t>
            </w:r>
            <w:proofErr w:type="spellEnd"/>
            <w:r w:rsidRPr="00607F9D">
              <w:rPr>
                <w:lang w:val="en-GB"/>
              </w:rPr>
              <w:t>.</w:t>
            </w:r>
          </w:p>
        </w:tc>
        <w:tc>
          <w:tcPr>
            <w:tcW w:w="3276" w:type="dxa"/>
            <w:tcBorders>
              <w:top w:val="single" w:sz="4" w:space="0" w:color="auto"/>
              <w:left w:val="single" w:sz="4" w:space="0" w:color="auto"/>
              <w:bottom w:val="single" w:sz="4" w:space="0" w:color="auto"/>
              <w:right w:val="single" w:sz="4" w:space="0" w:color="auto"/>
            </w:tcBorders>
            <w:vAlign w:val="center"/>
          </w:tcPr>
          <w:p w:rsidR="00625888" w:rsidRPr="00D749C0" w:rsidRDefault="00625888" w:rsidP="00236ADF">
            <w:pPr>
              <w:rPr>
                <w:lang w:val="en-GB"/>
              </w:rPr>
            </w:pPr>
            <w:r w:rsidRPr="00D749C0">
              <w:rPr>
                <w:lang w:val="en-GB"/>
              </w:rPr>
              <w:t xml:space="preserve">Dr. </w:t>
            </w:r>
            <w:proofErr w:type="spellStart"/>
            <w:r>
              <w:rPr>
                <w:lang w:val="en-GB"/>
              </w:rPr>
              <w:t>Abdulrahman</w:t>
            </w:r>
            <w:proofErr w:type="spellEnd"/>
            <w:r>
              <w:rPr>
                <w:lang w:val="en-GB"/>
              </w:rPr>
              <w:t xml:space="preserve"> Al </w:t>
            </w:r>
            <w:proofErr w:type="spellStart"/>
            <w:r>
              <w:rPr>
                <w:lang w:val="en-GB"/>
              </w:rPr>
              <w:t>Jebreen</w:t>
            </w:r>
            <w:proofErr w:type="spellEnd"/>
          </w:p>
        </w:tc>
      </w:tr>
      <w:tr w:rsidR="00625888" w:rsidTr="00330AC2">
        <w:tc>
          <w:tcPr>
            <w:tcW w:w="3266" w:type="dxa"/>
            <w:tcBorders>
              <w:top w:val="single" w:sz="4" w:space="0" w:color="auto"/>
              <w:left w:val="single" w:sz="4" w:space="0" w:color="auto"/>
              <w:bottom w:val="single" w:sz="4" w:space="0" w:color="auto"/>
              <w:right w:val="single" w:sz="4" w:space="0" w:color="auto"/>
            </w:tcBorders>
            <w:vAlign w:val="center"/>
          </w:tcPr>
          <w:p w:rsidR="00625888" w:rsidRPr="00D749C0" w:rsidRDefault="00625888" w:rsidP="00330AC2">
            <w:pPr>
              <w:jc w:val="center"/>
              <w:rPr>
                <w:lang w:val="en-GB"/>
              </w:rPr>
            </w:pPr>
            <w:r w:rsidRPr="00D749C0">
              <w:rPr>
                <w:lang w:val="en-GB"/>
              </w:rPr>
              <w:t>General Course organizer</w:t>
            </w:r>
          </w:p>
        </w:tc>
        <w:tc>
          <w:tcPr>
            <w:tcW w:w="1980" w:type="dxa"/>
            <w:tcBorders>
              <w:top w:val="single" w:sz="4" w:space="0" w:color="auto"/>
              <w:left w:val="single" w:sz="4" w:space="0" w:color="auto"/>
              <w:bottom w:val="single" w:sz="4" w:space="0" w:color="auto"/>
              <w:right w:val="single" w:sz="4" w:space="0" w:color="auto"/>
            </w:tcBorders>
            <w:vAlign w:val="center"/>
          </w:tcPr>
          <w:p w:rsidR="00625888" w:rsidRPr="00D749C0" w:rsidRDefault="00625888" w:rsidP="00330AC2">
            <w:pPr>
              <w:jc w:val="center"/>
              <w:rPr>
                <w:lang w:val="en-GB"/>
              </w:rPr>
            </w:pPr>
            <w:r w:rsidRPr="00D749C0">
              <w:rPr>
                <w:lang w:val="en-GB"/>
              </w:rPr>
              <w:t>Asst.</w:t>
            </w:r>
            <w:r w:rsidRPr="00607F9D">
              <w:rPr>
                <w:lang w:val="en-GB"/>
              </w:rPr>
              <w:t xml:space="preserve"> Professor.</w:t>
            </w:r>
          </w:p>
        </w:tc>
        <w:tc>
          <w:tcPr>
            <w:tcW w:w="3276" w:type="dxa"/>
            <w:tcBorders>
              <w:top w:val="single" w:sz="4" w:space="0" w:color="auto"/>
              <w:left w:val="single" w:sz="4" w:space="0" w:color="auto"/>
              <w:bottom w:val="single" w:sz="4" w:space="0" w:color="auto"/>
              <w:right w:val="single" w:sz="4" w:space="0" w:color="auto"/>
            </w:tcBorders>
            <w:vAlign w:val="center"/>
          </w:tcPr>
          <w:p w:rsidR="00625888" w:rsidRPr="00607F9D" w:rsidRDefault="00625888" w:rsidP="008D0FF7">
            <w:pPr>
              <w:rPr>
                <w:lang w:val="en-GB"/>
              </w:rPr>
            </w:pPr>
            <w:r w:rsidRPr="00D749C0">
              <w:rPr>
                <w:lang w:val="en-GB"/>
              </w:rPr>
              <w:t xml:space="preserve">Dr. </w:t>
            </w:r>
            <w:r w:rsidR="008D0FF7">
              <w:rPr>
                <w:lang w:val="en-GB"/>
              </w:rPr>
              <w:t xml:space="preserve">Anwar Jammah </w:t>
            </w:r>
          </w:p>
        </w:tc>
      </w:tr>
      <w:tr w:rsidR="00625888" w:rsidTr="00330AC2">
        <w:tc>
          <w:tcPr>
            <w:tcW w:w="3266" w:type="dxa"/>
            <w:tcBorders>
              <w:top w:val="single" w:sz="4" w:space="0" w:color="auto"/>
              <w:left w:val="single" w:sz="4" w:space="0" w:color="auto"/>
              <w:bottom w:val="single" w:sz="4" w:space="0" w:color="auto"/>
              <w:right w:val="single" w:sz="4" w:space="0" w:color="auto"/>
            </w:tcBorders>
            <w:vAlign w:val="center"/>
          </w:tcPr>
          <w:p w:rsidR="00625888" w:rsidRPr="00D749C0" w:rsidRDefault="00625888" w:rsidP="00330AC2">
            <w:pPr>
              <w:jc w:val="center"/>
              <w:rPr>
                <w:lang w:val="en-GB"/>
              </w:rPr>
            </w:pPr>
          </w:p>
        </w:tc>
        <w:tc>
          <w:tcPr>
            <w:tcW w:w="1980" w:type="dxa"/>
            <w:tcBorders>
              <w:top w:val="single" w:sz="4" w:space="0" w:color="auto"/>
              <w:left w:val="single" w:sz="4" w:space="0" w:color="auto"/>
              <w:bottom w:val="single" w:sz="4" w:space="0" w:color="auto"/>
              <w:right w:val="single" w:sz="4" w:space="0" w:color="auto"/>
            </w:tcBorders>
            <w:vAlign w:val="center"/>
          </w:tcPr>
          <w:p w:rsidR="00625888" w:rsidRPr="00D749C0" w:rsidRDefault="00625888" w:rsidP="00330AC2">
            <w:pPr>
              <w:jc w:val="center"/>
              <w:rPr>
                <w:lang w:val="en-GB"/>
              </w:rPr>
            </w:pPr>
            <w:r w:rsidRPr="00D749C0">
              <w:rPr>
                <w:lang w:val="en-GB"/>
              </w:rPr>
              <w:t>Asst.</w:t>
            </w:r>
            <w:r w:rsidRPr="00607F9D">
              <w:rPr>
                <w:lang w:val="en-GB"/>
              </w:rPr>
              <w:t xml:space="preserve"> Professor.</w:t>
            </w:r>
          </w:p>
        </w:tc>
        <w:tc>
          <w:tcPr>
            <w:tcW w:w="3276" w:type="dxa"/>
            <w:tcBorders>
              <w:top w:val="single" w:sz="4" w:space="0" w:color="auto"/>
              <w:left w:val="single" w:sz="4" w:space="0" w:color="auto"/>
              <w:bottom w:val="single" w:sz="4" w:space="0" w:color="auto"/>
              <w:right w:val="single" w:sz="4" w:space="0" w:color="auto"/>
            </w:tcBorders>
            <w:vAlign w:val="center"/>
          </w:tcPr>
          <w:p w:rsidR="00625888" w:rsidRPr="00607F9D" w:rsidRDefault="00625888" w:rsidP="00236ADF">
            <w:pPr>
              <w:rPr>
                <w:lang w:val="en-GB"/>
              </w:rPr>
            </w:pPr>
            <w:r w:rsidRPr="00D749C0">
              <w:rPr>
                <w:lang w:val="en-GB"/>
              </w:rPr>
              <w:t xml:space="preserve">Dr. </w:t>
            </w:r>
            <w:proofErr w:type="spellStart"/>
            <w:r>
              <w:rPr>
                <w:lang w:val="en-GB"/>
              </w:rPr>
              <w:t>Waleed</w:t>
            </w:r>
            <w:proofErr w:type="spellEnd"/>
            <w:r w:rsidRPr="00D749C0">
              <w:rPr>
                <w:lang w:val="en-GB"/>
              </w:rPr>
              <w:t xml:space="preserve"> AL </w:t>
            </w:r>
            <w:proofErr w:type="spellStart"/>
            <w:r>
              <w:rPr>
                <w:lang w:val="en-GB"/>
              </w:rPr>
              <w:t>H</w:t>
            </w:r>
            <w:r w:rsidR="00F5115A">
              <w:rPr>
                <w:lang w:val="en-GB"/>
              </w:rPr>
              <w:t>a</w:t>
            </w:r>
            <w:r>
              <w:rPr>
                <w:lang w:val="en-GB"/>
              </w:rPr>
              <w:t>mo</w:t>
            </w:r>
            <w:r w:rsidR="00F5115A">
              <w:rPr>
                <w:lang w:val="en-GB"/>
              </w:rPr>
              <w:t>u</w:t>
            </w:r>
            <w:r>
              <w:rPr>
                <w:lang w:val="en-GB"/>
              </w:rPr>
              <w:t>di</w:t>
            </w:r>
            <w:proofErr w:type="spellEnd"/>
          </w:p>
        </w:tc>
      </w:tr>
      <w:tr w:rsidR="00625888" w:rsidTr="00330AC2">
        <w:tc>
          <w:tcPr>
            <w:tcW w:w="3266" w:type="dxa"/>
            <w:tcBorders>
              <w:top w:val="single" w:sz="4" w:space="0" w:color="auto"/>
              <w:left w:val="single" w:sz="4" w:space="0" w:color="auto"/>
              <w:bottom w:val="single" w:sz="4" w:space="0" w:color="auto"/>
              <w:right w:val="single" w:sz="4" w:space="0" w:color="auto"/>
            </w:tcBorders>
            <w:vAlign w:val="center"/>
          </w:tcPr>
          <w:p w:rsidR="00625888" w:rsidRPr="00D749C0" w:rsidRDefault="00625888" w:rsidP="00330AC2">
            <w:pPr>
              <w:jc w:val="center"/>
              <w:rPr>
                <w:lang w:val="en-GB"/>
              </w:rPr>
            </w:pPr>
          </w:p>
        </w:tc>
        <w:tc>
          <w:tcPr>
            <w:tcW w:w="1980" w:type="dxa"/>
            <w:tcBorders>
              <w:top w:val="single" w:sz="4" w:space="0" w:color="auto"/>
              <w:left w:val="single" w:sz="4" w:space="0" w:color="auto"/>
              <w:bottom w:val="single" w:sz="4" w:space="0" w:color="auto"/>
              <w:right w:val="single" w:sz="4" w:space="0" w:color="auto"/>
            </w:tcBorders>
            <w:vAlign w:val="center"/>
          </w:tcPr>
          <w:p w:rsidR="00625888" w:rsidRPr="00607F9D" w:rsidRDefault="00625888" w:rsidP="00330AC2">
            <w:pPr>
              <w:jc w:val="center"/>
              <w:rPr>
                <w:lang w:val="en-GB"/>
              </w:rPr>
            </w:pPr>
            <w:r w:rsidRPr="000E7498">
              <w:rPr>
                <w:lang w:val="en-GB"/>
              </w:rPr>
              <w:t>Asst.</w:t>
            </w:r>
            <w:r w:rsidRPr="00607F9D">
              <w:rPr>
                <w:lang w:val="en-GB"/>
              </w:rPr>
              <w:t xml:space="preserve"> Professor.</w:t>
            </w:r>
          </w:p>
        </w:tc>
        <w:tc>
          <w:tcPr>
            <w:tcW w:w="3276" w:type="dxa"/>
            <w:tcBorders>
              <w:top w:val="single" w:sz="4" w:space="0" w:color="auto"/>
              <w:left w:val="single" w:sz="4" w:space="0" w:color="auto"/>
              <w:bottom w:val="single" w:sz="4" w:space="0" w:color="auto"/>
              <w:right w:val="single" w:sz="4" w:space="0" w:color="auto"/>
            </w:tcBorders>
            <w:vAlign w:val="center"/>
          </w:tcPr>
          <w:p w:rsidR="00625888" w:rsidRPr="00607F9D" w:rsidRDefault="00625888" w:rsidP="00236ADF">
            <w:pPr>
              <w:rPr>
                <w:lang w:val="en-GB"/>
              </w:rPr>
            </w:pPr>
            <w:r>
              <w:rPr>
                <w:lang w:val="en-GB"/>
              </w:rPr>
              <w:t>Dr.</w:t>
            </w:r>
            <w:r w:rsidRPr="00607F9D">
              <w:rPr>
                <w:lang w:val="en-GB"/>
              </w:rPr>
              <w:t xml:space="preserve"> </w:t>
            </w:r>
            <w:proofErr w:type="spellStart"/>
            <w:r w:rsidRPr="00607F9D">
              <w:rPr>
                <w:lang w:val="en-GB"/>
              </w:rPr>
              <w:t>Nahla</w:t>
            </w:r>
            <w:proofErr w:type="spellEnd"/>
            <w:r w:rsidRPr="00607F9D">
              <w:rPr>
                <w:lang w:val="en-GB"/>
              </w:rPr>
              <w:t xml:space="preserve"> </w:t>
            </w:r>
            <w:proofErr w:type="spellStart"/>
            <w:r w:rsidRPr="00607F9D">
              <w:rPr>
                <w:lang w:val="en-GB"/>
              </w:rPr>
              <w:t>Azzam</w:t>
            </w:r>
            <w:proofErr w:type="spellEnd"/>
          </w:p>
        </w:tc>
      </w:tr>
      <w:tr w:rsidR="00625888" w:rsidTr="00330AC2">
        <w:tc>
          <w:tcPr>
            <w:tcW w:w="3266" w:type="dxa"/>
            <w:tcBorders>
              <w:top w:val="single" w:sz="4" w:space="0" w:color="auto"/>
              <w:left w:val="single" w:sz="4" w:space="0" w:color="auto"/>
              <w:bottom w:val="single" w:sz="4" w:space="0" w:color="auto"/>
              <w:right w:val="single" w:sz="4" w:space="0" w:color="auto"/>
            </w:tcBorders>
            <w:vAlign w:val="center"/>
          </w:tcPr>
          <w:p w:rsidR="00625888" w:rsidRPr="00D749C0" w:rsidRDefault="00625888" w:rsidP="00330AC2">
            <w:pPr>
              <w:jc w:val="center"/>
              <w:rPr>
                <w:lang w:val="en-GB"/>
              </w:rPr>
            </w:pPr>
          </w:p>
        </w:tc>
        <w:tc>
          <w:tcPr>
            <w:tcW w:w="1980" w:type="dxa"/>
            <w:tcBorders>
              <w:top w:val="single" w:sz="4" w:space="0" w:color="auto"/>
              <w:left w:val="single" w:sz="4" w:space="0" w:color="auto"/>
              <w:bottom w:val="single" w:sz="4" w:space="0" w:color="auto"/>
              <w:right w:val="single" w:sz="4" w:space="0" w:color="auto"/>
            </w:tcBorders>
            <w:vAlign w:val="center"/>
          </w:tcPr>
          <w:p w:rsidR="00625888" w:rsidRPr="00607F9D" w:rsidRDefault="00625888" w:rsidP="00330AC2">
            <w:pPr>
              <w:jc w:val="center"/>
              <w:rPr>
                <w:lang w:val="en-GB"/>
              </w:rPr>
            </w:pPr>
            <w:r w:rsidRPr="000E7498">
              <w:rPr>
                <w:lang w:val="en-GB"/>
              </w:rPr>
              <w:t>Asst.</w:t>
            </w:r>
            <w:r w:rsidRPr="00607F9D">
              <w:rPr>
                <w:lang w:val="en-GB"/>
              </w:rPr>
              <w:t xml:space="preserve"> Professor.</w:t>
            </w:r>
          </w:p>
        </w:tc>
        <w:tc>
          <w:tcPr>
            <w:tcW w:w="3276" w:type="dxa"/>
            <w:tcBorders>
              <w:top w:val="single" w:sz="4" w:space="0" w:color="auto"/>
              <w:left w:val="single" w:sz="4" w:space="0" w:color="auto"/>
              <w:bottom w:val="single" w:sz="4" w:space="0" w:color="auto"/>
              <w:right w:val="single" w:sz="4" w:space="0" w:color="auto"/>
            </w:tcBorders>
            <w:vAlign w:val="center"/>
          </w:tcPr>
          <w:p w:rsidR="00625888" w:rsidRPr="00B346BB" w:rsidRDefault="00625888" w:rsidP="008D0FF7">
            <w:r w:rsidRPr="00607F9D">
              <w:rPr>
                <w:lang w:val="en-GB"/>
              </w:rPr>
              <w:t xml:space="preserve">Dr. </w:t>
            </w:r>
            <w:r w:rsidR="008D0FF7">
              <w:rPr>
                <w:lang w:val="en-GB"/>
              </w:rPr>
              <w:t xml:space="preserve">Ahmed Al </w:t>
            </w:r>
            <w:proofErr w:type="spellStart"/>
            <w:r w:rsidR="008D0FF7">
              <w:rPr>
                <w:lang w:val="en-GB"/>
              </w:rPr>
              <w:t>Hersi</w:t>
            </w:r>
            <w:proofErr w:type="spellEnd"/>
          </w:p>
        </w:tc>
      </w:tr>
      <w:tr w:rsidR="00625888" w:rsidTr="00330AC2">
        <w:tc>
          <w:tcPr>
            <w:tcW w:w="3266" w:type="dxa"/>
            <w:tcBorders>
              <w:top w:val="single" w:sz="4" w:space="0" w:color="auto"/>
              <w:left w:val="single" w:sz="4" w:space="0" w:color="auto"/>
              <w:bottom w:val="single" w:sz="4" w:space="0" w:color="auto"/>
              <w:right w:val="single" w:sz="4" w:space="0" w:color="auto"/>
            </w:tcBorders>
            <w:vAlign w:val="center"/>
          </w:tcPr>
          <w:p w:rsidR="00625888" w:rsidRPr="00D749C0" w:rsidRDefault="00625888" w:rsidP="00330AC2">
            <w:pPr>
              <w:jc w:val="center"/>
              <w:rPr>
                <w:lang w:val="en-GB"/>
              </w:rPr>
            </w:pPr>
          </w:p>
        </w:tc>
        <w:tc>
          <w:tcPr>
            <w:tcW w:w="1980" w:type="dxa"/>
            <w:tcBorders>
              <w:top w:val="single" w:sz="4" w:space="0" w:color="auto"/>
              <w:left w:val="single" w:sz="4" w:space="0" w:color="auto"/>
              <w:bottom w:val="single" w:sz="4" w:space="0" w:color="auto"/>
              <w:right w:val="single" w:sz="4" w:space="0" w:color="auto"/>
            </w:tcBorders>
            <w:vAlign w:val="center"/>
          </w:tcPr>
          <w:p w:rsidR="00625888" w:rsidRPr="00607F9D" w:rsidRDefault="00625888" w:rsidP="00330AC2">
            <w:pPr>
              <w:jc w:val="center"/>
              <w:rPr>
                <w:lang w:val="en-GB"/>
              </w:rPr>
            </w:pPr>
            <w:r w:rsidRPr="000E7498">
              <w:rPr>
                <w:lang w:val="en-GB"/>
              </w:rPr>
              <w:t>Asst.</w:t>
            </w:r>
            <w:r w:rsidRPr="00607F9D">
              <w:rPr>
                <w:lang w:val="en-GB"/>
              </w:rPr>
              <w:t xml:space="preserve"> Professor.</w:t>
            </w:r>
          </w:p>
        </w:tc>
        <w:tc>
          <w:tcPr>
            <w:tcW w:w="3276" w:type="dxa"/>
            <w:tcBorders>
              <w:top w:val="single" w:sz="4" w:space="0" w:color="auto"/>
              <w:left w:val="single" w:sz="4" w:space="0" w:color="auto"/>
              <w:bottom w:val="single" w:sz="4" w:space="0" w:color="auto"/>
              <w:right w:val="single" w:sz="4" w:space="0" w:color="auto"/>
            </w:tcBorders>
            <w:vAlign w:val="center"/>
          </w:tcPr>
          <w:p w:rsidR="00625888" w:rsidRPr="00607F9D" w:rsidRDefault="00625888" w:rsidP="00236ADF">
            <w:pPr>
              <w:rPr>
                <w:lang w:val="en-GB"/>
              </w:rPr>
            </w:pPr>
            <w:r w:rsidRPr="00607F9D">
              <w:rPr>
                <w:lang w:val="en-GB"/>
              </w:rPr>
              <w:t xml:space="preserve">Dr. </w:t>
            </w:r>
            <w:proofErr w:type="spellStart"/>
            <w:r w:rsidRPr="00607F9D">
              <w:rPr>
                <w:lang w:val="en-GB"/>
              </w:rPr>
              <w:t>Amer</w:t>
            </w:r>
            <w:proofErr w:type="spellEnd"/>
            <w:r w:rsidRPr="00607F9D">
              <w:rPr>
                <w:lang w:val="en-GB"/>
              </w:rPr>
              <w:t xml:space="preserve"> </w:t>
            </w:r>
            <w:proofErr w:type="spellStart"/>
            <w:r w:rsidRPr="00607F9D">
              <w:rPr>
                <w:lang w:val="en-GB"/>
              </w:rPr>
              <w:t>Aleem</w:t>
            </w:r>
            <w:proofErr w:type="spellEnd"/>
          </w:p>
        </w:tc>
      </w:tr>
      <w:tr w:rsidR="00625888" w:rsidTr="00330AC2">
        <w:tc>
          <w:tcPr>
            <w:tcW w:w="3266" w:type="dxa"/>
            <w:tcBorders>
              <w:top w:val="single" w:sz="4" w:space="0" w:color="auto"/>
              <w:left w:val="single" w:sz="4" w:space="0" w:color="auto"/>
              <w:bottom w:val="single" w:sz="4" w:space="0" w:color="auto"/>
              <w:right w:val="single" w:sz="4" w:space="0" w:color="auto"/>
            </w:tcBorders>
            <w:vAlign w:val="center"/>
          </w:tcPr>
          <w:p w:rsidR="00625888" w:rsidRPr="00D749C0" w:rsidRDefault="00625888" w:rsidP="00330AC2">
            <w:pPr>
              <w:jc w:val="center"/>
              <w:rPr>
                <w:lang w:val="en-GB"/>
              </w:rPr>
            </w:pPr>
          </w:p>
        </w:tc>
        <w:tc>
          <w:tcPr>
            <w:tcW w:w="1980" w:type="dxa"/>
            <w:tcBorders>
              <w:top w:val="single" w:sz="4" w:space="0" w:color="auto"/>
              <w:left w:val="single" w:sz="4" w:space="0" w:color="auto"/>
              <w:bottom w:val="single" w:sz="4" w:space="0" w:color="auto"/>
              <w:right w:val="single" w:sz="4" w:space="0" w:color="auto"/>
            </w:tcBorders>
            <w:vAlign w:val="center"/>
          </w:tcPr>
          <w:p w:rsidR="00625888" w:rsidRPr="00607F9D" w:rsidRDefault="00625888" w:rsidP="00330AC2">
            <w:pPr>
              <w:jc w:val="center"/>
              <w:rPr>
                <w:lang w:val="en-GB"/>
              </w:rPr>
            </w:pPr>
            <w:r w:rsidRPr="000E7498">
              <w:rPr>
                <w:lang w:val="en-GB"/>
              </w:rPr>
              <w:t>Asst.</w:t>
            </w:r>
            <w:r w:rsidRPr="00607F9D">
              <w:rPr>
                <w:lang w:val="en-GB"/>
              </w:rPr>
              <w:t xml:space="preserve"> Professor.</w:t>
            </w:r>
          </w:p>
        </w:tc>
        <w:tc>
          <w:tcPr>
            <w:tcW w:w="3276" w:type="dxa"/>
            <w:tcBorders>
              <w:top w:val="single" w:sz="4" w:space="0" w:color="auto"/>
              <w:left w:val="single" w:sz="4" w:space="0" w:color="auto"/>
              <w:bottom w:val="single" w:sz="4" w:space="0" w:color="auto"/>
              <w:right w:val="single" w:sz="4" w:space="0" w:color="auto"/>
            </w:tcBorders>
            <w:vAlign w:val="center"/>
          </w:tcPr>
          <w:p w:rsidR="00625888" w:rsidRPr="00D749C0" w:rsidRDefault="00625888" w:rsidP="00236ADF">
            <w:pPr>
              <w:rPr>
                <w:lang w:val="en-GB"/>
              </w:rPr>
            </w:pPr>
            <w:r w:rsidRPr="00607F9D">
              <w:rPr>
                <w:lang w:val="en-GB"/>
              </w:rPr>
              <w:t xml:space="preserve">Dr. </w:t>
            </w:r>
            <w:proofErr w:type="spellStart"/>
            <w:r w:rsidRPr="00607F9D">
              <w:rPr>
                <w:lang w:val="en-GB"/>
              </w:rPr>
              <w:t>Ayman</w:t>
            </w:r>
            <w:proofErr w:type="spellEnd"/>
            <w:r w:rsidRPr="00607F9D">
              <w:rPr>
                <w:lang w:val="en-GB"/>
              </w:rPr>
              <w:t xml:space="preserve"> </w:t>
            </w:r>
            <w:proofErr w:type="spellStart"/>
            <w:r w:rsidRPr="00607F9D">
              <w:rPr>
                <w:lang w:val="en-GB"/>
              </w:rPr>
              <w:t>Abdo</w:t>
            </w:r>
            <w:proofErr w:type="spellEnd"/>
          </w:p>
        </w:tc>
      </w:tr>
      <w:tr w:rsidR="00625888" w:rsidTr="00330AC2">
        <w:tc>
          <w:tcPr>
            <w:tcW w:w="3266" w:type="dxa"/>
            <w:tcBorders>
              <w:top w:val="single" w:sz="4" w:space="0" w:color="auto"/>
              <w:left w:val="single" w:sz="4" w:space="0" w:color="auto"/>
              <w:bottom w:val="single" w:sz="4" w:space="0" w:color="auto"/>
              <w:right w:val="single" w:sz="4" w:space="0" w:color="auto"/>
            </w:tcBorders>
            <w:vAlign w:val="center"/>
          </w:tcPr>
          <w:p w:rsidR="00625888" w:rsidRPr="00D749C0" w:rsidRDefault="00625888" w:rsidP="00330AC2">
            <w:pPr>
              <w:jc w:val="center"/>
              <w:rPr>
                <w:lang w:val="en-GB"/>
              </w:rPr>
            </w:pPr>
          </w:p>
        </w:tc>
        <w:tc>
          <w:tcPr>
            <w:tcW w:w="1980" w:type="dxa"/>
            <w:tcBorders>
              <w:top w:val="single" w:sz="4" w:space="0" w:color="auto"/>
              <w:left w:val="single" w:sz="4" w:space="0" w:color="auto"/>
              <w:bottom w:val="single" w:sz="4" w:space="0" w:color="auto"/>
              <w:right w:val="single" w:sz="4" w:space="0" w:color="auto"/>
            </w:tcBorders>
            <w:vAlign w:val="center"/>
          </w:tcPr>
          <w:p w:rsidR="00625888" w:rsidRPr="00607F9D" w:rsidRDefault="00625888" w:rsidP="00330AC2">
            <w:pPr>
              <w:jc w:val="center"/>
              <w:rPr>
                <w:lang w:val="en-GB"/>
              </w:rPr>
            </w:pPr>
            <w:r w:rsidRPr="000E7498">
              <w:rPr>
                <w:lang w:val="en-GB"/>
              </w:rPr>
              <w:t>Asst.</w:t>
            </w:r>
            <w:r w:rsidRPr="00607F9D">
              <w:rPr>
                <w:lang w:val="en-GB"/>
              </w:rPr>
              <w:t xml:space="preserve"> Professor.</w:t>
            </w:r>
          </w:p>
        </w:tc>
        <w:tc>
          <w:tcPr>
            <w:tcW w:w="3276" w:type="dxa"/>
            <w:tcBorders>
              <w:top w:val="single" w:sz="4" w:space="0" w:color="auto"/>
              <w:left w:val="single" w:sz="4" w:space="0" w:color="auto"/>
              <w:bottom w:val="single" w:sz="4" w:space="0" w:color="auto"/>
              <w:right w:val="single" w:sz="4" w:space="0" w:color="auto"/>
            </w:tcBorders>
            <w:vAlign w:val="center"/>
          </w:tcPr>
          <w:p w:rsidR="00625888" w:rsidRPr="00607F9D" w:rsidRDefault="00625888" w:rsidP="00F301B3">
            <w:pPr>
              <w:rPr>
                <w:lang w:val="en-GB"/>
              </w:rPr>
            </w:pPr>
            <w:r w:rsidRPr="00607F9D">
              <w:rPr>
                <w:lang w:val="en-GB"/>
              </w:rPr>
              <w:t xml:space="preserve">Dr. </w:t>
            </w:r>
            <w:proofErr w:type="spellStart"/>
            <w:r w:rsidRPr="00607F9D">
              <w:rPr>
                <w:lang w:val="en-GB"/>
              </w:rPr>
              <w:t>Hussam</w:t>
            </w:r>
            <w:proofErr w:type="spellEnd"/>
            <w:r w:rsidRPr="00607F9D">
              <w:rPr>
                <w:lang w:val="en-GB"/>
              </w:rPr>
              <w:t xml:space="preserve"> Al </w:t>
            </w:r>
            <w:proofErr w:type="spellStart"/>
            <w:r w:rsidRPr="00607F9D">
              <w:rPr>
                <w:lang w:val="en-GB"/>
              </w:rPr>
              <w:t>Fal</w:t>
            </w:r>
            <w:r w:rsidR="00F301B3">
              <w:rPr>
                <w:lang w:val="en-GB"/>
              </w:rPr>
              <w:t>e</w:t>
            </w:r>
            <w:r w:rsidRPr="00607F9D">
              <w:rPr>
                <w:lang w:val="en-GB"/>
              </w:rPr>
              <w:t>h</w:t>
            </w:r>
            <w:proofErr w:type="spellEnd"/>
          </w:p>
        </w:tc>
      </w:tr>
      <w:tr w:rsidR="00625888" w:rsidTr="00330AC2">
        <w:trPr>
          <w:trHeight w:val="274"/>
        </w:trPr>
        <w:tc>
          <w:tcPr>
            <w:tcW w:w="3266" w:type="dxa"/>
            <w:tcBorders>
              <w:top w:val="single" w:sz="4" w:space="0" w:color="auto"/>
              <w:left w:val="single" w:sz="4" w:space="0" w:color="auto"/>
              <w:bottom w:val="single" w:sz="4" w:space="0" w:color="auto"/>
              <w:right w:val="single" w:sz="4" w:space="0" w:color="auto"/>
            </w:tcBorders>
            <w:vAlign w:val="center"/>
          </w:tcPr>
          <w:p w:rsidR="00625888" w:rsidRPr="00D749C0" w:rsidRDefault="00625888" w:rsidP="00330AC2">
            <w:pPr>
              <w:jc w:val="center"/>
              <w:rPr>
                <w:lang w:val="en-GB"/>
              </w:rPr>
            </w:pPr>
          </w:p>
        </w:tc>
        <w:tc>
          <w:tcPr>
            <w:tcW w:w="1980" w:type="dxa"/>
            <w:tcBorders>
              <w:top w:val="single" w:sz="4" w:space="0" w:color="auto"/>
              <w:left w:val="single" w:sz="4" w:space="0" w:color="auto"/>
              <w:bottom w:val="single" w:sz="4" w:space="0" w:color="auto"/>
              <w:right w:val="single" w:sz="4" w:space="0" w:color="auto"/>
            </w:tcBorders>
            <w:vAlign w:val="center"/>
          </w:tcPr>
          <w:p w:rsidR="00625888" w:rsidRPr="00607F9D" w:rsidRDefault="00625888" w:rsidP="00330AC2">
            <w:pPr>
              <w:jc w:val="center"/>
              <w:rPr>
                <w:lang w:val="en-GB"/>
              </w:rPr>
            </w:pPr>
            <w:r w:rsidRPr="000E7498">
              <w:rPr>
                <w:lang w:val="en-GB"/>
              </w:rPr>
              <w:t>Asst.</w:t>
            </w:r>
            <w:r w:rsidRPr="00607F9D">
              <w:rPr>
                <w:lang w:val="en-GB"/>
              </w:rPr>
              <w:t xml:space="preserve"> Professor.</w:t>
            </w:r>
          </w:p>
        </w:tc>
        <w:tc>
          <w:tcPr>
            <w:tcW w:w="3276" w:type="dxa"/>
            <w:tcBorders>
              <w:top w:val="single" w:sz="4" w:space="0" w:color="auto"/>
              <w:left w:val="single" w:sz="4" w:space="0" w:color="auto"/>
              <w:bottom w:val="single" w:sz="4" w:space="0" w:color="auto"/>
              <w:right w:val="single" w:sz="4" w:space="0" w:color="auto"/>
            </w:tcBorders>
            <w:vAlign w:val="center"/>
          </w:tcPr>
          <w:p w:rsidR="00625888" w:rsidRPr="00607F9D" w:rsidRDefault="00F5115A" w:rsidP="00236ADF">
            <w:pPr>
              <w:rPr>
                <w:lang w:val="en-GB"/>
              </w:rPr>
            </w:pPr>
            <w:r>
              <w:rPr>
                <w:lang w:val="en-GB"/>
              </w:rPr>
              <w:t xml:space="preserve">Dr. Hussein Al </w:t>
            </w:r>
            <w:proofErr w:type="spellStart"/>
            <w:r>
              <w:rPr>
                <w:lang w:val="en-GB"/>
              </w:rPr>
              <w:t>Ar</w:t>
            </w:r>
            <w:r>
              <w:t>fa</w:t>
            </w:r>
            <w:proofErr w:type="spellEnd"/>
            <w:r w:rsidR="00625888" w:rsidRPr="00607F9D">
              <w:rPr>
                <w:lang w:val="en-GB"/>
              </w:rPr>
              <w:t>j</w:t>
            </w:r>
          </w:p>
        </w:tc>
      </w:tr>
    </w:tbl>
    <w:p w:rsidR="00625888" w:rsidRDefault="00625888" w:rsidP="00625888">
      <w:pPr>
        <w:rPr>
          <w:b/>
          <w:bCs/>
          <w:sz w:val="30"/>
          <w:szCs w:val="30"/>
        </w:rPr>
      </w:pPr>
    </w:p>
    <w:p w:rsidR="00625888" w:rsidRDefault="00625888" w:rsidP="00625888">
      <w:pPr>
        <w:rPr>
          <w:b/>
          <w:bCs/>
          <w:sz w:val="30"/>
          <w:szCs w:val="30"/>
        </w:rPr>
      </w:pPr>
    </w:p>
    <w:p w:rsidR="00625888" w:rsidRDefault="00625888" w:rsidP="00625888">
      <w:pPr>
        <w:rPr>
          <w:b/>
          <w:bCs/>
          <w:sz w:val="30"/>
          <w:szCs w:val="30"/>
        </w:rPr>
      </w:pPr>
    </w:p>
    <w:p w:rsidR="00625888" w:rsidRDefault="00625888" w:rsidP="00625888">
      <w:pPr>
        <w:rPr>
          <w:b/>
          <w:bCs/>
          <w:sz w:val="30"/>
          <w:szCs w:val="30"/>
        </w:rPr>
      </w:pPr>
    </w:p>
    <w:p w:rsidR="00625888" w:rsidRDefault="00625888" w:rsidP="00625888">
      <w:pPr>
        <w:rPr>
          <w:b/>
          <w:bCs/>
          <w:sz w:val="30"/>
          <w:szCs w:val="30"/>
        </w:rPr>
      </w:pPr>
    </w:p>
    <w:p w:rsidR="00625888" w:rsidRDefault="00625888" w:rsidP="00625888">
      <w:pPr>
        <w:rPr>
          <w:b/>
          <w:bCs/>
          <w:sz w:val="30"/>
          <w:szCs w:val="30"/>
        </w:rPr>
      </w:pPr>
    </w:p>
    <w:p w:rsidR="00625888" w:rsidRDefault="00625888" w:rsidP="00625888">
      <w:pPr>
        <w:rPr>
          <w:b/>
          <w:bCs/>
          <w:sz w:val="30"/>
          <w:szCs w:val="30"/>
        </w:rPr>
      </w:pPr>
    </w:p>
    <w:p w:rsidR="00625888" w:rsidRDefault="00625888" w:rsidP="00625888">
      <w:pPr>
        <w:pStyle w:val="Title"/>
        <w:tabs>
          <w:tab w:val="left" w:pos="0"/>
          <w:tab w:val="left" w:pos="180"/>
          <w:tab w:val="left" w:pos="7100"/>
        </w:tabs>
        <w:jc w:val="left"/>
        <w:rPr>
          <w:rFonts w:ascii="Monotype Corsiva" w:hAnsi="Monotype Corsiva"/>
          <w:sz w:val="44"/>
          <w:szCs w:val="44"/>
          <w:u w:val="single"/>
        </w:rPr>
      </w:pPr>
    </w:p>
    <w:p w:rsidR="00625888" w:rsidRDefault="00625888" w:rsidP="00625888">
      <w:pPr>
        <w:pStyle w:val="Title"/>
        <w:tabs>
          <w:tab w:val="left" w:pos="0"/>
          <w:tab w:val="left" w:pos="180"/>
          <w:tab w:val="left" w:pos="7100"/>
        </w:tabs>
        <w:jc w:val="left"/>
        <w:rPr>
          <w:rFonts w:ascii="Monotype Corsiva" w:hAnsi="Monotype Corsiva"/>
          <w:sz w:val="44"/>
          <w:szCs w:val="44"/>
          <w:u w:val="single"/>
        </w:rPr>
      </w:pPr>
    </w:p>
    <w:p w:rsidR="00625888" w:rsidRDefault="00625888" w:rsidP="00625888">
      <w:pPr>
        <w:ind w:left="720" w:hanging="720"/>
        <w:jc w:val="center"/>
        <w:rPr>
          <w:rFonts w:ascii="Monotype Corsiva" w:hAnsi="Monotype Corsiva" w:cs="Monotype Koufi"/>
          <w:b/>
          <w:bCs/>
          <w:sz w:val="56"/>
          <w:szCs w:val="56"/>
          <w:u w:val="single"/>
        </w:rPr>
      </w:pPr>
    </w:p>
    <w:p w:rsidR="00625888" w:rsidRPr="00614A3D" w:rsidRDefault="00625888" w:rsidP="00625888">
      <w:pPr>
        <w:ind w:left="720" w:hanging="720"/>
        <w:jc w:val="center"/>
        <w:rPr>
          <w:rFonts w:ascii="Monotype Corsiva" w:hAnsi="Monotype Corsiva" w:cs="Monotype Koufi"/>
          <w:b/>
          <w:bCs/>
          <w:sz w:val="56"/>
          <w:szCs w:val="56"/>
          <w:u w:val="single"/>
        </w:rPr>
      </w:pPr>
      <w:r w:rsidRPr="00614A3D">
        <w:rPr>
          <w:rFonts w:ascii="Monotype Corsiva" w:hAnsi="Monotype Corsiva" w:cs="Monotype Koufi"/>
          <w:b/>
          <w:bCs/>
          <w:sz w:val="56"/>
          <w:szCs w:val="56"/>
          <w:u w:val="single"/>
        </w:rPr>
        <w:t>Contents</w:t>
      </w:r>
    </w:p>
    <w:p w:rsidR="00625888" w:rsidRDefault="00625888" w:rsidP="00625888">
      <w:pPr>
        <w:pStyle w:val="Title"/>
        <w:tabs>
          <w:tab w:val="left" w:pos="0"/>
          <w:tab w:val="left" w:pos="180"/>
          <w:tab w:val="left" w:pos="7100"/>
        </w:tabs>
        <w:jc w:val="left"/>
        <w:rPr>
          <w:b w:val="0"/>
          <w:bCs w:val="0"/>
          <w:sz w:val="28"/>
          <w:szCs w:val="28"/>
        </w:rPr>
      </w:pPr>
    </w:p>
    <w:p w:rsidR="00625888" w:rsidRDefault="00625888" w:rsidP="00625888">
      <w:pPr>
        <w:pStyle w:val="Title"/>
        <w:tabs>
          <w:tab w:val="left" w:pos="0"/>
          <w:tab w:val="left" w:pos="180"/>
          <w:tab w:val="left" w:pos="7100"/>
        </w:tabs>
        <w:jc w:val="left"/>
        <w:rPr>
          <w:b w:val="0"/>
          <w:bCs w:val="0"/>
          <w:sz w:val="28"/>
          <w:szCs w:val="28"/>
        </w:rPr>
      </w:pPr>
    </w:p>
    <w:p w:rsidR="00625888" w:rsidRDefault="00625888" w:rsidP="00625888">
      <w:pPr>
        <w:pStyle w:val="Title"/>
        <w:tabs>
          <w:tab w:val="left" w:pos="0"/>
          <w:tab w:val="left" w:pos="180"/>
          <w:tab w:val="left" w:pos="7100"/>
        </w:tabs>
        <w:jc w:val="left"/>
        <w:rPr>
          <w:b w:val="0"/>
          <w:bCs w:val="0"/>
          <w:sz w:val="28"/>
          <w:szCs w:val="28"/>
        </w:rPr>
      </w:pPr>
      <w:r>
        <w:rPr>
          <w:b w:val="0"/>
          <w:bCs w:val="0"/>
          <w:sz w:val="28"/>
          <w:szCs w:val="28"/>
        </w:rPr>
        <w:t>Subject</w:t>
      </w:r>
      <w:r>
        <w:rPr>
          <w:b w:val="0"/>
          <w:bCs w:val="0"/>
          <w:sz w:val="28"/>
          <w:szCs w:val="28"/>
        </w:rPr>
        <w:tab/>
        <w:t>page</w:t>
      </w:r>
    </w:p>
    <w:p w:rsidR="00625888" w:rsidRDefault="00625888" w:rsidP="00625888">
      <w:pPr>
        <w:pStyle w:val="Title"/>
        <w:tabs>
          <w:tab w:val="left" w:pos="0"/>
          <w:tab w:val="left" w:pos="180"/>
          <w:tab w:val="left" w:pos="7100"/>
        </w:tabs>
        <w:jc w:val="left"/>
        <w:rPr>
          <w:b w:val="0"/>
          <w:bCs w:val="0"/>
          <w:sz w:val="28"/>
          <w:szCs w:val="28"/>
        </w:rPr>
      </w:pPr>
    </w:p>
    <w:p w:rsidR="00625888" w:rsidRDefault="00625888" w:rsidP="00625888">
      <w:pPr>
        <w:pStyle w:val="Title"/>
        <w:tabs>
          <w:tab w:val="left" w:pos="0"/>
          <w:tab w:val="left" w:pos="180"/>
          <w:tab w:val="left" w:pos="7100"/>
        </w:tabs>
        <w:jc w:val="left"/>
        <w:rPr>
          <w:b w:val="0"/>
          <w:bCs w:val="0"/>
          <w:sz w:val="28"/>
          <w:szCs w:val="28"/>
        </w:rPr>
      </w:pPr>
    </w:p>
    <w:p w:rsidR="00625888" w:rsidRDefault="00625888" w:rsidP="00625888">
      <w:pPr>
        <w:pStyle w:val="Title"/>
        <w:tabs>
          <w:tab w:val="left" w:pos="0"/>
          <w:tab w:val="left" w:pos="180"/>
          <w:tab w:val="left" w:pos="7100"/>
        </w:tabs>
        <w:jc w:val="left"/>
        <w:rPr>
          <w:b w:val="0"/>
          <w:bCs w:val="0"/>
          <w:sz w:val="28"/>
          <w:szCs w:val="28"/>
        </w:rPr>
      </w:pPr>
    </w:p>
    <w:p w:rsidR="00625888" w:rsidRDefault="00625888" w:rsidP="00AA3BB0">
      <w:pPr>
        <w:pStyle w:val="Title"/>
        <w:tabs>
          <w:tab w:val="left" w:pos="0"/>
          <w:tab w:val="left" w:pos="180"/>
          <w:tab w:val="left" w:pos="7100"/>
        </w:tabs>
        <w:jc w:val="left"/>
        <w:rPr>
          <w:b w:val="0"/>
          <w:bCs w:val="0"/>
          <w:sz w:val="28"/>
          <w:szCs w:val="28"/>
        </w:rPr>
      </w:pPr>
      <w:r w:rsidRPr="00DB1A52">
        <w:rPr>
          <w:b w:val="0"/>
          <w:bCs w:val="0"/>
          <w:sz w:val="28"/>
          <w:szCs w:val="28"/>
        </w:rPr>
        <w:t>Introduction</w:t>
      </w:r>
      <w:r>
        <w:rPr>
          <w:b w:val="0"/>
          <w:bCs w:val="0"/>
          <w:sz w:val="28"/>
          <w:szCs w:val="28"/>
        </w:rPr>
        <w:t>...............................</w:t>
      </w:r>
      <w:r w:rsidRPr="00DB1A52">
        <w:rPr>
          <w:b w:val="0"/>
          <w:bCs w:val="0"/>
          <w:sz w:val="28"/>
          <w:szCs w:val="28"/>
        </w:rPr>
        <w:t>…………………………………</w:t>
      </w:r>
      <w:r>
        <w:rPr>
          <w:b w:val="0"/>
          <w:bCs w:val="0"/>
          <w:sz w:val="28"/>
          <w:szCs w:val="28"/>
        </w:rPr>
        <w:t xml:space="preserve">. </w:t>
      </w:r>
      <w:r w:rsidR="00AA3BB0">
        <w:rPr>
          <w:b w:val="0"/>
          <w:bCs w:val="0"/>
          <w:sz w:val="28"/>
          <w:szCs w:val="28"/>
        </w:rPr>
        <w:t>4</w:t>
      </w:r>
    </w:p>
    <w:p w:rsidR="00625888" w:rsidRDefault="00625888" w:rsidP="00625888">
      <w:pPr>
        <w:pStyle w:val="Title"/>
        <w:tabs>
          <w:tab w:val="left" w:pos="0"/>
          <w:tab w:val="left" w:pos="180"/>
          <w:tab w:val="left" w:pos="7100"/>
        </w:tabs>
        <w:jc w:val="left"/>
        <w:rPr>
          <w:b w:val="0"/>
          <w:bCs w:val="0"/>
          <w:sz w:val="28"/>
          <w:szCs w:val="28"/>
        </w:rPr>
      </w:pPr>
    </w:p>
    <w:p w:rsidR="00625888" w:rsidRDefault="00625888" w:rsidP="006B6FF8">
      <w:pPr>
        <w:pStyle w:val="Title"/>
        <w:tabs>
          <w:tab w:val="left" w:pos="0"/>
          <w:tab w:val="left" w:pos="180"/>
          <w:tab w:val="left" w:pos="7100"/>
        </w:tabs>
        <w:jc w:val="left"/>
        <w:rPr>
          <w:b w:val="0"/>
          <w:bCs w:val="0"/>
          <w:sz w:val="28"/>
          <w:szCs w:val="28"/>
        </w:rPr>
      </w:pPr>
      <w:r>
        <w:rPr>
          <w:b w:val="0"/>
          <w:bCs w:val="0"/>
          <w:sz w:val="28"/>
          <w:szCs w:val="28"/>
        </w:rPr>
        <w:t>Clinical Training …………………………………………………</w:t>
      </w:r>
      <w:r w:rsidR="006B6FF8">
        <w:rPr>
          <w:b w:val="0"/>
          <w:bCs w:val="0"/>
          <w:sz w:val="28"/>
          <w:szCs w:val="28"/>
        </w:rPr>
        <w:t>5</w:t>
      </w:r>
      <w:r>
        <w:rPr>
          <w:b w:val="0"/>
          <w:bCs w:val="0"/>
          <w:sz w:val="28"/>
          <w:szCs w:val="28"/>
        </w:rPr>
        <w:t>-</w:t>
      </w:r>
      <w:r w:rsidR="006B6FF8">
        <w:rPr>
          <w:b w:val="0"/>
          <w:bCs w:val="0"/>
          <w:sz w:val="28"/>
          <w:szCs w:val="28"/>
        </w:rPr>
        <w:t>8</w:t>
      </w:r>
    </w:p>
    <w:p w:rsidR="00625888" w:rsidRDefault="00625888" w:rsidP="00625888">
      <w:pPr>
        <w:pStyle w:val="Title"/>
        <w:tabs>
          <w:tab w:val="left" w:pos="0"/>
          <w:tab w:val="left" w:pos="180"/>
          <w:tab w:val="left" w:pos="7100"/>
        </w:tabs>
        <w:jc w:val="left"/>
        <w:rPr>
          <w:b w:val="0"/>
          <w:bCs w:val="0"/>
          <w:sz w:val="28"/>
          <w:szCs w:val="28"/>
        </w:rPr>
      </w:pPr>
    </w:p>
    <w:p w:rsidR="00625888" w:rsidRDefault="00625888" w:rsidP="006B6FF8">
      <w:pPr>
        <w:pStyle w:val="Title"/>
        <w:tabs>
          <w:tab w:val="left" w:pos="0"/>
          <w:tab w:val="left" w:pos="180"/>
          <w:tab w:val="left" w:pos="7100"/>
        </w:tabs>
        <w:jc w:val="left"/>
        <w:rPr>
          <w:b w:val="0"/>
          <w:bCs w:val="0"/>
          <w:sz w:val="28"/>
          <w:szCs w:val="28"/>
        </w:rPr>
      </w:pPr>
      <w:r w:rsidRPr="00A01158">
        <w:rPr>
          <w:b w:val="0"/>
          <w:bCs w:val="0"/>
          <w:sz w:val="28"/>
          <w:szCs w:val="28"/>
        </w:rPr>
        <w:t>Executive Summary of Mark Distribution</w:t>
      </w:r>
      <w:r>
        <w:rPr>
          <w:b w:val="0"/>
          <w:bCs w:val="0"/>
          <w:sz w:val="28"/>
          <w:szCs w:val="28"/>
        </w:rPr>
        <w:t xml:space="preserve"> ..................................... </w:t>
      </w:r>
      <w:r w:rsidR="006B6FF8">
        <w:rPr>
          <w:b w:val="0"/>
          <w:bCs w:val="0"/>
          <w:sz w:val="28"/>
          <w:szCs w:val="28"/>
        </w:rPr>
        <w:t>9</w:t>
      </w:r>
    </w:p>
    <w:p w:rsidR="00625888" w:rsidRDefault="00625888" w:rsidP="00625888">
      <w:pPr>
        <w:pStyle w:val="Title"/>
        <w:tabs>
          <w:tab w:val="left" w:pos="0"/>
          <w:tab w:val="left" w:pos="180"/>
          <w:tab w:val="left" w:pos="7100"/>
        </w:tabs>
        <w:jc w:val="left"/>
        <w:rPr>
          <w:b w:val="0"/>
          <w:bCs w:val="0"/>
          <w:sz w:val="28"/>
          <w:szCs w:val="28"/>
        </w:rPr>
      </w:pPr>
    </w:p>
    <w:p w:rsidR="00625888" w:rsidRDefault="00625888" w:rsidP="006B6FF8">
      <w:pPr>
        <w:pStyle w:val="Title"/>
        <w:tabs>
          <w:tab w:val="left" w:pos="0"/>
          <w:tab w:val="left" w:pos="180"/>
          <w:tab w:val="left" w:pos="7100"/>
        </w:tabs>
        <w:jc w:val="left"/>
        <w:rPr>
          <w:b w:val="0"/>
          <w:bCs w:val="0"/>
          <w:sz w:val="28"/>
          <w:szCs w:val="28"/>
        </w:rPr>
      </w:pPr>
      <w:r w:rsidRPr="00DB1A52">
        <w:rPr>
          <w:b w:val="0"/>
          <w:bCs w:val="0"/>
          <w:sz w:val="28"/>
          <w:szCs w:val="28"/>
        </w:rPr>
        <w:t>Important Dates To Remember …………………………………</w:t>
      </w:r>
      <w:r>
        <w:rPr>
          <w:b w:val="0"/>
          <w:bCs w:val="0"/>
          <w:sz w:val="28"/>
          <w:szCs w:val="28"/>
        </w:rPr>
        <w:t xml:space="preserve">. </w:t>
      </w:r>
      <w:r w:rsidR="006B6FF8">
        <w:rPr>
          <w:b w:val="0"/>
          <w:bCs w:val="0"/>
          <w:sz w:val="28"/>
          <w:szCs w:val="28"/>
        </w:rPr>
        <w:t>10</w:t>
      </w:r>
    </w:p>
    <w:p w:rsidR="00625888" w:rsidRPr="00DB1A52" w:rsidRDefault="00625888" w:rsidP="00625888">
      <w:pPr>
        <w:pStyle w:val="Title"/>
        <w:tabs>
          <w:tab w:val="left" w:pos="0"/>
          <w:tab w:val="left" w:pos="180"/>
          <w:tab w:val="left" w:pos="7100"/>
        </w:tabs>
        <w:jc w:val="left"/>
        <w:rPr>
          <w:b w:val="0"/>
          <w:bCs w:val="0"/>
          <w:sz w:val="28"/>
          <w:szCs w:val="28"/>
        </w:rPr>
      </w:pPr>
    </w:p>
    <w:p w:rsidR="00625888" w:rsidRDefault="00625888" w:rsidP="00D82BD7">
      <w:pPr>
        <w:pStyle w:val="Title"/>
        <w:tabs>
          <w:tab w:val="left" w:pos="0"/>
          <w:tab w:val="left" w:pos="180"/>
          <w:tab w:val="left" w:pos="7100"/>
        </w:tabs>
        <w:jc w:val="left"/>
        <w:rPr>
          <w:b w:val="0"/>
          <w:bCs w:val="0"/>
          <w:sz w:val="28"/>
          <w:szCs w:val="28"/>
        </w:rPr>
      </w:pPr>
      <w:r>
        <w:rPr>
          <w:b w:val="0"/>
          <w:bCs w:val="0"/>
          <w:sz w:val="28"/>
          <w:szCs w:val="28"/>
        </w:rPr>
        <w:t>Assessment Exams ………………………………………………</w:t>
      </w:r>
      <w:r w:rsidR="006B6FF8">
        <w:rPr>
          <w:b w:val="0"/>
          <w:bCs w:val="0"/>
          <w:sz w:val="28"/>
          <w:szCs w:val="28"/>
        </w:rPr>
        <w:t>11</w:t>
      </w:r>
      <w:r>
        <w:rPr>
          <w:b w:val="0"/>
          <w:bCs w:val="0"/>
          <w:sz w:val="28"/>
          <w:szCs w:val="28"/>
        </w:rPr>
        <w:t>-</w:t>
      </w:r>
      <w:r w:rsidR="00D82BD7">
        <w:rPr>
          <w:b w:val="0"/>
          <w:bCs w:val="0"/>
          <w:sz w:val="28"/>
          <w:szCs w:val="28"/>
        </w:rPr>
        <w:t>16</w:t>
      </w:r>
    </w:p>
    <w:p w:rsidR="00625888" w:rsidRDefault="00625888" w:rsidP="00625888">
      <w:pPr>
        <w:pStyle w:val="Title"/>
        <w:tabs>
          <w:tab w:val="left" w:pos="0"/>
          <w:tab w:val="left" w:pos="180"/>
          <w:tab w:val="left" w:pos="7100"/>
        </w:tabs>
        <w:jc w:val="left"/>
        <w:rPr>
          <w:b w:val="0"/>
          <w:bCs w:val="0"/>
          <w:sz w:val="28"/>
          <w:szCs w:val="28"/>
        </w:rPr>
      </w:pPr>
    </w:p>
    <w:p w:rsidR="00625888" w:rsidRDefault="00625888" w:rsidP="00D82BD7">
      <w:pPr>
        <w:pStyle w:val="Title"/>
        <w:tabs>
          <w:tab w:val="left" w:pos="0"/>
          <w:tab w:val="left" w:pos="180"/>
          <w:tab w:val="left" w:pos="7100"/>
        </w:tabs>
        <w:jc w:val="left"/>
        <w:rPr>
          <w:b w:val="0"/>
          <w:bCs w:val="0"/>
          <w:sz w:val="28"/>
          <w:szCs w:val="28"/>
        </w:rPr>
      </w:pPr>
      <w:r>
        <w:rPr>
          <w:b w:val="0"/>
          <w:bCs w:val="0"/>
          <w:sz w:val="28"/>
          <w:szCs w:val="28"/>
        </w:rPr>
        <w:t>Appendix – A (Sub – Intern Progress Note) ...…………………...</w:t>
      </w:r>
      <w:r w:rsidR="00D82BD7">
        <w:rPr>
          <w:b w:val="0"/>
          <w:bCs w:val="0"/>
          <w:sz w:val="28"/>
          <w:szCs w:val="28"/>
        </w:rPr>
        <w:t>17</w:t>
      </w:r>
    </w:p>
    <w:p w:rsidR="00625888" w:rsidRDefault="00625888" w:rsidP="00625888">
      <w:pPr>
        <w:pStyle w:val="Title"/>
        <w:tabs>
          <w:tab w:val="left" w:pos="0"/>
          <w:tab w:val="left" w:pos="180"/>
          <w:tab w:val="left" w:pos="7100"/>
        </w:tabs>
        <w:jc w:val="left"/>
        <w:rPr>
          <w:b w:val="0"/>
          <w:bCs w:val="0"/>
          <w:sz w:val="28"/>
          <w:szCs w:val="28"/>
        </w:rPr>
      </w:pPr>
    </w:p>
    <w:p w:rsidR="00625888" w:rsidRDefault="00625888" w:rsidP="00D82BD7">
      <w:pPr>
        <w:pStyle w:val="Title"/>
        <w:tabs>
          <w:tab w:val="left" w:pos="0"/>
          <w:tab w:val="left" w:pos="180"/>
          <w:tab w:val="left" w:pos="7100"/>
        </w:tabs>
        <w:jc w:val="left"/>
        <w:rPr>
          <w:b w:val="0"/>
          <w:bCs w:val="0"/>
          <w:sz w:val="28"/>
          <w:szCs w:val="28"/>
        </w:rPr>
      </w:pPr>
      <w:r>
        <w:rPr>
          <w:b w:val="0"/>
          <w:bCs w:val="0"/>
          <w:sz w:val="28"/>
          <w:szCs w:val="28"/>
        </w:rPr>
        <w:t>Appendix – B (Tutorial Schedule) ……………………………….</w:t>
      </w:r>
      <w:r w:rsidR="00D82BD7">
        <w:rPr>
          <w:b w:val="0"/>
          <w:bCs w:val="0"/>
          <w:sz w:val="28"/>
          <w:szCs w:val="28"/>
        </w:rPr>
        <w:t>18</w:t>
      </w:r>
    </w:p>
    <w:p w:rsidR="00625888" w:rsidRDefault="00625888" w:rsidP="00625888">
      <w:pPr>
        <w:pStyle w:val="Title"/>
        <w:tabs>
          <w:tab w:val="left" w:pos="0"/>
          <w:tab w:val="left" w:pos="180"/>
          <w:tab w:val="left" w:pos="7100"/>
        </w:tabs>
        <w:jc w:val="left"/>
        <w:rPr>
          <w:b w:val="0"/>
          <w:bCs w:val="0"/>
          <w:sz w:val="28"/>
          <w:szCs w:val="28"/>
        </w:rPr>
      </w:pPr>
    </w:p>
    <w:p w:rsidR="00625888" w:rsidRDefault="00625888" w:rsidP="005016EB">
      <w:pPr>
        <w:pStyle w:val="Title"/>
        <w:tabs>
          <w:tab w:val="left" w:pos="0"/>
          <w:tab w:val="left" w:pos="180"/>
          <w:tab w:val="left" w:pos="7100"/>
        </w:tabs>
        <w:jc w:val="left"/>
        <w:rPr>
          <w:b w:val="0"/>
          <w:bCs w:val="0"/>
          <w:sz w:val="28"/>
          <w:szCs w:val="28"/>
        </w:rPr>
      </w:pPr>
      <w:r>
        <w:rPr>
          <w:b w:val="0"/>
          <w:bCs w:val="0"/>
          <w:sz w:val="28"/>
          <w:szCs w:val="28"/>
        </w:rPr>
        <w:t xml:space="preserve">Appendix – C (Skill to be acquired) .…………………… ……… </w:t>
      </w:r>
      <w:r w:rsidR="00D82BD7">
        <w:rPr>
          <w:b w:val="0"/>
          <w:bCs w:val="0"/>
          <w:sz w:val="28"/>
          <w:szCs w:val="28"/>
        </w:rPr>
        <w:t>19</w:t>
      </w:r>
    </w:p>
    <w:p w:rsidR="00625888" w:rsidRDefault="00625888" w:rsidP="00625888">
      <w:pPr>
        <w:pStyle w:val="Title"/>
        <w:tabs>
          <w:tab w:val="left" w:pos="0"/>
          <w:tab w:val="left" w:pos="180"/>
          <w:tab w:val="left" w:pos="7100"/>
        </w:tabs>
        <w:jc w:val="left"/>
        <w:rPr>
          <w:b w:val="0"/>
          <w:bCs w:val="0"/>
          <w:sz w:val="28"/>
          <w:szCs w:val="28"/>
        </w:rPr>
      </w:pPr>
    </w:p>
    <w:p w:rsidR="00625888" w:rsidRDefault="00625888" w:rsidP="00625888">
      <w:pPr>
        <w:tabs>
          <w:tab w:val="left" w:pos="5386"/>
        </w:tabs>
        <w:jc w:val="right"/>
      </w:pPr>
    </w:p>
    <w:p w:rsidR="00C33F24" w:rsidRDefault="00C33F24" w:rsidP="005016EB">
      <w:pPr>
        <w:pStyle w:val="Title"/>
        <w:tabs>
          <w:tab w:val="left" w:pos="0"/>
          <w:tab w:val="left" w:pos="180"/>
          <w:tab w:val="left" w:pos="7100"/>
        </w:tabs>
        <w:jc w:val="left"/>
        <w:rPr>
          <w:b w:val="0"/>
          <w:bCs w:val="0"/>
          <w:sz w:val="28"/>
          <w:szCs w:val="28"/>
        </w:rPr>
      </w:pPr>
      <w:r>
        <w:rPr>
          <w:b w:val="0"/>
          <w:bCs w:val="0"/>
          <w:sz w:val="28"/>
          <w:szCs w:val="28"/>
        </w:rPr>
        <w:t>Appendix – d (Student Am round) .…………………… ……… 2</w:t>
      </w:r>
      <w:r w:rsidR="005016EB">
        <w:rPr>
          <w:b w:val="0"/>
          <w:bCs w:val="0"/>
          <w:sz w:val="28"/>
          <w:szCs w:val="28"/>
        </w:rPr>
        <w:t>7</w:t>
      </w:r>
    </w:p>
    <w:p w:rsidR="0071380E" w:rsidRDefault="0071380E" w:rsidP="00625888">
      <w:pPr>
        <w:tabs>
          <w:tab w:val="left" w:pos="5386"/>
        </w:tabs>
        <w:jc w:val="right"/>
      </w:pPr>
    </w:p>
    <w:p w:rsidR="0071380E" w:rsidRDefault="0071380E" w:rsidP="00625888">
      <w:pPr>
        <w:tabs>
          <w:tab w:val="left" w:pos="5386"/>
        </w:tabs>
        <w:jc w:val="right"/>
      </w:pPr>
    </w:p>
    <w:p w:rsidR="0071380E" w:rsidRDefault="0071380E" w:rsidP="00625888">
      <w:pPr>
        <w:tabs>
          <w:tab w:val="left" w:pos="5386"/>
        </w:tabs>
        <w:jc w:val="right"/>
      </w:pPr>
    </w:p>
    <w:p w:rsidR="0071380E" w:rsidRDefault="0071380E" w:rsidP="00625888">
      <w:pPr>
        <w:tabs>
          <w:tab w:val="left" w:pos="5386"/>
        </w:tabs>
        <w:jc w:val="right"/>
      </w:pPr>
    </w:p>
    <w:p w:rsidR="0071380E" w:rsidRDefault="0071380E" w:rsidP="00625888">
      <w:pPr>
        <w:tabs>
          <w:tab w:val="left" w:pos="5386"/>
        </w:tabs>
        <w:jc w:val="right"/>
      </w:pPr>
    </w:p>
    <w:p w:rsidR="0071380E" w:rsidRDefault="0071380E" w:rsidP="00625888">
      <w:pPr>
        <w:tabs>
          <w:tab w:val="left" w:pos="5386"/>
        </w:tabs>
        <w:jc w:val="right"/>
      </w:pPr>
    </w:p>
    <w:p w:rsidR="0071380E" w:rsidRDefault="0071380E" w:rsidP="00625888">
      <w:pPr>
        <w:tabs>
          <w:tab w:val="left" w:pos="5386"/>
        </w:tabs>
        <w:jc w:val="right"/>
      </w:pPr>
    </w:p>
    <w:p w:rsidR="0071380E" w:rsidRDefault="0071380E" w:rsidP="00625888">
      <w:pPr>
        <w:tabs>
          <w:tab w:val="left" w:pos="5386"/>
        </w:tabs>
        <w:jc w:val="right"/>
      </w:pPr>
    </w:p>
    <w:p w:rsidR="0071380E" w:rsidRDefault="0071380E" w:rsidP="00625888">
      <w:pPr>
        <w:tabs>
          <w:tab w:val="left" w:pos="5386"/>
        </w:tabs>
        <w:jc w:val="right"/>
      </w:pPr>
    </w:p>
    <w:p w:rsidR="0071380E" w:rsidRDefault="0071380E" w:rsidP="00625888">
      <w:pPr>
        <w:tabs>
          <w:tab w:val="left" w:pos="5386"/>
        </w:tabs>
        <w:jc w:val="right"/>
      </w:pPr>
    </w:p>
    <w:p w:rsidR="0071380E" w:rsidRDefault="0071380E" w:rsidP="00625888">
      <w:pPr>
        <w:tabs>
          <w:tab w:val="left" w:pos="5386"/>
        </w:tabs>
        <w:jc w:val="right"/>
      </w:pPr>
    </w:p>
    <w:p w:rsidR="0071380E" w:rsidRDefault="0071380E" w:rsidP="00625888">
      <w:pPr>
        <w:tabs>
          <w:tab w:val="left" w:pos="5386"/>
        </w:tabs>
        <w:jc w:val="right"/>
      </w:pPr>
    </w:p>
    <w:p w:rsidR="0071380E" w:rsidRDefault="0071380E" w:rsidP="00625888">
      <w:pPr>
        <w:tabs>
          <w:tab w:val="left" w:pos="5386"/>
        </w:tabs>
        <w:jc w:val="right"/>
      </w:pPr>
    </w:p>
    <w:p w:rsidR="006B6FF8" w:rsidRDefault="006B6FF8" w:rsidP="00625888">
      <w:pPr>
        <w:tabs>
          <w:tab w:val="left" w:pos="5386"/>
        </w:tabs>
        <w:jc w:val="right"/>
      </w:pPr>
    </w:p>
    <w:p w:rsidR="006B6FF8" w:rsidRDefault="006B6FF8" w:rsidP="00625888">
      <w:pPr>
        <w:tabs>
          <w:tab w:val="left" w:pos="5386"/>
        </w:tabs>
        <w:jc w:val="right"/>
      </w:pPr>
    </w:p>
    <w:p w:rsidR="006B6FF8" w:rsidRDefault="006B6FF8" w:rsidP="00625888">
      <w:pPr>
        <w:tabs>
          <w:tab w:val="left" w:pos="5386"/>
        </w:tabs>
        <w:jc w:val="right"/>
      </w:pPr>
    </w:p>
    <w:p w:rsidR="006B6FF8" w:rsidRDefault="006B6FF8" w:rsidP="00625888">
      <w:pPr>
        <w:tabs>
          <w:tab w:val="left" w:pos="5386"/>
        </w:tabs>
        <w:jc w:val="right"/>
      </w:pPr>
    </w:p>
    <w:p w:rsidR="0071380E" w:rsidRDefault="0071380E" w:rsidP="00625888">
      <w:pPr>
        <w:tabs>
          <w:tab w:val="left" w:pos="5386"/>
        </w:tabs>
        <w:jc w:val="right"/>
      </w:pPr>
    </w:p>
    <w:p w:rsidR="001C2A5E" w:rsidRPr="007F3714" w:rsidRDefault="001C2A5E" w:rsidP="001C2A5E">
      <w:pPr>
        <w:spacing w:before="100" w:beforeAutospacing="1" w:after="100" w:afterAutospacing="1"/>
        <w:rPr>
          <w:sz w:val="28"/>
          <w:szCs w:val="28"/>
          <w:u w:val="single"/>
        </w:rPr>
      </w:pPr>
      <w:r w:rsidRPr="007F3714">
        <w:rPr>
          <w:b/>
          <w:bCs/>
          <w:sz w:val="28"/>
          <w:szCs w:val="28"/>
          <w:u w:val="single"/>
        </w:rPr>
        <w:lastRenderedPageBreak/>
        <w:t>INTROD</w:t>
      </w:r>
      <w:r>
        <w:rPr>
          <w:b/>
          <w:bCs/>
          <w:sz w:val="28"/>
          <w:szCs w:val="28"/>
          <w:u w:val="single"/>
        </w:rPr>
        <w:t>UCTION:</w:t>
      </w:r>
      <w:r w:rsidRPr="007F3714">
        <w:rPr>
          <w:b/>
          <w:bCs/>
          <w:sz w:val="28"/>
          <w:szCs w:val="28"/>
          <w:u w:val="single"/>
        </w:rPr>
        <w:t xml:space="preserve"> </w:t>
      </w:r>
    </w:p>
    <w:p w:rsidR="001C2A5E" w:rsidRPr="00250234" w:rsidRDefault="001C2A5E" w:rsidP="00AA3BB0">
      <w:pPr>
        <w:spacing w:before="100" w:beforeAutospacing="1" w:after="100" w:afterAutospacing="1"/>
      </w:pPr>
      <w:r w:rsidRPr="00250234">
        <w:t xml:space="preserve">Patients seek medical attention for various reasons. These include: </w:t>
      </w:r>
    </w:p>
    <w:p w:rsidR="001C2A5E" w:rsidRPr="00250234" w:rsidRDefault="001C2A5E" w:rsidP="001C2A5E">
      <w:pPr>
        <w:numPr>
          <w:ilvl w:val="0"/>
          <w:numId w:val="22"/>
        </w:numPr>
        <w:spacing w:before="100" w:beforeAutospacing="1" w:after="100" w:afterAutospacing="1"/>
      </w:pPr>
      <w:r w:rsidRPr="00250234">
        <w:t xml:space="preserve">Prevention of illness. </w:t>
      </w:r>
    </w:p>
    <w:p w:rsidR="001C2A5E" w:rsidRPr="00250234" w:rsidRDefault="001C2A5E" w:rsidP="001C2A5E">
      <w:pPr>
        <w:numPr>
          <w:ilvl w:val="0"/>
          <w:numId w:val="22"/>
        </w:numPr>
        <w:spacing w:before="100" w:beforeAutospacing="1" w:after="100" w:afterAutospacing="1"/>
      </w:pPr>
      <w:r w:rsidRPr="00250234">
        <w:t xml:space="preserve">Relief of physical symptoms. </w:t>
      </w:r>
    </w:p>
    <w:p w:rsidR="001C2A5E" w:rsidRPr="00250234" w:rsidRDefault="001C2A5E" w:rsidP="001C2A5E">
      <w:pPr>
        <w:numPr>
          <w:ilvl w:val="0"/>
          <w:numId w:val="22"/>
        </w:numPr>
        <w:spacing w:before="100" w:beforeAutospacing="1" w:after="100" w:afterAutospacing="1"/>
      </w:pPr>
      <w:r w:rsidRPr="00250234">
        <w:t xml:space="preserve">Control or preferably cure of an illness. </w:t>
      </w:r>
    </w:p>
    <w:p w:rsidR="001C2A5E" w:rsidRPr="00250234" w:rsidRDefault="001C2A5E" w:rsidP="001C2A5E">
      <w:pPr>
        <w:numPr>
          <w:ilvl w:val="0"/>
          <w:numId w:val="22"/>
        </w:numPr>
        <w:spacing w:before="100" w:beforeAutospacing="1" w:after="100" w:afterAutospacing="1"/>
      </w:pPr>
      <w:r w:rsidRPr="00250234">
        <w:t xml:space="preserve">To find out about the prognosis of their illness. </w:t>
      </w:r>
    </w:p>
    <w:p w:rsidR="001C2A5E" w:rsidRPr="00250234" w:rsidRDefault="001C2A5E" w:rsidP="001C2A5E">
      <w:pPr>
        <w:numPr>
          <w:ilvl w:val="0"/>
          <w:numId w:val="22"/>
        </w:numPr>
        <w:spacing w:before="100" w:beforeAutospacing="1" w:after="100" w:afterAutospacing="1"/>
      </w:pPr>
      <w:r w:rsidRPr="00250234">
        <w:t xml:space="preserve">Emotional comfort. </w:t>
      </w:r>
    </w:p>
    <w:p w:rsidR="001C2A5E" w:rsidRPr="002A34FC" w:rsidRDefault="001C2A5E" w:rsidP="001C2A5E">
      <w:pPr>
        <w:spacing w:before="100" w:beforeAutospacing="1" w:after="100" w:afterAutospacing="1"/>
        <w:rPr>
          <w:i/>
          <w:iCs/>
        </w:rPr>
      </w:pPr>
      <w:r w:rsidRPr="002A34FC">
        <w:t xml:space="preserve">In order to address these needs, physicians need to be able to perform </w:t>
      </w:r>
      <w:r w:rsidRPr="002A34FC">
        <w:rPr>
          <w:i/>
          <w:iCs/>
        </w:rPr>
        <w:t xml:space="preserve">two different, but related, tasks: </w:t>
      </w:r>
    </w:p>
    <w:p w:rsidR="001C2A5E" w:rsidRPr="002A34FC" w:rsidRDefault="001C2A5E" w:rsidP="001C2A5E">
      <w:pPr>
        <w:numPr>
          <w:ilvl w:val="0"/>
          <w:numId w:val="23"/>
        </w:numPr>
        <w:spacing w:before="100" w:beforeAutospacing="1" w:after="100" w:afterAutospacing="1"/>
      </w:pPr>
      <w:r w:rsidRPr="002A34FC">
        <w:t xml:space="preserve">To arrive at a </w:t>
      </w:r>
      <w:r w:rsidRPr="002A34FC">
        <w:rPr>
          <w:i/>
          <w:iCs/>
        </w:rPr>
        <w:t>formulation of the patient’s problem</w:t>
      </w:r>
      <w:r w:rsidRPr="002A34FC">
        <w:t>(s), that includes a provisional or established diagnosis, and possibly a differential diagnosis. (Patients often have more than one problem at a time, and thus a “problem list” is needed.)</w:t>
      </w:r>
      <w:r w:rsidRPr="002A34FC">
        <w:br/>
        <w:t xml:space="preserve">  </w:t>
      </w:r>
    </w:p>
    <w:p w:rsidR="001C2A5E" w:rsidRPr="002A34FC" w:rsidRDefault="001C2A5E" w:rsidP="001C2A5E">
      <w:pPr>
        <w:numPr>
          <w:ilvl w:val="0"/>
          <w:numId w:val="23"/>
        </w:numPr>
        <w:spacing w:before="100" w:beforeAutospacing="1" w:after="100" w:afterAutospacing="1"/>
      </w:pPr>
      <w:r w:rsidRPr="002A34FC">
        <w:t xml:space="preserve">To develop a </w:t>
      </w:r>
      <w:r w:rsidRPr="002A34FC">
        <w:rPr>
          <w:i/>
          <w:iCs/>
        </w:rPr>
        <w:t>management plan</w:t>
      </w:r>
      <w:r w:rsidRPr="002A34FC">
        <w:t xml:space="preserve"> for their problem(s). </w:t>
      </w:r>
    </w:p>
    <w:p w:rsidR="001C2A5E" w:rsidRPr="00250234" w:rsidRDefault="001C2A5E" w:rsidP="006B1B9A">
      <w:pPr>
        <w:pStyle w:val="Heading3"/>
        <w:rPr>
          <w:b w:val="0"/>
          <w:bCs w:val="0"/>
          <w:sz w:val="24"/>
        </w:rPr>
      </w:pPr>
      <w:r w:rsidRPr="00250234">
        <w:rPr>
          <w:b w:val="0"/>
          <w:bCs w:val="0"/>
          <w:sz w:val="24"/>
          <w:szCs w:val="24"/>
        </w:rPr>
        <w:t>The goal of the medicine clerkship rotations (Course 441 Med.) is to assist the student in developing their competency in these tasks in the range of problems addressed by the discipline of internal medicine up to the level required for. students to carry on  their practice as general practitioners or  continue their postgraduate training in any discipline, including internal medicine, family medicine and other specialty programs</w:t>
      </w:r>
      <w:r w:rsidRPr="00250234">
        <w:rPr>
          <w:b w:val="0"/>
          <w:bCs w:val="0"/>
          <w:sz w:val="24"/>
        </w:rPr>
        <w:t>.</w:t>
      </w:r>
    </w:p>
    <w:p w:rsidR="001C2A5E" w:rsidRDefault="001C2A5E" w:rsidP="001C2A5E">
      <w:pPr>
        <w:rPr>
          <w:b/>
          <w:bCs/>
          <w:sz w:val="28"/>
          <w:szCs w:val="28"/>
          <w:u w:val="single"/>
        </w:rPr>
      </w:pPr>
      <w:r>
        <w:rPr>
          <w:b/>
          <w:bCs/>
          <w:sz w:val="28"/>
          <w:szCs w:val="28"/>
          <w:u w:val="single"/>
        </w:rPr>
        <w:t>OBJECTIVES OF COURSE 441-MEDICINE:</w:t>
      </w:r>
    </w:p>
    <w:p w:rsidR="001C2A5E" w:rsidRPr="00474B4C" w:rsidRDefault="001C2A5E" w:rsidP="001C2A5E">
      <w:pPr>
        <w:rPr>
          <w:bCs/>
        </w:rPr>
      </w:pPr>
      <w:r w:rsidRPr="00474B4C">
        <w:rPr>
          <w:bCs/>
        </w:rPr>
        <w:t xml:space="preserve">At the end of the 441-Medicine course students are expected to: </w:t>
      </w:r>
    </w:p>
    <w:p w:rsidR="001C2A5E" w:rsidRPr="00474B4C" w:rsidRDefault="001C2A5E" w:rsidP="001C2A5E">
      <w:pPr>
        <w:rPr>
          <w:bCs/>
        </w:rPr>
      </w:pPr>
    </w:p>
    <w:p w:rsidR="001C2A5E" w:rsidRPr="00474B4C" w:rsidRDefault="001C2A5E" w:rsidP="002A34FC">
      <w:pPr>
        <w:rPr>
          <w:bCs/>
        </w:rPr>
      </w:pPr>
      <w:r w:rsidRPr="00474B4C">
        <w:rPr>
          <w:bCs/>
        </w:rPr>
        <w:t>1</w:t>
      </w:r>
      <w:r w:rsidR="002A34FC">
        <w:rPr>
          <w:bCs/>
        </w:rPr>
        <w:t>)</w:t>
      </w:r>
      <w:r w:rsidRPr="00474B4C">
        <w:rPr>
          <w:bCs/>
        </w:rPr>
        <w:t xml:space="preserve">Master the skills of </w:t>
      </w:r>
      <w:r w:rsidRPr="002A34FC">
        <w:rPr>
          <w:b/>
        </w:rPr>
        <w:t>history taking and physical examination</w:t>
      </w:r>
      <w:r w:rsidRPr="00474B4C">
        <w:rPr>
          <w:bCs/>
        </w:rPr>
        <w:t>.</w:t>
      </w:r>
    </w:p>
    <w:p w:rsidR="001C2A5E" w:rsidRPr="00474B4C" w:rsidRDefault="001C2A5E" w:rsidP="001C2A5E">
      <w:pPr>
        <w:rPr>
          <w:bCs/>
        </w:rPr>
      </w:pPr>
      <w:r w:rsidRPr="00474B4C">
        <w:rPr>
          <w:bCs/>
        </w:rPr>
        <w:t>With the ability to Identify abnormal physical findings.</w:t>
      </w:r>
    </w:p>
    <w:p w:rsidR="001C2A5E" w:rsidRPr="00474B4C" w:rsidRDefault="001C2A5E" w:rsidP="001C2A5E">
      <w:pPr>
        <w:rPr>
          <w:bCs/>
        </w:rPr>
      </w:pPr>
    </w:p>
    <w:p w:rsidR="001C2A5E" w:rsidRPr="002A34FC" w:rsidRDefault="001C2A5E" w:rsidP="002A34FC">
      <w:pPr>
        <w:rPr>
          <w:b/>
        </w:rPr>
      </w:pPr>
      <w:r w:rsidRPr="00474B4C">
        <w:rPr>
          <w:bCs/>
        </w:rPr>
        <w:t>2</w:t>
      </w:r>
      <w:r w:rsidR="002A34FC">
        <w:rPr>
          <w:bCs/>
        </w:rPr>
        <w:t>)</w:t>
      </w:r>
      <w:r w:rsidRPr="00474B4C">
        <w:rPr>
          <w:bCs/>
        </w:rPr>
        <w:t>Have a</w:t>
      </w:r>
      <w:r w:rsidR="006B1B9A">
        <w:rPr>
          <w:bCs/>
        </w:rPr>
        <w:t xml:space="preserve"> </w:t>
      </w:r>
      <w:r w:rsidRPr="00474B4C">
        <w:rPr>
          <w:bCs/>
        </w:rPr>
        <w:t xml:space="preserve">systematic and problem based approach to the diagnosis and </w:t>
      </w:r>
      <w:r w:rsidRPr="002A34FC">
        <w:rPr>
          <w:b/>
        </w:rPr>
        <w:t>management of common medical conditions.</w:t>
      </w:r>
    </w:p>
    <w:p w:rsidR="001C2A5E" w:rsidRPr="00474B4C" w:rsidRDefault="001C2A5E" w:rsidP="001C2A5E">
      <w:pPr>
        <w:rPr>
          <w:bCs/>
        </w:rPr>
      </w:pPr>
    </w:p>
    <w:p w:rsidR="001C2A5E" w:rsidRPr="00474B4C" w:rsidRDefault="001C2A5E" w:rsidP="002A34FC">
      <w:pPr>
        <w:rPr>
          <w:bCs/>
        </w:rPr>
      </w:pPr>
      <w:r w:rsidRPr="00474B4C">
        <w:rPr>
          <w:bCs/>
        </w:rPr>
        <w:t>3</w:t>
      </w:r>
      <w:r w:rsidR="002A34FC">
        <w:rPr>
          <w:bCs/>
        </w:rPr>
        <w:t>)</w:t>
      </w:r>
      <w:r w:rsidRPr="00474B4C">
        <w:rPr>
          <w:bCs/>
        </w:rPr>
        <w:t xml:space="preserve">Be able to interpret the results of commonly use </w:t>
      </w:r>
      <w:r w:rsidRPr="002A34FC">
        <w:rPr>
          <w:b/>
        </w:rPr>
        <w:t>diagnostic tests.</w:t>
      </w:r>
    </w:p>
    <w:p w:rsidR="001C2A5E" w:rsidRPr="00474B4C" w:rsidRDefault="001C2A5E" w:rsidP="001C2A5E">
      <w:pPr>
        <w:rPr>
          <w:bCs/>
        </w:rPr>
      </w:pPr>
    </w:p>
    <w:p w:rsidR="001C2A5E" w:rsidRPr="00474B4C" w:rsidRDefault="001C2A5E" w:rsidP="002A34FC">
      <w:pPr>
        <w:rPr>
          <w:bCs/>
        </w:rPr>
      </w:pPr>
      <w:r w:rsidRPr="00474B4C">
        <w:rPr>
          <w:bCs/>
        </w:rPr>
        <w:t>4</w:t>
      </w:r>
      <w:r w:rsidR="002A34FC">
        <w:rPr>
          <w:bCs/>
        </w:rPr>
        <w:t>)</w:t>
      </w:r>
      <w:r w:rsidRPr="00474B4C">
        <w:rPr>
          <w:bCs/>
        </w:rPr>
        <w:t xml:space="preserve">Be able to </w:t>
      </w:r>
      <w:r w:rsidR="006B1B9A" w:rsidRPr="00474B4C">
        <w:rPr>
          <w:bCs/>
        </w:rPr>
        <w:t>recognize</w:t>
      </w:r>
      <w:r w:rsidRPr="00474B4C">
        <w:rPr>
          <w:bCs/>
        </w:rPr>
        <w:t xml:space="preserve"> patients with </w:t>
      </w:r>
      <w:r w:rsidRPr="002A34FC">
        <w:rPr>
          <w:b/>
        </w:rPr>
        <w:t>life threatening conditions</w:t>
      </w:r>
      <w:r w:rsidRPr="00474B4C">
        <w:rPr>
          <w:bCs/>
        </w:rPr>
        <w:t xml:space="preserve"> &amp;</w:t>
      </w:r>
      <w:r w:rsidR="006B1B9A">
        <w:rPr>
          <w:bCs/>
        </w:rPr>
        <w:t xml:space="preserve"> </w:t>
      </w:r>
      <w:r w:rsidRPr="00474B4C">
        <w:rPr>
          <w:bCs/>
        </w:rPr>
        <w:t>have a</w:t>
      </w:r>
      <w:r w:rsidR="006B1B9A">
        <w:rPr>
          <w:bCs/>
        </w:rPr>
        <w:t xml:space="preserve"> </w:t>
      </w:r>
      <w:r w:rsidRPr="00474B4C">
        <w:rPr>
          <w:bCs/>
        </w:rPr>
        <w:t xml:space="preserve">safe and organized approach to the diagnosis and management of common medical emergencies. </w:t>
      </w:r>
    </w:p>
    <w:p w:rsidR="001C2A5E" w:rsidRPr="00474B4C" w:rsidRDefault="001C2A5E" w:rsidP="001C2A5E">
      <w:pPr>
        <w:rPr>
          <w:bCs/>
          <w:u w:val="single"/>
        </w:rPr>
      </w:pPr>
    </w:p>
    <w:p w:rsidR="001C2A5E" w:rsidRPr="00474B4C" w:rsidRDefault="001C2A5E" w:rsidP="002A34FC">
      <w:pPr>
        <w:rPr>
          <w:bCs/>
        </w:rPr>
      </w:pPr>
      <w:r w:rsidRPr="00474B4C">
        <w:rPr>
          <w:bCs/>
        </w:rPr>
        <w:t>5</w:t>
      </w:r>
      <w:r w:rsidR="002A34FC">
        <w:rPr>
          <w:bCs/>
        </w:rPr>
        <w:t>)</w:t>
      </w:r>
      <w:r w:rsidRPr="00474B4C">
        <w:rPr>
          <w:bCs/>
        </w:rPr>
        <w:t xml:space="preserve">Be able to </w:t>
      </w:r>
      <w:r w:rsidRPr="002A34FC">
        <w:rPr>
          <w:b/>
        </w:rPr>
        <w:t xml:space="preserve">communicate effectively </w:t>
      </w:r>
      <w:r w:rsidRPr="00474B4C">
        <w:rPr>
          <w:bCs/>
        </w:rPr>
        <w:t>,both orally and in writing with patients</w:t>
      </w:r>
      <w:r w:rsidR="006B1B9A">
        <w:rPr>
          <w:bCs/>
        </w:rPr>
        <w:t xml:space="preserve"> </w:t>
      </w:r>
      <w:r w:rsidRPr="00474B4C">
        <w:rPr>
          <w:bCs/>
        </w:rPr>
        <w:t>and other health care professionals</w:t>
      </w:r>
    </w:p>
    <w:p w:rsidR="001C2A5E" w:rsidRPr="00474B4C" w:rsidRDefault="001C2A5E" w:rsidP="001C2A5E">
      <w:pPr>
        <w:rPr>
          <w:bCs/>
        </w:rPr>
      </w:pPr>
    </w:p>
    <w:p w:rsidR="001C2A5E" w:rsidRPr="00474B4C" w:rsidRDefault="001C2A5E" w:rsidP="002A34FC">
      <w:pPr>
        <w:rPr>
          <w:bCs/>
        </w:rPr>
      </w:pPr>
      <w:r w:rsidRPr="00474B4C">
        <w:rPr>
          <w:bCs/>
        </w:rPr>
        <w:t>6</w:t>
      </w:r>
      <w:r w:rsidR="002A34FC">
        <w:rPr>
          <w:bCs/>
        </w:rPr>
        <w:t>)</w:t>
      </w:r>
      <w:r w:rsidRPr="00474B4C">
        <w:rPr>
          <w:bCs/>
        </w:rPr>
        <w:t xml:space="preserve">Be able to </w:t>
      </w:r>
      <w:r w:rsidR="006B1B9A" w:rsidRPr="00474B4C">
        <w:rPr>
          <w:bCs/>
        </w:rPr>
        <w:t>prac</w:t>
      </w:r>
      <w:r w:rsidR="006B1B9A">
        <w:rPr>
          <w:bCs/>
        </w:rPr>
        <w:t>t</w:t>
      </w:r>
      <w:r w:rsidR="006B1B9A" w:rsidRPr="00474B4C">
        <w:rPr>
          <w:bCs/>
        </w:rPr>
        <w:t>ice</w:t>
      </w:r>
      <w:r w:rsidRPr="00474B4C">
        <w:rPr>
          <w:bCs/>
        </w:rPr>
        <w:t xml:space="preserve"> </w:t>
      </w:r>
      <w:r w:rsidRPr="002A34FC">
        <w:rPr>
          <w:b/>
        </w:rPr>
        <w:t>student centered learning</w:t>
      </w:r>
      <w:r w:rsidRPr="00474B4C">
        <w:rPr>
          <w:bCs/>
        </w:rPr>
        <w:t xml:space="preserve"> in his/her free time using available resources.</w:t>
      </w:r>
    </w:p>
    <w:p w:rsidR="00AA3BB0" w:rsidRDefault="001C2A5E" w:rsidP="00AA3BB0">
      <w:pPr>
        <w:spacing w:before="100" w:beforeAutospacing="1" w:after="100" w:afterAutospacing="1"/>
      </w:pPr>
      <w:r w:rsidRPr="00474B4C">
        <w:rPr>
          <w:bCs/>
        </w:rPr>
        <w:t xml:space="preserve">These objectives will be realized by enforcing the ACTIVE INVOLVEMENT of the medical student in his/her own theoretical teaching and to be an </w:t>
      </w:r>
      <w:r w:rsidRPr="00474B4C">
        <w:rPr>
          <w:bCs/>
          <w:i/>
          <w:iCs/>
        </w:rPr>
        <w:t>ACTIVE MEMBER</w:t>
      </w:r>
      <w:r w:rsidRPr="00474B4C">
        <w:rPr>
          <w:bCs/>
        </w:rPr>
        <w:t xml:space="preserve"> of the hospital team managing the patients rather than being merely an observer. Thus, it is not surprising that the bulk of the final assessment of the medical student will depend heavily on </w:t>
      </w:r>
      <w:r w:rsidRPr="00474B4C">
        <w:rPr>
          <w:bCs/>
          <w:i/>
          <w:iCs/>
        </w:rPr>
        <w:t>HOW ACTIVE</w:t>
      </w:r>
      <w:r w:rsidRPr="00474B4C">
        <w:rPr>
          <w:bCs/>
        </w:rPr>
        <w:t xml:space="preserve"> the medical student was in the above mentioned tasks.</w:t>
      </w:r>
    </w:p>
    <w:p w:rsidR="00AF1381" w:rsidRDefault="001C2A5E" w:rsidP="00AA3BB0">
      <w:pPr>
        <w:spacing w:before="100" w:beforeAutospacing="1" w:after="100" w:afterAutospacing="1"/>
        <w:rPr>
          <w:b/>
          <w:bCs/>
          <w:sz w:val="28"/>
          <w:szCs w:val="28"/>
          <w:u w:val="single"/>
        </w:rPr>
      </w:pPr>
      <w:r>
        <w:lastRenderedPageBreak/>
        <w:t>Appendix D- describes the skills to be acquired by medical students by the end of 441-Course in Medicine.</w:t>
      </w:r>
    </w:p>
    <w:p w:rsidR="002B2E38" w:rsidRDefault="00D85C3E" w:rsidP="000F1976">
      <w:pPr>
        <w:jc w:val="both"/>
        <w:rPr>
          <w:b/>
          <w:bCs/>
          <w:sz w:val="28"/>
          <w:szCs w:val="28"/>
          <w:u w:val="single"/>
        </w:rPr>
      </w:pPr>
      <w:r>
        <w:rPr>
          <w:b/>
          <w:bCs/>
          <w:sz w:val="28"/>
          <w:szCs w:val="28"/>
          <w:u w:val="single"/>
        </w:rPr>
        <w:t>Description of the Course</w:t>
      </w:r>
    </w:p>
    <w:p w:rsidR="000F1976" w:rsidRDefault="000F1976" w:rsidP="00061C87">
      <w:pPr>
        <w:ind w:firstLine="720"/>
        <w:jc w:val="both"/>
      </w:pPr>
    </w:p>
    <w:p w:rsidR="00CC1D73" w:rsidRDefault="00BE5CAE" w:rsidP="000366BA">
      <w:pPr>
        <w:jc w:val="both"/>
      </w:pPr>
      <w:r w:rsidRPr="00BE5CAE">
        <w:t>The</w:t>
      </w:r>
      <w:r>
        <w:t xml:space="preserve"> course will be</w:t>
      </w:r>
      <w:r w:rsidR="00CC1D73">
        <w:t xml:space="preserve"> for twelve (12) </w:t>
      </w:r>
      <w:r w:rsidR="0028593A">
        <w:t>weeks,</w:t>
      </w:r>
    </w:p>
    <w:p w:rsidR="00D85C3E" w:rsidRDefault="00D85C3E" w:rsidP="000366BA">
      <w:pPr>
        <w:ind w:left="1440" w:hanging="720"/>
        <w:jc w:val="both"/>
      </w:pPr>
    </w:p>
    <w:p w:rsidR="00D85C3E" w:rsidRDefault="00CC1D73" w:rsidP="000366BA">
      <w:pPr>
        <w:ind w:left="720" w:hanging="720"/>
        <w:jc w:val="both"/>
      </w:pPr>
      <w:r>
        <w:t>The student will be posted as sub-intern to a con</w:t>
      </w:r>
      <w:r w:rsidR="00D85C3E">
        <w:t>sultant of any sub-specialty of</w:t>
      </w:r>
    </w:p>
    <w:p w:rsidR="00D85C3E" w:rsidRDefault="00CC1D73" w:rsidP="000366BA">
      <w:pPr>
        <w:jc w:val="both"/>
      </w:pPr>
      <w:r>
        <w:t xml:space="preserve">Medicine, either in </w:t>
      </w:r>
      <w:smartTag w:uri="urn:schemas-microsoft-com:office:smarttags" w:element="place">
        <w:smartTag w:uri="urn:schemas-microsoft-com:office:smarttags" w:element="PlaceName">
          <w:r>
            <w:t>King</w:t>
          </w:r>
        </w:smartTag>
        <w:r>
          <w:t xml:space="preserve"> </w:t>
        </w:r>
        <w:smartTag w:uri="urn:schemas-microsoft-com:office:smarttags" w:element="PlaceName">
          <w:r>
            <w:t>Khalid</w:t>
          </w:r>
        </w:smartTag>
        <w:r>
          <w:t xml:space="preserve"> </w:t>
        </w:r>
        <w:smartTag w:uri="urn:schemas-microsoft-com:office:smarttags" w:element="PlaceType">
          <w:r>
            <w:t>University</w:t>
          </w:r>
        </w:smartTag>
        <w:r>
          <w:t xml:space="preserve"> </w:t>
        </w:r>
        <w:smartTag w:uri="urn:schemas-microsoft-com:office:smarttags" w:element="PlaceType">
          <w:r>
            <w:t>Hospital</w:t>
          </w:r>
        </w:smartTag>
      </w:smartTag>
      <w:r>
        <w:t xml:space="preserve"> (K.K.U.H), Security Forces</w:t>
      </w:r>
    </w:p>
    <w:p w:rsidR="005C1E15" w:rsidRDefault="00CC1D73" w:rsidP="006B1B9A">
      <w:pPr>
        <w:jc w:val="both"/>
      </w:pPr>
      <w:r>
        <w:t>Hospital (S.F</w:t>
      </w:r>
      <w:r w:rsidR="000D2923">
        <w:t>.H)</w:t>
      </w:r>
      <w:r w:rsidR="004D1BD9">
        <w:t>, and</w:t>
      </w:r>
      <w:r w:rsidR="000D2923">
        <w:t xml:space="preserve"> </w:t>
      </w:r>
      <w:smartTag w:uri="urn:schemas-microsoft-com:office:smarttags" w:element="place">
        <w:smartTag w:uri="urn:schemas-microsoft-com:office:smarttags" w:element="City">
          <w:r w:rsidR="000D2923">
            <w:t>Riyadh</w:t>
          </w:r>
        </w:smartTag>
      </w:smartTag>
      <w:r w:rsidR="000D2923">
        <w:t xml:space="preserve"> Medical Complex (R.M.C), for six (</w:t>
      </w:r>
      <w:r w:rsidR="00D85C3E">
        <w:t>6</w:t>
      </w:r>
      <w:r w:rsidR="000D2923">
        <w:t>) weeks</w:t>
      </w:r>
      <w:r w:rsidR="00D85C3E">
        <w:t>.</w:t>
      </w:r>
      <w:r w:rsidR="006B1B9A">
        <w:t xml:space="preserve"> </w:t>
      </w:r>
      <w:r w:rsidR="00D85C3E">
        <w:t>In</w:t>
      </w:r>
      <w:r w:rsidR="000D2923">
        <w:t xml:space="preserve"> either end or at the beginning of the 7</w:t>
      </w:r>
      <w:r w:rsidR="000D2923" w:rsidRPr="000D2923">
        <w:rPr>
          <w:vertAlign w:val="superscript"/>
        </w:rPr>
        <w:t>th</w:t>
      </w:r>
      <w:r w:rsidR="000D2923">
        <w:t xml:space="preserve"> week, they will be changed to the other</w:t>
      </w:r>
      <w:r w:rsidR="006B1B9A">
        <w:t xml:space="preserve"> </w:t>
      </w:r>
      <w:r w:rsidR="000D2923">
        <w:t>specialty of Medicine or other hospital as the case maybe.</w:t>
      </w:r>
    </w:p>
    <w:p w:rsidR="006B1B9A" w:rsidRDefault="006B1B9A" w:rsidP="000366BA">
      <w:pPr>
        <w:jc w:val="both"/>
      </w:pPr>
    </w:p>
    <w:p w:rsidR="00D85C3E" w:rsidRDefault="000D2923" w:rsidP="000366BA">
      <w:pPr>
        <w:jc w:val="both"/>
      </w:pPr>
      <w:r>
        <w:t xml:space="preserve">Each rotation is good for </w:t>
      </w:r>
      <w:r w:rsidR="005C1E15">
        <w:t xml:space="preserve"> </w:t>
      </w:r>
      <w:r>
        <w:t xml:space="preserve">six (6) </w:t>
      </w:r>
      <w:r w:rsidR="004D1BD9">
        <w:t>weeks;</w:t>
      </w:r>
      <w:r>
        <w:t xml:space="preserve"> therefore each student </w:t>
      </w:r>
      <w:r w:rsidR="004D1BD9">
        <w:t>will be</w:t>
      </w:r>
      <w:r>
        <w:t xml:space="preserve"> rotated twice.</w:t>
      </w:r>
    </w:p>
    <w:p w:rsidR="00BE5CAE" w:rsidRDefault="000D2923" w:rsidP="000366BA">
      <w:pPr>
        <w:jc w:val="both"/>
        <w:rPr>
          <w:b/>
          <w:bCs/>
        </w:rPr>
      </w:pPr>
      <w:r>
        <w:t xml:space="preserve">At the end of each rotation, the staff member will fill a form marking the student's </w:t>
      </w:r>
      <w:r w:rsidR="00D85C3E">
        <w:t xml:space="preserve">       </w:t>
      </w:r>
      <w:r>
        <w:t xml:space="preserve">attendance, behavior, ability to take history, conduct physical examination, etc… This </w:t>
      </w:r>
      <w:r w:rsidR="00D85C3E">
        <w:t xml:space="preserve">  </w:t>
      </w:r>
      <w:r>
        <w:t xml:space="preserve">marking will be reflected in the </w:t>
      </w:r>
      <w:r w:rsidR="004D1BD9" w:rsidRPr="00503B84">
        <w:rPr>
          <w:b/>
          <w:bCs/>
        </w:rPr>
        <w:t>C</w:t>
      </w:r>
      <w:r w:rsidR="00061C87">
        <w:rPr>
          <w:b/>
          <w:bCs/>
        </w:rPr>
        <w:t>LINICAL</w:t>
      </w:r>
      <w:r w:rsidR="004D1BD9" w:rsidRPr="00503B84">
        <w:rPr>
          <w:b/>
          <w:bCs/>
        </w:rPr>
        <w:t xml:space="preserve"> ASSESSMENT MARKS.</w:t>
      </w:r>
    </w:p>
    <w:p w:rsidR="006B1B9A" w:rsidRDefault="006B1B9A" w:rsidP="006B1B9A">
      <w:pPr>
        <w:jc w:val="both"/>
      </w:pPr>
    </w:p>
    <w:p w:rsidR="006B1B9A" w:rsidRPr="006B1B9A" w:rsidRDefault="006B1B9A" w:rsidP="001C0AF2">
      <w:pPr>
        <w:jc w:val="both"/>
      </w:pPr>
      <w:r w:rsidRPr="006B1B9A">
        <w:t>Each group</w:t>
      </w:r>
      <w:r>
        <w:t xml:space="preserve"> will be divided to small subgroup 2 to 3 student and they will be attached to one of the consultant in the unite they rotate with. The student in the small subgroup must arrange one meeting at least during each week with the consultant to discuss the cases they see</w:t>
      </w:r>
      <w:r w:rsidR="001C0AF2">
        <w:t>, the log book,</w:t>
      </w:r>
      <w:r>
        <w:t xml:space="preserve"> and their performance during the week.</w:t>
      </w:r>
    </w:p>
    <w:p w:rsidR="00BE5CAE" w:rsidRPr="00503B84" w:rsidRDefault="00BE5CAE" w:rsidP="003C3F06">
      <w:pPr>
        <w:jc w:val="both"/>
      </w:pPr>
      <w:r w:rsidRPr="00BE5CAE">
        <w:t xml:space="preserve"> </w:t>
      </w:r>
    </w:p>
    <w:p w:rsidR="006C3C87" w:rsidRPr="006C3C87" w:rsidRDefault="006C3C87" w:rsidP="006C3C87">
      <w:pPr>
        <w:pStyle w:val="NormalWeb"/>
      </w:pPr>
      <w:r w:rsidRPr="006C3C87">
        <w:rPr>
          <w:b/>
          <w:bCs/>
          <w:u w:val="single"/>
        </w:rPr>
        <w:t>1.  ROLE OF THE STUDENT ON THE WARD TEAM</w:t>
      </w:r>
      <w:r w:rsidRPr="006C3C87">
        <w:t xml:space="preserve"> </w:t>
      </w:r>
    </w:p>
    <w:p w:rsidR="006C3C87" w:rsidRPr="0033302E" w:rsidRDefault="006C3C87" w:rsidP="00D85C3E">
      <w:pPr>
        <w:pStyle w:val="NormalWeb"/>
      </w:pPr>
      <w:r w:rsidRPr="0033302E">
        <w:rPr>
          <w:b/>
          <w:bCs/>
        </w:rPr>
        <w:t>Principle:</w:t>
      </w:r>
      <w:r w:rsidRPr="0033302E">
        <w:t xml:space="preserve">  Learning at the clerkship level is best achieved by assuming, in a </w:t>
      </w:r>
      <w:r w:rsidR="00D85C3E" w:rsidRPr="0033302E">
        <w:t xml:space="preserve">gradual </w:t>
      </w:r>
      <w:r w:rsidRPr="0033302E">
        <w:t xml:space="preserve">manner, the roles played by real physicians. Therefore, the student should increasingly assume real and meaningful responsibility for patient care, and not act merely as an observer. </w:t>
      </w:r>
    </w:p>
    <w:p w:rsidR="00AD7738" w:rsidRPr="0033302E" w:rsidRDefault="006C3C87" w:rsidP="00AD7738">
      <w:pPr>
        <w:pStyle w:val="NormalWeb"/>
      </w:pPr>
      <w:r w:rsidRPr="0033302E">
        <w:rPr>
          <w:b/>
          <w:bCs/>
        </w:rPr>
        <w:t xml:space="preserve">How the principle is realized:  </w:t>
      </w:r>
      <w:r w:rsidRPr="0033302E">
        <w:t xml:space="preserve">The student becomes </w:t>
      </w:r>
      <w:r w:rsidRPr="0033302E">
        <w:rPr>
          <w:b/>
          <w:bCs/>
          <w:i/>
          <w:iCs/>
        </w:rPr>
        <w:t>a full member of the medical team</w:t>
      </w:r>
      <w:r w:rsidRPr="0033302E">
        <w:t xml:space="preserve">, which includes a consultant, a senior registrar/resident, one or more first-year </w:t>
      </w:r>
      <w:r w:rsidR="001C3B3A" w:rsidRPr="0033302E">
        <w:t>residents, intern</w:t>
      </w:r>
      <w:r w:rsidRPr="0033302E">
        <w:t xml:space="preserve"> and other students. </w:t>
      </w:r>
    </w:p>
    <w:p w:rsidR="006C3C87" w:rsidRPr="006C3C87" w:rsidRDefault="006C3C87" w:rsidP="006C3C87">
      <w:pPr>
        <w:pStyle w:val="NormalWeb"/>
      </w:pPr>
      <w:r w:rsidRPr="003C3F06">
        <w:t xml:space="preserve">The elements of being a full team member include </w:t>
      </w:r>
      <w:r w:rsidRPr="003C3F06">
        <w:rPr>
          <w:b/>
          <w:bCs/>
          <w:i/>
          <w:iCs/>
        </w:rPr>
        <w:t>the following tasks</w:t>
      </w:r>
      <w:r w:rsidRPr="003C3F06">
        <w:t>:</w:t>
      </w:r>
      <w:r w:rsidRPr="006C3C87">
        <w:t xml:space="preserve"> </w:t>
      </w:r>
    </w:p>
    <w:p w:rsidR="00CD1A20" w:rsidRDefault="006C3C87" w:rsidP="001C3B3A">
      <w:pPr>
        <w:numPr>
          <w:ilvl w:val="0"/>
          <w:numId w:val="24"/>
        </w:numPr>
        <w:spacing w:before="100" w:beforeAutospacing="1" w:after="100" w:afterAutospacing="1"/>
        <w:ind w:left="1440"/>
      </w:pPr>
      <w:r w:rsidRPr="006C3C87">
        <w:t>Performing admission history and physical examination</w:t>
      </w:r>
      <w:r w:rsidR="001C3B3A">
        <w:t xml:space="preserve"> of minimum of</w:t>
      </w:r>
      <w:r w:rsidRPr="006C3C87">
        <w:t xml:space="preserve"> </w:t>
      </w:r>
      <w:r w:rsidR="00CD1A20">
        <w:t>2-3</w:t>
      </w:r>
      <w:r w:rsidRPr="006C3C87">
        <w:t xml:space="preserve"> patients</w:t>
      </w:r>
      <w:r w:rsidR="00CD1A20">
        <w:t>/week as assigned by the supervising consultant.</w:t>
      </w:r>
    </w:p>
    <w:p w:rsidR="006C3C87" w:rsidRPr="006C3C87" w:rsidRDefault="006C3C87" w:rsidP="00D85C3E">
      <w:pPr>
        <w:numPr>
          <w:ilvl w:val="0"/>
          <w:numId w:val="24"/>
        </w:numPr>
        <w:spacing w:before="100" w:beforeAutospacing="1" w:after="100" w:afterAutospacing="1"/>
        <w:ind w:left="1440"/>
      </w:pPr>
      <w:r w:rsidRPr="006C3C87">
        <w:t xml:space="preserve">Attempting to develop a differential and provisional diagnosis and </w:t>
      </w:r>
      <w:r w:rsidR="00D85C3E">
        <w:t xml:space="preserve">to formulate </w:t>
      </w:r>
      <w:r w:rsidR="001C3B3A">
        <w:t>a problem</w:t>
      </w:r>
      <w:r w:rsidR="00D85C3E">
        <w:t xml:space="preserve"> list.</w:t>
      </w:r>
      <w:r w:rsidRPr="006C3C87">
        <w:t xml:space="preserve"> </w:t>
      </w:r>
    </w:p>
    <w:p w:rsidR="006C3C87" w:rsidRPr="0033302E" w:rsidRDefault="006C3C87" w:rsidP="00D85C3E">
      <w:pPr>
        <w:numPr>
          <w:ilvl w:val="0"/>
          <w:numId w:val="24"/>
        </w:numPr>
        <w:spacing w:before="100" w:beforeAutospacing="1" w:after="100" w:afterAutospacing="1"/>
        <w:ind w:left="1440"/>
      </w:pPr>
      <w:r w:rsidRPr="0033302E">
        <w:t xml:space="preserve">Documenting the details of the history, physical examination, impression and plan in the </w:t>
      </w:r>
      <w:r w:rsidR="00D85C3E" w:rsidRPr="0033302E">
        <w:t>students Log Book (see below)</w:t>
      </w:r>
      <w:r w:rsidRPr="0033302E">
        <w:t xml:space="preserve">. </w:t>
      </w:r>
    </w:p>
    <w:p w:rsidR="006C3C87" w:rsidRPr="0033302E" w:rsidRDefault="006C3C87" w:rsidP="00A429CF">
      <w:pPr>
        <w:numPr>
          <w:ilvl w:val="0"/>
          <w:numId w:val="24"/>
        </w:numPr>
        <w:spacing w:before="100" w:beforeAutospacing="1" w:after="100" w:afterAutospacing="1"/>
        <w:ind w:left="1440"/>
      </w:pPr>
      <w:r w:rsidRPr="0033302E">
        <w:t xml:space="preserve">Presenting (orally) a summary of their findings to the </w:t>
      </w:r>
      <w:r w:rsidR="00D85C3E" w:rsidRPr="0033302E">
        <w:t>medical team</w:t>
      </w:r>
      <w:r w:rsidR="00A429CF" w:rsidRPr="0033302E">
        <w:t xml:space="preserve"> during daily rounds</w:t>
      </w:r>
      <w:r w:rsidRPr="0033302E">
        <w:t xml:space="preserve">, and at other occasions such </w:t>
      </w:r>
      <w:r w:rsidR="00A429CF" w:rsidRPr="0033302E">
        <w:t>as the unit round</w:t>
      </w:r>
      <w:r w:rsidRPr="0033302E">
        <w:t xml:space="preserve">. </w:t>
      </w:r>
    </w:p>
    <w:p w:rsidR="006C3C87" w:rsidRPr="0033302E" w:rsidRDefault="00A429CF" w:rsidP="006C3C87">
      <w:pPr>
        <w:numPr>
          <w:ilvl w:val="0"/>
          <w:numId w:val="24"/>
        </w:numPr>
        <w:spacing w:before="100" w:beforeAutospacing="1" w:after="100" w:afterAutospacing="1"/>
        <w:ind w:left="1440"/>
      </w:pPr>
      <w:r w:rsidRPr="0033302E">
        <w:t>Follow up of</w:t>
      </w:r>
      <w:r w:rsidR="006C3C87" w:rsidRPr="0033302E">
        <w:t xml:space="preserve"> one's own patients on a regular basis with respect to the progress of their various problems. </w:t>
      </w:r>
    </w:p>
    <w:p w:rsidR="006C3C87" w:rsidRPr="0033302E" w:rsidRDefault="006C3C87" w:rsidP="00A429CF">
      <w:pPr>
        <w:numPr>
          <w:ilvl w:val="0"/>
          <w:numId w:val="24"/>
        </w:numPr>
        <w:spacing w:before="100" w:beforeAutospacing="1" w:after="100" w:afterAutospacing="1"/>
        <w:ind w:left="1440"/>
      </w:pPr>
      <w:r w:rsidRPr="0033302E">
        <w:t xml:space="preserve">Documenting in the </w:t>
      </w:r>
      <w:r w:rsidR="001C0AF2" w:rsidRPr="0033302E">
        <w:t>student’s</w:t>
      </w:r>
      <w:r w:rsidR="00A429CF" w:rsidRPr="0033302E">
        <w:t xml:space="preserve"> Log Book </w:t>
      </w:r>
      <w:r w:rsidRPr="0033302E">
        <w:t xml:space="preserve"> what is happening with the patient (i.e. writing progress notes regularly). </w:t>
      </w:r>
    </w:p>
    <w:p w:rsidR="006C3C87" w:rsidRPr="006C3C87" w:rsidRDefault="006C3C87" w:rsidP="009B29F3">
      <w:pPr>
        <w:numPr>
          <w:ilvl w:val="0"/>
          <w:numId w:val="24"/>
        </w:numPr>
        <w:spacing w:before="100" w:beforeAutospacing="1" w:after="100" w:afterAutospacing="1"/>
        <w:ind w:left="1440"/>
      </w:pPr>
      <w:r w:rsidRPr="006C3C87">
        <w:t>Communicating with other people involved in the care of patients under their primary care</w:t>
      </w:r>
      <w:r w:rsidR="009B29F3">
        <w:t xml:space="preserve"> e.g</w:t>
      </w:r>
      <w:r w:rsidR="00B727E5">
        <w:t>. (</w:t>
      </w:r>
      <w:r w:rsidR="00B727E5" w:rsidRPr="006C3C87">
        <w:t>consultants</w:t>
      </w:r>
      <w:r w:rsidR="009B29F3">
        <w:t xml:space="preserve">, residents, consultation services, nurses and others). </w:t>
      </w:r>
    </w:p>
    <w:p w:rsidR="006C3C87" w:rsidRDefault="006C3C87" w:rsidP="006C3C87">
      <w:pPr>
        <w:numPr>
          <w:ilvl w:val="0"/>
          <w:numId w:val="24"/>
        </w:numPr>
        <w:spacing w:before="100" w:beforeAutospacing="1" w:after="100" w:afterAutospacing="1"/>
        <w:ind w:left="1440"/>
      </w:pPr>
      <w:r w:rsidRPr="006C3C87">
        <w:lastRenderedPageBreak/>
        <w:t xml:space="preserve">Gathering and reviewing relevant data, including laboratory and radiological data. </w:t>
      </w:r>
    </w:p>
    <w:p w:rsidR="004F663C" w:rsidRDefault="004F663C" w:rsidP="006C3C87">
      <w:pPr>
        <w:numPr>
          <w:ilvl w:val="0"/>
          <w:numId w:val="24"/>
        </w:numPr>
        <w:spacing w:before="100" w:beforeAutospacing="1" w:after="100" w:afterAutospacing="1"/>
        <w:ind w:left="1440"/>
      </w:pPr>
      <w:r>
        <w:t>Presenting at least one case history per week to the assigned consultant</w:t>
      </w:r>
    </w:p>
    <w:p w:rsidR="001E39A1" w:rsidRDefault="00EA1B9C" w:rsidP="001E39A1">
      <w:pPr>
        <w:numPr>
          <w:ilvl w:val="0"/>
          <w:numId w:val="36"/>
        </w:numPr>
        <w:spacing w:before="100" w:beforeAutospacing="1" w:after="100" w:afterAutospacing="1"/>
      </w:pPr>
      <w:r w:rsidRPr="00FD0645">
        <w:t xml:space="preserve">An example </w:t>
      </w:r>
      <w:r w:rsidR="009B29F3" w:rsidRPr="00FD0645">
        <w:t>of writing</w:t>
      </w:r>
      <w:r w:rsidRPr="00FD0645">
        <w:t xml:space="preserve"> a proper clinical progress note is provided in </w:t>
      </w:r>
      <w:r w:rsidRPr="00FD0645">
        <w:rPr>
          <w:b/>
          <w:bCs/>
          <w:u w:val="single"/>
        </w:rPr>
        <w:t xml:space="preserve">Appendix </w:t>
      </w:r>
      <w:r w:rsidR="00DE2B65" w:rsidRPr="00FD0645">
        <w:rPr>
          <w:b/>
          <w:bCs/>
          <w:u w:val="single"/>
        </w:rPr>
        <w:t>A</w:t>
      </w:r>
      <w:r w:rsidRPr="00FD0645">
        <w:t xml:space="preserve">. </w:t>
      </w:r>
    </w:p>
    <w:p w:rsidR="006A1A98" w:rsidRDefault="006A1A98" w:rsidP="006A1A98">
      <w:pPr>
        <w:spacing w:before="100" w:beforeAutospacing="1" w:after="100" w:afterAutospacing="1"/>
      </w:pPr>
    </w:p>
    <w:p w:rsidR="00335E3D" w:rsidRDefault="00335E3D" w:rsidP="006A1A98">
      <w:pPr>
        <w:spacing w:before="100" w:beforeAutospacing="1" w:after="100" w:afterAutospacing="1"/>
      </w:pPr>
    </w:p>
    <w:p w:rsidR="00BC39AF" w:rsidRPr="00161FFC" w:rsidRDefault="00D65147" w:rsidP="00D65147">
      <w:pPr>
        <w:pStyle w:val="NormalWeb"/>
        <w:ind w:left="540"/>
        <w:rPr>
          <w:b/>
          <w:bCs/>
          <w:u w:val="single"/>
        </w:rPr>
      </w:pPr>
      <w:r w:rsidRPr="00161FFC">
        <w:rPr>
          <w:b/>
          <w:bCs/>
          <w:u w:val="single"/>
        </w:rPr>
        <w:t>2-</w:t>
      </w:r>
      <w:r w:rsidR="00BC39AF" w:rsidRPr="00161FFC">
        <w:rPr>
          <w:b/>
          <w:bCs/>
          <w:u w:val="single"/>
        </w:rPr>
        <w:t xml:space="preserve">ROLE OF THE STUDENT </w:t>
      </w:r>
      <w:r w:rsidR="00CD1A20" w:rsidRPr="00161FFC">
        <w:rPr>
          <w:b/>
          <w:bCs/>
          <w:u w:val="single"/>
        </w:rPr>
        <w:t>I</w:t>
      </w:r>
      <w:r w:rsidR="00BC39AF" w:rsidRPr="00161FFC">
        <w:rPr>
          <w:b/>
          <w:bCs/>
          <w:u w:val="single"/>
        </w:rPr>
        <w:t xml:space="preserve">N THE </w:t>
      </w:r>
      <w:r w:rsidR="00CD1A20" w:rsidRPr="00161FFC">
        <w:rPr>
          <w:b/>
          <w:bCs/>
          <w:u w:val="single"/>
        </w:rPr>
        <w:t>EMERGENCY ROOM</w:t>
      </w:r>
    </w:p>
    <w:p w:rsidR="00E704E6" w:rsidRPr="00161FFC" w:rsidRDefault="00E704E6" w:rsidP="00E704E6">
      <w:pPr>
        <w:pStyle w:val="NormalWeb"/>
        <w:rPr>
          <w:b/>
          <w:bCs/>
        </w:rPr>
      </w:pPr>
      <w:r w:rsidRPr="00161FFC">
        <w:t>Principle:</w:t>
      </w:r>
      <w:r w:rsidR="00973EBD" w:rsidRPr="00161FFC">
        <w:t xml:space="preserve"> </w:t>
      </w:r>
      <w:r w:rsidR="00324E7F" w:rsidRPr="00161FFC">
        <w:t>Taking on call duties in E/R is an essential component of learning in Internal medicine as</w:t>
      </w:r>
      <w:r w:rsidR="00973EBD" w:rsidRPr="00161FFC">
        <w:t xml:space="preserve"> </w:t>
      </w:r>
      <w:r w:rsidRPr="00161FFC">
        <w:t xml:space="preserve">this is where acutely ill patients are first </w:t>
      </w:r>
      <w:r w:rsidR="00161FFC" w:rsidRPr="00161FFC">
        <w:t>assessed</w:t>
      </w:r>
      <w:r w:rsidRPr="00161FFC">
        <w:t>.</w:t>
      </w:r>
      <w:r w:rsidRPr="00161FFC">
        <w:rPr>
          <w:b/>
          <w:bCs/>
        </w:rPr>
        <w:t xml:space="preserve"> </w:t>
      </w:r>
    </w:p>
    <w:p w:rsidR="00E704E6" w:rsidRPr="00161FFC" w:rsidRDefault="00E704E6" w:rsidP="00E704E6">
      <w:pPr>
        <w:pStyle w:val="NormalWeb"/>
        <w:rPr>
          <w:b/>
          <w:bCs/>
        </w:rPr>
      </w:pPr>
      <w:r w:rsidRPr="00161FFC">
        <w:rPr>
          <w:b/>
          <w:bCs/>
        </w:rPr>
        <w:t>How the principle is realized:</w:t>
      </w:r>
    </w:p>
    <w:p w:rsidR="00E704E6" w:rsidRPr="00161FFC" w:rsidRDefault="00E704E6" w:rsidP="00B553BB">
      <w:pPr>
        <w:pStyle w:val="NormalWeb"/>
        <w:rPr>
          <w:b/>
          <w:bCs/>
        </w:rPr>
      </w:pPr>
      <w:r w:rsidRPr="00161FFC">
        <w:rPr>
          <w:b/>
          <w:bCs/>
        </w:rPr>
        <w:t xml:space="preserve">1-On-call schedules will be arranged so that every medical student will be on call </w:t>
      </w:r>
      <w:r w:rsidR="00E03494" w:rsidRPr="00161FFC">
        <w:rPr>
          <w:b/>
          <w:bCs/>
        </w:rPr>
        <w:t xml:space="preserve">three to four times during the </w:t>
      </w:r>
      <w:r w:rsidR="0078019F" w:rsidRPr="00161FFC">
        <w:rPr>
          <w:b/>
          <w:bCs/>
        </w:rPr>
        <w:t>cycle,</w:t>
      </w:r>
      <w:r w:rsidRPr="00161FFC">
        <w:rPr>
          <w:b/>
          <w:bCs/>
        </w:rPr>
        <w:t xml:space="preserve"> excluding </w:t>
      </w:r>
      <w:r w:rsidR="00B553BB" w:rsidRPr="00161FFC">
        <w:rPr>
          <w:b/>
          <w:bCs/>
        </w:rPr>
        <w:t>weekends &amp;</w:t>
      </w:r>
      <w:r w:rsidR="001C0AF2">
        <w:rPr>
          <w:b/>
          <w:bCs/>
        </w:rPr>
        <w:t xml:space="preserve"> </w:t>
      </w:r>
      <w:r w:rsidRPr="00161FFC">
        <w:rPr>
          <w:b/>
          <w:bCs/>
        </w:rPr>
        <w:t>final exam weeks.</w:t>
      </w:r>
    </w:p>
    <w:p w:rsidR="00973EBD" w:rsidRPr="00161FFC" w:rsidRDefault="00973EBD" w:rsidP="00C17444">
      <w:pPr>
        <w:pStyle w:val="NormalWeb"/>
        <w:rPr>
          <w:b/>
          <w:bCs/>
        </w:rPr>
      </w:pPr>
      <w:r w:rsidRPr="00161FFC">
        <w:rPr>
          <w:b/>
          <w:bCs/>
        </w:rPr>
        <w:t>2-</w:t>
      </w:r>
      <w:r w:rsidR="00473A3B" w:rsidRPr="00161FFC">
        <w:rPr>
          <w:b/>
          <w:bCs/>
        </w:rPr>
        <w:t xml:space="preserve"> Students are </w:t>
      </w:r>
      <w:r w:rsidR="00C17444" w:rsidRPr="00161FFC">
        <w:rPr>
          <w:b/>
          <w:bCs/>
        </w:rPr>
        <w:t xml:space="preserve">should </w:t>
      </w:r>
      <w:r w:rsidR="00473A3B" w:rsidRPr="00161FFC">
        <w:rPr>
          <w:b/>
          <w:bCs/>
        </w:rPr>
        <w:t>join the on call medical registrar during their assessment of patients in E/R.</w:t>
      </w:r>
    </w:p>
    <w:p w:rsidR="00E704E6" w:rsidRPr="00161FFC" w:rsidRDefault="00973EBD" w:rsidP="00E704E6">
      <w:pPr>
        <w:pStyle w:val="NormalWeb"/>
        <w:rPr>
          <w:b/>
          <w:bCs/>
        </w:rPr>
      </w:pPr>
      <w:r w:rsidRPr="00161FFC">
        <w:rPr>
          <w:b/>
          <w:bCs/>
        </w:rPr>
        <w:t>3</w:t>
      </w:r>
      <w:r w:rsidR="00E704E6" w:rsidRPr="00161FFC">
        <w:rPr>
          <w:b/>
          <w:bCs/>
        </w:rPr>
        <w:t>-Students are expected to start their duties at 4PM</w:t>
      </w:r>
      <w:r w:rsidRPr="00161FFC">
        <w:rPr>
          <w:b/>
          <w:bCs/>
        </w:rPr>
        <w:t xml:space="preserve"> </w:t>
      </w:r>
      <w:r w:rsidR="00E704E6" w:rsidRPr="00161FFC">
        <w:rPr>
          <w:b/>
          <w:bCs/>
        </w:rPr>
        <w:t>and finish at</w:t>
      </w:r>
      <w:r w:rsidR="00B553BB" w:rsidRPr="00161FFC">
        <w:rPr>
          <w:b/>
          <w:bCs/>
        </w:rPr>
        <w:t xml:space="preserve"> </w:t>
      </w:r>
      <w:r w:rsidR="00161FFC" w:rsidRPr="00161FFC">
        <w:rPr>
          <w:b/>
          <w:bCs/>
        </w:rPr>
        <w:t>10PM.</w:t>
      </w:r>
    </w:p>
    <w:p w:rsidR="00E704E6" w:rsidRPr="00161FFC" w:rsidRDefault="00973EBD" w:rsidP="00E704E6">
      <w:pPr>
        <w:pStyle w:val="NormalWeb"/>
        <w:rPr>
          <w:b/>
          <w:bCs/>
        </w:rPr>
      </w:pPr>
      <w:r w:rsidRPr="00161FFC">
        <w:rPr>
          <w:b/>
          <w:bCs/>
        </w:rPr>
        <w:t>4</w:t>
      </w:r>
      <w:r w:rsidR="00E704E6" w:rsidRPr="00161FFC">
        <w:rPr>
          <w:b/>
          <w:bCs/>
        </w:rPr>
        <w:t>-Next morning students should attend their usual rounds</w:t>
      </w:r>
      <w:r w:rsidRPr="00161FFC">
        <w:rPr>
          <w:b/>
          <w:bCs/>
        </w:rPr>
        <w:t xml:space="preserve"> </w:t>
      </w:r>
      <w:r w:rsidR="00E704E6" w:rsidRPr="00161FFC">
        <w:rPr>
          <w:b/>
          <w:bCs/>
        </w:rPr>
        <w:t>&amp;teaching sessions.</w:t>
      </w:r>
    </w:p>
    <w:p w:rsidR="00E704E6" w:rsidRPr="00161FFC" w:rsidRDefault="00973EBD" w:rsidP="00E704E6">
      <w:pPr>
        <w:pStyle w:val="NormalWeb"/>
        <w:rPr>
          <w:b/>
          <w:bCs/>
        </w:rPr>
      </w:pPr>
      <w:r w:rsidRPr="00161FFC">
        <w:rPr>
          <w:b/>
          <w:bCs/>
        </w:rPr>
        <w:t>5</w:t>
      </w:r>
      <w:r w:rsidR="00E704E6" w:rsidRPr="00161FFC">
        <w:rPr>
          <w:b/>
          <w:bCs/>
        </w:rPr>
        <w:t>-Every student is expected to take at least one full history</w:t>
      </w:r>
      <w:r w:rsidR="001C0AF2">
        <w:rPr>
          <w:b/>
          <w:bCs/>
        </w:rPr>
        <w:t xml:space="preserve"> </w:t>
      </w:r>
      <w:r w:rsidR="00E704E6" w:rsidRPr="00161FFC">
        <w:rPr>
          <w:b/>
          <w:bCs/>
        </w:rPr>
        <w:t>&amp;</w:t>
      </w:r>
      <w:r w:rsidR="001C0AF2">
        <w:rPr>
          <w:b/>
          <w:bCs/>
        </w:rPr>
        <w:t xml:space="preserve"> </w:t>
      </w:r>
      <w:r w:rsidR="00E704E6" w:rsidRPr="00161FFC">
        <w:rPr>
          <w:b/>
          <w:bCs/>
        </w:rPr>
        <w:t>physical examination to be presented to his consultant next day</w:t>
      </w:r>
      <w:r w:rsidRPr="00161FFC">
        <w:rPr>
          <w:b/>
          <w:bCs/>
        </w:rPr>
        <w:t>.</w:t>
      </w:r>
    </w:p>
    <w:p w:rsidR="00E03494" w:rsidRPr="00161FFC" w:rsidRDefault="00473A3B" w:rsidP="00973EBD">
      <w:pPr>
        <w:pStyle w:val="NormalWeb"/>
        <w:rPr>
          <w:b/>
          <w:bCs/>
        </w:rPr>
      </w:pPr>
      <w:r w:rsidRPr="00161FFC">
        <w:rPr>
          <w:b/>
          <w:bCs/>
        </w:rPr>
        <w:t>6</w:t>
      </w:r>
      <w:r w:rsidR="00973EBD" w:rsidRPr="00161FFC">
        <w:rPr>
          <w:b/>
          <w:bCs/>
        </w:rPr>
        <w:t>-</w:t>
      </w:r>
      <w:r w:rsidR="00E704E6" w:rsidRPr="00161FFC">
        <w:rPr>
          <w:b/>
          <w:bCs/>
        </w:rPr>
        <w:t>The registrar on call</w:t>
      </w:r>
      <w:r w:rsidR="00973EBD" w:rsidRPr="00161FFC">
        <w:rPr>
          <w:b/>
          <w:bCs/>
        </w:rPr>
        <w:t xml:space="preserve"> will sign </w:t>
      </w:r>
      <w:r w:rsidR="00161FFC" w:rsidRPr="00161FFC">
        <w:rPr>
          <w:b/>
          <w:bCs/>
        </w:rPr>
        <w:t>the student’s</w:t>
      </w:r>
      <w:r w:rsidR="00973EBD" w:rsidRPr="00161FFC">
        <w:rPr>
          <w:b/>
          <w:bCs/>
        </w:rPr>
        <w:t xml:space="preserve"> attendance sheet</w:t>
      </w:r>
      <w:r w:rsidR="00E03494" w:rsidRPr="00161FFC">
        <w:rPr>
          <w:b/>
          <w:bCs/>
        </w:rPr>
        <w:t>.</w:t>
      </w:r>
    </w:p>
    <w:p w:rsidR="00E704E6" w:rsidRPr="00161FFC" w:rsidRDefault="00473A3B" w:rsidP="00973EBD">
      <w:pPr>
        <w:pStyle w:val="NormalWeb"/>
        <w:rPr>
          <w:b/>
          <w:bCs/>
        </w:rPr>
      </w:pPr>
      <w:r w:rsidRPr="00161FFC">
        <w:rPr>
          <w:b/>
          <w:bCs/>
        </w:rPr>
        <w:t>7</w:t>
      </w:r>
      <w:r w:rsidR="00E03494" w:rsidRPr="00161FFC">
        <w:rPr>
          <w:b/>
          <w:bCs/>
        </w:rPr>
        <w:t>- The evaluation of emergency room duties will be included in the clinical assessment section.</w:t>
      </w:r>
      <w:r w:rsidR="00973EBD" w:rsidRPr="00161FFC">
        <w:rPr>
          <w:b/>
          <w:bCs/>
        </w:rPr>
        <w:t xml:space="preserve"> </w:t>
      </w:r>
    </w:p>
    <w:p w:rsidR="001C7BFD" w:rsidRPr="006C3C87" w:rsidRDefault="001C7BFD" w:rsidP="001C7BFD">
      <w:pPr>
        <w:pStyle w:val="NormalWeb"/>
      </w:pPr>
      <w:r>
        <w:rPr>
          <w:b/>
          <w:bCs/>
          <w:u w:val="single"/>
        </w:rPr>
        <w:t>3</w:t>
      </w:r>
      <w:r w:rsidRPr="006C3C87">
        <w:rPr>
          <w:b/>
          <w:bCs/>
          <w:u w:val="single"/>
        </w:rPr>
        <w:t xml:space="preserve">. INTERACTIONS WITH THE </w:t>
      </w:r>
      <w:r>
        <w:rPr>
          <w:b/>
          <w:bCs/>
          <w:u w:val="single"/>
        </w:rPr>
        <w:t>“SENIORS”</w:t>
      </w:r>
      <w:r w:rsidRPr="006C3C87">
        <w:t xml:space="preserve"> </w:t>
      </w:r>
    </w:p>
    <w:p w:rsidR="001C7BFD" w:rsidRPr="006C3C87" w:rsidRDefault="001C7BFD" w:rsidP="001C7BFD">
      <w:pPr>
        <w:pStyle w:val="NormalWeb"/>
      </w:pPr>
      <w:r w:rsidRPr="006C3C87">
        <w:rPr>
          <w:b/>
          <w:bCs/>
        </w:rPr>
        <w:t>Principles:</w:t>
      </w:r>
      <w:r w:rsidRPr="006C3C87">
        <w:t xml:space="preserve"> </w:t>
      </w:r>
    </w:p>
    <w:p w:rsidR="001C7BFD" w:rsidRDefault="001C7BFD" w:rsidP="00161FFC">
      <w:pPr>
        <w:numPr>
          <w:ilvl w:val="0"/>
          <w:numId w:val="26"/>
        </w:numPr>
        <w:spacing w:before="100" w:beforeAutospacing="1" w:after="100" w:afterAutospacing="1"/>
        <w:ind w:left="1440"/>
        <w:jc w:val="both"/>
      </w:pPr>
      <w:r w:rsidRPr="006C3C87">
        <w:t xml:space="preserve">The </w:t>
      </w:r>
      <w:r>
        <w:t>consultant</w:t>
      </w:r>
      <w:r w:rsidRPr="006C3C87">
        <w:t xml:space="preserve"> is the individual best positioned to provide both "formative" </w:t>
      </w:r>
      <w:r w:rsidR="00161FFC" w:rsidRPr="006C3C87">
        <w:t>feedbacks</w:t>
      </w:r>
      <w:r w:rsidRPr="006C3C87">
        <w:t xml:space="preserve"> to students (advice about how to improve based on the student's p</w:t>
      </w:r>
      <w:r>
        <w:t xml:space="preserve">erformance so far) and a </w:t>
      </w:r>
      <w:r w:rsidR="00161FFC">
        <w:t xml:space="preserve">final </w:t>
      </w:r>
      <w:r w:rsidR="00161FFC" w:rsidRPr="006C3C87">
        <w:t>judgment</w:t>
      </w:r>
      <w:r w:rsidRPr="006C3C87">
        <w:t xml:space="preserve"> about the student's performance</w:t>
      </w:r>
      <w:r>
        <w:t>.</w:t>
      </w:r>
    </w:p>
    <w:p w:rsidR="001C7BFD" w:rsidRDefault="001C7BFD" w:rsidP="00161FFC">
      <w:pPr>
        <w:numPr>
          <w:ilvl w:val="0"/>
          <w:numId w:val="26"/>
        </w:numPr>
        <w:spacing w:before="100" w:beforeAutospacing="1" w:after="100" w:afterAutospacing="1"/>
        <w:ind w:left="1440"/>
        <w:jc w:val="both"/>
      </w:pPr>
      <w:r w:rsidRPr="006C3C87">
        <w:t xml:space="preserve">The </w:t>
      </w:r>
      <w:r>
        <w:t>consultant</w:t>
      </w:r>
      <w:r w:rsidRPr="006C3C87">
        <w:t xml:space="preserve"> is the most important internal medicine teacher the student will encounter. The attending serves as a professional role model, a source of clinically relevant knowledge, and a teacher of clinical skills.</w:t>
      </w:r>
    </w:p>
    <w:p w:rsidR="001C7BFD" w:rsidRDefault="001C7BFD" w:rsidP="00161FFC">
      <w:pPr>
        <w:numPr>
          <w:ilvl w:val="0"/>
          <w:numId w:val="26"/>
        </w:numPr>
        <w:spacing w:before="100" w:beforeAutospacing="1" w:after="100" w:afterAutospacing="1"/>
        <w:ind w:left="1440"/>
        <w:jc w:val="both"/>
      </w:pPr>
      <w:r>
        <w:t>The interns, residents, and registrars will be the daily supervisors of the medical students.</w:t>
      </w:r>
    </w:p>
    <w:p w:rsidR="001C7BFD" w:rsidRDefault="001C7BFD" w:rsidP="00AB105F">
      <w:pPr>
        <w:spacing w:before="100" w:beforeAutospacing="1" w:after="100" w:afterAutospacing="1"/>
        <w:ind w:left="1080"/>
      </w:pPr>
      <w:r w:rsidRPr="006C3C87">
        <w:rPr>
          <w:b/>
          <w:bCs/>
        </w:rPr>
        <w:t>How the principles are realized:</w:t>
      </w:r>
      <w:r w:rsidRPr="006C3C87">
        <w:t> </w:t>
      </w:r>
      <w:r>
        <w:t xml:space="preserve">                                                                                the student will join the medical team in their daily rounds and present their own patients accordingly. The consultant will provide his/her own final assessment of the medical student taking in consideration also an overall feedback from the </w:t>
      </w:r>
      <w:r>
        <w:lastRenderedPageBreak/>
        <w:t xml:space="preserve">various team members. </w:t>
      </w:r>
      <w:r w:rsidRPr="00FA3C3C">
        <w:t xml:space="preserve">The medical student is encouraged to act as a </w:t>
      </w:r>
      <w:r w:rsidRPr="00FA3C3C">
        <w:rPr>
          <w:b/>
          <w:bCs/>
          <w:i/>
          <w:iCs/>
          <w:u w:val="single"/>
        </w:rPr>
        <w:t>SHADOW</w:t>
      </w:r>
      <w:r w:rsidRPr="00FA3C3C">
        <w:t xml:space="preserve"> to his/her particular team and to be actively involved in its various activities.</w:t>
      </w:r>
      <w:r>
        <w:t xml:space="preserve"> </w:t>
      </w:r>
    </w:p>
    <w:p w:rsidR="00AD2A1C" w:rsidRDefault="001C7BFD" w:rsidP="00AD2A1C">
      <w:pPr>
        <w:pStyle w:val="NormalWeb"/>
        <w:rPr>
          <w:b/>
          <w:bCs/>
          <w:u w:val="single"/>
        </w:rPr>
      </w:pPr>
      <w:r>
        <w:rPr>
          <w:b/>
          <w:bCs/>
          <w:u w:val="single"/>
        </w:rPr>
        <w:t>4</w:t>
      </w:r>
      <w:r w:rsidR="00AD2A1C" w:rsidRPr="006C3C87">
        <w:rPr>
          <w:b/>
          <w:bCs/>
          <w:u w:val="single"/>
        </w:rPr>
        <w:t xml:space="preserve">. </w:t>
      </w:r>
      <w:r w:rsidR="00AD2A1C">
        <w:rPr>
          <w:b/>
          <w:bCs/>
          <w:u w:val="single"/>
        </w:rPr>
        <w:t>TUTORIALS:</w:t>
      </w:r>
    </w:p>
    <w:p w:rsidR="00AD2A1C" w:rsidRPr="0074125B" w:rsidRDefault="00AD2A1C" w:rsidP="001C0AF2">
      <w:pPr>
        <w:pStyle w:val="NormalWeb"/>
      </w:pPr>
      <w:r>
        <w:t xml:space="preserve">                    </w:t>
      </w:r>
      <w:r w:rsidRPr="0074125B">
        <w:t>One tutorial per week on management of medical emergencies for the whole group will be given in the afternoon of every Wednesday</w:t>
      </w:r>
      <w:r w:rsidR="00E010E1" w:rsidRPr="0074125B">
        <w:t>.</w:t>
      </w:r>
      <w:r w:rsidR="003C098C" w:rsidRPr="0074125B">
        <w:t xml:space="preserve"> It can be given in Quiz format ,case scenario format or interactive discussion</w:t>
      </w:r>
      <w:r w:rsidR="00E010E1" w:rsidRPr="0074125B">
        <w:t xml:space="preserve">      </w:t>
      </w:r>
      <w:r w:rsidRPr="0074125B">
        <w:t>(</w:t>
      </w:r>
      <w:r w:rsidR="00BF2698" w:rsidRPr="0074125B">
        <w:t>See</w:t>
      </w:r>
      <w:r w:rsidRPr="0074125B">
        <w:t xml:space="preserve"> schedule below</w:t>
      </w:r>
      <w:r w:rsidR="00E010E1" w:rsidRPr="0074125B">
        <w:t>:</w:t>
      </w:r>
      <w:r w:rsidR="00E010E1" w:rsidRPr="0074125B">
        <w:rPr>
          <w:b/>
          <w:bCs/>
          <w:u w:val="single"/>
        </w:rPr>
        <w:t xml:space="preserve"> Appendix </w:t>
      </w:r>
      <w:r w:rsidR="00FD0645" w:rsidRPr="0074125B">
        <w:rPr>
          <w:b/>
          <w:bCs/>
          <w:u w:val="single"/>
        </w:rPr>
        <w:t>B</w:t>
      </w:r>
      <w:r w:rsidRPr="0074125B">
        <w:t xml:space="preserve">) </w:t>
      </w:r>
      <w:r w:rsidR="009E7E00" w:rsidRPr="0074125B">
        <w:t xml:space="preserve">  </w:t>
      </w:r>
    </w:p>
    <w:p w:rsidR="00641350" w:rsidRDefault="00641350" w:rsidP="00FD0645">
      <w:pPr>
        <w:pStyle w:val="NormalWeb"/>
      </w:pPr>
    </w:p>
    <w:p w:rsidR="00DE5939" w:rsidRPr="00313654" w:rsidRDefault="00222A63" w:rsidP="00313654">
      <w:pPr>
        <w:pStyle w:val="NormalWeb"/>
        <w:rPr>
          <w:b/>
          <w:bCs/>
          <w:u w:val="single"/>
        </w:rPr>
      </w:pPr>
      <w:r>
        <w:rPr>
          <w:b/>
          <w:bCs/>
          <w:u w:val="single"/>
        </w:rPr>
        <w:t>5</w:t>
      </w:r>
      <w:r w:rsidR="00DE5939" w:rsidRPr="00313654">
        <w:rPr>
          <w:b/>
          <w:bCs/>
          <w:u w:val="single"/>
        </w:rPr>
        <w:t xml:space="preserve">. </w:t>
      </w:r>
      <w:r w:rsidR="00313654" w:rsidRPr="00313654">
        <w:rPr>
          <w:b/>
          <w:bCs/>
          <w:u w:val="single"/>
        </w:rPr>
        <w:t xml:space="preserve">NEUROLOGY </w:t>
      </w:r>
      <w:r w:rsidR="00DE5939" w:rsidRPr="00313654">
        <w:rPr>
          <w:b/>
          <w:bCs/>
          <w:u w:val="single"/>
        </w:rPr>
        <w:t>SESSIONS:</w:t>
      </w:r>
    </w:p>
    <w:p w:rsidR="00313654" w:rsidRDefault="00313654" w:rsidP="004B0E2A">
      <w:pPr>
        <w:pStyle w:val="NormalWeb"/>
        <w:numPr>
          <w:ilvl w:val="0"/>
          <w:numId w:val="37"/>
        </w:numPr>
        <w:ind w:hanging="60"/>
        <w:jc w:val="both"/>
      </w:pPr>
      <w:r>
        <w:t xml:space="preserve">The </w:t>
      </w:r>
      <w:r w:rsidRPr="00313654">
        <w:rPr>
          <w:b/>
          <w:bCs/>
        </w:rPr>
        <w:t>objective</w:t>
      </w:r>
      <w:r>
        <w:t xml:space="preserve"> of these sessions is to increase exposure of students to patients suffering from conditions seen mainly in the sub-specialized division of neurology.  </w:t>
      </w:r>
    </w:p>
    <w:p w:rsidR="00DE5939" w:rsidRDefault="00313654" w:rsidP="001C0AF2">
      <w:pPr>
        <w:pStyle w:val="NormalWeb"/>
        <w:numPr>
          <w:ilvl w:val="0"/>
          <w:numId w:val="37"/>
        </w:numPr>
        <w:ind w:hanging="60"/>
        <w:jc w:val="both"/>
      </w:pPr>
      <w:r>
        <w:rPr>
          <w:b/>
          <w:bCs/>
        </w:rPr>
        <w:t xml:space="preserve"> </w:t>
      </w:r>
      <w:r>
        <w:t>All students will assemble every</w:t>
      </w:r>
      <w:r w:rsidR="00DE5939">
        <w:t xml:space="preserve"> Tuesday, 10:00-12:00 noon in the Medical Ward 3</w:t>
      </w:r>
      <w:r w:rsidR="00C10F4B">
        <w:t>2</w:t>
      </w:r>
      <w:r w:rsidR="00DE5939">
        <w:t xml:space="preserve">-B Level 3 as arranged by Neurology Division. </w:t>
      </w:r>
      <w:r w:rsidR="001C0AF2">
        <w:t>Each student should have 6 sessions during the course.</w:t>
      </w:r>
    </w:p>
    <w:p w:rsidR="00FF1CAD" w:rsidRDefault="000B044B" w:rsidP="004B0E2A">
      <w:pPr>
        <w:pStyle w:val="NormalWeb"/>
        <w:numPr>
          <w:ilvl w:val="0"/>
          <w:numId w:val="37"/>
        </w:numPr>
        <w:ind w:hanging="60"/>
        <w:jc w:val="both"/>
      </w:pPr>
      <w:r>
        <w:t>Each</w:t>
      </w:r>
      <w:r w:rsidR="00FF1CAD">
        <w:t xml:space="preserve"> session will have one long case and one or two short case</w:t>
      </w:r>
      <w:r w:rsidR="004B0E2A">
        <w:t>s</w:t>
      </w:r>
      <w:r w:rsidR="00FF1CAD">
        <w:t>.</w:t>
      </w:r>
      <w:r w:rsidR="00313654">
        <w:t xml:space="preserve"> The student</w:t>
      </w:r>
      <w:r w:rsidR="004B0E2A">
        <w:t>s</w:t>
      </w:r>
      <w:r w:rsidR="00313654">
        <w:t xml:space="preserve"> will be divided in two groups accordingly.</w:t>
      </w:r>
    </w:p>
    <w:p w:rsidR="00FF1CAD" w:rsidRDefault="00FF1CAD" w:rsidP="00E404EA">
      <w:pPr>
        <w:pStyle w:val="NormalWeb"/>
        <w:numPr>
          <w:ilvl w:val="0"/>
          <w:numId w:val="37"/>
        </w:numPr>
        <w:ind w:hanging="60"/>
        <w:jc w:val="both"/>
      </w:pPr>
      <w:r>
        <w:t>3</w:t>
      </w:r>
      <w:r w:rsidR="00C10F4B">
        <w:t>2</w:t>
      </w:r>
      <w:r>
        <w:t xml:space="preserve"> – B Nurses at the station of Neurology Ward should </w:t>
      </w:r>
      <w:r w:rsidR="00E404EA">
        <w:t>notify the students</w:t>
      </w:r>
      <w:r>
        <w:t xml:space="preserve"> about the case to be used for long case presentation. Notice should be given a day before the presentation no later than 12:00 noon.</w:t>
      </w:r>
    </w:p>
    <w:p w:rsidR="00AB709E" w:rsidRDefault="00FF1CAD" w:rsidP="004B0E2A">
      <w:pPr>
        <w:pStyle w:val="NormalWeb"/>
        <w:numPr>
          <w:ilvl w:val="0"/>
          <w:numId w:val="37"/>
        </w:numPr>
        <w:ind w:hanging="60"/>
        <w:jc w:val="both"/>
      </w:pPr>
      <w:r>
        <w:t xml:space="preserve">The assigned student will prepare the </w:t>
      </w:r>
      <w:r w:rsidR="00E404EA">
        <w:t>case</w:t>
      </w:r>
      <w:r>
        <w:t xml:space="preserve"> </w:t>
      </w:r>
      <w:r w:rsidR="00E404EA">
        <w:t>one day earlier and</w:t>
      </w:r>
      <w:r>
        <w:t xml:space="preserve"> present</w:t>
      </w:r>
      <w:r w:rsidR="00E404EA">
        <w:t xml:space="preserve"> it</w:t>
      </w:r>
      <w:r>
        <w:t xml:space="preserve"> </w:t>
      </w:r>
      <w:r w:rsidR="00E404EA">
        <w:t>with</w:t>
      </w:r>
      <w:r>
        <w:t xml:space="preserve"> complete history and physical examination, Provisional diagnosis, differential diagnosis and plan for the investigation and management. </w:t>
      </w:r>
      <w:r w:rsidR="00E404EA">
        <w:t xml:space="preserve">He may </w:t>
      </w:r>
      <w:r>
        <w:t>then be asked by the teacher other things related to the ca</w:t>
      </w:r>
      <w:r w:rsidR="00AB709E">
        <w:t>se presented. Discussion is open then to the whole class and exchang</w:t>
      </w:r>
      <w:r w:rsidR="00E404EA">
        <w:t xml:space="preserve">ed </w:t>
      </w:r>
      <w:r w:rsidR="00AB709E">
        <w:t xml:space="preserve">of questions is allowed. The student could be asked to demonstrate abnormal physical findings and scans of the </w:t>
      </w:r>
      <w:r w:rsidR="001C0AF2">
        <w:t>p</w:t>
      </w:r>
      <w:r w:rsidR="00AB709E">
        <w:t>atient</w:t>
      </w:r>
      <w:r w:rsidR="001C0AF2">
        <w:t>s</w:t>
      </w:r>
      <w:r w:rsidR="00AB709E">
        <w:t xml:space="preserve">. </w:t>
      </w:r>
    </w:p>
    <w:p w:rsidR="00AB709E" w:rsidRDefault="00AB709E" w:rsidP="004B0E2A">
      <w:pPr>
        <w:pStyle w:val="NormalWeb"/>
        <w:numPr>
          <w:ilvl w:val="0"/>
          <w:numId w:val="37"/>
        </w:numPr>
        <w:ind w:hanging="60"/>
        <w:jc w:val="both"/>
      </w:pPr>
      <w:r>
        <w:t xml:space="preserve">The students assigned for short cases should be asked to do a physical exam of the patient. Student will be asked about the clinical findings after the </w:t>
      </w:r>
      <w:r w:rsidR="00486DED">
        <w:t>examination;</w:t>
      </w:r>
      <w:r>
        <w:t xml:space="preserve"> Physical examination should be timed and evaluated by the teacher. Each short case should take about 30 minutes.</w:t>
      </w:r>
    </w:p>
    <w:p w:rsidR="000B044B" w:rsidRDefault="00222A63" w:rsidP="005B6F66">
      <w:pPr>
        <w:pStyle w:val="NormalWeb"/>
        <w:rPr>
          <w:b/>
          <w:bCs/>
          <w:u w:val="single"/>
        </w:rPr>
      </w:pPr>
      <w:r>
        <w:rPr>
          <w:b/>
          <w:bCs/>
          <w:u w:val="single"/>
        </w:rPr>
        <w:t>6</w:t>
      </w:r>
      <w:r w:rsidR="000B044B" w:rsidRPr="006C3C87">
        <w:rPr>
          <w:b/>
          <w:bCs/>
          <w:u w:val="single"/>
        </w:rPr>
        <w:t xml:space="preserve">. </w:t>
      </w:r>
      <w:r w:rsidR="000B044B">
        <w:rPr>
          <w:b/>
          <w:bCs/>
          <w:u w:val="single"/>
        </w:rPr>
        <w:t xml:space="preserve">MEDICINE </w:t>
      </w:r>
      <w:r w:rsidR="00C33F24">
        <w:rPr>
          <w:b/>
          <w:bCs/>
          <w:u w:val="single"/>
        </w:rPr>
        <w:t xml:space="preserve">STUDENT </w:t>
      </w:r>
      <w:r w:rsidR="000B044B">
        <w:rPr>
          <w:b/>
          <w:bCs/>
          <w:u w:val="single"/>
        </w:rPr>
        <w:t>MORNING ROUND:</w:t>
      </w:r>
    </w:p>
    <w:p w:rsidR="00B553BB" w:rsidRDefault="005B6F66" w:rsidP="00782370">
      <w:pPr>
        <w:ind w:left="1440" w:hanging="720"/>
        <w:jc w:val="both"/>
      </w:pPr>
      <w:r>
        <w:t xml:space="preserve">Clinical approach teaching. See </w:t>
      </w:r>
      <w:r w:rsidR="00C33F24">
        <w:t xml:space="preserve">Appendix D </w:t>
      </w:r>
      <w:r w:rsidR="000B044B">
        <w:t xml:space="preserve">.  </w:t>
      </w:r>
    </w:p>
    <w:p w:rsidR="00B553BB" w:rsidRDefault="00B553BB" w:rsidP="00782370">
      <w:pPr>
        <w:ind w:left="1440" w:hanging="720"/>
        <w:jc w:val="both"/>
      </w:pPr>
    </w:p>
    <w:p w:rsidR="00A770C8" w:rsidRPr="0074125B" w:rsidRDefault="0074125B" w:rsidP="001D04C5">
      <w:pPr>
        <w:jc w:val="both"/>
        <w:rPr>
          <w:b/>
          <w:bCs/>
        </w:rPr>
      </w:pPr>
      <w:r w:rsidRPr="0074125B">
        <w:rPr>
          <w:b/>
          <w:bCs/>
        </w:rPr>
        <w:t>7.</w:t>
      </w:r>
      <w:r w:rsidRPr="0074125B">
        <w:rPr>
          <w:b/>
          <w:bCs/>
          <w:u w:val="single"/>
        </w:rPr>
        <w:t xml:space="preserve"> BED</w:t>
      </w:r>
      <w:r w:rsidR="00B553BB" w:rsidRPr="0074125B">
        <w:rPr>
          <w:b/>
          <w:bCs/>
          <w:u w:val="single"/>
        </w:rPr>
        <w:t>S</w:t>
      </w:r>
      <w:r w:rsidR="001D04C5" w:rsidRPr="0074125B">
        <w:rPr>
          <w:b/>
          <w:bCs/>
          <w:u w:val="single"/>
        </w:rPr>
        <w:t>IDE</w:t>
      </w:r>
      <w:r w:rsidR="00B553BB" w:rsidRPr="0074125B">
        <w:rPr>
          <w:b/>
          <w:bCs/>
          <w:u w:val="single"/>
        </w:rPr>
        <w:t xml:space="preserve"> T</w:t>
      </w:r>
      <w:r w:rsidR="001D04C5" w:rsidRPr="0074125B">
        <w:rPr>
          <w:b/>
          <w:bCs/>
          <w:u w:val="single"/>
        </w:rPr>
        <w:t>EACHING</w:t>
      </w:r>
      <w:r w:rsidR="000B044B" w:rsidRPr="0074125B">
        <w:rPr>
          <w:b/>
          <w:bCs/>
        </w:rPr>
        <w:t xml:space="preserve"> </w:t>
      </w:r>
    </w:p>
    <w:p w:rsidR="00983FB6" w:rsidRPr="0074125B" w:rsidRDefault="00983FB6" w:rsidP="00B553BB">
      <w:pPr>
        <w:jc w:val="both"/>
      </w:pPr>
    </w:p>
    <w:p w:rsidR="004D3125" w:rsidRPr="0074125B" w:rsidRDefault="002A0E10" w:rsidP="002A0E10">
      <w:pPr>
        <w:jc w:val="both"/>
      </w:pPr>
      <w:r w:rsidRPr="0074125B">
        <w:t>The objective</w:t>
      </w:r>
      <w:r w:rsidR="004D3125" w:rsidRPr="0074125B">
        <w:t xml:space="preserve"> of bed side teaching is to help the student utilize his/her diagnostic skills to formulate a problem list for individual patients &amp; </w:t>
      </w:r>
      <w:r w:rsidRPr="0074125B">
        <w:t>be more familiar with</w:t>
      </w:r>
      <w:r w:rsidR="004D3125" w:rsidRPr="0074125B">
        <w:t xml:space="preserve"> how to investigate</w:t>
      </w:r>
      <w:r w:rsidRPr="0074125B">
        <w:t xml:space="preserve"> and manage </w:t>
      </w:r>
      <w:r w:rsidR="004D3125" w:rsidRPr="0074125B">
        <w:t xml:space="preserve"> patient’s specific medical conditions. </w:t>
      </w:r>
    </w:p>
    <w:p w:rsidR="00983FB6" w:rsidRPr="0074125B" w:rsidRDefault="00983FB6" w:rsidP="002A0E10">
      <w:pPr>
        <w:jc w:val="both"/>
      </w:pPr>
    </w:p>
    <w:p w:rsidR="00B553BB" w:rsidRDefault="00B553BB" w:rsidP="00983FB6">
      <w:pPr>
        <w:jc w:val="both"/>
      </w:pPr>
      <w:r w:rsidRPr="0074125B">
        <w:t xml:space="preserve">  </w:t>
      </w:r>
      <w:r w:rsidR="00983FB6" w:rsidRPr="0074125B">
        <w:t>E</w:t>
      </w:r>
      <w:r w:rsidR="002A0E10" w:rsidRPr="0074125B">
        <w:t>ach group</w:t>
      </w:r>
      <w:r w:rsidR="00983FB6" w:rsidRPr="0074125B">
        <w:t xml:space="preserve"> of </w:t>
      </w:r>
      <w:r w:rsidR="0074125B" w:rsidRPr="0074125B">
        <w:t>students will</w:t>
      </w:r>
      <w:r w:rsidRPr="0074125B">
        <w:t xml:space="preserve"> have one session</w:t>
      </w:r>
      <w:r w:rsidR="004D3125" w:rsidRPr="0074125B">
        <w:t>/week</w:t>
      </w:r>
      <w:r w:rsidRPr="0074125B">
        <w:t xml:space="preserve"> with medical consultants</w:t>
      </w:r>
      <w:r w:rsidR="002A0E10" w:rsidRPr="0074125B">
        <w:t xml:space="preserve"> of different </w:t>
      </w:r>
      <w:r w:rsidR="0074125B" w:rsidRPr="0074125B">
        <w:t>subspecialties (</w:t>
      </w:r>
      <w:r w:rsidR="00983FB6" w:rsidRPr="0074125B">
        <w:t>excluding neurology)</w:t>
      </w:r>
      <w:r w:rsidR="00A12973" w:rsidRPr="0074125B">
        <w:t xml:space="preserve"> </w:t>
      </w:r>
      <w:r w:rsidR="002A0E10" w:rsidRPr="0074125B">
        <w:t xml:space="preserve">in </w:t>
      </w:r>
      <w:r w:rsidR="0074125B" w:rsidRPr="0074125B">
        <w:t>which specific</w:t>
      </w:r>
      <w:r w:rsidR="00A12973" w:rsidRPr="0074125B">
        <w:t xml:space="preserve"> case</w:t>
      </w:r>
      <w:r w:rsidR="002A0E10" w:rsidRPr="0074125B">
        <w:t>s</w:t>
      </w:r>
      <w:r w:rsidR="00A12973" w:rsidRPr="0074125B">
        <w:t xml:space="preserve"> will be given to the student</w:t>
      </w:r>
      <w:r w:rsidR="002A0E10" w:rsidRPr="0074125B">
        <w:t xml:space="preserve">s </w:t>
      </w:r>
      <w:r w:rsidR="0074125B" w:rsidRPr="0074125B">
        <w:t>beforehand to</w:t>
      </w:r>
      <w:r w:rsidR="00A12973" w:rsidRPr="0074125B">
        <w:t xml:space="preserve"> </w:t>
      </w:r>
      <w:r w:rsidR="00217EF3" w:rsidRPr="0074125B">
        <w:t>take the history &amp;</w:t>
      </w:r>
      <w:r w:rsidR="00473A3B" w:rsidRPr="0074125B">
        <w:t xml:space="preserve"> </w:t>
      </w:r>
      <w:r w:rsidR="00217EF3" w:rsidRPr="0074125B">
        <w:t>physical examination</w:t>
      </w:r>
      <w:r w:rsidR="00A12973" w:rsidRPr="0074125B">
        <w:t xml:space="preserve"> &amp; then the </w:t>
      </w:r>
      <w:r w:rsidR="00473A3B" w:rsidRPr="0074125B">
        <w:t xml:space="preserve">student will present the case to the consultant who will then </w:t>
      </w:r>
      <w:r w:rsidR="00A12973" w:rsidRPr="0074125B">
        <w:t xml:space="preserve">discuss with students the </w:t>
      </w:r>
      <w:r w:rsidR="00473A3B" w:rsidRPr="0074125B">
        <w:t>patient’s problem list</w:t>
      </w:r>
      <w:r w:rsidR="00A12973" w:rsidRPr="0074125B">
        <w:t>,</w:t>
      </w:r>
      <w:r w:rsidR="002A0E10" w:rsidRPr="0074125B">
        <w:t xml:space="preserve"> how to investigate </w:t>
      </w:r>
      <w:r w:rsidR="0074125B" w:rsidRPr="0074125B">
        <w:t>them, interpret</w:t>
      </w:r>
      <w:r w:rsidR="00A12973" w:rsidRPr="0074125B">
        <w:t xml:space="preserve"> the results of investigations and put forward a</w:t>
      </w:r>
      <w:r w:rsidR="00416A21" w:rsidRPr="0074125B">
        <w:t xml:space="preserve"> </w:t>
      </w:r>
      <w:r w:rsidR="00A12973" w:rsidRPr="0074125B">
        <w:t>management plan</w:t>
      </w:r>
      <w:r w:rsidR="002A0E10" w:rsidRPr="0074125B">
        <w:t xml:space="preserve"> </w:t>
      </w:r>
      <w:r w:rsidR="00A12973" w:rsidRPr="0074125B">
        <w:t>&amp;</w:t>
      </w:r>
      <w:r w:rsidR="002A0E10" w:rsidRPr="0074125B">
        <w:t xml:space="preserve"> </w:t>
      </w:r>
      <w:r w:rsidR="00A12973" w:rsidRPr="0074125B">
        <w:t>follow up</w:t>
      </w:r>
      <w:r w:rsidR="0074125B" w:rsidRPr="0074125B">
        <w:t>. (See</w:t>
      </w:r>
      <w:r w:rsidR="002A0E10" w:rsidRPr="0074125B">
        <w:t xml:space="preserve"> the attached schedule)</w:t>
      </w:r>
      <w:r w:rsidR="00983FB6" w:rsidRPr="0074125B">
        <w:t>.</w:t>
      </w:r>
    </w:p>
    <w:p w:rsidR="00B55523" w:rsidRDefault="00B55523" w:rsidP="00983FB6">
      <w:pPr>
        <w:jc w:val="both"/>
      </w:pPr>
    </w:p>
    <w:p w:rsidR="00486DED" w:rsidRDefault="00486DED" w:rsidP="00983FB6">
      <w:pPr>
        <w:jc w:val="both"/>
      </w:pPr>
    </w:p>
    <w:p w:rsidR="00486DED" w:rsidRPr="0074125B" w:rsidRDefault="00486DED" w:rsidP="00983FB6">
      <w:pPr>
        <w:jc w:val="both"/>
      </w:pPr>
    </w:p>
    <w:p w:rsidR="00B55523" w:rsidRDefault="00B55523" w:rsidP="00B55523">
      <w:pPr>
        <w:tabs>
          <w:tab w:val="left" w:pos="576"/>
        </w:tabs>
        <w:jc w:val="both"/>
        <w:rPr>
          <w:b/>
          <w:bCs/>
        </w:rPr>
      </w:pPr>
      <w:r w:rsidRPr="00B55523">
        <w:rPr>
          <w:b/>
          <w:bCs/>
        </w:rPr>
        <w:t>Recommended References</w:t>
      </w:r>
    </w:p>
    <w:p w:rsidR="008D3EED" w:rsidRPr="00B55523" w:rsidRDefault="008D3EED" w:rsidP="00B55523">
      <w:pPr>
        <w:tabs>
          <w:tab w:val="left" w:pos="576"/>
        </w:tabs>
        <w:jc w:val="both"/>
        <w:rPr>
          <w:b/>
          <w:bCs/>
        </w:rPr>
      </w:pPr>
    </w:p>
    <w:p w:rsidR="00B55523" w:rsidRPr="00B55523" w:rsidRDefault="00B55523" w:rsidP="00B55523">
      <w:pPr>
        <w:tabs>
          <w:tab w:val="left" w:pos="576"/>
        </w:tabs>
        <w:jc w:val="both"/>
        <w:rPr>
          <w:b/>
          <w:bCs/>
        </w:rPr>
      </w:pPr>
      <w:r w:rsidRPr="00B55523">
        <w:rPr>
          <w:b/>
          <w:bCs/>
        </w:rPr>
        <w:t>A.</w:t>
      </w:r>
      <w:r w:rsidRPr="00B55523">
        <w:rPr>
          <w:b/>
          <w:bCs/>
        </w:rPr>
        <w:tab/>
        <w:t>Textbooks of Medicine</w:t>
      </w:r>
    </w:p>
    <w:p w:rsidR="00B55523" w:rsidRPr="00B55523" w:rsidRDefault="00B55523" w:rsidP="00B55523">
      <w:pPr>
        <w:tabs>
          <w:tab w:val="left" w:pos="576"/>
        </w:tabs>
        <w:jc w:val="both"/>
      </w:pPr>
      <w:r w:rsidRPr="00B55523">
        <w:rPr>
          <w:b/>
          <w:bCs/>
        </w:rPr>
        <w:tab/>
      </w:r>
      <w:r w:rsidRPr="00B55523">
        <w:t>Any one of the following excellent books:</w:t>
      </w:r>
    </w:p>
    <w:p w:rsidR="00B55523" w:rsidRPr="00B55523" w:rsidRDefault="00B55523" w:rsidP="00B55523">
      <w:pPr>
        <w:tabs>
          <w:tab w:val="left" w:pos="576"/>
        </w:tabs>
        <w:jc w:val="both"/>
      </w:pPr>
      <w:r w:rsidRPr="00B55523">
        <w:tab/>
        <w:t>1.</w:t>
      </w:r>
      <w:r w:rsidRPr="00B55523">
        <w:tab/>
        <w:t xml:space="preserve">Clinical Medicine - A textbook for Medical students and doctors.  P. J. Kumar </w:t>
      </w:r>
      <w:r w:rsidRPr="00B55523">
        <w:tab/>
      </w:r>
      <w:r w:rsidRPr="00B55523">
        <w:tab/>
      </w:r>
      <w:r w:rsidRPr="00B55523">
        <w:tab/>
        <w:t>and M. L. Clark “latest edition”.</w:t>
      </w:r>
    </w:p>
    <w:p w:rsidR="00B55523" w:rsidRPr="00B55523" w:rsidRDefault="00B55523" w:rsidP="00B55523">
      <w:pPr>
        <w:tabs>
          <w:tab w:val="left" w:pos="576"/>
        </w:tabs>
        <w:jc w:val="both"/>
      </w:pPr>
      <w:r w:rsidRPr="00B55523">
        <w:tab/>
        <w:t>2.</w:t>
      </w:r>
      <w:r w:rsidRPr="00B55523">
        <w:tab/>
        <w:t xml:space="preserve">Textbook of Medicine - By </w:t>
      </w:r>
      <w:proofErr w:type="spellStart"/>
      <w:r w:rsidRPr="00B55523">
        <w:t>Souhami</w:t>
      </w:r>
      <w:proofErr w:type="spellEnd"/>
      <w:r w:rsidRPr="00B55523">
        <w:t xml:space="preserve"> and</w:t>
      </w:r>
      <w:r w:rsidR="00FC1ED3">
        <w:t xml:space="preserve"> </w:t>
      </w:r>
      <w:proofErr w:type="spellStart"/>
      <w:r w:rsidRPr="00B55523">
        <w:t>Moxham</w:t>
      </w:r>
      <w:proofErr w:type="spellEnd"/>
      <w:r w:rsidRPr="00B55523">
        <w:t>, latest edition</w:t>
      </w:r>
    </w:p>
    <w:p w:rsidR="00B55523" w:rsidRPr="00B55523" w:rsidRDefault="00B55523" w:rsidP="00B55523">
      <w:pPr>
        <w:tabs>
          <w:tab w:val="left" w:pos="576"/>
        </w:tabs>
        <w:jc w:val="both"/>
      </w:pPr>
      <w:r w:rsidRPr="00B55523">
        <w:tab/>
        <w:t>3.</w:t>
      </w:r>
      <w:r w:rsidRPr="00B55523">
        <w:tab/>
        <w:t xml:space="preserve">Davidson’s Principles and Principles of Medicines - C. R. Edward and </w:t>
      </w:r>
      <w:r w:rsidRPr="00B55523">
        <w:tab/>
      </w:r>
      <w:r w:rsidRPr="00B55523">
        <w:tab/>
      </w:r>
      <w:r w:rsidRPr="00B55523">
        <w:tab/>
      </w:r>
      <w:r w:rsidRPr="00B55523">
        <w:tab/>
        <w:t xml:space="preserve">Ian, A.D. </w:t>
      </w:r>
      <w:proofErr w:type="spellStart"/>
      <w:r w:rsidRPr="00B55523">
        <w:t>Bonchir</w:t>
      </w:r>
      <w:proofErr w:type="spellEnd"/>
      <w:r w:rsidRPr="00B55523">
        <w:t>, latest edition</w:t>
      </w:r>
    </w:p>
    <w:p w:rsidR="00B55523" w:rsidRPr="00B55523" w:rsidRDefault="00B55523" w:rsidP="00B55523">
      <w:pPr>
        <w:tabs>
          <w:tab w:val="left" w:pos="576"/>
        </w:tabs>
        <w:jc w:val="both"/>
      </w:pPr>
    </w:p>
    <w:p w:rsidR="00B55523" w:rsidRPr="00B55523" w:rsidRDefault="00B55523" w:rsidP="00B55523">
      <w:pPr>
        <w:tabs>
          <w:tab w:val="left" w:pos="576"/>
        </w:tabs>
        <w:jc w:val="both"/>
        <w:rPr>
          <w:b/>
          <w:bCs/>
        </w:rPr>
      </w:pPr>
      <w:r w:rsidRPr="00B55523">
        <w:rPr>
          <w:b/>
          <w:bCs/>
        </w:rPr>
        <w:t>B.</w:t>
      </w:r>
      <w:r w:rsidRPr="00B55523">
        <w:rPr>
          <w:b/>
          <w:bCs/>
        </w:rPr>
        <w:tab/>
        <w:t>Physical Examination</w:t>
      </w:r>
    </w:p>
    <w:p w:rsidR="00B55523" w:rsidRPr="00B55523" w:rsidRDefault="00B55523" w:rsidP="00B55523">
      <w:pPr>
        <w:tabs>
          <w:tab w:val="left" w:pos="576"/>
        </w:tabs>
        <w:ind w:left="576" w:right="576" w:hanging="576"/>
        <w:jc w:val="both"/>
      </w:pPr>
      <w:r w:rsidRPr="00B55523">
        <w:tab/>
        <w:t>Any one of the following books:</w:t>
      </w:r>
    </w:p>
    <w:p w:rsidR="001C0AF2" w:rsidRDefault="001C0AF2" w:rsidP="001C0AF2">
      <w:pPr>
        <w:numPr>
          <w:ilvl w:val="0"/>
          <w:numId w:val="43"/>
        </w:numPr>
        <w:tabs>
          <w:tab w:val="left" w:pos="576"/>
        </w:tabs>
        <w:ind w:right="576"/>
        <w:jc w:val="both"/>
        <w:rPr>
          <w:rFonts w:ascii="Tahoma" w:hAnsi="Tahoma" w:cs="Tahoma"/>
          <w:sz w:val="22"/>
          <w:szCs w:val="22"/>
        </w:rPr>
      </w:pPr>
      <w:r w:rsidRPr="00B55523">
        <w:t>Clinical Examination - 2</w:t>
      </w:r>
      <w:r w:rsidRPr="00B55523">
        <w:rPr>
          <w:vertAlign w:val="superscript"/>
        </w:rPr>
        <w:t>nd</w:t>
      </w:r>
      <w:r w:rsidRPr="00B55523">
        <w:t xml:space="preserve"> Edition by Nicolas Talley and Simon O’Connor</w:t>
      </w:r>
    </w:p>
    <w:p w:rsidR="001C0AF2" w:rsidRDefault="00B55523" w:rsidP="001C0AF2">
      <w:pPr>
        <w:numPr>
          <w:ilvl w:val="0"/>
          <w:numId w:val="43"/>
        </w:numPr>
        <w:tabs>
          <w:tab w:val="left" w:pos="576"/>
        </w:tabs>
        <w:ind w:right="576"/>
        <w:jc w:val="both"/>
      </w:pPr>
      <w:r w:rsidRPr="00B55523">
        <w:t>A guide to physical examination and history taking by Barbara Bates</w:t>
      </w:r>
    </w:p>
    <w:p w:rsidR="00B55523" w:rsidRPr="00B55523" w:rsidRDefault="00B55523" w:rsidP="001C0AF2">
      <w:pPr>
        <w:numPr>
          <w:ilvl w:val="0"/>
          <w:numId w:val="43"/>
        </w:numPr>
        <w:tabs>
          <w:tab w:val="left" w:pos="576"/>
        </w:tabs>
        <w:ind w:right="576"/>
        <w:jc w:val="both"/>
      </w:pPr>
      <w:r w:rsidRPr="00B55523">
        <w:t>Macleod’s Clinical Examination by John Munro and C. Edwards</w:t>
      </w:r>
    </w:p>
    <w:p w:rsidR="00126BC2" w:rsidRDefault="00126BC2" w:rsidP="00782370">
      <w:pPr>
        <w:ind w:left="1440" w:hanging="720"/>
        <w:jc w:val="both"/>
        <w:rPr>
          <w:color w:val="FF0000"/>
        </w:rPr>
      </w:pPr>
    </w:p>
    <w:p w:rsidR="002E49AD" w:rsidRDefault="002E49AD" w:rsidP="00782370">
      <w:pPr>
        <w:ind w:left="1440" w:hanging="720"/>
        <w:jc w:val="both"/>
        <w:rPr>
          <w:color w:val="FF0000"/>
        </w:rPr>
      </w:pPr>
    </w:p>
    <w:p w:rsidR="00995662" w:rsidRDefault="00995662" w:rsidP="00782370">
      <w:pPr>
        <w:ind w:left="1440" w:hanging="720"/>
        <w:jc w:val="both"/>
        <w:rPr>
          <w:color w:val="FF0000"/>
        </w:rPr>
      </w:pPr>
    </w:p>
    <w:p w:rsidR="00995662" w:rsidRDefault="00995662" w:rsidP="00782370">
      <w:pPr>
        <w:ind w:left="1440" w:hanging="720"/>
        <w:jc w:val="both"/>
        <w:rPr>
          <w:color w:val="FF0000"/>
        </w:rPr>
      </w:pPr>
    </w:p>
    <w:p w:rsidR="00995662" w:rsidRDefault="00995662" w:rsidP="00782370">
      <w:pPr>
        <w:ind w:left="1440" w:hanging="720"/>
        <w:jc w:val="both"/>
        <w:rPr>
          <w:color w:val="FF0000"/>
        </w:rPr>
      </w:pPr>
    </w:p>
    <w:p w:rsidR="00995662" w:rsidRDefault="00995662" w:rsidP="00782370">
      <w:pPr>
        <w:ind w:left="1440" w:hanging="720"/>
        <w:jc w:val="both"/>
        <w:rPr>
          <w:color w:val="FF0000"/>
        </w:rPr>
      </w:pPr>
    </w:p>
    <w:p w:rsidR="00995662" w:rsidRDefault="00995662" w:rsidP="00782370">
      <w:pPr>
        <w:ind w:left="1440" w:hanging="720"/>
        <w:jc w:val="both"/>
        <w:rPr>
          <w:color w:val="FF0000"/>
        </w:rPr>
      </w:pPr>
    </w:p>
    <w:p w:rsidR="00995662" w:rsidRDefault="00995662" w:rsidP="00782370">
      <w:pPr>
        <w:ind w:left="1440" w:hanging="720"/>
        <w:jc w:val="both"/>
        <w:rPr>
          <w:color w:val="FF0000"/>
        </w:rPr>
      </w:pPr>
    </w:p>
    <w:p w:rsidR="00995662" w:rsidRDefault="00995662" w:rsidP="00782370">
      <w:pPr>
        <w:ind w:left="1440" w:hanging="720"/>
        <w:jc w:val="both"/>
        <w:rPr>
          <w:color w:val="FF0000"/>
        </w:rPr>
      </w:pPr>
    </w:p>
    <w:p w:rsidR="00BF6E44" w:rsidRDefault="00BF6E44" w:rsidP="00782370">
      <w:pPr>
        <w:ind w:left="1440" w:hanging="720"/>
        <w:jc w:val="both"/>
        <w:rPr>
          <w:color w:val="FF0000"/>
        </w:rPr>
      </w:pPr>
    </w:p>
    <w:p w:rsidR="00AA3BB0" w:rsidRDefault="00AA3BB0" w:rsidP="00782370">
      <w:pPr>
        <w:ind w:left="1440" w:hanging="720"/>
        <w:jc w:val="both"/>
        <w:rPr>
          <w:color w:val="FF0000"/>
        </w:rPr>
      </w:pPr>
    </w:p>
    <w:p w:rsidR="00AA3BB0" w:rsidRDefault="00AA3BB0" w:rsidP="00782370">
      <w:pPr>
        <w:ind w:left="1440" w:hanging="720"/>
        <w:jc w:val="both"/>
        <w:rPr>
          <w:color w:val="FF0000"/>
        </w:rPr>
      </w:pPr>
    </w:p>
    <w:p w:rsidR="00AA3BB0" w:rsidRDefault="00AA3BB0" w:rsidP="00782370">
      <w:pPr>
        <w:ind w:left="1440" w:hanging="720"/>
        <w:jc w:val="both"/>
        <w:rPr>
          <w:color w:val="FF0000"/>
        </w:rPr>
      </w:pPr>
    </w:p>
    <w:p w:rsidR="00AA3BB0" w:rsidRDefault="00AA3BB0" w:rsidP="00782370">
      <w:pPr>
        <w:ind w:left="1440" w:hanging="720"/>
        <w:jc w:val="both"/>
        <w:rPr>
          <w:color w:val="FF0000"/>
        </w:rPr>
      </w:pPr>
    </w:p>
    <w:p w:rsidR="00AA3BB0" w:rsidRDefault="00AA3BB0" w:rsidP="00782370">
      <w:pPr>
        <w:ind w:left="1440" w:hanging="720"/>
        <w:jc w:val="both"/>
        <w:rPr>
          <w:color w:val="FF0000"/>
        </w:rPr>
      </w:pPr>
    </w:p>
    <w:p w:rsidR="00AA3BB0" w:rsidRDefault="00AA3BB0" w:rsidP="00782370">
      <w:pPr>
        <w:ind w:left="1440" w:hanging="720"/>
        <w:jc w:val="both"/>
        <w:rPr>
          <w:color w:val="FF0000"/>
        </w:rPr>
      </w:pPr>
    </w:p>
    <w:p w:rsidR="00AA3BB0" w:rsidRDefault="00AA3BB0" w:rsidP="00782370">
      <w:pPr>
        <w:ind w:left="1440" w:hanging="720"/>
        <w:jc w:val="both"/>
        <w:rPr>
          <w:color w:val="FF0000"/>
        </w:rPr>
      </w:pPr>
    </w:p>
    <w:p w:rsidR="00AA3BB0" w:rsidRDefault="00AA3BB0" w:rsidP="00782370">
      <w:pPr>
        <w:ind w:left="1440" w:hanging="720"/>
        <w:jc w:val="both"/>
        <w:rPr>
          <w:color w:val="FF0000"/>
        </w:rPr>
      </w:pPr>
    </w:p>
    <w:p w:rsidR="00AA3BB0" w:rsidRDefault="00AA3BB0" w:rsidP="00782370">
      <w:pPr>
        <w:ind w:left="1440" w:hanging="720"/>
        <w:jc w:val="both"/>
        <w:rPr>
          <w:color w:val="FF0000"/>
        </w:rPr>
      </w:pPr>
    </w:p>
    <w:p w:rsidR="00AA3BB0" w:rsidRDefault="00AA3BB0" w:rsidP="00782370">
      <w:pPr>
        <w:ind w:left="1440" w:hanging="720"/>
        <w:jc w:val="both"/>
        <w:rPr>
          <w:color w:val="FF0000"/>
        </w:rPr>
      </w:pPr>
    </w:p>
    <w:p w:rsidR="00AA3BB0" w:rsidRDefault="00AA3BB0" w:rsidP="00782370">
      <w:pPr>
        <w:ind w:left="1440" w:hanging="720"/>
        <w:jc w:val="both"/>
        <w:rPr>
          <w:color w:val="FF0000"/>
        </w:rPr>
      </w:pPr>
    </w:p>
    <w:p w:rsidR="00AA3BB0" w:rsidRDefault="00AA3BB0" w:rsidP="00782370">
      <w:pPr>
        <w:ind w:left="1440" w:hanging="720"/>
        <w:jc w:val="both"/>
        <w:rPr>
          <w:color w:val="FF0000"/>
        </w:rPr>
      </w:pPr>
    </w:p>
    <w:p w:rsidR="00AA3BB0" w:rsidRDefault="00AA3BB0" w:rsidP="00782370">
      <w:pPr>
        <w:ind w:left="1440" w:hanging="720"/>
        <w:jc w:val="both"/>
        <w:rPr>
          <w:color w:val="FF0000"/>
        </w:rPr>
      </w:pPr>
    </w:p>
    <w:p w:rsidR="00AA3BB0" w:rsidRDefault="00AA3BB0" w:rsidP="00782370">
      <w:pPr>
        <w:ind w:left="1440" w:hanging="720"/>
        <w:jc w:val="both"/>
        <w:rPr>
          <w:color w:val="FF0000"/>
        </w:rPr>
      </w:pPr>
    </w:p>
    <w:p w:rsidR="00AA3BB0" w:rsidRDefault="00AA3BB0" w:rsidP="00782370">
      <w:pPr>
        <w:ind w:left="1440" w:hanging="720"/>
        <w:jc w:val="both"/>
        <w:rPr>
          <w:color w:val="FF0000"/>
        </w:rPr>
      </w:pPr>
    </w:p>
    <w:p w:rsidR="00AA3BB0" w:rsidRDefault="00AA3BB0" w:rsidP="00782370">
      <w:pPr>
        <w:ind w:left="1440" w:hanging="720"/>
        <w:jc w:val="both"/>
        <w:rPr>
          <w:color w:val="FF0000"/>
        </w:rPr>
      </w:pPr>
    </w:p>
    <w:p w:rsidR="00AA3BB0" w:rsidRDefault="00AA3BB0" w:rsidP="00782370">
      <w:pPr>
        <w:ind w:left="1440" w:hanging="720"/>
        <w:jc w:val="both"/>
        <w:rPr>
          <w:color w:val="FF0000"/>
        </w:rPr>
      </w:pPr>
    </w:p>
    <w:p w:rsidR="00AA3BB0" w:rsidRDefault="00AA3BB0" w:rsidP="00782370">
      <w:pPr>
        <w:ind w:left="1440" w:hanging="720"/>
        <w:jc w:val="both"/>
        <w:rPr>
          <w:color w:val="FF0000"/>
        </w:rPr>
      </w:pPr>
    </w:p>
    <w:p w:rsidR="00AA3BB0" w:rsidRDefault="00AA3BB0" w:rsidP="00782370">
      <w:pPr>
        <w:ind w:left="1440" w:hanging="720"/>
        <w:jc w:val="both"/>
        <w:rPr>
          <w:color w:val="FF0000"/>
        </w:rPr>
      </w:pPr>
    </w:p>
    <w:p w:rsidR="00AA3BB0" w:rsidRDefault="00AA3BB0" w:rsidP="00782370">
      <w:pPr>
        <w:ind w:left="1440" w:hanging="720"/>
        <w:jc w:val="both"/>
        <w:rPr>
          <w:color w:val="FF0000"/>
        </w:rPr>
      </w:pPr>
    </w:p>
    <w:p w:rsidR="00AA3BB0" w:rsidRDefault="00AA3BB0" w:rsidP="00782370">
      <w:pPr>
        <w:ind w:left="1440" w:hanging="720"/>
        <w:jc w:val="both"/>
        <w:rPr>
          <w:color w:val="FF0000"/>
        </w:rPr>
      </w:pPr>
    </w:p>
    <w:p w:rsidR="00AA3BB0" w:rsidRDefault="00AA3BB0" w:rsidP="00782370">
      <w:pPr>
        <w:ind w:left="1440" w:hanging="720"/>
        <w:jc w:val="both"/>
        <w:rPr>
          <w:color w:val="FF0000"/>
        </w:rPr>
      </w:pPr>
    </w:p>
    <w:p w:rsidR="00AA3BB0" w:rsidRDefault="00AA3BB0" w:rsidP="00782370">
      <w:pPr>
        <w:ind w:left="1440" w:hanging="720"/>
        <w:jc w:val="both"/>
        <w:rPr>
          <w:color w:val="FF0000"/>
        </w:rPr>
      </w:pPr>
    </w:p>
    <w:p w:rsidR="00AA3BB0" w:rsidRDefault="00AA3BB0" w:rsidP="00782370">
      <w:pPr>
        <w:ind w:left="1440" w:hanging="720"/>
        <w:jc w:val="both"/>
        <w:rPr>
          <w:color w:val="FF0000"/>
        </w:rPr>
      </w:pPr>
    </w:p>
    <w:p w:rsidR="00AA3BB0" w:rsidRDefault="00AA3BB0" w:rsidP="00782370">
      <w:pPr>
        <w:ind w:left="1440" w:hanging="720"/>
        <w:jc w:val="both"/>
        <w:rPr>
          <w:color w:val="FF0000"/>
        </w:rPr>
      </w:pPr>
    </w:p>
    <w:p w:rsidR="00AA3BB0" w:rsidRDefault="00AA3BB0" w:rsidP="00782370">
      <w:pPr>
        <w:ind w:left="1440" w:hanging="720"/>
        <w:jc w:val="both"/>
        <w:rPr>
          <w:color w:val="FF0000"/>
        </w:rPr>
      </w:pPr>
    </w:p>
    <w:p w:rsidR="00AA3BB0" w:rsidRDefault="00AA3BB0" w:rsidP="00782370">
      <w:pPr>
        <w:ind w:left="1440" w:hanging="720"/>
        <w:jc w:val="both"/>
        <w:rPr>
          <w:color w:val="FF0000"/>
        </w:rPr>
      </w:pPr>
    </w:p>
    <w:p w:rsidR="00AA3BB0" w:rsidRDefault="00AA3BB0" w:rsidP="00782370">
      <w:pPr>
        <w:ind w:left="1440" w:hanging="720"/>
        <w:jc w:val="both"/>
        <w:rPr>
          <w:color w:val="FF0000"/>
        </w:rPr>
      </w:pPr>
    </w:p>
    <w:p w:rsidR="00AA3BB0" w:rsidRDefault="00AA3BB0" w:rsidP="00782370">
      <w:pPr>
        <w:ind w:left="1440" w:hanging="720"/>
        <w:jc w:val="both"/>
        <w:rPr>
          <w:color w:val="FF0000"/>
        </w:rPr>
      </w:pPr>
    </w:p>
    <w:p w:rsidR="00AA3BB0" w:rsidRDefault="00AA3BB0" w:rsidP="00782370">
      <w:pPr>
        <w:ind w:left="1440" w:hanging="720"/>
        <w:jc w:val="both"/>
        <w:rPr>
          <w:color w:val="FF0000"/>
        </w:rPr>
      </w:pPr>
    </w:p>
    <w:p w:rsidR="00AA3BB0" w:rsidRDefault="00AA3BB0" w:rsidP="00782370">
      <w:pPr>
        <w:ind w:left="1440" w:hanging="720"/>
        <w:jc w:val="both"/>
        <w:rPr>
          <w:color w:val="FF0000"/>
        </w:rPr>
      </w:pPr>
    </w:p>
    <w:p w:rsidR="00AA3BB0" w:rsidRDefault="00AA3BB0" w:rsidP="00782370">
      <w:pPr>
        <w:ind w:left="1440" w:hanging="720"/>
        <w:jc w:val="both"/>
        <w:rPr>
          <w:color w:val="FF0000"/>
        </w:rPr>
      </w:pPr>
    </w:p>
    <w:p w:rsidR="00BF6E44" w:rsidRDefault="00BF6E44" w:rsidP="00782370">
      <w:pPr>
        <w:ind w:left="1440" w:hanging="720"/>
        <w:jc w:val="both"/>
        <w:rPr>
          <w:color w:val="FF0000"/>
        </w:rPr>
      </w:pPr>
    </w:p>
    <w:p w:rsidR="003F5BB9" w:rsidRDefault="003F5BB9" w:rsidP="00995662">
      <w:pPr>
        <w:pStyle w:val="Title"/>
        <w:tabs>
          <w:tab w:val="left" w:pos="0"/>
          <w:tab w:val="left" w:pos="180"/>
          <w:tab w:val="left" w:pos="7100"/>
        </w:tabs>
        <w:jc w:val="left"/>
        <w:rPr>
          <w:sz w:val="36"/>
          <w:szCs w:val="36"/>
          <w:u w:val="single"/>
        </w:rPr>
      </w:pPr>
    </w:p>
    <w:p w:rsidR="00995662" w:rsidRPr="007A65DF" w:rsidRDefault="00995662" w:rsidP="00995662">
      <w:pPr>
        <w:pStyle w:val="Title"/>
        <w:tabs>
          <w:tab w:val="left" w:pos="0"/>
          <w:tab w:val="left" w:pos="180"/>
          <w:tab w:val="left" w:pos="7100"/>
        </w:tabs>
        <w:jc w:val="left"/>
        <w:rPr>
          <w:sz w:val="36"/>
          <w:szCs w:val="36"/>
          <w:u w:val="single"/>
        </w:rPr>
      </w:pPr>
      <w:r w:rsidRPr="007A65DF">
        <w:rPr>
          <w:sz w:val="36"/>
          <w:szCs w:val="36"/>
          <w:u w:val="single"/>
        </w:rPr>
        <w:t>Executive Summary of Mark Distribution:</w:t>
      </w:r>
    </w:p>
    <w:p w:rsidR="00995662" w:rsidRDefault="00995662" w:rsidP="00995662">
      <w:pPr>
        <w:pStyle w:val="Title"/>
        <w:tabs>
          <w:tab w:val="left" w:pos="0"/>
          <w:tab w:val="left" w:pos="180"/>
          <w:tab w:val="left" w:pos="7100"/>
        </w:tabs>
        <w:jc w:val="left"/>
        <w:rPr>
          <w:b w:val="0"/>
          <w:bCs w:val="0"/>
        </w:rPr>
      </w:pPr>
    </w:p>
    <w:p w:rsidR="00995662" w:rsidRDefault="00995662" w:rsidP="00995662">
      <w:pPr>
        <w:pStyle w:val="Title"/>
        <w:tabs>
          <w:tab w:val="left" w:pos="0"/>
          <w:tab w:val="left" w:pos="180"/>
          <w:tab w:val="left" w:pos="7100"/>
        </w:tabs>
        <w:jc w:val="left"/>
        <w:rPr>
          <w:b w:val="0"/>
          <w:bCs w:val="0"/>
        </w:rPr>
      </w:pPr>
    </w:p>
    <w:p w:rsidR="00995662" w:rsidRDefault="00995662" w:rsidP="00995662">
      <w:pPr>
        <w:pStyle w:val="Title"/>
        <w:tabs>
          <w:tab w:val="left" w:pos="0"/>
          <w:tab w:val="left" w:pos="180"/>
          <w:tab w:val="left" w:pos="7100"/>
        </w:tabs>
        <w:jc w:val="left"/>
        <w:rPr>
          <w:b w:val="0"/>
          <w:bCs w:val="0"/>
        </w:rPr>
      </w:pPr>
    </w:p>
    <w:p w:rsidR="00995662" w:rsidRPr="00DD486F" w:rsidRDefault="00995662" w:rsidP="00995662">
      <w:pPr>
        <w:pStyle w:val="Title"/>
        <w:tabs>
          <w:tab w:val="left" w:pos="0"/>
          <w:tab w:val="left" w:pos="180"/>
          <w:tab w:val="left" w:pos="7100"/>
        </w:tabs>
        <w:jc w:val="left"/>
        <w:rPr>
          <w:b w:val="0"/>
          <w:bCs w:val="0"/>
          <w:sz w:val="28"/>
          <w:szCs w:val="28"/>
        </w:rPr>
      </w:pPr>
      <w:r>
        <w:rPr>
          <w:b w:val="0"/>
          <w:bCs w:val="0"/>
        </w:rPr>
        <w:t xml:space="preserve"> </w:t>
      </w:r>
      <w:r w:rsidRPr="00DD486F">
        <w:rPr>
          <w:b w:val="0"/>
          <w:bCs w:val="0"/>
          <w:sz w:val="28"/>
          <w:szCs w:val="28"/>
        </w:rPr>
        <w:t>Shown below a brief overview of the current mark distribution of different assessments in the course 441-Medicine:</w:t>
      </w:r>
    </w:p>
    <w:p w:rsidR="00995662" w:rsidRDefault="00995662" w:rsidP="00995662">
      <w:pPr>
        <w:pStyle w:val="Title"/>
        <w:tabs>
          <w:tab w:val="left" w:pos="0"/>
          <w:tab w:val="left" w:pos="180"/>
          <w:tab w:val="left" w:pos="7100"/>
        </w:tabs>
        <w:jc w:val="left"/>
        <w:rPr>
          <w:b w:val="0"/>
          <w:bCs w:val="0"/>
        </w:rPr>
      </w:pPr>
    </w:p>
    <w:p w:rsidR="00995662" w:rsidRDefault="00995662" w:rsidP="00995662">
      <w:pPr>
        <w:pStyle w:val="Title"/>
        <w:tabs>
          <w:tab w:val="left" w:pos="0"/>
          <w:tab w:val="left" w:pos="180"/>
          <w:tab w:val="left" w:pos="7100"/>
        </w:tabs>
        <w:jc w:val="left"/>
        <w:rPr>
          <w:b w:val="0"/>
          <w:bCs w:val="0"/>
        </w:rPr>
      </w:pPr>
    </w:p>
    <w:p w:rsidR="00995662" w:rsidRPr="007A65DF" w:rsidRDefault="00995662" w:rsidP="00995662">
      <w:pPr>
        <w:pStyle w:val="Title"/>
        <w:tabs>
          <w:tab w:val="left" w:pos="0"/>
          <w:tab w:val="left" w:pos="180"/>
          <w:tab w:val="left" w:pos="7100"/>
        </w:tabs>
        <w:jc w:val="left"/>
        <w:rPr>
          <w:b w:val="0"/>
          <w:bCs w:val="0"/>
          <w:sz w:val="32"/>
          <w:szCs w:val="32"/>
        </w:rPr>
      </w:pPr>
    </w:p>
    <w:p w:rsidR="00995662" w:rsidRPr="007A65DF" w:rsidRDefault="00995662" w:rsidP="00995662">
      <w:pPr>
        <w:pStyle w:val="Title"/>
        <w:tabs>
          <w:tab w:val="left" w:pos="0"/>
          <w:tab w:val="left" w:pos="180"/>
          <w:tab w:val="left" w:pos="7100"/>
        </w:tabs>
        <w:jc w:val="left"/>
        <w:rPr>
          <w:b w:val="0"/>
          <w:bCs w:val="0"/>
          <w:sz w:val="32"/>
          <w:szCs w:val="32"/>
        </w:rPr>
      </w:pPr>
    </w:p>
    <w:p w:rsidR="00995662" w:rsidRPr="007A65DF" w:rsidRDefault="00995662" w:rsidP="00995662">
      <w:pPr>
        <w:pStyle w:val="Title"/>
        <w:tabs>
          <w:tab w:val="left" w:pos="0"/>
          <w:tab w:val="left" w:pos="180"/>
          <w:tab w:val="left" w:pos="7100"/>
        </w:tabs>
        <w:jc w:val="left"/>
        <w:rPr>
          <w:sz w:val="32"/>
          <w:szCs w:val="32"/>
        </w:rPr>
      </w:pPr>
    </w:p>
    <w:p w:rsidR="00995662" w:rsidRPr="005A16A0" w:rsidRDefault="00995662" w:rsidP="001C0AF2">
      <w:pPr>
        <w:pStyle w:val="Title"/>
        <w:numPr>
          <w:ilvl w:val="0"/>
          <w:numId w:val="42"/>
        </w:numPr>
        <w:tabs>
          <w:tab w:val="left" w:pos="0"/>
          <w:tab w:val="left" w:pos="180"/>
          <w:tab w:val="left" w:pos="7100"/>
        </w:tabs>
        <w:jc w:val="left"/>
        <w:rPr>
          <w:sz w:val="32"/>
          <w:szCs w:val="32"/>
          <w:highlight w:val="yellow"/>
        </w:rPr>
      </w:pPr>
      <w:r w:rsidRPr="005A16A0">
        <w:rPr>
          <w:sz w:val="32"/>
          <w:szCs w:val="32"/>
          <w:highlight w:val="yellow"/>
        </w:rPr>
        <w:t xml:space="preserve">Ward Clinical assessment:        </w:t>
      </w:r>
      <w:r w:rsidR="001C0AF2" w:rsidRPr="005A16A0">
        <w:rPr>
          <w:sz w:val="32"/>
          <w:szCs w:val="32"/>
          <w:highlight w:val="yellow"/>
        </w:rPr>
        <w:t>10</w:t>
      </w:r>
      <w:r w:rsidRPr="005A16A0">
        <w:rPr>
          <w:sz w:val="32"/>
          <w:szCs w:val="32"/>
          <w:highlight w:val="yellow"/>
        </w:rPr>
        <w:t>% of the total mark</w:t>
      </w:r>
    </w:p>
    <w:p w:rsidR="004551FE" w:rsidRPr="005A16A0" w:rsidRDefault="004551FE" w:rsidP="004551FE">
      <w:pPr>
        <w:pStyle w:val="Title"/>
        <w:tabs>
          <w:tab w:val="left" w:pos="0"/>
          <w:tab w:val="left" w:pos="180"/>
          <w:tab w:val="left" w:pos="7100"/>
        </w:tabs>
        <w:ind w:left="284"/>
        <w:jc w:val="left"/>
        <w:rPr>
          <w:sz w:val="32"/>
          <w:szCs w:val="32"/>
          <w:highlight w:val="yellow"/>
        </w:rPr>
      </w:pPr>
    </w:p>
    <w:p w:rsidR="004551FE" w:rsidRPr="005A16A0" w:rsidRDefault="004551FE" w:rsidP="005B6F66">
      <w:pPr>
        <w:pStyle w:val="Title"/>
        <w:tabs>
          <w:tab w:val="left" w:pos="0"/>
          <w:tab w:val="left" w:pos="180"/>
          <w:tab w:val="left" w:pos="5100"/>
          <w:tab w:val="left" w:pos="7100"/>
        </w:tabs>
        <w:ind w:left="284"/>
        <w:jc w:val="left"/>
        <w:rPr>
          <w:sz w:val="32"/>
          <w:szCs w:val="32"/>
          <w:highlight w:val="yellow"/>
        </w:rPr>
      </w:pPr>
      <w:r w:rsidRPr="005A16A0">
        <w:rPr>
          <w:sz w:val="32"/>
          <w:szCs w:val="32"/>
          <w:highlight w:val="yellow"/>
        </w:rPr>
        <w:t xml:space="preserve">2) Mid Term Exam                         </w:t>
      </w:r>
      <w:r w:rsidR="001C0AF2" w:rsidRPr="005A16A0">
        <w:rPr>
          <w:sz w:val="32"/>
          <w:szCs w:val="32"/>
          <w:highlight w:val="yellow"/>
        </w:rPr>
        <w:t>3</w:t>
      </w:r>
      <w:r w:rsidR="005B6F66">
        <w:rPr>
          <w:sz w:val="32"/>
          <w:szCs w:val="32"/>
          <w:highlight w:val="yellow"/>
        </w:rPr>
        <w:t>0</w:t>
      </w:r>
      <w:r w:rsidRPr="005A16A0">
        <w:rPr>
          <w:sz w:val="32"/>
          <w:szCs w:val="32"/>
          <w:highlight w:val="yellow"/>
        </w:rPr>
        <w:t>% of the total mark</w:t>
      </w:r>
    </w:p>
    <w:p w:rsidR="00995662" w:rsidRPr="005A16A0" w:rsidRDefault="00995662" w:rsidP="00B346BB">
      <w:pPr>
        <w:pStyle w:val="Title"/>
        <w:tabs>
          <w:tab w:val="left" w:pos="0"/>
          <w:tab w:val="left" w:pos="180"/>
          <w:tab w:val="left" w:pos="7100"/>
        </w:tabs>
        <w:ind w:left="284"/>
        <w:jc w:val="left"/>
        <w:rPr>
          <w:sz w:val="32"/>
          <w:szCs w:val="32"/>
          <w:highlight w:val="yellow"/>
        </w:rPr>
      </w:pPr>
    </w:p>
    <w:p w:rsidR="00F24F05" w:rsidRPr="005A16A0" w:rsidRDefault="00B346BB" w:rsidP="005B6F66">
      <w:pPr>
        <w:pStyle w:val="Title"/>
        <w:tabs>
          <w:tab w:val="left" w:pos="0"/>
          <w:tab w:val="left" w:pos="180"/>
          <w:tab w:val="left" w:pos="7100"/>
        </w:tabs>
        <w:ind w:left="284"/>
        <w:jc w:val="left"/>
        <w:rPr>
          <w:sz w:val="32"/>
          <w:szCs w:val="32"/>
          <w:highlight w:val="yellow"/>
        </w:rPr>
      </w:pPr>
      <w:r w:rsidRPr="005A16A0">
        <w:rPr>
          <w:sz w:val="32"/>
          <w:szCs w:val="32"/>
          <w:highlight w:val="yellow"/>
        </w:rPr>
        <w:t>3</w:t>
      </w:r>
      <w:r w:rsidR="004551FE" w:rsidRPr="005A16A0">
        <w:rPr>
          <w:sz w:val="32"/>
          <w:szCs w:val="32"/>
          <w:highlight w:val="yellow"/>
        </w:rPr>
        <w:t>)</w:t>
      </w:r>
      <w:r w:rsidR="00995662" w:rsidRPr="005A16A0">
        <w:rPr>
          <w:sz w:val="32"/>
          <w:szCs w:val="32"/>
          <w:highlight w:val="yellow"/>
        </w:rPr>
        <w:t xml:space="preserve"> </w:t>
      </w:r>
      <w:r w:rsidR="00F24F05" w:rsidRPr="005A16A0">
        <w:rPr>
          <w:sz w:val="32"/>
          <w:szCs w:val="32"/>
          <w:highlight w:val="yellow"/>
        </w:rPr>
        <w:t xml:space="preserve">Final OSCE exam:                  </w:t>
      </w:r>
      <w:r w:rsidR="005A16A0">
        <w:rPr>
          <w:sz w:val="32"/>
          <w:szCs w:val="32"/>
          <w:highlight w:val="yellow"/>
        </w:rPr>
        <w:t xml:space="preserve"> </w:t>
      </w:r>
      <w:r w:rsidR="00F24F05" w:rsidRPr="005A16A0">
        <w:rPr>
          <w:sz w:val="32"/>
          <w:szCs w:val="32"/>
          <w:highlight w:val="yellow"/>
        </w:rPr>
        <w:t xml:space="preserve">  </w:t>
      </w:r>
      <w:r w:rsidR="005B6F66">
        <w:rPr>
          <w:sz w:val="32"/>
          <w:szCs w:val="32"/>
          <w:highlight w:val="yellow"/>
        </w:rPr>
        <w:t>60</w:t>
      </w:r>
      <w:r w:rsidR="00F24F05" w:rsidRPr="005A16A0">
        <w:rPr>
          <w:sz w:val="32"/>
          <w:szCs w:val="32"/>
          <w:highlight w:val="yellow"/>
        </w:rPr>
        <w:t>% of the total mark</w:t>
      </w:r>
    </w:p>
    <w:p w:rsidR="00995662" w:rsidRPr="005A16A0" w:rsidRDefault="00995662" w:rsidP="00F24F05">
      <w:pPr>
        <w:pStyle w:val="Title"/>
        <w:tabs>
          <w:tab w:val="left" w:pos="0"/>
          <w:tab w:val="left" w:pos="180"/>
          <w:tab w:val="left" w:pos="7100"/>
        </w:tabs>
        <w:ind w:left="360"/>
        <w:jc w:val="left"/>
        <w:rPr>
          <w:sz w:val="32"/>
          <w:szCs w:val="32"/>
        </w:rPr>
      </w:pPr>
    </w:p>
    <w:p w:rsidR="00995662" w:rsidRDefault="00995662" w:rsidP="00995662">
      <w:pPr>
        <w:spacing w:before="100" w:beforeAutospacing="1" w:after="100" w:afterAutospacing="1"/>
        <w:rPr>
          <w:sz w:val="28"/>
          <w:szCs w:val="28"/>
        </w:rPr>
      </w:pPr>
    </w:p>
    <w:p w:rsidR="00995662" w:rsidRPr="00DD486F" w:rsidRDefault="00995662" w:rsidP="005A16A0">
      <w:pPr>
        <w:spacing w:before="100" w:beforeAutospacing="1" w:after="100" w:afterAutospacing="1"/>
        <w:rPr>
          <w:sz w:val="28"/>
          <w:szCs w:val="28"/>
        </w:rPr>
      </w:pPr>
      <w:r w:rsidRPr="00DD486F">
        <w:rPr>
          <w:sz w:val="28"/>
          <w:szCs w:val="28"/>
        </w:rPr>
        <w:t xml:space="preserve">For each student, it is </w:t>
      </w:r>
      <w:r>
        <w:rPr>
          <w:sz w:val="28"/>
          <w:szCs w:val="28"/>
        </w:rPr>
        <w:t>mandatory to obtain</w:t>
      </w:r>
      <w:r w:rsidRPr="00DD486F">
        <w:rPr>
          <w:sz w:val="28"/>
          <w:szCs w:val="28"/>
        </w:rPr>
        <w:t xml:space="preserve"> (</w:t>
      </w:r>
      <w:r w:rsidR="005A16A0">
        <w:rPr>
          <w:color w:val="FF0000"/>
          <w:sz w:val="28"/>
          <w:szCs w:val="28"/>
        </w:rPr>
        <w:t>60%</w:t>
      </w:r>
      <w:r w:rsidRPr="00DD486F">
        <w:rPr>
          <w:sz w:val="28"/>
          <w:szCs w:val="28"/>
        </w:rPr>
        <w:t xml:space="preserve">) </w:t>
      </w:r>
      <w:r>
        <w:rPr>
          <w:sz w:val="28"/>
          <w:szCs w:val="28"/>
        </w:rPr>
        <w:t>in</w:t>
      </w:r>
      <w:r w:rsidRPr="00DD486F">
        <w:rPr>
          <w:sz w:val="28"/>
          <w:szCs w:val="28"/>
        </w:rPr>
        <w:t xml:space="preserve"> the final clinical </w:t>
      </w:r>
      <w:r>
        <w:rPr>
          <w:sz w:val="28"/>
          <w:szCs w:val="28"/>
        </w:rPr>
        <w:t xml:space="preserve">(OSCE) </w:t>
      </w:r>
      <w:r w:rsidRPr="00DD486F">
        <w:rPr>
          <w:sz w:val="28"/>
          <w:szCs w:val="28"/>
        </w:rPr>
        <w:t>to pass this course.</w:t>
      </w:r>
    </w:p>
    <w:p w:rsidR="00995662" w:rsidRPr="002A71F9" w:rsidRDefault="00995662" w:rsidP="00995662">
      <w:pPr>
        <w:jc w:val="center"/>
        <w:rPr>
          <w:b/>
          <w:bCs/>
          <w:sz w:val="32"/>
          <w:szCs w:val="32"/>
          <w:u w:val="single"/>
        </w:rPr>
      </w:pPr>
      <w:r w:rsidRPr="002A71F9">
        <w:rPr>
          <w:b/>
          <w:bCs/>
          <w:sz w:val="32"/>
          <w:szCs w:val="32"/>
          <w:u w:val="single"/>
        </w:rPr>
        <w:t>ATTENDANCE</w:t>
      </w:r>
    </w:p>
    <w:p w:rsidR="00995662" w:rsidRDefault="00995662" w:rsidP="00995662">
      <w:pPr>
        <w:jc w:val="center"/>
        <w:rPr>
          <w:sz w:val="28"/>
          <w:szCs w:val="28"/>
        </w:rPr>
      </w:pPr>
    </w:p>
    <w:p w:rsidR="00995662" w:rsidRDefault="00995662" w:rsidP="00995662">
      <w:pPr>
        <w:jc w:val="center"/>
        <w:rPr>
          <w:sz w:val="28"/>
          <w:szCs w:val="28"/>
        </w:rPr>
      </w:pPr>
    </w:p>
    <w:p w:rsidR="00995662" w:rsidRPr="00111CA8" w:rsidRDefault="00995662" w:rsidP="00995662">
      <w:pPr>
        <w:jc w:val="both"/>
        <w:rPr>
          <w:sz w:val="28"/>
          <w:szCs w:val="28"/>
        </w:rPr>
      </w:pPr>
      <w:r w:rsidRPr="00111CA8">
        <w:rPr>
          <w:sz w:val="28"/>
          <w:szCs w:val="28"/>
        </w:rPr>
        <w:t>Attendance is continuously monitored and kept to see whether students will meet the required percentage of attendance set by the University.</w:t>
      </w:r>
    </w:p>
    <w:p w:rsidR="00995662" w:rsidRPr="00111CA8" w:rsidRDefault="00995662" w:rsidP="00995662">
      <w:pPr>
        <w:jc w:val="both"/>
        <w:rPr>
          <w:sz w:val="28"/>
          <w:szCs w:val="28"/>
        </w:rPr>
      </w:pPr>
    </w:p>
    <w:p w:rsidR="00995662" w:rsidRPr="00111CA8" w:rsidRDefault="00995662" w:rsidP="005A16A0">
      <w:pPr>
        <w:jc w:val="both"/>
        <w:rPr>
          <w:sz w:val="28"/>
          <w:szCs w:val="28"/>
        </w:rPr>
      </w:pPr>
      <w:r w:rsidRPr="00111CA8">
        <w:rPr>
          <w:sz w:val="28"/>
          <w:szCs w:val="28"/>
        </w:rPr>
        <w:t xml:space="preserve">As early as possible, any student noticed to have poor attendance would be given warning letters to call their attention and give them a chance to improve. As a rule, students should have attended </w:t>
      </w:r>
      <w:r w:rsidRPr="002A34FC">
        <w:rPr>
          <w:b/>
          <w:bCs/>
          <w:sz w:val="28"/>
          <w:szCs w:val="28"/>
          <w:u w:val="single"/>
        </w:rPr>
        <w:t>at least 75%</w:t>
      </w:r>
      <w:r w:rsidRPr="00111CA8">
        <w:rPr>
          <w:sz w:val="28"/>
          <w:szCs w:val="28"/>
        </w:rPr>
        <w:t xml:space="preserve"> of each of the course clinical &amp; theoretical</w:t>
      </w:r>
      <w:r>
        <w:rPr>
          <w:sz w:val="28"/>
          <w:szCs w:val="28"/>
        </w:rPr>
        <w:t xml:space="preserve"> activities</w:t>
      </w:r>
      <w:r w:rsidRPr="00111CA8">
        <w:rPr>
          <w:sz w:val="28"/>
          <w:szCs w:val="28"/>
        </w:rPr>
        <w:t>. Names of students who will have less than 75% attendance will be submitted to the Vice Dean – Academic Affairs Office and will not be included in the exam until the University gives their approval.</w:t>
      </w:r>
    </w:p>
    <w:p w:rsidR="00995662" w:rsidRPr="00111CA8" w:rsidRDefault="00995662" w:rsidP="00995662">
      <w:pPr>
        <w:spacing w:before="100" w:beforeAutospacing="1" w:after="100" w:afterAutospacing="1"/>
        <w:rPr>
          <w:sz w:val="28"/>
          <w:szCs w:val="28"/>
          <w:u w:val="single"/>
        </w:rPr>
      </w:pPr>
    </w:p>
    <w:p w:rsidR="00995662" w:rsidRDefault="00995662" w:rsidP="00995662">
      <w:pPr>
        <w:spacing w:before="100" w:beforeAutospacing="1" w:after="100" w:afterAutospacing="1"/>
        <w:rPr>
          <w:b/>
          <w:bCs/>
          <w:sz w:val="28"/>
          <w:szCs w:val="28"/>
          <w:u w:val="single"/>
        </w:rPr>
      </w:pPr>
    </w:p>
    <w:p w:rsidR="00995662" w:rsidRDefault="00995662" w:rsidP="00995662">
      <w:pPr>
        <w:spacing w:before="100" w:beforeAutospacing="1" w:after="100" w:afterAutospacing="1"/>
        <w:rPr>
          <w:b/>
          <w:bCs/>
          <w:sz w:val="28"/>
          <w:szCs w:val="28"/>
          <w:u w:val="single"/>
        </w:rPr>
      </w:pPr>
    </w:p>
    <w:p w:rsidR="003F5BB9" w:rsidRDefault="003F5BB9" w:rsidP="00995662">
      <w:pPr>
        <w:spacing w:before="100" w:beforeAutospacing="1" w:after="100" w:afterAutospacing="1"/>
        <w:rPr>
          <w:b/>
          <w:bCs/>
          <w:sz w:val="28"/>
          <w:szCs w:val="28"/>
          <w:u w:val="single"/>
        </w:rPr>
      </w:pPr>
    </w:p>
    <w:p w:rsidR="003F5BB9" w:rsidRDefault="003F5BB9" w:rsidP="00995662">
      <w:pPr>
        <w:spacing w:before="100" w:beforeAutospacing="1" w:after="100" w:afterAutospacing="1"/>
        <w:rPr>
          <w:b/>
          <w:bCs/>
          <w:sz w:val="28"/>
          <w:szCs w:val="28"/>
          <w:u w:val="single"/>
        </w:rPr>
      </w:pPr>
    </w:p>
    <w:p w:rsidR="00995662" w:rsidRPr="000366BA" w:rsidRDefault="00995662" w:rsidP="00995662">
      <w:pPr>
        <w:ind w:left="720" w:hanging="720"/>
        <w:rPr>
          <w:b/>
          <w:bCs/>
          <w:sz w:val="40"/>
          <w:szCs w:val="40"/>
          <w:u w:val="single"/>
        </w:rPr>
      </w:pPr>
      <w:r w:rsidRPr="000366BA">
        <w:rPr>
          <w:b/>
          <w:bCs/>
          <w:sz w:val="40"/>
          <w:szCs w:val="40"/>
          <w:u w:val="single"/>
        </w:rPr>
        <w:t>IMPORTANT DATE TO REMEMBER:</w:t>
      </w:r>
    </w:p>
    <w:p w:rsidR="00995662" w:rsidRDefault="00995662" w:rsidP="00995662">
      <w:pPr>
        <w:ind w:left="720" w:hanging="720"/>
        <w:rPr>
          <w:rFonts w:ascii="Monotype Corsiva" w:hAnsi="Monotype Corsiva"/>
          <w:b/>
          <w:bCs/>
          <w:sz w:val="44"/>
          <w:szCs w:val="44"/>
          <w:u w:val="single"/>
        </w:rPr>
      </w:pPr>
    </w:p>
    <w:p w:rsidR="00995662" w:rsidRPr="000366BA" w:rsidRDefault="00995662" w:rsidP="00995662">
      <w:pPr>
        <w:ind w:left="720" w:hanging="720"/>
        <w:rPr>
          <w:b/>
          <w:bCs/>
          <w:sz w:val="32"/>
          <w:szCs w:val="32"/>
        </w:rPr>
      </w:pPr>
      <w:r w:rsidRPr="003202CD">
        <w:rPr>
          <w:b/>
          <w:bCs/>
          <w:sz w:val="36"/>
          <w:szCs w:val="36"/>
        </w:rPr>
        <w:t>●</w:t>
      </w:r>
      <w:r>
        <w:rPr>
          <w:b/>
          <w:bCs/>
          <w:sz w:val="36"/>
          <w:szCs w:val="36"/>
        </w:rPr>
        <w:t xml:space="preserve"> </w:t>
      </w:r>
      <w:r w:rsidRPr="000366BA">
        <w:rPr>
          <w:b/>
          <w:bCs/>
          <w:sz w:val="32"/>
          <w:szCs w:val="32"/>
        </w:rPr>
        <w:t>CLASSES:</w:t>
      </w:r>
    </w:p>
    <w:p w:rsidR="00995662" w:rsidRDefault="00995662" w:rsidP="00995662">
      <w:pPr>
        <w:ind w:left="720" w:hanging="720"/>
        <w:rPr>
          <w:b/>
          <w:bCs/>
          <w:sz w:val="36"/>
          <w:szCs w:val="3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10"/>
        <w:gridCol w:w="1758"/>
        <w:gridCol w:w="2520"/>
        <w:gridCol w:w="2654"/>
      </w:tblGrid>
      <w:tr w:rsidR="00995662" w:rsidRPr="00ED754A">
        <w:tc>
          <w:tcPr>
            <w:tcW w:w="2310" w:type="dxa"/>
          </w:tcPr>
          <w:p w:rsidR="00995662" w:rsidRPr="00ED754A" w:rsidRDefault="00995662" w:rsidP="00E56151">
            <w:pPr>
              <w:rPr>
                <w:b/>
                <w:bCs/>
                <w:sz w:val="28"/>
                <w:szCs w:val="28"/>
              </w:rPr>
            </w:pPr>
            <w:r w:rsidRPr="00ED754A">
              <w:rPr>
                <w:b/>
                <w:bCs/>
                <w:sz w:val="28"/>
                <w:szCs w:val="28"/>
              </w:rPr>
              <w:t xml:space="preserve">Start On </w:t>
            </w:r>
          </w:p>
        </w:tc>
        <w:tc>
          <w:tcPr>
            <w:tcW w:w="1758" w:type="dxa"/>
          </w:tcPr>
          <w:p w:rsidR="00995662" w:rsidRPr="00ED754A" w:rsidRDefault="00995662" w:rsidP="00E56151">
            <w:pPr>
              <w:rPr>
                <w:b/>
                <w:bCs/>
                <w:sz w:val="28"/>
                <w:szCs w:val="28"/>
              </w:rPr>
            </w:pPr>
            <w:r w:rsidRPr="00ED754A">
              <w:rPr>
                <w:b/>
                <w:bCs/>
                <w:sz w:val="28"/>
                <w:szCs w:val="28"/>
              </w:rPr>
              <w:t>Saturday</w:t>
            </w:r>
          </w:p>
        </w:tc>
        <w:tc>
          <w:tcPr>
            <w:tcW w:w="2520" w:type="dxa"/>
          </w:tcPr>
          <w:p w:rsidR="00995662" w:rsidRPr="00C30929" w:rsidRDefault="00995662" w:rsidP="00C30929">
            <w:pPr>
              <w:jc w:val="center"/>
              <w:rPr>
                <w:b/>
                <w:bCs/>
                <w:sz w:val="28"/>
                <w:szCs w:val="28"/>
              </w:rPr>
            </w:pPr>
          </w:p>
        </w:tc>
        <w:tc>
          <w:tcPr>
            <w:tcW w:w="2654" w:type="dxa"/>
          </w:tcPr>
          <w:p w:rsidR="00995662" w:rsidRPr="00C30929" w:rsidRDefault="00995662" w:rsidP="00C30929">
            <w:pPr>
              <w:jc w:val="center"/>
              <w:rPr>
                <w:b/>
                <w:bCs/>
                <w:sz w:val="28"/>
                <w:szCs w:val="28"/>
              </w:rPr>
            </w:pPr>
          </w:p>
        </w:tc>
      </w:tr>
      <w:tr w:rsidR="001C50DA" w:rsidRPr="00ED754A">
        <w:tc>
          <w:tcPr>
            <w:tcW w:w="2310" w:type="dxa"/>
          </w:tcPr>
          <w:p w:rsidR="001C50DA" w:rsidRPr="00ED754A" w:rsidRDefault="001C50DA" w:rsidP="00E56151">
            <w:pPr>
              <w:rPr>
                <w:b/>
                <w:bCs/>
                <w:sz w:val="28"/>
                <w:szCs w:val="28"/>
              </w:rPr>
            </w:pPr>
            <w:r w:rsidRPr="00ED754A">
              <w:rPr>
                <w:b/>
                <w:bCs/>
                <w:sz w:val="28"/>
                <w:szCs w:val="28"/>
              </w:rPr>
              <w:t>End On</w:t>
            </w:r>
          </w:p>
        </w:tc>
        <w:tc>
          <w:tcPr>
            <w:tcW w:w="1758" w:type="dxa"/>
          </w:tcPr>
          <w:p w:rsidR="001C50DA" w:rsidRPr="00ED754A" w:rsidRDefault="001C50DA" w:rsidP="00E56151">
            <w:pPr>
              <w:rPr>
                <w:b/>
                <w:bCs/>
                <w:sz w:val="28"/>
                <w:szCs w:val="28"/>
              </w:rPr>
            </w:pPr>
            <w:r w:rsidRPr="00ED754A">
              <w:rPr>
                <w:b/>
                <w:bCs/>
                <w:sz w:val="28"/>
                <w:szCs w:val="28"/>
              </w:rPr>
              <w:t>Wednesday</w:t>
            </w:r>
          </w:p>
        </w:tc>
        <w:tc>
          <w:tcPr>
            <w:tcW w:w="2520" w:type="dxa"/>
          </w:tcPr>
          <w:p w:rsidR="001C50DA" w:rsidRPr="00C30929" w:rsidRDefault="001C50DA" w:rsidP="00B56BDD">
            <w:pPr>
              <w:jc w:val="center"/>
              <w:rPr>
                <w:b/>
                <w:bCs/>
                <w:sz w:val="28"/>
                <w:szCs w:val="28"/>
              </w:rPr>
            </w:pPr>
          </w:p>
        </w:tc>
        <w:tc>
          <w:tcPr>
            <w:tcW w:w="2654" w:type="dxa"/>
          </w:tcPr>
          <w:p w:rsidR="001C50DA" w:rsidRPr="00C30929" w:rsidRDefault="001C50DA" w:rsidP="00B56BDD">
            <w:pPr>
              <w:jc w:val="center"/>
              <w:rPr>
                <w:b/>
                <w:bCs/>
                <w:sz w:val="28"/>
                <w:szCs w:val="28"/>
              </w:rPr>
            </w:pPr>
          </w:p>
        </w:tc>
      </w:tr>
    </w:tbl>
    <w:p w:rsidR="00995662" w:rsidRDefault="00995662" w:rsidP="00995662">
      <w:pPr>
        <w:ind w:left="720" w:hanging="720"/>
        <w:rPr>
          <w:b/>
          <w:bCs/>
          <w:sz w:val="36"/>
          <w:szCs w:val="36"/>
        </w:rPr>
      </w:pPr>
    </w:p>
    <w:p w:rsidR="00995662" w:rsidRDefault="00995662" w:rsidP="00995662">
      <w:pPr>
        <w:ind w:left="720" w:hanging="720"/>
        <w:rPr>
          <w:b/>
          <w:bCs/>
          <w:sz w:val="36"/>
          <w:szCs w:val="36"/>
        </w:rPr>
      </w:pPr>
    </w:p>
    <w:p w:rsidR="00995662" w:rsidRPr="000366BA" w:rsidRDefault="00995662" w:rsidP="00995662">
      <w:pPr>
        <w:numPr>
          <w:ilvl w:val="0"/>
          <w:numId w:val="39"/>
        </w:numPr>
        <w:rPr>
          <w:b/>
          <w:bCs/>
          <w:sz w:val="32"/>
          <w:szCs w:val="32"/>
        </w:rPr>
      </w:pPr>
      <w:r w:rsidRPr="000366BA">
        <w:rPr>
          <w:b/>
          <w:bCs/>
          <w:sz w:val="32"/>
          <w:szCs w:val="32"/>
        </w:rPr>
        <w:t>FIRST ROTATION:</w:t>
      </w:r>
    </w:p>
    <w:p w:rsidR="00995662" w:rsidRDefault="00995662" w:rsidP="00995662">
      <w:pPr>
        <w:ind w:left="360"/>
        <w:rPr>
          <w:b/>
          <w:bCs/>
          <w:sz w:val="36"/>
          <w:szCs w:val="3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10"/>
        <w:gridCol w:w="1758"/>
        <w:gridCol w:w="2520"/>
        <w:gridCol w:w="2654"/>
      </w:tblGrid>
      <w:tr w:rsidR="00995662" w:rsidRPr="00ED754A">
        <w:tc>
          <w:tcPr>
            <w:tcW w:w="2310" w:type="dxa"/>
          </w:tcPr>
          <w:p w:rsidR="00995662" w:rsidRPr="00ED754A" w:rsidRDefault="00995662" w:rsidP="00E56151">
            <w:pPr>
              <w:rPr>
                <w:b/>
                <w:bCs/>
                <w:sz w:val="28"/>
                <w:szCs w:val="28"/>
              </w:rPr>
            </w:pPr>
            <w:r w:rsidRPr="00ED754A">
              <w:rPr>
                <w:b/>
                <w:bCs/>
                <w:sz w:val="28"/>
                <w:szCs w:val="28"/>
              </w:rPr>
              <w:t xml:space="preserve">Start On </w:t>
            </w:r>
          </w:p>
        </w:tc>
        <w:tc>
          <w:tcPr>
            <w:tcW w:w="1758" w:type="dxa"/>
          </w:tcPr>
          <w:p w:rsidR="00995662" w:rsidRPr="00ED754A" w:rsidRDefault="00995662" w:rsidP="00E56151">
            <w:pPr>
              <w:rPr>
                <w:b/>
                <w:bCs/>
                <w:sz w:val="28"/>
                <w:szCs w:val="28"/>
              </w:rPr>
            </w:pPr>
            <w:r w:rsidRPr="00ED754A">
              <w:rPr>
                <w:b/>
                <w:bCs/>
                <w:sz w:val="28"/>
                <w:szCs w:val="28"/>
              </w:rPr>
              <w:t>Saturday</w:t>
            </w:r>
          </w:p>
        </w:tc>
        <w:tc>
          <w:tcPr>
            <w:tcW w:w="2520" w:type="dxa"/>
          </w:tcPr>
          <w:p w:rsidR="00995662" w:rsidRPr="00ED754A" w:rsidRDefault="00995662" w:rsidP="00C30929">
            <w:pPr>
              <w:jc w:val="center"/>
              <w:rPr>
                <w:b/>
                <w:bCs/>
                <w:sz w:val="28"/>
                <w:szCs w:val="28"/>
              </w:rPr>
            </w:pPr>
          </w:p>
        </w:tc>
        <w:tc>
          <w:tcPr>
            <w:tcW w:w="2654" w:type="dxa"/>
          </w:tcPr>
          <w:p w:rsidR="00995662" w:rsidRPr="00ED754A" w:rsidRDefault="00995662" w:rsidP="00C30929">
            <w:pPr>
              <w:jc w:val="center"/>
              <w:rPr>
                <w:b/>
                <w:bCs/>
                <w:sz w:val="28"/>
                <w:szCs w:val="28"/>
              </w:rPr>
            </w:pPr>
          </w:p>
        </w:tc>
      </w:tr>
      <w:tr w:rsidR="00995662" w:rsidRPr="00ED754A">
        <w:tc>
          <w:tcPr>
            <w:tcW w:w="2310" w:type="dxa"/>
          </w:tcPr>
          <w:p w:rsidR="00995662" w:rsidRPr="00ED754A" w:rsidRDefault="00995662" w:rsidP="00E56151">
            <w:pPr>
              <w:rPr>
                <w:b/>
                <w:bCs/>
                <w:sz w:val="28"/>
                <w:szCs w:val="28"/>
              </w:rPr>
            </w:pPr>
            <w:r w:rsidRPr="00ED754A">
              <w:rPr>
                <w:b/>
                <w:bCs/>
                <w:sz w:val="28"/>
                <w:szCs w:val="28"/>
              </w:rPr>
              <w:t>End On</w:t>
            </w:r>
          </w:p>
        </w:tc>
        <w:tc>
          <w:tcPr>
            <w:tcW w:w="1758" w:type="dxa"/>
          </w:tcPr>
          <w:p w:rsidR="00995662" w:rsidRPr="00ED754A" w:rsidRDefault="00995662" w:rsidP="00E56151">
            <w:pPr>
              <w:rPr>
                <w:b/>
                <w:bCs/>
                <w:sz w:val="28"/>
                <w:szCs w:val="28"/>
              </w:rPr>
            </w:pPr>
            <w:r w:rsidRPr="00ED754A">
              <w:rPr>
                <w:b/>
                <w:bCs/>
                <w:sz w:val="28"/>
                <w:szCs w:val="28"/>
              </w:rPr>
              <w:t>Wednesday</w:t>
            </w:r>
          </w:p>
        </w:tc>
        <w:tc>
          <w:tcPr>
            <w:tcW w:w="2520" w:type="dxa"/>
          </w:tcPr>
          <w:p w:rsidR="00995662" w:rsidRPr="00ED754A" w:rsidRDefault="00995662" w:rsidP="00C30929">
            <w:pPr>
              <w:jc w:val="center"/>
              <w:rPr>
                <w:b/>
                <w:bCs/>
                <w:sz w:val="28"/>
                <w:szCs w:val="28"/>
              </w:rPr>
            </w:pPr>
          </w:p>
        </w:tc>
        <w:tc>
          <w:tcPr>
            <w:tcW w:w="2654" w:type="dxa"/>
          </w:tcPr>
          <w:p w:rsidR="00995662" w:rsidRPr="00ED754A" w:rsidRDefault="00995662" w:rsidP="00C30929">
            <w:pPr>
              <w:jc w:val="center"/>
              <w:rPr>
                <w:b/>
                <w:bCs/>
                <w:sz w:val="28"/>
                <w:szCs w:val="28"/>
              </w:rPr>
            </w:pPr>
          </w:p>
        </w:tc>
      </w:tr>
    </w:tbl>
    <w:p w:rsidR="00995662" w:rsidRDefault="00995662" w:rsidP="00995662">
      <w:pPr>
        <w:ind w:left="360"/>
        <w:rPr>
          <w:b/>
          <w:bCs/>
          <w:sz w:val="36"/>
          <w:szCs w:val="36"/>
        </w:rPr>
      </w:pPr>
    </w:p>
    <w:p w:rsidR="00995662" w:rsidRDefault="00995662" w:rsidP="00995662">
      <w:pPr>
        <w:ind w:left="360"/>
        <w:rPr>
          <w:b/>
          <w:bCs/>
          <w:sz w:val="36"/>
          <w:szCs w:val="36"/>
        </w:rPr>
      </w:pPr>
    </w:p>
    <w:p w:rsidR="007C3EB9" w:rsidRDefault="007C3EB9" w:rsidP="00995662">
      <w:pPr>
        <w:ind w:left="360"/>
        <w:rPr>
          <w:b/>
          <w:bCs/>
          <w:sz w:val="36"/>
          <w:szCs w:val="36"/>
        </w:rPr>
      </w:pPr>
    </w:p>
    <w:p w:rsidR="00995662" w:rsidRDefault="00995662" w:rsidP="00995662">
      <w:pPr>
        <w:numPr>
          <w:ilvl w:val="0"/>
          <w:numId w:val="39"/>
        </w:numPr>
        <w:rPr>
          <w:b/>
          <w:bCs/>
          <w:sz w:val="36"/>
          <w:szCs w:val="36"/>
        </w:rPr>
      </w:pPr>
      <w:r>
        <w:rPr>
          <w:b/>
          <w:bCs/>
          <w:sz w:val="36"/>
          <w:szCs w:val="36"/>
        </w:rPr>
        <w:t>SECOND ROTATION:</w:t>
      </w:r>
    </w:p>
    <w:p w:rsidR="00995662" w:rsidRDefault="00995662" w:rsidP="00995662">
      <w:pPr>
        <w:ind w:left="360"/>
        <w:rPr>
          <w:b/>
          <w:bCs/>
          <w:sz w:val="36"/>
          <w:szCs w:val="36"/>
        </w:rPr>
      </w:pPr>
      <w:r>
        <w:rPr>
          <w:b/>
          <w:bCs/>
          <w:sz w:val="36"/>
          <w:szCs w:val="36"/>
        </w:rPr>
        <w:t xml:space="preserve">   </w:t>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10"/>
        <w:gridCol w:w="2310"/>
        <w:gridCol w:w="2148"/>
        <w:gridCol w:w="2474"/>
      </w:tblGrid>
      <w:tr w:rsidR="003B2D4A" w:rsidRPr="00ED754A">
        <w:tc>
          <w:tcPr>
            <w:tcW w:w="2310" w:type="dxa"/>
          </w:tcPr>
          <w:p w:rsidR="003B2D4A" w:rsidRPr="00ED754A" w:rsidRDefault="003B2D4A" w:rsidP="00E56151">
            <w:pPr>
              <w:rPr>
                <w:b/>
                <w:bCs/>
                <w:sz w:val="28"/>
                <w:szCs w:val="28"/>
              </w:rPr>
            </w:pPr>
            <w:r w:rsidRPr="00ED754A">
              <w:rPr>
                <w:b/>
                <w:bCs/>
                <w:sz w:val="28"/>
                <w:szCs w:val="28"/>
              </w:rPr>
              <w:t xml:space="preserve">Start On </w:t>
            </w:r>
          </w:p>
        </w:tc>
        <w:tc>
          <w:tcPr>
            <w:tcW w:w="2310" w:type="dxa"/>
          </w:tcPr>
          <w:p w:rsidR="003B2D4A" w:rsidRPr="00ED754A" w:rsidRDefault="003B2D4A" w:rsidP="00E56151">
            <w:pPr>
              <w:rPr>
                <w:b/>
                <w:bCs/>
                <w:sz w:val="28"/>
                <w:szCs w:val="28"/>
              </w:rPr>
            </w:pPr>
            <w:r w:rsidRPr="00ED754A">
              <w:rPr>
                <w:b/>
                <w:bCs/>
                <w:sz w:val="28"/>
                <w:szCs w:val="28"/>
              </w:rPr>
              <w:t>Saturday</w:t>
            </w:r>
          </w:p>
        </w:tc>
        <w:tc>
          <w:tcPr>
            <w:tcW w:w="2148" w:type="dxa"/>
          </w:tcPr>
          <w:p w:rsidR="003B2D4A" w:rsidRPr="00C30929" w:rsidRDefault="003B2D4A" w:rsidP="00B56BDD">
            <w:pPr>
              <w:jc w:val="center"/>
              <w:rPr>
                <w:b/>
                <w:bCs/>
                <w:sz w:val="28"/>
                <w:szCs w:val="28"/>
              </w:rPr>
            </w:pPr>
          </w:p>
        </w:tc>
        <w:tc>
          <w:tcPr>
            <w:tcW w:w="2474" w:type="dxa"/>
          </w:tcPr>
          <w:p w:rsidR="003B2D4A" w:rsidRPr="00C30929" w:rsidRDefault="003B2D4A" w:rsidP="00B56BDD">
            <w:pPr>
              <w:jc w:val="center"/>
              <w:rPr>
                <w:b/>
                <w:bCs/>
                <w:sz w:val="28"/>
                <w:szCs w:val="28"/>
              </w:rPr>
            </w:pPr>
          </w:p>
        </w:tc>
      </w:tr>
      <w:tr w:rsidR="00995662" w:rsidRPr="00ED754A">
        <w:tc>
          <w:tcPr>
            <w:tcW w:w="2310" w:type="dxa"/>
          </w:tcPr>
          <w:p w:rsidR="00995662" w:rsidRPr="00ED754A" w:rsidRDefault="00995662" w:rsidP="00E56151">
            <w:pPr>
              <w:rPr>
                <w:b/>
                <w:bCs/>
                <w:sz w:val="28"/>
                <w:szCs w:val="28"/>
              </w:rPr>
            </w:pPr>
            <w:r w:rsidRPr="00ED754A">
              <w:rPr>
                <w:b/>
                <w:bCs/>
                <w:sz w:val="28"/>
                <w:szCs w:val="28"/>
              </w:rPr>
              <w:t>End On</w:t>
            </w:r>
          </w:p>
        </w:tc>
        <w:tc>
          <w:tcPr>
            <w:tcW w:w="2310" w:type="dxa"/>
          </w:tcPr>
          <w:p w:rsidR="00995662" w:rsidRPr="00ED754A" w:rsidRDefault="00995662" w:rsidP="00E56151">
            <w:pPr>
              <w:rPr>
                <w:b/>
                <w:bCs/>
                <w:sz w:val="28"/>
                <w:szCs w:val="28"/>
              </w:rPr>
            </w:pPr>
            <w:r w:rsidRPr="00ED754A">
              <w:rPr>
                <w:b/>
                <w:bCs/>
                <w:sz w:val="28"/>
                <w:szCs w:val="28"/>
              </w:rPr>
              <w:t>Wednesday</w:t>
            </w:r>
          </w:p>
        </w:tc>
        <w:tc>
          <w:tcPr>
            <w:tcW w:w="2148" w:type="dxa"/>
          </w:tcPr>
          <w:p w:rsidR="00995662" w:rsidRPr="00C30929" w:rsidRDefault="00995662" w:rsidP="00C30929">
            <w:pPr>
              <w:jc w:val="center"/>
              <w:rPr>
                <w:b/>
                <w:bCs/>
                <w:sz w:val="28"/>
                <w:szCs w:val="28"/>
              </w:rPr>
            </w:pPr>
          </w:p>
        </w:tc>
        <w:tc>
          <w:tcPr>
            <w:tcW w:w="2474" w:type="dxa"/>
          </w:tcPr>
          <w:p w:rsidR="00995662" w:rsidRPr="00C30929" w:rsidRDefault="00995662" w:rsidP="00C30929">
            <w:pPr>
              <w:jc w:val="center"/>
              <w:rPr>
                <w:b/>
                <w:bCs/>
                <w:sz w:val="28"/>
                <w:szCs w:val="28"/>
              </w:rPr>
            </w:pPr>
          </w:p>
        </w:tc>
      </w:tr>
    </w:tbl>
    <w:p w:rsidR="00995662" w:rsidRDefault="00995662" w:rsidP="00995662">
      <w:pPr>
        <w:ind w:left="360"/>
        <w:rPr>
          <w:b/>
          <w:bCs/>
          <w:sz w:val="36"/>
          <w:szCs w:val="36"/>
        </w:rPr>
      </w:pPr>
    </w:p>
    <w:p w:rsidR="007C3EB9" w:rsidRDefault="007C3EB9" w:rsidP="00995662">
      <w:pPr>
        <w:ind w:left="360"/>
        <w:rPr>
          <w:b/>
          <w:bCs/>
          <w:sz w:val="36"/>
          <w:szCs w:val="36"/>
        </w:rPr>
      </w:pPr>
    </w:p>
    <w:p w:rsidR="007C3EB9" w:rsidRDefault="007C3EB9" w:rsidP="00995662">
      <w:pPr>
        <w:ind w:left="360"/>
        <w:rPr>
          <w:b/>
          <w:bCs/>
          <w:sz w:val="36"/>
          <w:szCs w:val="36"/>
        </w:rPr>
      </w:pPr>
    </w:p>
    <w:p w:rsidR="00995662" w:rsidRDefault="00995662" w:rsidP="00995662">
      <w:pPr>
        <w:ind w:left="360"/>
        <w:rPr>
          <w:b/>
          <w:bCs/>
          <w:sz w:val="36"/>
          <w:szCs w:val="36"/>
        </w:rPr>
      </w:pPr>
      <w:r>
        <w:rPr>
          <w:b/>
          <w:bCs/>
          <w:sz w:val="36"/>
          <w:szCs w:val="36"/>
        </w:rPr>
        <w:t>□ FINAL EXAMINATION:</w:t>
      </w:r>
    </w:p>
    <w:p w:rsidR="00995662" w:rsidRDefault="00995662" w:rsidP="00995662">
      <w:pPr>
        <w:ind w:left="360"/>
        <w:rPr>
          <w:b/>
          <w:bCs/>
          <w:sz w:val="36"/>
          <w:szCs w:val="36"/>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22"/>
        <w:gridCol w:w="2322"/>
        <w:gridCol w:w="2322"/>
        <w:gridCol w:w="2322"/>
      </w:tblGrid>
      <w:tr w:rsidR="00F427FC" w:rsidRPr="00ED754A">
        <w:trPr>
          <w:trHeight w:val="850"/>
        </w:trPr>
        <w:tc>
          <w:tcPr>
            <w:tcW w:w="2322" w:type="dxa"/>
            <w:vAlign w:val="center"/>
          </w:tcPr>
          <w:p w:rsidR="00F427FC" w:rsidRPr="00ED754A" w:rsidRDefault="00F427FC" w:rsidP="00C30929">
            <w:pPr>
              <w:jc w:val="center"/>
              <w:rPr>
                <w:b/>
                <w:bCs/>
                <w:sz w:val="28"/>
                <w:szCs w:val="28"/>
              </w:rPr>
            </w:pPr>
            <w:r w:rsidRPr="00ED754A">
              <w:rPr>
                <w:b/>
                <w:bCs/>
                <w:sz w:val="28"/>
                <w:szCs w:val="28"/>
              </w:rPr>
              <w:t>Start On</w:t>
            </w:r>
          </w:p>
        </w:tc>
        <w:tc>
          <w:tcPr>
            <w:tcW w:w="2322" w:type="dxa"/>
            <w:vAlign w:val="center"/>
          </w:tcPr>
          <w:p w:rsidR="00F427FC" w:rsidRPr="00ED754A" w:rsidRDefault="00F427FC" w:rsidP="00C30929">
            <w:pPr>
              <w:jc w:val="center"/>
              <w:rPr>
                <w:b/>
                <w:bCs/>
                <w:sz w:val="28"/>
                <w:szCs w:val="28"/>
              </w:rPr>
            </w:pPr>
            <w:r w:rsidRPr="00ED754A">
              <w:rPr>
                <w:b/>
                <w:bCs/>
                <w:sz w:val="28"/>
                <w:szCs w:val="28"/>
              </w:rPr>
              <w:t>Saturday</w:t>
            </w:r>
          </w:p>
        </w:tc>
        <w:tc>
          <w:tcPr>
            <w:tcW w:w="2322" w:type="dxa"/>
            <w:vAlign w:val="center"/>
          </w:tcPr>
          <w:p w:rsidR="00F427FC" w:rsidRPr="00C30929" w:rsidRDefault="00F427FC" w:rsidP="00C30929">
            <w:pPr>
              <w:jc w:val="center"/>
              <w:rPr>
                <w:b/>
                <w:bCs/>
                <w:sz w:val="32"/>
                <w:szCs w:val="32"/>
              </w:rPr>
            </w:pPr>
          </w:p>
        </w:tc>
        <w:tc>
          <w:tcPr>
            <w:tcW w:w="2322" w:type="dxa"/>
            <w:vAlign w:val="center"/>
          </w:tcPr>
          <w:p w:rsidR="00F427FC" w:rsidRPr="00C30929" w:rsidRDefault="00F427FC" w:rsidP="00C30929">
            <w:pPr>
              <w:jc w:val="center"/>
              <w:rPr>
                <w:b/>
                <w:bCs/>
                <w:sz w:val="32"/>
                <w:szCs w:val="32"/>
              </w:rPr>
            </w:pPr>
          </w:p>
        </w:tc>
      </w:tr>
      <w:tr w:rsidR="00F427FC" w:rsidRPr="00ED754A">
        <w:trPr>
          <w:trHeight w:val="850"/>
        </w:trPr>
        <w:tc>
          <w:tcPr>
            <w:tcW w:w="2322" w:type="dxa"/>
            <w:vAlign w:val="center"/>
          </w:tcPr>
          <w:p w:rsidR="00F427FC" w:rsidRPr="00ED754A" w:rsidRDefault="00F427FC" w:rsidP="00C30929">
            <w:pPr>
              <w:jc w:val="center"/>
              <w:rPr>
                <w:b/>
                <w:bCs/>
                <w:sz w:val="28"/>
                <w:szCs w:val="28"/>
              </w:rPr>
            </w:pPr>
            <w:r w:rsidRPr="00ED754A">
              <w:rPr>
                <w:b/>
                <w:bCs/>
                <w:sz w:val="28"/>
                <w:szCs w:val="28"/>
              </w:rPr>
              <w:t>End On</w:t>
            </w:r>
          </w:p>
        </w:tc>
        <w:tc>
          <w:tcPr>
            <w:tcW w:w="2322" w:type="dxa"/>
            <w:vAlign w:val="center"/>
          </w:tcPr>
          <w:p w:rsidR="00F427FC" w:rsidRPr="00ED754A" w:rsidRDefault="00F427FC" w:rsidP="00C30929">
            <w:pPr>
              <w:jc w:val="center"/>
              <w:rPr>
                <w:b/>
                <w:bCs/>
                <w:sz w:val="28"/>
                <w:szCs w:val="28"/>
              </w:rPr>
            </w:pPr>
            <w:r w:rsidRPr="00ED754A">
              <w:rPr>
                <w:b/>
                <w:bCs/>
                <w:sz w:val="28"/>
                <w:szCs w:val="28"/>
              </w:rPr>
              <w:t>Wednesday</w:t>
            </w:r>
          </w:p>
        </w:tc>
        <w:tc>
          <w:tcPr>
            <w:tcW w:w="2322" w:type="dxa"/>
            <w:vAlign w:val="center"/>
          </w:tcPr>
          <w:p w:rsidR="00F427FC" w:rsidRPr="00C30929" w:rsidRDefault="00F427FC" w:rsidP="00C30929">
            <w:pPr>
              <w:jc w:val="center"/>
              <w:rPr>
                <w:b/>
                <w:bCs/>
                <w:sz w:val="32"/>
                <w:szCs w:val="32"/>
              </w:rPr>
            </w:pPr>
          </w:p>
        </w:tc>
        <w:tc>
          <w:tcPr>
            <w:tcW w:w="2322" w:type="dxa"/>
            <w:vAlign w:val="center"/>
          </w:tcPr>
          <w:p w:rsidR="00F427FC" w:rsidRPr="00C30929" w:rsidRDefault="00F427FC" w:rsidP="00C30929">
            <w:pPr>
              <w:jc w:val="center"/>
              <w:rPr>
                <w:b/>
                <w:bCs/>
                <w:sz w:val="32"/>
                <w:szCs w:val="32"/>
              </w:rPr>
            </w:pPr>
          </w:p>
        </w:tc>
      </w:tr>
    </w:tbl>
    <w:p w:rsidR="00995662" w:rsidRPr="003202CD" w:rsidRDefault="00995662" w:rsidP="00995662">
      <w:pPr>
        <w:ind w:left="360"/>
      </w:pPr>
    </w:p>
    <w:p w:rsidR="00995662" w:rsidRDefault="00995662" w:rsidP="00995662"/>
    <w:p w:rsidR="002E49AD" w:rsidRPr="002A0E10" w:rsidRDefault="00995662" w:rsidP="00995662">
      <w:pPr>
        <w:ind w:left="1440" w:hanging="720"/>
        <w:jc w:val="both"/>
        <w:rPr>
          <w:color w:val="FF0000"/>
        </w:rPr>
      </w:pPr>
      <w:r>
        <w:rPr>
          <w:b/>
          <w:bCs/>
          <w:sz w:val="28"/>
          <w:szCs w:val="28"/>
          <w:u w:val="single"/>
        </w:rPr>
        <w:br w:type="page"/>
      </w:r>
    </w:p>
    <w:p w:rsidR="00B81FDC" w:rsidRPr="00983FB6" w:rsidRDefault="00B81FDC" w:rsidP="001E2EA9">
      <w:pPr>
        <w:rPr>
          <w:b/>
          <w:sz w:val="28"/>
          <w:szCs w:val="32"/>
          <w:u w:val="single"/>
        </w:rPr>
      </w:pPr>
      <w:r>
        <w:lastRenderedPageBreak/>
        <w:t>3.</w:t>
      </w:r>
      <w:r>
        <w:tab/>
      </w:r>
      <w:r w:rsidRPr="00983FB6">
        <w:rPr>
          <w:b/>
          <w:sz w:val="28"/>
          <w:szCs w:val="32"/>
          <w:u w:val="single"/>
        </w:rPr>
        <w:t>Assessment Exams</w:t>
      </w:r>
    </w:p>
    <w:p w:rsidR="00B81FDC" w:rsidRDefault="00B81FDC" w:rsidP="001E2EA9"/>
    <w:p w:rsidR="00B81FDC" w:rsidRPr="0071735F" w:rsidRDefault="00B81FDC" w:rsidP="0071735F">
      <w:pPr>
        <w:pStyle w:val="ListParagraph"/>
        <w:numPr>
          <w:ilvl w:val="0"/>
          <w:numId w:val="49"/>
        </w:numPr>
        <w:rPr>
          <w:sz w:val="32"/>
          <w:szCs w:val="32"/>
          <w:u w:val="single"/>
        </w:rPr>
      </w:pPr>
      <w:r w:rsidRPr="0071735F">
        <w:rPr>
          <w:sz w:val="32"/>
          <w:szCs w:val="32"/>
          <w:u w:val="single"/>
        </w:rPr>
        <w:t>Theory Exam</w:t>
      </w:r>
    </w:p>
    <w:p w:rsidR="00D770DA" w:rsidRPr="009235B9" w:rsidRDefault="00D770DA" w:rsidP="00F2487C">
      <w:pPr>
        <w:ind w:left="1440"/>
      </w:pPr>
      <w:r w:rsidRPr="009235B9">
        <w:t xml:space="preserve">This is a clinically-oriented theoretical assessment that involves Single-Best MCQ’s through patient </w:t>
      </w:r>
      <w:r w:rsidRPr="005A16A0">
        <w:rPr>
          <w:b/>
          <w:bCs/>
          <w:u w:val="single"/>
        </w:rPr>
        <w:t>case scenarios</w:t>
      </w:r>
      <w:r w:rsidRPr="009235B9">
        <w:t xml:space="preserve">. </w:t>
      </w:r>
    </w:p>
    <w:p w:rsidR="009B0434" w:rsidRPr="009235B9" w:rsidRDefault="009B0434" w:rsidP="00E94F89">
      <w:pPr>
        <w:rPr>
          <w:sz w:val="28"/>
          <w:szCs w:val="28"/>
          <w:u w:val="single"/>
        </w:rPr>
      </w:pPr>
    </w:p>
    <w:p w:rsidR="009B0434" w:rsidRPr="0071735F" w:rsidRDefault="0071735F" w:rsidP="0071735F">
      <w:pPr>
        <w:jc w:val="center"/>
        <w:rPr>
          <w:b/>
          <w:bCs/>
          <w:sz w:val="28"/>
          <w:szCs w:val="28"/>
          <w:u w:val="single"/>
        </w:rPr>
      </w:pPr>
      <w:r w:rsidRPr="0071735F">
        <w:rPr>
          <w:b/>
          <w:bCs/>
          <w:sz w:val="28"/>
          <w:szCs w:val="28"/>
          <w:u w:val="single"/>
        </w:rPr>
        <w:t>Example of MCQ:</w:t>
      </w:r>
    </w:p>
    <w:p w:rsidR="0071735F" w:rsidRPr="00040C54" w:rsidRDefault="0071735F" w:rsidP="0071735F">
      <w:pPr>
        <w:spacing w:before="100" w:beforeAutospacing="1" w:after="100" w:afterAutospacing="1"/>
        <w:rPr>
          <w:rFonts w:asciiTheme="minorBidi" w:hAnsiTheme="minorBidi"/>
        </w:rPr>
      </w:pPr>
      <w:r w:rsidRPr="00040C54">
        <w:rPr>
          <w:rFonts w:asciiTheme="minorBidi" w:hAnsiTheme="minorBidi"/>
        </w:rPr>
        <w:t xml:space="preserve">A 78-year-old man is brought to the emergency department by family members because of increasing somnolence and “not acting normally” for several hours. The patient has hypertension and type 2 diabetes mellitus. Current medications are hydrochlorothiazide, </w:t>
      </w:r>
      <w:proofErr w:type="spellStart"/>
      <w:r w:rsidRPr="00040C54">
        <w:rPr>
          <w:rFonts w:asciiTheme="minorBidi" w:hAnsiTheme="minorBidi"/>
        </w:rPr>
        <w:t>pravastatin</w:t>
      </w:r>
      <w:proofErr w:type="spellEnd"/>
      <w:r w:rsidRPr="00040C54">
        <w:rPr>
          <w:rFonts w:asciiTheme="minorBidi" w:hAnsiTheme="minorBidi"/>
        </w:rPr>
        <w:t xml:space="preserve">, low-dose aspirin, and </w:t>
      </w:r>
      <w:proofErr w:type="spellStart"/>
      <w:r w:rsidRPr="00040C54">
        <w:rPr>
          <w:rFonts w:asciiTheme="minorBidi" w:hAnsiTheme="minorBidi"/>
        </w:rPr>
        <w:t>metformin</w:t>
      </w:r>
      <w:proofErr w:type="spellEnd"/>
      <w:r w:rsidRPr="00040C54">
        <w:rPr>
          <w:rFonts w:asciiTheme="minorBidi" w:hAnsiTheme="minorBidi"/>
        </w:rPr>
        <w:t xml:space="preserve">. </w:t>
      </w:r>
    </w:p>
    <w:p w:rsidR="0071735F" w:rsidRPr="00040C54" w:rsidRDefault="0071735F" w:rsidP="0071735F">
      <w:pPr>
        <w:spacing w:before="100" w:beforeAutospacing="1" w:after="100" w:afterAutospacing="1"/>
        <w:rPr>
          <w:rFonts w:asciiTheme="minorBidi" w:hAnsiTheme="minorBidi"/>
        </w:rPr>
      </w:pPr>
      <w:r w:rsidRPr="00040C54">
        <w:rPr>
          <w:rFonts w:asciiTheme="minorBidi" w:hAnsiTheme="minorBidi"/>
        </w:rPr>
        <w:t xml:space="preserve">On physical examination, temperature is 38.3 °C (101 °F), heart rate is 100/min, and blood pressure is 110/62 mm Hg. Jaundice is present. He is lethargic and oriented to person and place but not to year. The right upper abdominal quadrant is tender to palpation without guarding. The remainder of the examination is unremarkable. </w:t>
      </w:r>
    </w:p>
    <w:p w:rsidR="0071735F" w:rsidRPr="00040C54" w:rsidRDefault="0071735F" w:rsidP="0071735F">
      <w:pPr>
        <w:rPr>
          <w:rFonts w:asciiTheme="minorBidi" w:hAnsiTheme="minorBidi"/>
        </w:rPr>
      </w:pPr>
      <w:r w:rsidRPr="00040C54">
        <w:rPr>
          <w:rFonts w:asciiTheme="minorBidi" w:hAnsiTheme="minorBidi"/>
        </w:rPr>
        <w:t>Laboratory Studies</w:t>
      </w:r>
    </w:p>
    <w:p w:rsidR="0071735F" w:rsidRPr="00040C54" w:rsidRDefault="0071735F" w:rsidP="0071735F">
      <w:pPr>
        <w:tabs>
          <w:tab w:val="left" w:pos="2880"/>
        </w:tabs>
        <w:rPr>
          <w:rFonts w:asciiTheme="minorBidi" w:hAnsiTheme="minorBidi"/>
        </w:rPr>
      </w:pPr>
      <w:r w:rsidRPr="00040C54">
        <w:rPr>
          <w:rFonts w:asciiTheme="minorBidi" w:hAnsiTheme="minorBidi"/>
        </w:rPr>
        <w:t>Hemoglobin</w:t>
      </w:r>
      <w:r w:rsidRPr="00040C54">
        <w:rPr>
          <w:rFonts w:asciiTheme="minorBidi" w:hAnsiTheme="minorBidi"/>
        </w:rPr>
        <w:tab/>
        <w:t>12.8 g/</w:t>
      </w:r>
      <w:proofErr w:type="spellStart"/>
      <w:r w:rsidRPr="00040C54">
        <w:rPr>
          <w:rFonts w:asciiTheme="minorBidi" w:hAnsiTheme="minorBidi"/>
        </w:rPr>
        <w:t>dL</w:t>
      </w:r>
      <w:proofErr w:type="spellEnd"/>
      <w:r w:rsidRPr="00040C54">
        <w:rPr>
          <w:rFonts w:asciiTheme="minorBidi" w:hAnsiTheme="minorBidi"/>
        </w:rPr>
        <w:t xml:space="preserve"> </w:t>
      </w:r>
    </w:p>
    <w:p w:rsidR="0071735F" w:rsidRPr="00040C54" w:rsidRDefault="0071735F" w:rsidP="0071735F">
      <w:pPr>
        <w:tabs>
          <w:tab w:val="left" w:pos="2880"/>
        </w:tabs>
        <w:rPr>
          <w:rFonts w:asciiTheme="minorBidi" w:hAnsiTheme="minorBidi"/>
        </w:rPr>
      </w:pPr>
      <w:r w:rsidRPr="00040C54">
        <w:rPr>
          <w:rFonts w:asciiTheme="minorBidi" w:hAnsiTheme="minorBidi"/>
        </w:rPr>
        <w:t>Leukocyte count</w:t>
      </w:r>
      <w:r w:rsidRPr="00040C54">
        <w:rPr>
          <w:rFonts w:asciiTheme="minorBidi" w:hAnsiTheme="minorBidi"/>
        </w:rPr>
        <w:tab/>
        <w:t>18,600/</w:t>
      </w:r>
      <w:proofErr w:type="spellStart"/>
      <w:r w:rsidRPr="00040C54">
        <w:rPr>
          <w:rFonts w:asciiTheme="minorBidi" w:hAnsiTheme="minorBidi"/>
        </w:rPr>
        <w:t>μL</w:t>
      </w:r>
      <w:proofErr w:type="spellEnd"/>
      <w:r w:rsidRPr="00040C54">
        <w:rPr>
          <w:rFonts w:asciiTheme="minorBidi" w:hAnsiTheme="minorBidi"/>
        </w:rPr>
        <w:t xml:space="preserve">, with 86% segmented </w:t>
      </w:r>
      <w:proofErr w:type="spellStart"/>
      <w:r w:rsidRPr="00040C54">
        <w:rPr>
          <w:rFonts w:asciiTheme="minorBidi" w:hAnsiTheme="minorBidi"/>
        </w:rPr>
        <w:t>neutrophils</w:t>
      </w:r>
      <w:proofErr w:type="spellEnd"/>
    </w:p>
    <w:p w:rsidR="0071735F" w:rsidRPr="00040C54" w:rsidRDefault="0071735F" w:rsidP="0071735F">
      <w:pPr>
        <w:tabs>
          <w:tab w:val="left" w:pos="2880"/>
        </w:tabs>
        <w:rPr>
          <w:rFonts w:asciiTheme="minorBidi" w:hAnsiTheme="minorBidi"/>
        </w:rPr>
      </w:pPr>
      <w:proofErr w:type="spellStart"/>
      <w:r w:rsidRPr="00040C54">
        <w:rPr>
          <w:rFonts w:asciiTheme="minorBidi" w:hAnsiTheme="minorBidi"/>
        </w:rPr>
        <w:t>Aspartate</w:t>
      </w:r>
      <w:proofErr w:type="spellEnd"/>
      <w:r w:rsidRPr="00040C54">
        <w:rPr>
          <w:rFonts w:asciiTheme="minorBidi" w:hAnsiTheme="minorBidi"/>
        </w:rPr>
        <w:t xml:space="preserve"> </w:t>
      </w:r>
      <w:proofErr w:type="spellStart"/>
      <w:r w:rsidRPr="00040C54">
        <w:rPr>
          <w:rFonts w:asciiTheme="minorBidi" w:hAnsiTheme="minorBidi"/>
        </w:rPr>
        <w:t>aminotransferase</w:t>
      </w:r>
      <w:proofErr w:type="spellEnd"/>
      <w:r w:rsidRPr="00040C54">
        <w:rPr>
          <w:rFonts w:asciiTheme="minorBidi" w:hAnsiTheme="minorBidi"/>
        </w:rPr>
        <w:tab/>
        <w:t>186 U/L</w:t>
      </w:r>
    </w:p>
    <w:p w:rsidR="0071735F" w:rsidRPr="00040C54" w:rsidRDefault="0071735F" w:rsidP="0071735F">
      <w:pPr>
        <w:tabs>
          <w:tab w:val="left" w:pos="2880"/>
        </w:tabs>
        <w:rPr>
          <w:rFonts w:asciiTheme="minorBidi" w:hAnsiTheme="minorBidi"/>
        </w:rPr>
      </w:pPr>
      <w:proofErr w:type="spellStart"/>
      <w:r w:rsidRPr="00040C54">
        <w:rPr>
          <w:rFonts w:asciiTheme="minorBidi" w:hAnsiTheme="minorBidi"/>
        </w:rPr>
        <w:t>Alanine</w:t>
      </w:r>
      <w:proofErr w:type="spellEnd"/>
      <w:r w:rsidRPr="00040C54">
        <w:rPr>
          <w:rFonts w:asciiTheme="minorBidi" w:hAnsiTheme="minorBidi"/>
        </w:rPr>
        <w:t xml:space="preserve"> </w:t>
      </w:r>
      <w:proofErr w:type="spellStart"/>
      <w:r w:rsidRPr="00040C54">
        <w:rPr>
          <w:rFonts w:asciiTheme="minorBidi" w:hAnsiTheme="minorBidi"/>
        </w:rPr>
        <w:t>aminotransferase</w:t>
      </w:r>
      <w:proofErr w:type="spellEnd"/>
      <w:r w:rsidRPr="00040C54">
        <w:rPr>
          <w:rFonts w:asciiTheme="minorBidi" w:hAnsiTheme="minorBidi"/>
        </w:rPr>
        <w:tab/>
        <w:t xml:space="preserve">230 U/L </w:t>
      </w:r>
    </w:p>
    <w:p w:rsidR="0071735F" w:rsidRPr="00040C54" w:rsidRDefault="0071735F" w:rsidP="0071735F">
      <w:pPr>
        <w:tabs>
          <w:tab w:val="left" w:pos="2880"/>
        </w:tabs>
        <w:rPr>
          <w:rFonts w:asciiTheme="minorBidi" w:hAnsiTheme="minorBidi"/>
        </w:rPr>
      </w:pPr>
      <w:r w:rsidRPr="00040C54">
        <w:rPr>
          <w:rFonts w:asciiTheme="minorBidi" w:hAnsiTheme="minorBidi"/>
        </w:rPr>
        <w:t xml:space="preserve">Total </w:t>
      </w:r>
      <w:proofErr w:type="spellStart"/>
      <w:r w:rsidRPr="00040C54">
        <w:rPr>
          <w:rFonts w:asciiTheme="minorBidi" w:hAnsiTheme="minorBidi"/>
        </w:rPr>
        <w:t>bilirubin</w:t>
      </w:r>
      <w:proofErr w:type="spellEnd"/>
      <w:r w:rsidRPr="00040C54">
        <w:rPr>
          <w:rFonts w:asciiTheme="minorBidi" w:hAnsiTheme="minorBidi"/>
        </w:rPr>
        <w:tab/>
        <w:t>4.1 mg/</w:t>
      </w:r>
      <w:proofErr w:type="spellStart"/>
      <w:r w:rsidRPr="00040C54">
        <w:rPr>
          <w:rFonts w:asciiTheme="minorBidi" w:hAnsiTheme="minorBidi"/>
        </w:rPr>
        <w:t>dL</w:t>
      </w:r>
      <w:proofErr w:type="spellEnd"/>
      <w:r w:rsidRPr="00040C54">
        <w:rPr>
          <w:rFonts w:asciiTheme="minorBidi" w:hAnsiTheme="minorBidi"/>
        </w:rPr>
        <w:t xml:space="preserve"> </w:t>
      </w:r>
    </w:p>
    <w:p w:rsidR="0071735F" w:rsidRPr="00040C54" w:rsidRDefault="0071735F" w:rsidP="0071735F">
      <w:pPr>
        <w:tabs>
          <w:tab w:val="left" w:pos="2880"/>
        </w:tabs>
        <w:rPr>
          <w:rFonts w:asciiTheme="minorBidi" w:hAnsiTheme="minorBidi"/>
        </w:rPr>
      </w:pPr>
      <w:r w:rsidRPr="00040C54">
        <w:rPr>
          <w:rFonts w:asciiTheme="minorBidi" w:hAnsiTheme="minorBidi"/>
        </w:rPr>
        <w:t>Alkaline phosphatase</w:t>
      </w:r>
      <w:r w:rsidRPr="00040C54">
        <w:rPr>
          <w:rFonts w:asciiTheme="minorBidi" w:hAnsiTheme="minorBidi"/>
        </w:rPr>
        <w:tab/>
        <w:t>260 U/L</w:t>
      </w:r>
    </w:p>
    <w:p w:rsidR="0071735F" w:rsidRPr="00040C54" w:rsidRDefault="0071735F" w:rsidP="0071735F">
      <w:pPr>
        <w:spacing w:before="100" w:beforeAutospacing="1" w:after="100" w:afterAutospacing="1"/>
        <w:rPr>
          <w:rFonts w:asciiTheme="minorBidi" w:hAnsiTheme="minorBidi"/>
        </w:rPr>
      </w:pPr>
      <w:r w:rsidRPr="00040C54">
        <w:rPr>
          <w:rFonts w:asciiTheme="minorBidi" w:hAnsiTheme="minorBidi"/>
        </w:rPr>
        <w:t xml:space="preserve">Abdominal </w:t>
      </w:r>
      <w:proofErr w:type="spellStart"/>
      <w:r w:rsidRPr="00040C54">
        <w:rPr>
          <w:rFonts w:asciiTheme="minorBidi" w:hAnsiTheme="minorBidi"/>
        </w:rPr>
        <w:t>ultrasonography</w:t>
      </w:r>
      <w:proofErr w:type="spellEnd"/>
      <w:r w:rsidRPr="00040C54">
        <w:rPr>
          <w:rFonts w:asciiTheme="minorBidi" w:hAnsiTheme="minorBidi"/>
        </w:rPr>
        <w:t xml:space="preserve"> shows normal liver architecture, a common bile duct caliber of 9 mm (normal &lt;6 mm), multiple gallstones, and no evidence of gallbladder wall thickening or </w:t>
      </w:r>
      <w:proofErr w:type="spellStart"/>
      <w:r w:rsidRPr="00040C54">
        <w:rPr>
          <w:rFonts w:asciiTheme="minorBidi" w:hAnsiTheme="minorBidi"/>
        </w:rPr>
        <w:t>pericholecystic</w:t>
      </w:r>
      <w:proofErr w:type="spellEnd"/>
      <w:r w:rsidRPr="00040C54">
        <w:rPr>
          <w:rFonts w:asciiTheme="minorBidi" w:hAnsiTheme="minorBidi"/>
        </w:rPr>
        <w:t xml:space="preserve"> fluid. Broad-spectrum antibiotics are begun. </w:t>
      </w:r>
    </w:p>
    <w:p w:rsidR="0071735F" w:rsidRPr="00040C54" w:rsidRDefault="0071735F" w:rsidP="0071735F">
      <w:pPr>
        <w:spacing w:before="100" w:beforeAutospacing="1" w:after="100" w:afterAutospacing="1"/>
        <w:rPr>
          <w:rFonts w:asciiTheme="minorBidi" w:hAnsiTheme="minorBidi"/>
        </w:rPr>
      </w:pPr>
      <w:r w:rsidRPr="00040C54">
        <w:rPr>
          <w:rFonts w:asciiTheme="minorBidi" w:hAnsiTheme="minorBidi"/>
        </w:rPr>
        <w:t>Which of the following is the most likely diagnosis?</w:t>
      </w:r>
    </w:p>
    <w:p w:rsidR="0071735F" w:rsidRPr="00040C54" w:rsidRDefault="0071735F" w:rsidP="0071735F">
      <w:pPr>
        <w:pStyle w:val="ListParagraph"/>
        <w:numPr>
          <w:ilvl w:val="0"/>
          <w:numId w:val="47"/>
        </w:numPr>
        <w:pBdr>
          <w:bottom w:val="single" w:sz="6" w:space="1" w:color="auto"/>
        </w:pBdr>
        <w:jc w:val="center"/>
        <w:rPr>
          <w:rFonts w:asciiTheme="minorBidi" w:hAnsiTheme="minorBidi"/>
          <w:vanish/>
        </w:rPr>
      </w:pPr>
      <w:r w:rsidRPr="00040C54">
        <w:rPr>
          <w:rFonts w:asciiTheme="minorBidi" w:hAnsiTheme="minorBidi"/>
          <w:vanish/>
        </w:rPr>
        <w:t>Top of Form</w:t>
      </w:r>
    </w:p>
    <w:p w:rsidR="0071735F" w:rsidRPr="00040C54" w:rsidRDefault="0071735F" w:rsidP="0071735F">
      <w:pPr>
        <w:pStyle w:val="ListParagraph"/>
        <w:numPr>
          <w:ilvl w:val="0"/>
          <w:numId w:val="48"/>
        </w:numPr>
        <w:tabs>
          <w:tab w:val="left" w:pos="831"/>
        </w:tabs>
        <w:rPr>
          <w:rFonts w:asciiTheme="minorBidi" w:hAnsiTheme="minorBidi"/>
        </w:rPr>
      </w:pPr>
      <w:r w:rsidRPr="00040C54">
        <w:rPr>
          <w:rFonts w:asciiTheme="minorBidi" w:hAnsiTheme="minorBidi"/>
        </w:rPr>
        <w:t>Acute hepatitis A</w:t>
      </w:r>
    </w:p>
    <w:p w:rsidR="0071735F" w:rsidRPr="00040C54" w:rsidRDefault="0071735F" w:rsidP="0071735F">
      <w:pPr>
        <w:pStyle w:val="ListParagraph"/>
        <w:numPr>
          <w:ilvl w:val="0"/>
          <w:numId w:val="48"/>
        </w:numPr>
        <w:tabs>
          <w:tab w:val="left" w:pos="831"/>
        </w:tabs>
        <w:rPr>
          <w:rFonts w:asciiTheme="minorBidi" w:hAnsiTheme="minorBidi"/>
        </w:rPr>
      </w:pPr>
      <w:proofErr w:type="spellStart"/>
      <w:r w:rsidRPr="00040C54">
        <w:rPr>
          <w:rFonts w:asciiTheme="minorBidi" w:hAnsiTheme="minorBidi"/>
        </w:rPr>
        <w:t>Cholangitis</w:t>
      </w:r>
      <w:proofErr w:type="spellEnd"/>
    </w:p>
    <w:p w:rsidR="0071735F" w:rsidRPr="00040C54" w:rsidRDefault="0071735F" w:rsidP="0071735F">
      <w:pPr>
        <w:pStyle w:val="ListParagraph"/>
        <w:numPr>
          <w:ilvl w:val="0"/>
          <w:numId w:val="48"/>
        </w:numPr>
        <w:tabs>
          <w:tab w:val="left" w:pos="831"/>
        </w:tabs>
        <w:rPr>
          <w:rFonts w:asciiTheme="minorBidi" w:hAnsiTheme="minorBidi"/>
        </w:rPr>
      </w:pPr>
      <w:proofErr w:type="spellStart"/>
      <w:r w:rsidRPr="00040C54">
        <w:rPr>
          <w:rFonts w:asciiTheme="minorBidi" w:hAnsiTheme="minorBidi"/>
        </w:rPr>
        <w:t>Cholecystitis</w:t>
      </w:r>
      <w:proofErr w:type="spellEnd"/>
    </w:p>
    <w:p w:rsidR="0071735F" w:rsidRPr="00040C54" w:rsidRDefault="0071735F" w:rsidP="0071735F">
      <w:pPr>
        <w:pStyle w:val="ListParagraph"/>
        <w:numPr>
          <w:ilvl w:val="0"/>
          <w:numId w:val="48"/>
        </w:numPr>
        <w:tabs>
          <w:tab w:val="left" w:pos="831"/>
        </w:tabs>
        <w:rPr>
          <w:rFonts w:asciiTheme="minorBidi" w:hAnsiTheme="minorBidi"/>
          <w:vanish/>
        </w:rPr>
      </w:pPr>
      <w:r w:rsidRPr="00040C54">
        <w:rPr>
          <w:rFonts w:asciiTheme="minorBidi" w:hAnsiTheme="minorBidi"/>
        </w:rPr>
        <w:t>Pancreatitis</w:t>
      </w:r>
    </w:p>
    <w:p w:rsidR="0071735F" w:rsidRPr="00040C54" w:rsidRDefault="0071735F" w:rsidP="0071735F">
      <w:pPr>
        <w:tabs>
          <w:tab w:val="left" w:pos="831"/>
        </w:tabs>
        <w:ind w:left="360"/>
        <w:rPr>
          <w:rFonts w:asciiTheme="minorBidi" w:hAnsiTheme="minorBidi"/>
        </w:rPr>
      </w:pPr>
    </w:p>
    <w:p w:rsidR="0071735F" w:rsidRPr="00040C54" w:rsidRDefault="0071735F" w:rsidP="0071735F">
      <w:pPr>
        <w:tabs>
          <w:tab w:val="left" w:pos="831"/>
        </w:tabs>
        <w:ind w:left="360"/>
        <w:rPr>
          <w:rFonts w:asciiTheme="minorBidi" w:hAnsiTheme="minorBidi"/>
        </w:rPr>
      </w:pPr>
    </w:p>
    <w:p w:rsidR="0071735F" w:rsidRPr="00040C54" w:rsidRDefault="0071735F" w:rsidP="0071735F">
      <w:pPr>
        <w:tabs>
          <w:tab w:val="left" w:pos="831"/>
        </w:tabs>
        <w:ind w:left="360"/>
        <w:rPr>
          <w:rFonts w:asciiTheme="minorBidi" w:hAnsiTheme="minorBidi"/>
        </w:rPr>
      </w:pPr>
      <w:r w:rsidRPr="00040C54">
        <w:rPr>
          <w:rFonts w:asciiTheme="minorBidi" w:hAnsiTheme="minorBidi"/>
        </w:rPr>
        <w:t>B</w:t>
      </w:r>
    </w:p>
    <w:p w:rsidR="0071735F" w:rsidRPr="009235B9" w:rsidRDefault="0071735F" w:rsidP="00E94F89">
      <w:pPr>
        <w:rPr>
          <w:sz w:val="28"/>
          <w:szCs w:val="28"/>
          <w:u w:val="single"/>
        </w:rPr>
      </w:pPr>
    </w:p>
    <w:p w:rsidR="009577C4" w:rsidRPr="009235B9" w:rsidRDefault="009577C4" w:rsidP="00FD0645">
      <w:pPr>
        <w:numPr>
          <w:ilvl w:val="0"/>
          <w:numId w:val="38"/>
        </w:numPr>
        <w:rPr>
          <w:sz w:val="32"/>
          <w:szCs w:val="32"/>
          <w:u w:val="single"/>
        </w:rPr>
      </w:pPr>
      <w:r w:rsidRPr="009235B9">
        <w:rPr>
          <w:sz w:val="32"/>
          <w:szCs w:val="32"/>
          <w:u w:val="single"/>
        </w:rPr>
        <w:t>OSCE:</w:t>
      </w:r>
      <w:r w:rsidRPr="009235B9">
        <w:rPr>
          <w:sz w:val="32"/>
          <w:szCs w:val="32"/>
        </w:rPr>
        <w:t xml:space="preserve"> (</w:t>
      </w:r>
      <w:r w:rsidRPr="009235B9">
        <w:rPr>
          <w:b/>
          <w:bCs/>
          <w:sz w:val="32"/>
          <w:szCs w:val="32"/>
        </w:rPr>
        <w:t>O</w:t>
      </w:r>
      <w:r w:rsidRPr="009235B9">
        <w:rPr>
          <w:sz w:val="32"/>
          <w:szCs w:val="32"/>
        </w:rPr>
        <w:t xml:space="preserve">bjective </w:t>
      </w:r>
      <w:r w:rsidRPr="009235B9">
        <w:rPr>
          <w:b/>
          <w:bCs/>
          <w:sz w:val="32"/>
          <w:szCs w:val="32"/>
        </w:rPr>
        <w:t>S</w:t>
      </w:r>
      <w:r w:rsidRPr="009235B9">
        <w:rPr>
          <w:sz w:val="32"/>
          <w:szCs w:val="32"/>
        </w:rPr>
        <w:t xml:space="preserve">tructured </w:t>
      </w:r>
      <w:r w:rsidRPr="009235B9">
        <w:rPr>
          <w:b/>
          <w:bCs/>
          <w:sz w:val="32"/>
          <w:szCs w:val="32"/>
        </w:rPr>
        <w:t>C</w:t>
      </w:r>
      <w:r w:rsidRPr="009235B9">
        <w:rPr>
          <w:sz w:val="32"/>
          <w:szCs w:val="32"/>
        </w:rPr>
        <w:t xml:space="preserve">linical </w:t>
      </w:r>
      <w:r w:rsidRPr="009235B9">
        <w:rPr>
          <w:b/>
          <w:bCs/>
          <w:sz w:val="32"/>
          <w:szCs w:val="32"/>
        </w:rPr>
        <w:t>E</w:t>
      </w:r>
      <w:r w:rsidRPr="009235B9">
        <w:rPr>
          <w:sz w:val="32"/>
          <w:szCs w:val="32"/>
        </w:rPr>
        <w:t>xamination)</w:t>
      </w:r>
    </w:p>
    <w:p w:rsidR="009577C4" w:rsidRPr="009235B9" w:rsidRDefault="009577C4" w:rsidP="009577C4">
      <w:pPr>
        <w:ind w:left="360"/>
        <w:rPr>
          <w:sz w:val="32"/>
          <w:szCs w:val="32"/>
          <w:u w:val="single"/>
        </w:rPr>
      </w:pPr>
    </w:p>
    <w:p w:rsidR="009577C4" w:rsidRPr="009235B9" w:rsidRDefault="009577C4" w:rsidP="009577C4">
      <w:pPr>
        <w:numPr>
          <w:ilvl w:val="0"/>
          <w:numId w:val="1"/>
        </w:numPr>
        <w:jc w:val="both"/>
      </w:pPr>
      <w:r w:rsidRPr="009235B9">
        <w:t>This part will include both of the short clinical cases in addition to the oral part in the old system:</w:t>
      </w:r>
    </w:p>
    <w:p w:rsidR="009577C4" w:rsidRPr="009235B9" w:rsidRDefault="009577C4" w:rsidP="009577C4">
      <w:pPr>
        <w:numPr>
          <w:ilvl w:val="0"/>
          <w:numId w:val="1"/>
        </w:numPr>
        <w:jc w:val="both"/>
        <w:rPr>
          <w:b/>
          <w:bCs/>
        </w:rPr>
      </w:pPr>
      <w:r w:rsidRPr="009235B9">
        <w:rPr>
          <w:b/>
          <w:bCs/>
          <w:u w:val="single"/>
        </w:rPr>
        <w:t>Rational:</w:t>
      </w:r>
      <w:r w:rsidRPr="009235B9">
        <w:t xml:space="preserve"> </w:t>
      </w:r>
      <w:r w:rsidRPr="009235B9">
        <w:rPr>
          <w:b/>
          <w:bCs/>
        </w:rPr>
        <w:t xml:space="preserve">this will result in a more objective and standard exam by exposing the same students to the same examiners asking the same questions and have the ideal answers and mark distribution, with more efficient &amp; effective use of time and staff. </w:t>
      </w:r>
    </w:p>
    <w:p w:rsidR="009577C4" w:rsidRPr="003F5620" w:rsidRDefault="009577C4" w:rsidP="00FE44CB">
      <w:pPr>
        <w:numPr>
          <w:ilvl w:val="0"/>
          <w:numId w:val="1"/>
        </w:numPr>
        <w:jc w:val="both"/>
      </w:pPr>
      <w:r w:rsidRPr="009235B9">
        <w:t xml:space="preserve">It includes </w:t>
      </w:r>
      <w:r w:rsidR="00FE44CB">
        <w:rPr>
          <w:b/>
          <w:bCs/>
        </w:rPr>
        <w:t>8</w:t>
      </w:r>
      <w:r w:rsidRPr="009235B9">
        <w:rPr>
          <w:b/>
          <w:bCs/>
        </w:rPr>
        <w:t xml:space="preserve"> stations</w:t>
      </w:r>
      <w:r w:rsidRPr="009235B9">
        <w:t xml:space="preserve">, and each station </w:t>
      </w:r>
      <w:r w:rsidRPr="003F5620">
        <w:t xml:space="preserve">lasts for </w:t>
      </w:r>
      <w:r w:rsidR="00FE44CB">
        <w:rPr>
          <w:b/>
          <w:bCs/>
        </w:rPr>
        <w:t>8</w:t>
      </w:r>
      <w:r w:rsidR="00F43B68" w:rsidRPr="003F5620">
        <w:rPr>
          <w:b/>
          <w:bCs/>
        </w:rPr>
        <w:t xml:space="preserve"> </w:t>
      </w:r>
      <w:r w:rsidRPr="003F5620">
        <w:rPr>
          <w:b/>
          <w:bCs/>
        </w:rPr>
        <w:t xml:space="preserve">minutes, </w:t>
      </w:r>
      <w:r w:rsidRPr="003F5620">
        <w:t>so</w:t>
      </w:r>
      <w:r w:rsidRPr="003F5620">
        <w:rPr>
          <w:b/>
          <w:bCs/>
        </w:rPr>
        <w:t xml:space="preserve"> </w:t>
      </w:r>
      <w:r w:rsidRPr="003F5620">
        <w:t>the total time for</w:t>
      </w:r>
      <w:r w:rsidRPr="003F5620">
        <w:rPr>
          <w:b/>
          <w:bCs/>
        </w:rPr>
        <w:t xml:space="preserve"> 1 OSCE is </w:t>
      </w:r>
      <w:r w:rsidR="00FE44CB">
        <w:rPr>
          <w:b/>
          <w:bCs/>
        </w:rPr>
        <w:t>64</w:t>
      </w:r>
      <w:r w:rsidRPr="003F5620">
        <w:rPr>
          <w:b/>
          <w:bCs/>
        </w:rPr>
        <w:t xml:space="preserve"> minutes.</w:t>
      </w:r>
    </w:p>
    <w:p w:rsidR="009577C4" w:rsidRPr="009235B9" w:rsidRDefault="009577C4" w:rsidP="009577C4">
      <w:pPr>
        <w:numPr>
          <w:ilvl w:val="0"/>
          <w:numId w:val="1"/>
        </w:numPr>
        <w:jc w:val="both"/>
      </w:pPr>
      <w:r w:rsidRPr="009235B9">
        <w:t>The stations are divided into the following:</w:t>
      </w:r>
    </w:p>
    <w:p w:rsidR="005A16A0" w:rsidRDefault="00401D67" w:rsidP="0071735F">
      <w:pPr>
        <w:numPr>
          <w:ilvl w:val="0"/>
          <w:numId w:val="44"/>
        </w:numPr>
        <w:jc w:val="both"/>
        <w:rPr>
          <w:b/>
          <w:bCs/>
        </w:rPr>
      </w:pPr>
      <w:r>
        <w:rPr>
          <w:b/>
          <w:bCs/>
        </w:rPr>
        <w:lastRenderedPageBreak/>
        <w:t>focused History</w:t>
      </w:r>
      <w:r w:rsidR="0071735F">
        <w:rPr>
          <w:b/>
          <w:bCs/>
        </w:rPr>
        <w:t xml:space="preserve">. </w:t>
      </w:r>
      <w:r>
        <w:rPr>
          <w:b/>
          <w:bCs/>
        </w:rPr>
        <w:t xml:space="preserve"> </w:t>
      </w:r>
    </w:p>
    <w:p w:rsidR="0071735F" w:rsidRDefault="0071735F" w:rsidP="0071735F">
      <w:pPr>
        <w:numPr>
          <w:ilvl w:val="0"/>
          <w:numId w:val="44"/>
        </w:numPr>
        <w:jc w:val="both"/>
        <w:rPr>
          <w:b/>
          <w:bCs/>
        </w:rPr>
      </w:pPr>
      <w:r w:rsidRPr="009235B9">
        <w:rPr>
          <w:b/>
          <w:bCs/>
        </w:rPr>
        <w:t>Focused Clinical Station</w:t>
      </w:r>
      <w:r>
        <w:rPr>
          <w:b/>
          <w:bCs/>
        </w:rPr>
        <w:t xml:space="preserve"> (Acute &amp; office)</w:t>
      </w:r>
      <w:r w:rsidRPr="009235B9">
        <w:rPr>
          <w:b/>
          <w:bCs/>
        </w:rPr>
        <w:t xml:space="preserve">. </w:t>
      </w:r>
    </w:p>
    <w:p w:rsidR="0071735F" w:rsidRPr="009235B9" w:rsidRDefault="0071735F" w:rsidP="0071735F">
      <w:pPr>
        <w:numPr>
          <w:ilvl w:val="0"/>
          <w:numId w:val="44"/>
        </w:numPr>
        <w:jc w:val="both"/>
        <w:rPr>
          <w:b/>
          <w:bCs/>
        </w:rPr>
      </w:pPr>
      <w:r>
        <w:rPr>
          <w:b/>
          <w:bCs/>
        </w:rPr>
        <w:t>Examination stations (3-4)</w:t>
      </w:r>
    </w:p>
    <w:p w:rsidR="005A16A0" w:rsidRDefault="00401D67" w:rsidP="005A16A0">
      <w:pPr>
        <w:numPr>
          <w:ilvl w:val="0"/>
          <w:numId w:val="44"/>
        </w:numPr>
        <w:jc w:val="both"/>
        <w:rPr>
          <w:b/>
          <w:bCs/>
        </w:rPr>
      </w:pPr>
      <w:r>
        <w:rPr>
          <w:b/>
          <w:bCs/>
        </w:rPr>
        <w:t xml:space="preserve">Ethics </w:t>
      </w:r>
      <w:r w:rsidR="0071735F">
        <w:rPr>
          <w:b/>
          <w:bCs/>
        </w:rPr>
        <w:t>station</w:t>
      </w:r>
    </w:p>
    <w:p w:rsidR="009577C4" w:rsidRPr="009235B9" w:rsidRDefault="0071735F" w:rsidP="005A16A0">
      <w:pPr>
        <w:numPr>
          <w:ilvl w:val="0"/>
          <w:numId w:val="44"/>
        </w:numPr>
        <w:jc w:val="both"/>
        <w:rPr>
          <w:b/>
          <w:bCs/>
        </w:rPr>
      </w:pPr>
      <w:r>
        <w:rPr>
          <w:b/>
          <w:bCs/>
        </w:rPr>
        <w:t>Data</w:t>
      </w:r>
      <w:r w:rsidR="009577C4" w:rsidRPr="009235B9">
        <w:rPr>
          <w:b/>
          <w:bCs/>
        </w:rPr>
        <w:t xml:space="preserve"> Station</w:t>
      </w:r>
      <w:r w:rsidR="005A16A0">
        <w:rPr>
          <w:b/>
          <w:bCs/>
        </w:rPr>
        <w:t>.</w:t>
      </w:r>
    </w:p>
    <w:p w:rsidR="009577C4" w:rsidRPr="009235B9" w:rsidRDefault="009577C4" w:rsidP="005A16A0">
      <w:pPr>
        <w:numPr>
          <w:ilvl w:val="0"/>
          <w:numId w:val="44"/>
        </w:numPr>
        <w:jc w:val="both"/>
        <w:rPr>
          <w:b/>
          <w:bCs/>
        </w:rPr>
      </w:pPr>
      <w:r w:rsidRPr="009235B9">
        <w:rPr>
          <w:b/>
          <w:bCs/>
        </w:rPr>
        <w:t>Rest Stations.</w:t>
      </w:r>
    </w:p>
    <w:p w:rsidR="009577C4" w:rsidRPr="009235B9" w:rsidRDefault="009577C4" w:rsidP="0071735F">
      <w:pPr>
        <w:numPr>
          <w:ilvl w:val="0"/>
          <w:numId w:val="33"/>
        </w:numPr>
        <w:tabs>
          <w:tab w:val="clear" w:pos="780"/>
          <w:tab w:val="num" w:pos="720"/>
        </w:tabs>
        <w:ind w:hanging="780"/>
        <w:jc w:val="both"/>
      </w:pPr>
      <w:r w:rsidRPr="009235B9">
        <w:t>10</w:t>
      </w:r>
      <w:r w:rsidR="00F43B68" w:rsidRPr="009235B9">
        <w:t>-1</w:t>
      </w:r>
      <w:r w:rsidR="0071735F">
        <w:t>4</w:t>
      </w:r>
      <w:r w:rsidRPr="009235B9">
        <w:t xml:space="preserve"> students will undertake the OSCE at one time,  followed by a </w:t>
      </w:r>
      <w:r w:rsidR="0071735F">
        <w:t>8</w:t>
      </w:r>
      <w:r w:rsidRPr="009235B9">
        <w:t xml:space="preserve">-minute break,  </w:t>
      </w:r>
    </w:p>
    <w:p w:rsidR="009577C4" w:rsidRPr="009235B9" w:rsidRDefault="009577C4" w:rsidP="0071735F">
      <w:pPr>
        <w:ind w:left="420"/>
        <w:jc w:val="both"/>
      </w:pPr>
      <w:r w:rsidRPr="009235B9">
        <w:t xml:space="preserve">       then another 10</w:t>
      </w:r>
      <w:r w:rsidR="00F43B68" w:rsidRPr="009235B9">
        <w:t>-1</w:t>
      </w:r>
      <w:r w:rsidR="0071735F">
        <w:t>4</w:t>
      </w:r>
      <w:r w:rsidRPr="009235B9">
        <w:t xml:space="preserve"> students will undertake the OSCE. </w:t>
      </w:r>
    </w:p>
    <w:p w:rsidR="00FB7E88" w:rsidRPr="009235B9" w:rsidRDefault="00FB7E88" w:rsidP="001E39A1">
      <w:pPr>
        <w:ind w:left="420"/>
        <w:jc w:val="center"/>
        <w:rPr>
          <w:sz w:val="22"/>
          <w:szCs w:val="22"/>
        </w:rPr>
      </w:pPr>
    </w:p>
    <w:p w:rsidR="009577C4" w:rsidRPr="009235B9" w:rsidRDefault="009577C4" w:rsidP="0084622E">
      <w:pPr>
        <w:numPr>
          <w:ilvl w:val="0"/>
          <w:numId w:val="33"/>
        </w:numPr>
        <w:ind w:hanging="780"/>
        <w:jc w:val="both"/>
      </w:pPr>
      <w:r w:rsidRPr="009235B9">
        <w:t xml:space="preserve">Each student will be provided with </w:t>
      </w:r>
      <w:r w:rsidR="0084622E" w:rsidRPr="009235B9">
        <w:t>10</w:t>
      </w:r>
      <w:r w:rsidRPr="009235B9">
        <w:t xml:space="preserve"> stickers that contain his/her name and university number that he/she will handle to the examiners to avoid wasting time in getting this information during the start of each station.  </w:t>
      </w:r>
    </w:p>
    <w:p w:rsidR="009235B9" w:rsidRDefault="009235B9" w:rsidP="0084622E">
      <w:pPr>
        <w:tabs>
          <w:tab w:val="left" w:pos="900"/>
        </w:tabs>
        <w:ind w:left="2940"/>
        <w:jc w:val="both"/>
      </w:pPr>
    </w:p>
    <w:p w:rsidR="001A72DE" w:rsidRDefault="000B61C3" w:rsidP="001A72DE">
      <w:pPr>
        <w:ind w:left="-1080"/>
        <w:jc w:val="both"/>
        <w:rPr>
          <w:b/>
          <w:bCs/>
          <w:u w:val="single"/>
        </w:rPr>
      </w:pPr>
      <w:r>
        <w:rPr>
          <w:b/>
          <w:bCs/>
          <w:u w:val="single"/>
        </w:rPr>
        <w:t xml:space="preserve">   </w:t>
      </w:r>
    </w:p>
    <w:p w:rsidR="0058574B" w:rsidRPr="001A72DE" w:rsidRDefault="0058574B" w:rsidP="001A72DE">
      <w:pPr>
        <w:ind w:left="-1080"/>
        <w:jc w:val="both"/>
      </w:pPr>
    </w:p>
    <w:p w:rsidR="009577C4" w:rsidRDefault="009577C4" w:rsidP="009577C4">
      <w:pPr>
        <w:numPr>
          <w:ilvl w:val="0"/>
          <w:numId w:val="35"/>
        </w:numPr>
        <w:tabs>
          <w:tab w:val="clear" w:pos="-720"/>
        </w:tabs>
        <w:ind w:left="720" w:hanging="720"/>
        <w:jc w:val="both"/>
      </w:pPr>
      <w:r w:rsidRPr="00091F35">
        <w:rPr>
          <w:b/>
          <w:bCs/>
          <w:u w:val="single"/>
        </w:rPr>
        <w:t>DATA INTERPRETATION:</w:t>
      </w:r>
      <w:r w:rsidRPr="00F92FBE">
        <w:t xml:space="preserve"> </w:t>
      </w:r>
      <w:r>
        <w:t xml:space="preserve">It should be emphasized that the goal here is </w:t>
      </w:r>
      <w:r w:rsidRPr="008B17F0">
        <w:rPr>
          <w:i/>
          <w:iCs/>
        </w:rPr>
        <w:t xml:space="preserve">not to test memory recall abilities but rather to </w:t>
      </w:r>
      <w:r w:rsidRPr="001929B7">
        <w:rPr>
          <w:b/>
          <w:iCs/>
        </w:rPr>
        <w:t>test clinical approach</w:t>
      </w:r>
      <w:r w:rsidRPr="008B17F0">
        <w:rPr>
          <w:i/>
          <w:iCs/>
        </w:rPr>
        <w:t xml:space="preserve"> to a brief clinical scenario through proper interpretation of a laboratory investigation.</w:t>
      </w:r>
      <w:r>
        <w:t xml:space="preserve"> Here are some examples of possible stations in each subspecialty:</w:t>
      </w:r>
    </w:p>
    <w:p w:rsidR="009577C4" w:rsidRDefault="009577C4" w:rsidP="009577C4">
      <w:pPr>
        <w:ind w:left="720" w:hanging="720"/>
        <w:jc w:val="both"/>
        <w:rPr>
          <w:b/>
          <w:bCs/>
          <w:u w:val="single"/>
        </w:rPr>
      </w:pPr>
    </w:p>
    <w:p w:rsidR="009577C4" w:rsidRPr="00635872" w:rsidRDefault="009577C4" w:rsidP="009577C4">
      <w:pPr>
        <w:numPr>
          <w:ilvl w:val="0"/>
          <w:numId w:val="35"/>
        </w:numPr>
        <w:ind w:left="720" w:firstLine="0"/>
        <w:jc w:val="both"/>
        <w:rPr>
          <w:b/>
          <w:bCs/>
          <w:u w:val="single"/>
        </w:rPr>
      </w:pPr>
      <w:r w:rsidRPr="00635872">
        <w:rPr>
          <w:b/>
          <w:bCs/>
          <w:u w:val="single"/>
        </w:rPr>
        <w:t>CVS:</w:t>
      </w:r>
    </w:p>
    <w:p w:rsidR="009577C4" w:rsidRPr="00205F78" w:rsidRDefault="009577C4" w:rsidP="009577C4">
      <w:pPr>
        <w:numPr>
          <w:ilvl w:val="0"/>
          <w:numId w:val="35"/>
        </w:numPr>
        <w:tabs>
          <w:tab w:val="clear" w:pos="-720"/>
        </w:tabs>
        <w:ind w:left="720" w:firstLine="360"/>
        <w:jc w:val="both"/>
        <w:rPr>
          <w:lang w:val="it-IT"/>
        </w:rPr>
      </w:pPr>
      <w:r>
        <w:rPr>
          <w:lang w:val="it-IT"/>
        </w:rPr>
        <w:t xml:space="preserve">ECG (e.g: </w:t>
      </w:r>
      <w:r w:rsidRPr="00205F78">
        <w:rPr>
          <w:lang w:val="it-IT"/>
        </w:rPr>
        <w:t>AMI, atrial fibrillation, ventricular fibrillation, LVH..etc</w:t>
      </w:r>
      <w:r>
        <w:rPr>
          <w:lang w:val="it-IT"/>
        </w:rPr>
        <w:t>)</w:t>
      </w:r>
    </w:p>
    <w:p w:rsidR="009577C4" w:rsidRPr="009B12A9" w:rsidRDefault="009577C4" w:rsidP="009577C4">
      <w:pPr>
        <w:ind w:left="720"/>
        <w:jc w:val="both"/>
        <w:rPr>
          <w:lang w:val="it-IT"/>
        </w:rPr>
      </w:pPr>
    </w:p>
    <w:p w:rsidR="009577C4" w:rsidRPr="00635872" w:rsidRDefault="009577C4" w:rsidP="009577C4">
      <w:pPr>
        <w:numPr>
          <w:ilvl w:val="0"/>
          <w:numId w:val="35"/>
        </w:numPr>
        <w:tabs>
          <w:tab w:val="clear" w:pos="-720"/>
        </w:tabs>
        <w:ind w:left="720" w:firstLine="0"/>
        <w:jc w:val="both"/>
        <w:rPr>
          <w:b/>
          <w:bCs/>
          <w:u w:val="single"/>
        </w:rPr>
      </w:pPr>
      <w:r w:rsidRPr="00635872">
        <w:rPr>
          <w:b/>
          <w:bCs/>
          <w:u w:val="single"/>
        </w:rPr>
        <w:t>Resp</w:t>
      </w:r>
      <w:r>
        <w:rPr>
          <w:b/>
          <w:bCs/>
          <w:u w:val="single"/>
        </w:rPr>
        <w:t>iratory</w:t>
      </w:r>
      <w:r w:rsidRPr="00635872">
        <w:rPr>
          <w:b/>
          <w:bCs/>
          <w:u w:val="single"/>
        </w:rPr>
        <w:t>:</w:t>
      </w:r>
    </w:p>
    <w:p w:rsidR="009577C4" w:rsidRPr="009B12A9" w:rsidRDefault="009577C4" w:rsidP="009577C4">
      <w:pPr>
        <w:numPr>
          <w:ilvl w:val="0"/>
          <w:numId w:val="35"/>
        </w:numPr>
        <w:tabs>
          <w:tab w:val="clear" w:pos="-720"/>
        </w:tabs>
        <w:ind w:left="720" w:firstLine="360"/>
        <w:jc w:val="both"/>
        <w:rPr>
          <w:lang w:val="da-DK"/>
        </w:rPr>
      </w:pPr>
      <w:r w:rsidRPr="009B12A9">
        <w:rPr>
          <w:lang w:val="da-DK"/>
        </w:rPr>
        <w:t>ABG (</w:t>
      </w:r>
      <w:r w:rsidRPr="00E104C2">
        <w:rPr>
          <w:lang w:val="da-DK"/>
        </w:rPr>
        <w:t xml:space="preserve">e.g.: </w:t>
      </w:r>
      <w:r>
        <w:rPr>
          <w:lang w:val="da-DK"/>
        </w:rPr>
        <w:t>acute respiratory acidosis</w:t>
      </w:r>
      <w:r w:rsidRPr="00E104C2">
        <w:rPr>
          <w:lang w:val="da-DK"/>
        </w:rPr>
        <w:t>..etc)</w:t>
      </w:r>
    </w:p>
    <w:p w:rsidR="009577C4" w:rsidRPr="009B12A9" w:rsidRDefault="009577C4" w:rsidP="009577C4">
      <w:pPr>
        <w:numPr>
          <w:ilvl w:val="0"/>
          <w:numId w:val="35"/>
        </w:numPr>
        <w:tabs>
          <w:tab w:val="clear" w:pos="-720"/>
        </w:tabs>
        <w:ind w:left="720" w:firstLine="360"/>
        <w:jc w:val="both"/>
      </w:pPr>
      <w:r w:rsidRPr="009B12A9">
        <w:t>PFT (e.g.: obstructive lung disease..etc)</w:t>
      </w:r>
    </w:p>
    <w:p w:rsidR="009577C4" w:rsidRPr="009B12A9" w:rsidRDefault="009577C4" w:rsidP="009577C4">
      <w:pPr>
        <w:numPr>
          <w:ilvl w:val="0"/>
          <w:numId w:val="35"/>
        </w:numPr>
        <w:tabs>
          <w:tab w:val="clear" w:pos="-720"/>
        </w:tabs>
        <w:ind w:left="720" w:firstLine="360"/>
        <w:jc w:val="both"/>
      </w:pPr>
      <w:r w:rsidRPr="009B12A9">
        <w:t xml:space="preserve">CXR (e.g.: </w:t>
      </w:r>
      <w:r w:rsidR="00335188" w:rsidRPr="009B12A9">
        <w:t>T.B...</w:t>
      </w:r>
      <w:r w:rsidRPr="009B12A9">
        <w:t>etc)</w:t>
      </w:r>
    </w:p>
    <w:p w:rsidR="009577C4" w:rsidRDefault="009577C4" w:rsidP="009577C4">
      <w:pPr>
        <w:numPr>
          <w:ilvl w:val="0"/>
          <w:numId w:val="35"/>
        </w:numPr>
        <w:tabs>
          <w:tab w:val="clear" w:pos="-720"/>
        </w:tabs>
        <w:ind w:left="720" w:firstLine="360"/>
        <w:jc w:val="both"/>
      </w:pPr>
      <w:r>
        <w:t xml:space="preserve">Pleural fluid </w:t>
      </w:r>
      <w:r w:rsidRPr="00E104C2">
        <w:rPr>
          <w:lang w:val="da-DK"/>
        </w:rPr>
        <w:t xml:space="preserve">(e.g.: </w:t>
      </w:r>
      <w:r>
        <w:rPr>
          <w:lang w:val="da-DK"/>
        </w:rPr>
        <w:t>exudate</w:t>
      </w:r>
      <w:r w:rsidRPr="00E104C2">
        <w:rPr>
          <w:lang w:val="da-DK"/>
        </w:rPr>
        <w:t>..etc)</w:t>
      </w:r>
    </w:p>
    <w:p w:rsidR="009577C4" w:rsidRDefault="009577C4" w:rsidP="009577C4">
      <w:pPr>
        <w:ind w:left="720"/>
        <w:jc w:val="both"/>
      </w:pPr>
    </w:p>
    <w:p w:rsidR="009577C4" w:rsidRPr="00635872" w:rsidRDefault="009577C4" w:rsidP="009577C4">
      <w:pPr>
        <w:numPr>
          <w:ilvl w:val="0"/>
          <w:numId w:val="35"/>
        </w:numPr>
        <w:tabs>
          <w:tab w:val="clear" w:pos="-720"/>
        </w:tabs>
        <w:ind w:left="720" w:firstLine="0"/>
        <w:jc w:val="both"/>
        <w:rPr>
          <w:b/>
          <w:bCs/>
          <w:u w:val="single"/>
        </w:rPr>
      </w:pPr>
      <w:r w:rsidRPr="00635872">
        <w:rPr>
          <w:b/>
          <w:bCs/>
          <w:u w:val="single"/>
        </w:rPr>
        <w:t>Endo</w:t>
      </w:r>
      <w:r>
        <w:rPr>
          <w:b/>
          <w:bCs/>
          <w:u w:val="single"/>
        </w:rPr>
        <w:t>crine:</w:t>
      </w:r>
    </w:p>
    <w:p w:rsidR="009577C4" w:rsidRDefault="009577C4" w:rsidP="009577C4">
      <w:pPr>
        <w:numPr>
          <w:ilvl w:val="0"/>
          <w:numId w:val="35"/>
        </w:numPr>
        <w:tabs>
          <w:tab w:val="clear" w:pos="-720"/>
        </w:tabs>
        <w:ind w:left="720" w:firstLine="360"/>
        <w:jc w:val="both"/>
      </w:pPr>
      <w:r>
        <w:t>Abnormal glucose control (</w:t>
      </w:r>
      <w:proofErr w:type="spellStart"/>
      <w:r>
        <w:t>e.g</w:t>
      </w:r>
      <w:proofErr w:type="spellEnd"/>
      <w:r>
        <w:t>: DKA)</w:t>
      </w:r>
    </w:p>
    <w:p w:rsidR="0071735F" w:rsidRDefault="0071735F" w:rsidP="009577C4">
      <w:pPr>
        <w:numPr>
          <w:ilvl w:val="0"/>
          <w:numId w:val="35"/>
        </w:numPr>
        <w:tabs>
          <w:tab w:val="clear" w:pos="-720"/>
        </w:tabs>
        <w:ind w:left="720" w:firstLine="360"/>
        <w:jc w:val="both"/>
      </w:pPr>
      <w:r>
        <w:t>Thyroid function test</w:t>
      </w:r>
    </w:p>
    <w:p w:rsidR="0071735F" w:rsidRDefault="0071735F" w:rsidP="009577C4">
      <w:pPr>
        <w:numPr>
          <w:ilvl w:val="0"/>
          <w:numId w:val="35"/>
        </w:numPr>
        <w:tabs>
          <w:tab w:val="clear" w:pos="-720"/>
        </w:tabs>
        <w:ind w:left="720" w:firstLine="360"/>
        <w:jc w:val="both"/>
      </w:pPr>
      <w:r>
        <w:t xml:space="preserve">Ca homeostasis </w:t>
      </w:r>
    </w:p>
    <w:p w:rsidR="009577C4" w:rsidRDefault="009577C4" w:rsidP="009577C4">
      <w:pPr>
        <w:jc w:val="both"/>
      </w:pPr>
    </w:p>
    <w:p w:rsidR="009577C4" w:rsidRPr="00635872" w:rsidRDefault="009577C4" w:rsidP="009577C4">
      <w:pPr>
        <w:numPr>
          <w:ilvl w:val="0"/>
          <w:numId w:val="35"/>
        </w:numPr>
        <w:tabs>
          <w:tab w:val="clear" w:pos="-720"/>
        </w:tabs>
        <w:ind w:left="720" w:firstLine="0"/>
        <w:jc w:val="both"/>
        <w:rPr>
          <w:b/>
          <w:bCs/>
          <w:u w:val="single"/>
        </w:rPr>
      </w:pPr>
      <w:r w:rsidRPr="00635872">
        <w:rPr>
          <w:b/>
          <w:bCs/>
          <w:u w:val="single"/>
        </w:rPr>
        <w:t>Rh</w:t>
      </w:r>
      <w:r>
        <w:rPr>
          <w:b/>
          <w:bCs/>
          <w:u w:val="single"/>
        </w:rPr>
        <w:t>eu</w:t>
      </w:r>
      <w:r w:rsidRPr="00635872">
        <w:rPr>
          <w:b/>
          <w:bCs/>
          <w:u w:val="single"/>
        </w:rPr>
        <w:t>m</w:t>
      </w:r>
      <w:r>
        <w:rPr>
          <w:b/>
          <w:bCs/>
          <w:u w:val="single"/>
        </w:rPr>
        <w:t>atology</w:t>
      </w:r>
      <w:r w:rsidRPr="00635872">
        <w:rPr>
          <w:b/>
          <w:bCs/>
          <w:u w:val="single"/>
        </w:rPr>
        <w:t>:</w:t>
      </w:r>
    </w:p>
    <w:p w:rsidR="009577C4" w:rsidRDefault="0071735F" w:rsidP="0071735F">
      <w:pPr>
        <w:numPr>
          <w:ilvl w:val="0"/>
          <w:numId w:val="35"/>
        </w:numPr>
        <w:tabs>
          <w:tab w:val="clear" w:pos="-720"/>
        </w:tabs>
        <w:ind w:left="720" w:firstLine="360"/>
        <w:jc w:val="both"/>
      </w:pPr>
      <w:r>
        <w:t xml:space="preserve">Joint </w:t>
      </w:r>
      <w:r w:rsidR="009577C4">
        <w:t>aspirate (</w:t>
      </w:r>
      <w:proofErr w:type="spellStart"/>
      <w:r w:rsidR="009577C4">
        <w:t>e,g</w:t>
      </w:r>
      <w:proofErr w:type="spellEnd"/>
      <w:r w:rsidR="009577C4">
        <w:t xml:space="preserve">: septic versus inflammatory) </w:t>
      </w:r>
    </w:p>
    <w:p w:rsidR="009577C4" w:rsidRDefault="009577C4" w:rsidP="009577C4">
      <w:pPr>
        <w:ind w:left="720"/>
        <w:jc w:val="both"/>
      </w:pPr>
    </w:p>
    <w:p w:rsidR="009577C4" w:rsidRDefault="009577C4" w:rsidP="009577C4">
      <w:pPr>
        <w:numPr>
          <w:ilvl w:val="0"/>
          <w:numId w:val="35"/>
        </w:numPr>
        <w:tabs>
          <w:tab w:val="clear" w:pos="-720"/>
        </w:tabs>
        <w:ind w:left="720" w:firstLine="0"/>
        <w:jc w:val="both"/>
        <w:rPr>
          <w:b/>
          <w:bCs/>
          <w:u w:val="single"/>
        </w:rPr>
      </w:pPr>
      <w:r w:rsidRPr="00635872">
        <w:rPr>
          <w:b/>
          <w:bCs/>
          <w:u w:val="single"/>
        </w:rPr>
        <w:t>Hematology/Oncology:</w:t>
      </w:r>
    </w:p>
    <w:p w:rsidR="009577C4" w:rsidRDefault="009577C4" w:rsidP="001929B7">
      <w:pPr>
        <w:numPr>
          <w:ilvl w:val="0"/>
          <w:numId w:val="35"/>
        </w:numPr>
        <w:tabs>
          <w:tab w:val="clear" w:pos="-720"/>
        </w:tabs>
        <w:ind w:left="720" w:firstLine="360"/>
        <w:jc w:val="both"/>
        <w:rPr>
          <w:b/>
          <w:bCs/>
          <w:u w:val="single"/>
        </w:rPr>
      </w:pPr>
      <w:r>
        <w:t>CBC: (</w:t>
      </w:r>
      <w:proofErr w:type="spellStart"/>
      <w:r>
        <w:t>e.g</w:t>
      </w:r>
      <w:proofErr w:type="spellEnd"/>
      <w:r>
        <w:t>: anemia, PRV…etc)</w:t>
      </w:r>
    </w:p>
    <w:p w:rsidR="009577C4" w:rsidRPr="00635872" w:rsidRDefault="009577C4" w:rsidP="009577C4">
      <w:pPr>
        <w:ind w:left="720"/>
        <w:jc w:val="both"/>
        <w:rPr>
          <w:b/>
          <w:bCs/>
          <w:u w:val="single"/>
        </w:rPr>
      </w:pPr>
    </w:p>
    <w:p w:rsidR="009577C4" w:rsidRPr="00635872" w:rsidRDefault="009577C4" w:rsidP="009577C4">
      <w:pPr>
        <w:numPr>
          <w:ilvl w:val="0"/>
          <w:numId w:val="35"/>
        </w:numPr>
        <w:tabs>
          <w:tab w:val="clear" w:pos="-720"/>
        </w:tabs>
        <w:ind w:left="720" w:firstLine="0"/>
        <w:jc w:val="both"/>
        <w:rPr>
          <w:b/>
          <w:bCs/>
          <w:u w:val="single"/>
        </w:rPr>
      </w:pPr>
      <w:r w:rsidRPr="00635872">
        <w:rPr>
          <w:b/>
          <w:bCs/>
          <w:u w:val="single"/>
        </w:rPr>
        <w:t>GI:</w:t>
      </w:r>
    </w:p>
    <w:p w:rsidR="009577C4" w:rsidRPr="00AB3E1B" w:rsidRDefault="009577C4" w:rsidP="009577C4">
      <w:pPr>
        <w:numPr>
          <w:ilvl w:val="0"/>
          <w:numId w:val="35"/>
        </w:numPr>
        <w:tabs>
          <w:tab w:val="clear" w:pos="-720"/>
        </w:tabs>
        <w:ind w:left="720" w:firstLine="360"/>
        <w:jc w:val="both"/>
        <w:rPr>
          <w:b/>
          <w:bCs/>
          <w:u w:val="single"/>
          <w:lang w:val="da-DK"/>
        </w:rPr>
      </w:pPr>
      <w:r w:rsidRPr="00AB3E1B">
        <w:rPr>
          <w:lang w:val="da-DK"/>
        </w:rPr>
        <w:t>Abnormal liver enzymes</w:t>
      </w:r>
      <w:r>
        <w:rPr>
          <w:lang w:val="da-DK"/>
        </w:rPr>
        <w:t xml:space="preserve"> </w:t>
      </w:r>
      <w:r w:rsidRPr="00E104C2">
        <w:rPr>
          <w:lang w:val="da-DK"/>
        </w:rPr>
        <w:t xml:space="preserve">(e.g.: </w:t>
      </w:r>
      <w:r>
        <w:rPr>
          <w:lang w:val="da-DK"/>
        </w:rPr>
        <w:t>acute hepatitis</w:t>
      </w:r>
      <w:r w:rsidRPr="00E104C2">
        <w:rPr>
          <w:lang w:val="da-DK"/>
        </w:rPr>
        <w:t>..etc)</w:t>
      </w:r>
    </w:p>
    <w:p w:rsidR="009577C4" w:rsidRPr="00F26723" w:rsidRDefault="009577C4" w:rsidP="009577C4">
      <w:pPr>
        <w:numPr>
          <w:ilvl w:val="0"/>
          <w:numId w:val="35"/>
        </w:numPr>
        <w:tabs>
          <w:tab w:val="clear" w:pos="-720"/>
        </w:tabs>
        <w:ind w:left="720" w:firstLine="360"/>
        <w:jc w:val="both"/>
        <w:rPr>
          <w:b/>
          <w:bCs/>
          <w:u w:val="single"/>
        </w:rPr>
      </w:pPr>
      <w:proofErr w:type="spellStart"/>
      <w:r>
        <w:t>Ascitic</w:t>
      </w:r>
      <w:proofErr w:type="spellEnd"/>
      <w:r>
        <w:t xml:space="preserve"> fluid aspirate </w:t>
      </w:r>
      <w:r w:rsidRPr="00AB3E1B">
        <w:t xml:space="preserve">(e.g.: </w:t>
      </w:r>
      <w:proofErr w:type="spellStart"/>
      <w:r>
        <w:t>exudate</w:t>
      </w:r>
      <w:proofErr w:type="spellEnd"/>
      <w:r w:rsidRPr="00AB3E1B">
        <w:t>..etc)</w:t>
      </w:r>
    </w:p>
    <w:p w:rsidR="009577C4" w:rsidRPr="00F26723" w:rsidRDefault="009577C4" w:rsidP="009577C4">
      <w:pPr>
        <w:ind w:left="720"/>
        <w:jc w:val="both"/>
        <w:rPr>
          <w:b/>
          <w:bCs/>
          <w:u w:val="single"/>
        </w:rPr>
      </w:pPr>
    </w:p>
    <w:p w:rsidR="009577C4" w:rsidRPr="00F26723" w:rsidRDefault="009577C4" w:rsidP="009577C4">
      <w:pPr>
        <w:numPr>
          <w:ilvl w:val="0"/>
          <w:numId w:val="35"/>
        </w:numPr>
        <w:tabs>
          <w:tab w:val="clear" w:pos="-720"/>
        </w:tabs>
        <w:ind w:left="720" w:firstLine="0"/>
        <w:jc w:val="both"/>
        <w:rPr>
          <w:b/>
          <w:bCs/>
          <w:u w:val="single"/>
        </w:rPr>
      </w:pPr>
      <w:r w:rsidRPr="00F26723">
        <w:rPr>
          <w:b/>
          <w:bCs/>
          <w:u w:val="single"/>
        </w:rPr>
        <w:t>Nephrology:</w:t>
      </w:r>
    </w:p>
    <w:p w:rsidR="009577C4" w:rsidRPr="00202FD9" w:rsidRDefault="009577C4" w:rsidP="009577C4">
      <w:pPr>
        <w:numPr>
          <w:ilvl w:val="0"/>
          <w:numId w:val="35"/>
        </w:numPr>
        <w:tabs>
          <w:tab w:val="clear" w:pos="-720"/>
        </w:tabs>
        <w:ind w:left="720" w:firstLine="360"/>
        <w:jc w:val="both"/>
        <w:rPr>
          <w:lang w:val="pt-BR"/>
        </w:rPr>
      </w:pPr>
      <w:r w:rsidRPr="00202FD9">
        <w:rPr>
          <w:lang w:val="pt-BR"/>
        </w:rPr>
        <w:t>Electrolyte disturbance (e.g.: hyponatremia..etc)</w:t>
      </w:r>
    </w:p>
    <w:p w:rsidR="009577C4" w:rsidRPr="00FA0D44" w:rsidRDefault="009577C4" w:rsidP="001929B7">
      <w:pPr>
        <w:numPr>
          <w:ilvl w:val="0"/>
          <w:numId w:val="35"/>
        </w:numPr>
        <w:tabs>
          <w:tab w:val="clear" w:pos="-720"/>
        </w:tabs>
        <w:ind w:left="720" w:firstLine="360"/>
        <w:jc w:val="both"/>
      </w:pPr>
      <w:r w:rsidRPr="00FA0D44">
        <w:t>Acid-base imbalance (e.g.: metabolic acidosis..etc)</w:t>
      </w:r>
    </w:p>
    <w:p w:rsidR="009577C4" w:rsidRPr="00FA0D44" w:rsidRDefault="009577C4" w:rsidP="009577C4">
      <w:pPr>
        <w:ind w:left="720"/>
        <w:jc w:val="both"/>
      </w:pPr>
    </w:p>
    <w:p w:rsidR="009577C4" w:rsidRPr="001752D4" w:rsidRDefault="009577C4" w:rsidP="009577C4">
      <w:pPr>
        <w:numPr>
          <w:ilvl w:val="0"/>
          <w:numId w:val="35"/>
        </w:numPr>
        <w:tabs>
          <w:tab w:val="clear" w:pos="-720"/>
        </w:tabs>
        <w:ind w:left="720" w:firstLine="0"/>
        <w:jc w:val="both"/>
        <w:rPr>
          <w:b/>
          <w:bCs/>
          <w:u w:val="single"/>
        </w:rPr>
      </w:pPr>
      <w:r w:rsidRPr="001752D4">
        <w:rPr>
          <w:b/>
          <w:bCs/>
          <w:u w:val="single"/>
        </w:rPr>
        <w:t xml:space="preserve">Neurology: </w:t>
      </w:r>
    </w:p>
    <w:p w:rsidR="009577C4" w:rsidRPr="00FA0D44" w:rsidRDefault="009577C4" w:rsidP="009577C4">
      <w:pPr>
        <w:numPr>
          <w:ilvl w:val="0"/>
          <w:numId w:val="35"/>
        </w:numPr>
        <w:tabs>
          <w:tab w:val="clear" w:pos="-720"/>
        </w:tabs>
        <w:ind w:left="720" w:firstLine="360"/>
        <w:jc w:val="both"/>
        <w:rPr>
          <w:lang w:val="da-DK"/>
        </w:rPr>
      </w:pPr>
      <w:r w:rsidRPr="00202FD9">
        <w:rPr>
          <w:lang w:val="da-DK"/>
        </w:rPr>
        <w:t xml:space="preserve">CSF </w:t>
      </w:r>
      <w:r w:rsidRPr="00FA0D44">
        <w:rPr>
          <w:lang w:val="da-DK"/>
        </w:rPr>
        <w:t xml:space="preserve">(e.g.: meningitis..etc) </w:t>
      </w:r>
    </w:p>
    <w:p w:rsidR="009577C4" w:rsidRDefault="009577C4" w:rsidP="009577C4">
      <w:pPr>
        <w:ind w:left="720" w:hanging="720"/>
        <w:jc w:val="both"/>
        <w:rPr>
          <w:lang w:val="da-DK"/>
        </w:rPr>
      </w:pPr>
    </w:p>
    <w:p w:rsidR="0040050A" w:rsidRPr="001752D4" w:rsidRDefault="0040050A" w:rsidP="0040050A">
      <w:pPr>
        <w:numPr>
          <w:ilvl w:val="0"/>
          <w:numId w:val="35"/>
        </w:numPr>
        <w:tabs>
          <w:tab w:val="clear" w:pos="-720"/>
        </w:tabs>
        <w:ind w:left="720" w:firstLine="0"/>
        <w:jc w:val="both"/>
        <w:rPr>
          <w:b/>
          <w:bCs/>
          <w:u w:val="single"/>
        </w:rPr>
      </w:pPr>
      <w:r>
        <w:rPr>
          <w:b/>
          <w:bCs/>
          <w:u w:val="single"/>
        </w:rPr>
        <w:lastRenderedPageBreak/>
        <w:t>Infectious Diseases</w:t>
      </w:r>
      <w:r w:rsidRPr="001752D4">
        <w:rPr>
          <w:b/>
          <w:bCs/>
          <w:u w:val="single"/>
        </w:rPr>
        <w:t xml:space="preserve">: </w:t>
      </w:r>
    </w:p>
    <w:p w:rsidR="0040050A" w:rsidRPr="0040050A" w:rsidRDefault="0040050A" w:rsidP="0040050A">
      <w:pPr>
        <w:numPr>
          <w:ilvl w:val="0"/>
          <w:numId w:val="35"/>
        </w:numPr>
        <w:tabs>
          <w:tab w:val="clear" w:pos="-720"/>
        </w:tabs>
        <w:ind w:left="720" w:firstLine="360"/>
        <w:jc w:val="both"/>
      </w:pPr>
      <w:r w:rsidRPr="0040050A">
        <w:t>Urine C/S (</w:t>
      </w:r>
      <w:proofErr w:type="spellStart"/>
      <w:r w:rsidRPr="0040050A">
        <w:t>e.g</w:t>
      </w:r>
      <w:proofErr w:type="spellEnd"/>
      <w:r w:rsidRPr="0040050A">
        <w:t>: UTI)</w:t>
      </w:r>
    </w:p>
    <w:p w:rsidR="0040050A" w:rsidRPr="0040050A" w:rsidRDefault="00080168" w:rsidP="0040050A">
      <w:pPr>
        <w:numPr>
          <w:ilvl w:val="0"/>
          <w:numId w:val="35"/>
        </w:numPr>
        <w:tabs>
          <w:tab w:val="clear" w:pos="-720"/>
        </w:tabs>
        <w:ind w:left="720" w:firstLine="360"/>
        <w:jc w:val="both"/>
      </w:pPr>
      <w:r>
        <w:t>Blood C/S (</w:t>
      </w:r>
      <w:proofErr w:type="spellStart"/>
      <w:r>
        <w:t>e.g</w:t>
      </w:r>
      <w:proofErr w:type="spellEnd"/>
      <w:r>
        <w:t xml:space="preserve">: </w:t>
      </w:r>
      <w:r w:rsidR="0040050A">
        <w:t xml:space="preserve">Staph. Septicemia in a drug </w:t>
      </w:r>
      <w:r>
        <w:t>addict..</w:t>
      </w:r>
      <w:r w:rsidR="0040050A">
        <w:t>etc)</w:t>
      </w:r>
    </w:p>
    <w:p w:rsidR="0040050A" w:rsidRPr="0040050A" w:rsidRDefault="0040050A" w:rsidP="0040050A">
      <w:pPr>
        <w:ind w:left="720" w:hanging="720"/>
        <w:jc w:val="both"/>
      </w:pPr>
    </w:p>
    <w:p w:rsidR="005C725B" w:rsidRDefault="005C725B" w:rsidP="009577C4">
      <w:pPr>
        <w:ind w:left="720" w:hanging="720"/>
        <w:jc w:val="both"/>
      </w:pPr>
    </w:p>
    <w:p w:rsidR="009577C4" w:rsidRPr="0040050A" w:rsidRDefault="009577C4" w:rsidP="009577C4">
      <w:pPr>
        <w:ind w:left="18"/>
        <w:rPr>
          <w:b/>
          <w:bCs/>
          <w:sz w:val="36"/>
          <w:szCs w:val="36"/>
        </w:rPr>
      </w:pPr>
      <w:r w:rsidRPr="0040050A">
        <w:rPr>
          <w:b/>
          <w:bCs/>
          <w:u w:val="single"/>
        </w:rPr>
        <w:t>Example # 1:</w:t>
      </w:r>
      <w:r w:rsidRPr="0040050A">
        <w:rPr>
          <w:b/>
          <w:bCs/>
        </w:rPr>
        <w:t xml:space="preserve"> </w:t>
      </w:r>
    </w:p>
    <w:p w:rsidR="009577C4" w:rsidRDefault="009577C4" w:rsidP="009577C4">
      <w:pPr>
        <w:ind w:left="720" w:hanging="720"/>
        <w:jc w:val="both"/>
      </w:pPr>
    </w:p>
    <w:p w:rsidR="009577C4" w:rsidRDefault="009577C4" w:rsidP="009577C4">
      <w:pPr>
        <w:ind w:left="720" w:hanging="720"/>
        <w:jc w:val="both"/>
      </w:pPr>
      <w:r>
        <w:t xml:space="preserve">       CXR of a 60 year old man with cough, fever, and sweating for 4 weeks. </w:t>
      </w:r>
    </w:p>
    <w:p w:rsidR="009577C4" w:rsidRDefault="009577C4" w:rsidP="009577C4">
      <w:pPr>
        <w:jc w:val="both"/>
      </w:pPr>
    </w:p>
    <w:p w:rsidR="009577C4" w:rsidRDefault="009577C4" w:rsidP="009577C4">
      <w:pPr>
        <w:jc w:val="both"/>
      </w:pPr>
    </w:p>
    <w:p w:rsidR="009577C4" w:rsidRPr="00202FD9" w:rsidRDefault="009577C4" w:rsidP="009577C4">
      <w:pPr>
        <w:numPr>
          <w:ilvl w:val="0"/>
          <w:numId w:val="8"/>
        </w:numPr>
        <w:rPr>
          <w:b/>
          <w:bCs/>
        </w:rPr>
      </w:pPr>
      <w:r w:rsidRPr="00202FD9">
        <w:rPr>
          <w:b/>
          <w:bCs/>
        </w:rPr>
        <w:t>Interpret the main abnormal findings of the CXR?  ( 2 marks)</w:t>
      </w:r>
    </w:p>
    <w:p w:rsidR="009577C4" w:rsidRDefault="009577C4" w:rsidP="009577C4"/>
    <w:p w:rsidR="009577C4" w:rsidRDefault="009577C4" w:rsidP="009577C4">
      <w:pPr>
        <w:numPr>
          <w:ilvl w:val="1"/>
          <w:numId w:val="8"/>
        </w:numPr>
      </w:pPr>
      <w:r>
        <w:t xml:space="preserve">Ideal answer:      </w:t>
      </w:r>
      <w:r w:rsidRPr="00BF3925">
        <w:rPr>
          <w:u w:val="single"/>
        </w:rPr>
        <w:t>Right  upper lung lobe infiltration</w:t>
      </w:r>
      <w:r>
        <w:tab/>
      </w:r>
    </w:p>
    <w:p w:rsidR="009577C4" w:rsidRDefault="009577C4" w:rsidP="009577C4">
      <w:pPr>
        <w:ind w:left="1440"/>
      </w:pPr>
    </w:p>
    <w:p w:rsidR="009577C4" w:rsidRDefault="009577C4" w:rsidP="009577C4"/>
    <w:p w:rsidR="009577C4" w:rsidRPr="00202FD9" w:rsidRDefault="009577C4" w:rsidP="009577C4">
      <w:pPr>
        <w:numPr>
          <w:ilvl w:val="0"/>
          <w:numId w:val="8"/>
        </w:numPr>
        <w:rPr>
          <w:b/>
          <w:bCs/>
        </w:rPr>
      </w:pPr>
      <w:r w:rsidRPr="00202FD9">
        <w:rPr>
          <w:b/>
          <w:bCs/>
        </w:rPr>
        <w:t>List 3 differential diagnoses?  (3 marks)</w:t>
      </w:r>
    </w:p>
    <w:p w:rsidR="009577C4" w:rsidRDefault="009577C4" w:rsidP="009577C4">
      <w:pPr>
        <w:ind w:left="1440"/>
      </w:pPr>
    </w:p>
    <w:p w:rsidR="009577C4" w:rsidRDefault="009577C4" w:rsidP="009577C4">
      <w:pPr>
        <w:numPr>
          <w:ilvl w:val="1"/>
          <w:numId w:val="8"/>
        </w:numPr>
        <w:rPr>
          <w:u w:val="single"/>
        </w:rPr>
      </w:pPr>
      <w:r>
        <w:t>Ideal answer:</w:t>
      </w:r>
      <w:r>
        <w:tab/>
        <w:t>a.</w:t>
      </w:r>
      <w:r>
        <w:tab/>
      </w:r>
      <w:r w:rsidRPr="00BF3925">
        <w:rPr>
          <w:u w:val="single"/>
        </w:rPr>
        <w:t>Pneumonia</w:t>
      </w:r>
      <w:r w:rsidRPr="00BF3925">
        <w:rPr>
          <w:u w:val="single"/>
        </w:rPr>
        <w:tab/>
      </w:r>
    </w:p>
    <w:p w:rsidR="009577C4" w:rsidRPr="00BF3925" w:rsidRDefault="009577C4" w:rsidP="009577C4">
      <w:pPr>
        <w:ind w:left="1440"/>
        <w:rPr>
          <w:u w:val="single"/>
        </w:rPr>
      </w:pPr>
    </w:p>
    <w:p w:rsidR="009577C4" w:rsidRDefault="009577C4" w:rsidP="009577C4">
      <w:pPr>
        <w:rPr>
          <w:u w:val="single"/>
        </w:rPr>
      </w:pPr>
      <w:r w:rsidRPr="00BF3925">
        <w:tab/>
      </w:r>
      <w:r w:rsidRPr="00BF3925">
        <w:tab/>
      </w:r>
      <w:r w:rsidRPr="00BF3925">
        <w:tab/>
      </w:r>
      <w:r w:rsidRPr="00BF3925">
        <w:tab/>
      </w:r>
      <w:r w:rsidRPr="00BF3925">
        <w:tab/>
      </w:r>
      <w:r>
        <w:t>b</w:t>
      </w:r>
      <w:r w:rsidRPr="00BF3925">
        <w:t>.</w:t>
      </w:r>
      <w:r w:rsidRPr="00BF3925">
        <w:tab/>
      </w:r>
      <w:r w:rsidRPr="00BF3925">
        <w:rPr>
          <w:u w:val="single"/>
        </w:rPr>
        <w:t>T.B</w:t>
      </w:r>
      <w:r>
        <w:rPr>
          <w:u w:val="single"/>
        </w:rPr>
        <w:t xml:space="preserve">                 _</w:t>
      </w:r>
    </w:p>
    <w:p w:rsidR="009577C4" w:rsidRDefault="009577C4" w:rsidP="009577C4"/>
    <w:p w:rsidR="009577C4" w:rsidRDefault="009577C4" w:rsidP="009577C4">
      <w:pPr>
        <w:rPr>
          <w:u w:val="single"/>
        </w:rPr>
      </w:pPr>
      <w:r>
        <w:tab/>
      </w:r>
      <w:r>
        <w:tab/>
      </w:r>
      <w:r>
        <w:tab/>
      </w:r>
      <w:r>
        <w:tab/>
      </w:r>
      <w:r>
        <w:tab/>
        <w:t>c.</w:t>
      </w:r>
      <w:r>
        <w:tab/>
      </w:r>
      <w:r w:rsidRPr="00BF3925">
        <w:rPr>
          <w:u w:val="single"/>
        </w:rPr>
        <w:t>Cancer</w:t>
      </w:r>
      <w:r>
        <w:rPr>
          <w:u w:val="single"/>
        </w:rPr>
        <w:t xml:space="preserve">            _ </w:t>
      </w:r>
    </w:p>
    <w:p w:rsidR="009577C4" w:rsidRDefault="009577C4" w:rsidP="009577C4">
      <w:pPr>
        <w:rPr>
          <w:u w:val="single"/>
        </w:rPr>
      </w:pPr>
      <w:r w:rsidRPr="00BF3925">
        <w:rPr>
          <w:u w:val="single"/>
        </w:rPr>
        <w:t xml:space="preserve"> </w:t>
      </w:r>
    </w:p>
    <w:p w:rsidR="009577C4" w:rsidRDefault="009577C4" w:rsidP="009577C4">
      <w:pPr>
        <w:rPr>
          <w:u w:val="single"/>
        </w:rPr>
      </w:pPr>
    </w:p>
    <w:p w:rsidR="009577C4" w:rsidRDefault="009577C4" w:rsidP="009577C4">
      <w:pPr>
        <w:rPr>
          <w:u w:val="single"/>
        </w:rPr>
      </w:pPr>
    </w:p>
    <w:p w:rsidR="009577C4" w:rsidRPr="00202FD9" w:rsidRDefault="009577C4" w:rsidP="009577C4">
      <w:pPr>
        <w:rPr>
          <w:b/>
          <w:bCs/>
          <w:u w:val="single"/>
        </w:rPr>
      </w:pPr>
    </w:p>
    <w:p w:rsidR="009577C4" w:rsidRPr="00202FD9" w:rsidRDefault="009577C4" w:rsidP="009577C4">
      <w:pPr>
        <w:numPr>
          <w:ilvl w:val="0"/>
          <w:numId w:val="8"/>
        </w:numPr>
        <w:rPr>
          <w:b/>
          <w:bCs/>
        </w:rPr>
      </w:pPr>
      <w:r w:rsidRPr="00202FD9">
        <w:rPr>
          <w:b/>
          <w:bCs/>
        </w:rPr>
        <w:t>Mention 3 initial and essential laboratory investigations?  (3 marks)</w:t>
      </w:r>
    </w:p>
    <w:p w:rsidR="009577C4" w:rsidRDefault="009577C4" w:rsidP="009577C4">
      <w:pPr>
        <w:ind w:left="720"/>
      </w:pPr>
    </w:p>
    <w:p w:rsidR="009577C4" w:rsidRDefault="009577C4" w:rsidP="009577C4">
      <w:pPr>
        <w:numPr>
          <w:ilvl w:val="1"/>
          <w:numId w:val="8"/>
        </w:numPr>
        <w:rPr>
          <w:u w:val="single"/>
        </w:rPr>
      </w:pPr>
      <w:r>
        <w:t xml:space="preserve">Ideal answer  </w:t>
      </w:r>
      <w:r>
        <w:tab/>
        <w:t>a.</w:t>
      </w:r>
      <w:r>
        <w:tab/>
      </w:r>
      <w:r w:rsidRPr="007B226F">
        <w:rPr>
          <w:u w:val="single"/>
        </w:rPr>
        <w:t xml:space="preserve">Sputum </w:t>
      </w:r>
      <w:r>
        <w:rPr>
          <w:u w:val="single"/>
        </w:rPr>
        <w:t>for C/S</w:t>
      </w:r>
    </w:p>
    <w:p w:rsidR="009577C4" w:rsidRDefault="009577C4" w:rsidP="009577C4">
      <w:pPr>
        <w:ind w:left="3060" w:firstLine="540"/>
      </w:pPr>
    </w:p>
    <w:p w:rsidR="009577C4" w:rsidRPr="00202FD9" w:rsidRDefault="009577C4" w:rsidP="009577C4">
      <w:pPr>
        <w:ind w:left="3060" w:firstLine="540"/>
        <w:rPr>
          <w:u w:val="single"/>
          <w:lang w:val="da-DK"/>
        </w:rPr>
      </w:pPr>
      <w:r w:rsidRPr="00202FD9">
        <w:rPr>
          <w:lang w:val="da-DK"/>
        </w:rPr>
        <w:t xml:space="preserve">b.         </w:t>
      </w:r>
      <w:r w:rsidRPr="00202FD9">
        <w:rPr>
          <w:u w:val="single"/>
          <w:lang w:val="da-DK"/>
        </w:rPr>
        <w:t>Sputum for AFB</w:t>
      </w:r>
    </w:p>
    <w:p w:rsidR="009577C4" w:rsidRPr="00202FD9" w:rsidRDefault="009577C4" w:rsidP="009577C4">
      <w:pPr>
        <w:ind w:left="2340"/>
        <w:rPr>
          <w:lang w:val="da-DK"/>
        </w:rPr>
      </w:pPr>
      <w:r w:rsidRPr="00202FD9">
        <w:rPr>
          <w:lang w:val="da-DK"/>
        </w:rPr>
        <w:t xml:space="preserve"> </w:t>
      </w:r>
    </w:p>
    <w:p w:rsidR="009577C4" w:rsidRPr="00202FD9" w:rsidRDefault="009577C4" w:rsidP="009577C4">
      <w:pPr>
        <w:ind w:left="2340"/>
        <w:rPr>
          <w:u w:val="single"/>
          <w:lang w:val="da-DK"/>
        </w:rPr>
      </w:pPr>
      <w:r w:rsidRPr="00202FD9">
        <w:rPr>
          <w:lang w:val="da-DK"/>
        </w:rPr>
        <w:tab/>
      </w:r>
      <w:r w:rsidRPr="00202FD9">
        <w:rPr>
          <w:lang w:val="da-DK"/>
        </w:rPr>
        <w:tab/>
        <w:t>c.</w:t>
      </w:r>
      <w:r w:rsidRPr="00202FD9">
        <w:rPr>
          <w:lang w:val="da-DK"/>
        </w:rPr>
        <w:tab/>
      </w:r>
      <w:r w:rsidRPr="00202FD9">
        <w:rPr>
          <w:u w:val="single"/>
          <w:lang w:val="da-DK"/>
        </w:rPr>
        <w:t>CBC                  _</w:t>
      </w:r>
    </w:p>
    <w:p w:rsidR="009577C4" w:rsidRPr="00202FD9" w:rsidRDefault="009577C4" w:rsidP="009577C4">
      <w:pPr>
        <w:rPr>
          <w:u w:val="single"/>
          <w:lang w:val="da-DK"/>
        </w:rPr>
      </w:pPr>
    </w:p>
    <w:p w:rsidR="009577C4" w:rsidRPr="00202FD9" w:rsidRDefault="009577C4" w:rsidP="009577C4">
      <w:pPr>
        <w:rPr>
          <w:b/>
          <w:bCs/>
          <w:u w:val="single"/>
          <w:lang w:val="da-DK"/>
        </w:rPr>
      </w:pPr>
    </w:p>
    <w:p w:rsidR="009577C4" w:rsidRPr="00202FD9" w:rsidRDefault="009577C4" w:rsidP="009577C4">
      <w:pPr>
        <w:numPr>
          <w:ilvl w:val="0"/>
          <w:numId w:val="8"/>
        </w:numPr>
        <w:rPr>
          <w:b/>
          <w:bCs/>
        </w:rPr>
      </w:pPr>
      <w:r w:rsidRPr="00202FD9">
        <w:rPr>
          <w:b/>
          <w:bCs/>
        </w:rPr>
        <w:t>Mention the initial antibiotic class of choice?  (2 marks)</w:t>
      </w:r>
    </w:p>
    <w:p w:rsidR="009577C4" w:rsidRDefault="009577C4" w:rsidP="009577C4"/>
    <w:p w:rsidR="009577C4" w:rsidRDefault="009577C4" w:rsidP="009577C4">
      <w:pPr>
        <w:numPr>
          <w:ilvl w:val="1"/>
          <w:numId w:val="8"/>
        </w:numPr>
        <w:rPr>
          <w:u w:val="single"/>
        </w:rPr>
      </w:pPr>
      <w:r>
        <w:t>Ideal answer</w:t>
      </w:r>
      <w:r>
        <w:tab/>
      </w:r>
      <w:r w:rsidRPr="006F6AB8">
        <w:rPr>
          <w:u w:val="single"/>
        </w:rPr>
        <w:t>Cephalosporin or a penicillin</w:t>
      </w:r>
    </w:p>
    <w:p w:rsidR="00FB7E88" w:rsidRDefault="00FB7E88" w:rsidP="001E39A1">
      <w:pPr>
        <w:ind w:left="1440"/>
        <w:jc w:val="center"/>
        <w:rPr>
          <w:sz w:val="22"/>
          <w:szCs w:val="22"/>
        </w:rPr>
      </w:pPr>
    </w:p>
    <w:p w:rsidR="009577C4" w:rsidRDefault="009577C4" w:rsidP="009577C4">
      <w:pPr>
        <w:ind w:left="1440"/>
        <w:rPr>
          <w:u w:val="single"/>
        </w:rPr>
      </w:pPr>
    </w:p>
    <w:p w:rsidR="001A72DE" w:rsidRDefault="001A72DE" w:rsidP="009577C4">
      <w:pPr>
        <w:ind w:left="1440"/>
        <w:rPr>
          <w:u w:val="single"/>
        </w:rPr>
      </w:pPr>
    </w:p>
    <w:p w:rsidR="001A72DE" w:rsidRDefault="001A72DE" w:rsidP="009577C4">
      <w:pPr>
        <w:ind w:left="1440"/>
        <w:rPr>
          <w:u w:val="single"/>
        </w:rPr>
      </w:pPr>
    </w:p>
    <w:p w:rsidR="001A72DE" w:rsidRDefault="001A72DE" w:rsidP="009577C4">
      <w:pPr>
        <w:ind w:left="1440"/>
        <w:rPr>
          <w:u w:val="single"/>
        </w:rPr>
      </w:pPr>
    </w:p>
    <w:p w:rsidR="001A72DE" w:rsidRDefault="001A72DE" w:rsidP="009577C4">
      <w:pPr>
        <w:ind w:left="1440"/>
        <w:rPr>
          <w:u w:val="single"/>
        </w:rPr>
      </w:pPr>
    </w:p>
    <w:p w:rsidR="001A72DE" w:rsidRDefault="001A72DE" w:rsidP="009577C4">
      <w:pPr>
        <w:ind w:left="1440"/>
        <w:rPr>
          <w:u w:val="single"/>
        </w:rPr>
      </w:pPr>
    </w:p>
    <w:p w:rsidR="001A72DE" w:rsidRDefault="001A72DE" w:rsidP="009577C4">
      <w:pPr>
        <w:ind w:left="1440"/>
        <w:rPr>
          <w:u w:val="single"/>
        </w:rPr>
      </w:pPr>
    </w:p>
    <w:p w:rsidR="001A72DE" w:rsidRDefault="001A72DE" w:rsidP="009577C4">
      <w:pPr>
        <w:ind w:left="1440"/>
        <w:rPr>
          <w:u w:val="single"/>
        </w:rPr>
      </w:pPr>
    </w:p>
    <w:p w:rsidR="001A72DE" w:rsidRDefault="001A72DE" w:rsidP="009577C4">
      <w:pPr>
        <w:ind w:left="1440"/>
        <w:rPr>
          <w:u w:val="single"/>
        </w:rPr>
      </w:pPr>
    </w:p>
    <w:p w:rsidR="001A72DE" w:rsidRDefault="001A72DE" w:rsidP="009577C4">
      <w:pPr>
        <w:ind w:left="1440"/>
        <w:rPr>
          <w:u w:val="single"/>
        </w:rPr>
      </w:pPr>
    </w:p>
    <w:p w:rsidR="001A72DE" w:rsidRDefault="001A72DE" w:rsidP="009577C4">
      <w:pPr>
        <w:ind w:left="1440"/>
        <w:rPr>
          <w:u w:val="single"/>
        </w:rPr>
      </w:pPr>
    </w:p>
    <w:p w:rsidR="001A72DE" w:rsidRDefault="001A72DE" w:rsidP="009577C4">
      <w:pPr>
        <w:ind w:left="1440"/>
        <w:rPr>
          <w:u w:val="single"/>
        </w:rPr>
      </w:pPr>
    </w:p>
    <w:p w:rsidR="0071735F" w:rsidRDefault="0071735F">
      <w:pPr>
        <w:rPr>
          <w:b/>
          <w:bCs/>
          <w:u w:val="single"/>
        </w:rPr>
      </w:pPr>
      <w:r>
        <w:rPr>
          <w:b/>
          <w:bCs/>
          <w:u w:val="single"/>
        </w:rPr>
        <w:br w:type="page"/>
      </w:r>
    </w:p>
    <w:p w:rsidR="009577C4" w:rsidRPr="0040050A" w:rsidRDefault="009577C4" w:rsidP="009577C4">
      <w:pPr>
        <w:ind w:left="18"/>
        <w:rPr>
          <w:b/>
          <w:bCs/>
          <w:sz w:val="36"/>
          <w:szCs w:val="36"/>
        </w:rPr>
      </w:pPr>
      <w:r w:rsidRPr="0040050A">
        <w:rPr>
          <w:b/>
          <w:bCs/>
          <w:u w:val="single"/>
        </w:rPr>
        <w:lastRenderedPageBreak/>
        <w:t>Example # 2:</w:t>
      </w:r>
      <w:r w:rsidRPr="0040050A">
        <w:rPr>
          <w:b/>
          <w:bCs/>
        </w:rPr>
        <w:t xml:space="preserve"> </w:t>
      </w:r>
    </w:p>
    <w:p w:rsidR="009577C4" w:rsidRDefault="009577C4" w:rsidP="009577C4">
      <w:pPr>
        <w:ind w:left="1080"/>
        <w:rPr>
          <w:sz w:val="36"/>
          <w:szCs w:val="36"/>
        </w:rPr>
      </w:pPr>
    </w:p>
    <w:p w:rsidR="009577C4" w:rsidRDefault="009577C4" w:rsidP="009577C4">
      <w:pPr>
        <w:ind w:left="36" w:hanging="18"/>
      </w:pPr>
      <w:r>
        <w:t xml:space="preserve">70 year old man with history of  DM, HTN and </w:t>
      </w:r>
      <w:proofErr w:type="spellStart"/>
      <w:r>
        <w:t>hypercholestolemia</w:t>
      </w:r>
      <w:proofErr w:type="spellEnd"/>
      <w:r>
        <w:t xml:space="preserve">.  He presents with the current ECG.  (ECG is provided that shows an </w:t>
      </w:r>
      <w:proofErr w:type="spellStart"/>
      <w:r>
        <w:t>inferolateral</w:t>
      </w:r>
      <w:proofErr w:type="spellEnd"/>
      <w:r>
        <w:t xml:space="preserve"> MI).</w:t>
      </w:r>
    </w:p>
    <w:p w:rsidR="009577C4" w:rsidRDefault="009577C4" w:rsidP="009577C4">
      <w:pPr>
        <w:ind w:left="720"/>
      </w:pPr>
      <w:r>
        <w:tab/>
      </w:r>
      <w:r>
        <w:tab/>
      </w:r>
      <w:r>
        <w:tab/>
      </w:r>
      <w:r>
        <w:tab/>
      </w:r>
      <w:r>
        <w:tab/>
      </w:r>
      <w:r>
        <w:tab/>
      </w:r>
      <w:r>
        <w:tab/>
      </w:r>
      <w:r>
        <w:tab/>
      </w:r>
      <w:r>
        <w:tab/>
      </w:r>
      <w:r>
        <w:tab/>
      </w:r>
    </w:p>
    <w:p w:rsidR="009577C4" w:rsidRPr="00202FD9" w:rsidRDefault="009577C4" w:rsidP="009577C4">
      <w:pPr>
        <w:ind w:left="756" w:hanging="801"/>
        <w:rPr>
          <w:b/>
          <w:bCs/>
        </w:rPr>
      </w:pPr>
      <w:r>
        <w:t xml:space="preserve"> 1.</w:t>
      </w:r>
      <w:r>
        <w:tab/>
      </w:r>
      <w:r w:rsidRPr="00202FD9">
        <w:rPr>
          <w:b/>
          <w:bCs/>
        </w:rPr>
        <w:t>Interpret the ECG</w:t>
      </w:r>
      <w:r w:rsidRPr="00202FD9">
        <w:rPr>
          <w:b/>
          <w:bCs/>
        </w:rPr>
        <w:tab/>
        <w:t>( 1 mark )</w:t>
      </w:r>
    </w:p>
    <w:p w:rsidR="009577C4" w:rsidRDefault="009577C4" w:rsidP="009577C4">
      <w:pPr>
        <w:ind w:left="1080"/>
      </w:pPr>
    </w:p>
    <w:p w:rsidR="009577C4" w:rsidRDefault="009577C4" w:rsidP="009577C4">
      <w:pPr>
        <w:numPr>
          <w:ilvl w:val="0"/>
          <w:numId w:val="15"/>
        </w:numPr>
        <w:tabs>
          <w:tab w:val="clear" w:pos="1440"/>
        </w:tabs>
        <w:ind w:left="639" w:firstLine="63"/>
      </w:pPr>
      <w:r>
        <w:t xml:space="preserve">Ideal answer:  </w:t>
      </w:r>
      <w:proofErr w:type="spellStart"/>
      <w:r>
        <w:t>Inferolateral</w:t>
      </w:r>
      <w:proofErr w:type="spellEnd"/>
      <w:r>
        <w:t xml:space="preserve"> acute ST elevation myocardial infarction </w:t>
      </w:r>
    </w:p>
    <w:p w:rsidR="009577C4" w:rsidRPr="00C34C6F" w:rsidRDefault="00C34C6F" w:rsidP="00C34C6F">
      <w:pPr>
        <w:tabs>
          <w:tab w:val="left" w:pos="1920"/>
        </w:tabs>
      </w:pPr>
      <w:r>
        <w:rPr>
          <w:b/>
          <w:bCs/>
        </w:rPr>
        <w:tab/>
      </w:r>
      <w:r w:rsidRPr="00C34C6F">
        <w:t xml:space="preserve">        </w:t>
      </w:r>
      <w:r w:rsidR="005C3EA2">
        <w:t xml:space="preserve">       </w:t>
      </w:r>
      <w:r w:rsidRPr="00C34C6F">
        <w:t>(</w:t>
      </w:r>
      <w:r w:rsidR="005C3EA2">
        <w:t xml:space="preserve">but If answered: </w:t>
      </w:r>
      <w:r w:rsidRPr="00C34C6F">
        <w:t xml:space="preserve">Inferior STEMI: 1/2 </w:t>
      </w:r>
      <w:r w:rsidR="005C3EA2">
        <w:t xml:space="preserve">out of 1 </w:t>
      </w:r>
      <w:r w:rsidRPr="00C34C6F">
        <w:t>Mark)</w:t>
      </w:r>
    </w:p>
    <w:p w:rsidR="009577C4" w:rsidRPr="00202FD9" w:rsidRDefault="009577C4" w:rsidP="009577C4">
      <w:pPr>
        <w:rPr>
          <w:b/>
          <w:bCs/>
        </w:rPr>
      </w:pPr>
    </w:p>
    <w:p w:rsidR="009577C4" w:rsidRPr="00202FD9" w:rsidRDefault="009577C4" w:rsidP="009577C4">
      <w:pPr>
        <w:numPr>
          <w:ilvl w:val="0"/>
          <w:numId w:val="14"/>
        </w:numPr>
        <w:tabs>
          <w:tab w:val="clear" w:pos="1500"/>
        </w:tabs>
        <w:ind w:left="0" w:firstLine="0"/>
        <w:rPr>
          <w:b/>
          <w:bCs/>
        </w:rPr>
      </w:pPr>
      <w:r w:rsidRPr="00202FD9">
        <w:rPr>
          <w:b/>
          <w:bCs/>
        </w:rPr>
        <w:t>How would you manage this patient?       ( 6 marks )</w:t>
      </w:r>
    </w:p>
    <w:p w:rsidR="009577C4" w:rsidRDefault="009577C4" w:rsidP="009577C4"/>
    <w:p w:rsidR="009577C4" w:rsidRDefault="009577C4" w:rsidP="009577C4">
      <w:pPr>
        <w:numPr>
          <w:ilvl w:val="1"/>
          <w:numId w:val="14"/>
        </w:numPr>
        <w:tabs>
          <w:tab w:val="clear" w:pos="2220"/>
        </w:tabs>
        <w:ind w:left="720" w:firstLine="0"/>
      </w:pPr>
      <w:r>
        <w:t>Ideal answer</w:t>
      </w:r>
    </w:p>
    <w:p w:rsidR="009577C4" w:rsidRDefault="009577C4" w:rsidP="009577C4">
      <w:pPr>
        <w:ind w:left="1860"/>
      </w:pPr>
    </w:p>
    <w:p w:rsidR="009577C4" w:rsidRDefault="009577C4" w:rsidP="009577C4">
      <w:pPr>
        <w:numPr>
          <w:ilvl w:val="3"/>
          <w:numId w:val="8"/>
        </w:numPr>
        <w:tabs>
          <w:tab w:val="clear" w:pos="3240"/>
        </w:tabs>
        <w:ind w:hanging="1737"/>
      </w:pPr>
      <w:r>
        <w:t>ASA</w:t>
      </w:r>
      <w:r>
        <w:tab/>
      </w:r>
      <w:r>
        <w:tab/>
        <w:t>=</w:t>
      </w:r>
      <w:r>
        <w:tab/>
        <w:t>2 marks</w:t>
      </w:r>
      <w:r>
        <w:tab/>
      </w:r>
    </w:p>
    <w:p w:rsidR="009577C4" w:rsidRDefault="009577C4" w:rsidP="009577C4">
      <w:pPr>
        <w:numPr>
          <w:ilvl w:val="3"/>
          <w:numId w:val="8"/>
        </w:numPr>
        <w:tabs>
          <w:tab w:val="clear" w:pos="3240"/>
        </w:tabs>
        <w:ind w:hanging="1764"/>
      </w:pPr>
      <w:r>
        <w:t>Heparin</w:t>
      </w:r>
      <w:r>
        <w:tab/>
      </w:r>
      <w:r>
        <w:tab/>
        <w:t>=</w:t>
      </w:r>
      <w:r>
        <w:tab/>
        <w:t>1 mark</w:t>
      </w:r>
    </w:p>
    <w:p w:rsidR="009577C4" w:rsidRDefault="009577C4" w:rsidP="009577C4">
      <w:pPr>
        <w:numPr>
          <w:ilvl w:val="3"/>
          <w:numId w:val="8"/>
        </w:numPr>
        <w:tabs>
          <w:tab w:val="clear" w:pos="3240"/>
        </w:tabs>
        <w:ind w:hanging="1737"/>
      </w:pPr>
      <w:r>
        <w:t>B-blocker</w:t>
      </w:r>
      <w:r>
        <w:tab/>
      </w:r>
      <w:r>
        <w:tab/>
        <w:t>=</w:t>
      </w:r>
      <w:r>
        <w:tab/>
        <w:t>1 mark</w:t>
      </w:r>
    </w:p>
    <w:p w:rsidR="009577C4" w:rsidRDefault="009577C4" w:rsidP="009577C4">
      <w:pPr>
        <w:numPr>
          <w:ilvl w:val="3"/>
          <w:numId w:val="8"/>
        </w:numPr>
        <w:tabs>
          <w:tab w:val="clear" w:pos="3240"/>
        </w:tabs>
        <w:ind w:hanging="1764"/>
      </w:pPr>
      <w:proofErr w:type="spellStart"/>
      <w:r>
        <w:t>Fibrinolytic</w:t>
      </w:r>
      <w:proofErr w:type="spellEnd"/>
      <w:r>
        <w:t xml:space="preserve"> </w:t>
      </w:r>
      <w:r>
        <w:tab/>
        <w:t>=</w:t>
      </w:r>
      <w:r>
        <w:tab/>
        <w:t>2 marks</w:t>
      </w:r>
    </w:p>
    <w:p w:rsidR="009577C4" w:rsidRDefault="009577C4" w:rsidP="009577C4"/>
    <w:p w:rsidR="009577C4" w:rsidRDefault="009577C4" w:rsidP="009577C4"/>
    <w:p w:rsidR="009577C4" w:rsidRDefault="009577C4" w:rsidP="009577C4">
      <w:r>
        <w:t xml:space="preserve">3. </w:t>
      </w:r>
      <w:r>
        <w:tab/>
        <w:t xml:space="preserve">  </w:t>
      </w:r>
      <w:r w:rsidRPr="00202FD9">
        <w:rPr>
          <w:b/>
          <w:bCs/>
        </w:rPr>
        <w:t>How would you decide about successful reperfusion?       ( 3 marks )</w:t>
      </w:r>
    </w:p>
    <w:p w:rsidR="009577C4" w:rsidRDefault="009577C4" w:rsidP="009577C4">
      <w:pPr>
        <w:ind w:firstLine="720"/>
      </w:pPr>
      <w:r>
        <w:t xml:space="preserve">  </w:t>
      </w:r>
    </w:p>
    <w:p w:rsidR="009577C4" w:rsidRDefault="009577C4" w:rsidP="009577C4"/>
    <w:p w:rsidR="009577C4" w:rsidRDefault="009577C4" w:rsidP="009577C4">
      <w:pPr>
        <w:numPr>
          <w:ilvl w:val="0"/>
          <w:numId w:val="18"/>
        </w:numPr>
        <w:ind w:hanging="840"/>
      </w:pPr>
      <w:r>
        <w:t xml:space="preserve">Ideal answer </w:t>
      </w:r>
    </w:p>
    <w:p w:rsidR="009577C4" w:rsidRDefault="009577C4" w:rsidP="009577C4">
      <w:pPr>
        <w:ind w:left="900"/>
      </w:pPr>
    </w:p>
    <w:p w:rsidR="009577C4" w:rsidRDefault="009577C4" w:rsidP="009577C4">
      <w:pPr>
        <w:numPr>
          <w:ilvl w:val="0"/>
          <w:numId w:val="16"/>
        </w:numPr>
      </w:pPr>
      <w:r>
        <w:t>Resolution of  the ischemic chest pain</w:t>
      </w:r>
    </w:p>
    <w:p w:rsidR="009577C4" w:rsidRDefault="009577C4" w:rsidP="009577C4">
      <w:pPr>
        <w:numPr>
          <w:ilvl w:val="0"/>
          <w:numId w:val="16"/>
        </w:numPr>
      </w:pPr>
      <w:r>
        <w:t>Resolution of  the ST-segment elevation by at least 50%</w:t>
      </w:r>
    </w:p>
    <w:p w:rsidR="009577C4" w:rsidRDefault="009577C4" w:rsidP="009577C4">
      <w:pPr>
        <w:numPr>
          <w:ilvl w:val="0"/>
          <w:numId w:val="16"/>
        </w:numPr>
      </w:pPr>
      <w:r>
        <w:t>Reperfusion arrhythmia (e.g. AIVR)</w:t>
      </w:r>
    </w:p>
    <w:p w:rsidR="009577C4" w:rsidRDefault="009577C4" w:rsidP="009577C4">
      <w:pPr>
        <w:jc w:val="both"/>
      </w:pPr>
    </w:p>
    <w:p w:rsidR="009577C4" w:rsidRDefault="009577C4" w:rsidP="009577C4">
      <w:pPr>
        <w:numPr>
          <w:ilvl w:val="1"/>
          <w:numId w:val="16"/>
        </w:numPr>
        <w:tabs>
          <w:tab w:val="clear" w:pos="2880"/>
          <w:tab w:val="num" w:pos="900"/>
        </w:tabs>
        <w:ind w:hanging="2520"/>
        <w:jc w:val="both"/>
        <w:rPr>
          <w:b/>
          <w:bCs/>
          <w:u w:val="single"/>
        </w:rPr>
      </w:pPr>
      <w:r w:rsidRPr="00091F35">
        <w:rPr>
          <w:b/>
          <w:bCs/>
          <w:u w:val="single"/>
        </w:rPr>
        <w:t>FOCUSED CLINICAL EXAM</w:t>
      </w:r>
      <w:r>
        <w:rPr>
          <w:b/>
          <w:bCs/>
          <w:u w:val="single"/>
        </w:rPr>
        <w:t>INATION:</w:t>
      </w:r>
    </w:p>
    <w:p w:rsidR="009577C4" w:rsidRDefault="009577C4" w:rsidP="009577C4">
      <w:pPr>
        <w:ind w:left="360"/>
        <w:jc w:val="both"/>
        <w:rPr>
          <w:b/>
          <w:bCs/>
          <w:u w:val="single"/>
        </w:rPr>
      </w:pPr>
    </w:p>
    <w:p w:rsidR="009577C4" w:rsidRDefault="009577C4" w:rsidP="001929B7">
      <w:pPr>
        <w:numPr>
          <w:ilvl w:val="0"/>
          <w:numId w:val="35"/>
        </w:numPr>
        <w:tabs>
          <w:tab w:val="clear" w:pos="-720"/>
        </w:tabs>
        <w:ind w:left="720" w:hanging="720"/>
        <w:jc w:val="both"/>
      </w:pPr>
      <w:r w:rsidRPr="001929B7">
        <w:rPr>
          <w:b/>
        </w:rPr>
        <w:t>This is similar to the short case</w:t>
      </w:r>
      <w:r>
        <w:t xml:space="preserve"> format in the old system, but is more focused, e.g.: instead of asking about the CVS examination of a patient which is not practical to be done properly in 7 minutes as being done in the current system, the medical student will be asked to examine only the JVP and demonstrate it to the examiners over the </w:t>
      </w:r>
      <w:r w:rsidR="001929B7">
        <w:t>7</w:t>
      </w:r>
      <w:r>
        <w:t>minutes period allotted to that station.</w:t>
      </w:r>
    </w:p>
    <w:p w:rsidR="009577C4" w:rsidRDefault="009577C4" w:rsidP="009577C4">
      <w:pPr>
        <w:jc w:val="both"/>
      </w:pPr>
    </w:p>
    <w:p w:rsidR="009577C4" w:rsidRDefault="009577C4" w:rsidP="009577C4">
      <w:pPr>
        <w:numPr>
          <w:ilvl w:val="0"/>
          <w:numId w:val="35"/>
        </w:numPr>
        <w:tabs>
          <w:tab w:val="clear" w:pos="-720"/>
        </w:tabs>
        <w:ind w:left="720" w:hanging="720"/>
        <w:jc w:val="both"/>
      </w:pPr>
      <w:r>
        <w:t>Here are some examples of possible stations in each subspecialty:</w:t>
      </w:r>
    </w:p>
    <w:p w:rsidR="005E5993" w:rsidRPr="005E5993" w:rsidRDefault="005E5993" w:rsidP="005E5993">
      <w:pPr>
        <w:jc w:val="both"/>
        <w:rPr>
          <w:b/>
          <w:bCs/>
          <w:u w:val="single"/>
        </w:rPr>
      </w:pPr>
      <w:r>
        <w:rPr>
          <w:b/>
          <w:bCs/>
          <w:u w:val="single"/>
        </w:rPr>
        <w:t>●</w:t>
      </w:r>
      <w:r w:rsidR="009577C4" w:rsidRPr="00635872">
        <w:rPr>
          <w:b/>
          <w:bCs/>
          <w:u w:val="single"/>
        </w:rPr>
        <w:t>CVS</w:t>
      </w:r>
      <w:r w:rsidR="009577C4" w:rsidRPr="005E5993">
        <w:rPr>
          <w:b/>
          <w:bCs/>
        </w:rPr>
        <w:t>:</w:t>
      </w:r>
      <w:r w:rsidRPr="005E5993">
        <w:rPr>
          <w:b/>
          <w:bCs/>
        </w:rPr>
        <w:tab/>
      </w:r>
      <w:r w:rsidRPr="005E5993">
        <w:rPr>
          <w:b/>
          <w:bCs/>
        </w:rPr>
        <w:tab/>
      </w:r>
      <w:r w:rsidRPr="005E5993">
        <w:rPr>
          <w:b/>
          <w:bCs/>
        </w:rPr>
        <w:tab/>
      </w:r>
      <w:r w:rsidRPr="005E5993">
        <w:rPr>
          <w:b/>
          <w:bCs/>
        </w:rPr>
        <w:tab/>
      </w:r>
      <w:r w:rsidRPr="005E5993">
        <w:rPr>
          <w:b/>
          <w:bCs/>
        </w:rPr>
        <w:tab/>
      </w:r>
      <w:r w:rsidRPr="005E5993">
        <w:rPr>
          <w:b/>
          <w:bCs/>
        </w:rPr>
        <w:tab/>
      </w:r>
      <w:r w:rsidRPr="005E5993">
        <w:rPr>
          <w:b/>
          <w:bCs/>
        </w:rPr>
        <w:tab/>
      </w:r>
      <w:r>
        <w:rPr>
          <w:b/>
          <w:bCs/>
        </w:rPr>
        <w:t xml:space="preserve">          </w:t>
      </w:r>
      <w:r w:rsidRPr="005E5993">
        <w:rPr>
          <w:b/>
          <w:bCs/>
          <w:u w:val="single"/>
        </w:rPr>
        <w:t>●Hematology/Oncology:</w:t>
      </w:r>
    </w:p>
    <w:p w:rsidR="005E5993" w:rsidRPr="00F26723" w:rsidRDefault="00A830E7" w:rsidP="005E5993">
      <w:pPr>
        <w:ind w:left="-1080" w:firstLine="1080"/>
        <w:jc w:val="both"/>
        <w:rPr>
          <w:b/>
          <w:bCs/>
          <w:u w:val="single"/>
        </w:rPr>
      </w:pPr>
      <w:r>
        <w:t xml:space="preserve">• </w:t>
      </w:r>
      <w:proofErr w:type="spellStart"/>
      <w:r w:rsidR="009577C4">
        <w:t>Precodium</w:t>
      </w:r>
      <w:proofErr w:type="spellEnd"/>
      <w:r w:rsidR="00F22520">
        <w:t xml:space="preserve">: murmurs, mechanical valve sounds </w:t>
      </w:r>
      <w:r w:rsidR="005E5993">
        <w:tab/>
      </w:r>
      <w:r w:rsidR="005E5993">
        <w:tab/>
        <w:t>• Lymph nodes</w:t>
      </w:r>
    </w:p>
    <w:p w:rsidR="005E5993" w:rsidRPr="00635872" w:rsidRDefault="005E5993" w:rsidP="005E5993">
      <w:pPr>
        <w:jc w:val="both"/>
        <w:rPr>
          <w:b/>
          <w:bCs/>
          <w:u w:val="single"/>
        </w:rPr>
      </w:pPr>
      <w:r>
        <w:t xml:space="preserve">• </w:t>
      </w:r>
      <w:r w:rsidR="009577C4">
        <w:t>Peripheral Pulses</w:t>
      </w:r>
      <w:r>
        <w:tab/>
      </w:r>
      <w:r>
        <w:tab/>
      </w:r>
      <w:r>
        <w:tab/>
      </w:r>
      <w:r>
        <w:tab/>
      </w:r>
      <w:r>
        <w:tab/>
        <w:t xml:space="preserve">           </w:t>
      </w:r>
      <w:r w:rsidRPr="005E5993">
        <w:rPr>
          <w:b/>
          <w:bCs/>
          <w:u w:val="single"/>
        </w:rPr>
        <w:t>●</w:t>
      </w:r>
      <w:r w:rsidRPr="00635872">
        <w:rPr>
          <w:b/>
          <w:bCs/>
          <w:u w:val="single"/>
        </w:rPr>
        <w:t>GI:</w:t>
      </w:r>
    </w:p>
    <w:p w:rsidR="005E5993" w:rsidRPr="00635872" w:rsidRDefault="005E5993" w:rsidP="005E5993">
      <w:pPr>
        <w:jc w:val="both"/>
        <w:rPr>
          <w:b/>
          <w:bCs/>
          <w:u w:val="single"/>
        </w:rPr>
      </w:pPr>
      <w:r>
        <w:t xml:space="preserve">• </w:t>
      </w:r>
      <w:r w:rsidR="009577C4">
        <w:t>JVP</w:t>
      </w:r>
      <w:r>
        <w:tab/>
      </w:r>
      <w:r>
        <w:tab/>
      </w:r>
      <w:r>
        <w:tab/>
      </w:r>
      <w:r>
        <w:tab/>
      </w:r>
      <w:r>
        <w:tab/>
      </w:r>
      <w:r>
        <w:tab/>
      </w:r>
      <w:r>
        <w:tab/>
      </w:r>
      <w:r>
        <w:tab/>
        <w:t>•Liver</w:t>
      </w:r>
    </w:p>
    <w:p w:rsidR="005E5993" w:rsidRPr="00F26723" w:rsidRDefault="005E5993" w:rsidP="005E5993">
      <w:pPr>
        <w:jc w:val="both"/>
        <w:rPr>
          <w:b/>
          <w:bCs/>
          <w:u w:val="single"/>
        </w:rPr>
      </w:pPr>
      <w:r>
        <w:t xml:space="preserve">• </w:t>
      </w:r>
      <w:r w:rsidR="00F22520">
        <w:t xml:space="preserve">B.P measurement </w:t>
      </w:r>
      <w:r>
        <w:tab/>
      </w:r>
      <w:r>
        <w:tab/>
      </w:r>
      <w:r>
        <w:tab/>
      </w:r>
      <w:r>
        <w:tab/>
      </w:r>
      <w:r>
        <w:tab/>
      </w:r>
      <w:r>
        <w:tab/>
        <w:t>•</w:t>
      </w:r>
      <w:proofErr w:type="spellStart"/>
      <w:r>
        <w:t>Ascitis</w:t>
      </w:r>
      <w:proofErr w:type="spellEnd"/>
    </w:p>
    <w:p w:rsidR="009577C4" w:rsidRPr="005E5993" w:rsidRDefault="005E5993" w:rsidP="005E5993">
      <w:pPr>
        <w:jc w:val="both"/>
        <w:rPr>
          <w:b/>
          <w:bCs/>
          <w:u w:val="single"/>
        </w:rPr>
      </w:pPr>
      <w:r w:rsidRPr="005E5993">
        <w:rPr>
          <w:b/>
          <w:bCs/>
          <w:u w:val="single"/>
        </w:rPr>
        <w:t>●</w:t>
      </w:r>
      <w:r w:rsidR="009577C4" w:rsidRPr="005E5993">
        <w:rPr>
          <w:b/>
          <w:bCs/>
          <w:u w:val="single"/>
        </w:rPr>
        <w:t>Respiratory</w:t>
      </w:r>
      <w:r w:rsidR="009577C4" w:rsidRPr="005E5993">
        <w:rPr>
          <w:b/>
          <w:bCs/>
        </w:rPr>
        <w:t>:</w:t>
      </w:r>
      <w:r w:rsidRPr="005E5993">
        <w:rPr>
          <w:b/>
          <w:bCs/>
        </w:rPr>
        <w:t xml:space="preserve">         </w:t>
      </w:r>
      <w:r w:rsidRPr="005E5993">
        <w:rPr>
          <w:b/>
          <w:bCs/>
        </w:rPr>
        <w:tab/>
      </w:r>
      <w:r w:rsidRPr="005E5993">
        <w:rPr>
          <w:b/>
          <w:bCs/>
        </w:rPr>
        <w:tab/>
      </w:r>
      <w:r w:rsidRPr="005E5993">
        <w:rPr>
          <w:b/>
          <w:bCs/>
        </w:rPr>
        <w:tab/>
      </w:r>
      <w:r w:rsidRPr="005E5993">
        <w:rPr>
          <w:b/>
          <w:bCs/>
        </w:rPr>
        <w:tab/>
      </w:r>
      <w:r w:rsidRPr="005E5993">
        <w:rPr>
          <w:b/>
          <w:bCs/>
        </w:rPr>
        <w:tab/>
      </w:r>
      <w:r w:rsidRPr="005E5993">
        <w:rPr>
          <w:b/>
          <w:bCs/>
        </w:rPr>
        <w:tab/>
      </w:r>
      <w:r w:rsidRPr="005E5993">
        <w:rPr>
          <w:b/>
          <w:bCs/>
          <w:u w:val="single"/>
        </w:rPr>
        <w:t>●Nephrology:</w:t>
      </w:r>
    </w:p>
    <w:p w:rsidR="005E5993" w:rsidRDefault="005E5993" w:rsidP="005E5993">
      <w:pPr>
        <w:ind w:left="-1080" w:firstLine="1080"/>
        <w:jc w:val="both"/>
      </w:pPr>
      <w:r>
        <w:t xml:space="preserve">• </w:t>
      </w:r>
      <w:r w:rsidR="009577C4">
        <w:t>Chest (Percussion &amp; Auscultation)</w:t>
      </w:r>
      <w:r>
        <w:tab/>
      </w:r>
      <w:r>
        <w:tab/>
      </w:r>
      <w:r>
        <w:tab/>
      </w:r>
      <w:r>
        <w:tab/>
        <w:t>•</w:t>
      </w:r>
      <w:r w:rsidRPr="00F26723">
        <w:t>Kidney</w:t>
      </w:r>
    </w:p>
    <w:p w:rsidR="005E5993" w:rsidRPr="005E5993" w:rsidRDefault="005E5993" w:rsidP="005E5993">
      <w:pPr>
        <w:jc w:val="both"/>
        <w:rPr>
          <w:b/>
          <w:bCs/>
        </w:rPr>
      </w:pPr>
      <w:r w:rsidRPr="005E5993">
        <w:rPr>
          <w:b/>
          <w:bCs/>
        </w:rPr>
        <w:t>●</w:t>
      </w:r>
      <w:r w:rsidR="009577C4" w:rsidRPr="005E5993">
        <w:rPr>
          <w:b/>
          <w:bCs/>
          <w:u w:val="single"/>
        </w:rPr>
        <w:t>Endocrine</w:t>
      </w:r>
      <w:r w:rsidR="009577C4" w:rsidRPr="005E5993">
        <w:rPr>
          <w:b/>
          <w:bCs/>
        </w:rPr>
        <w:t>:</w:t>
      </w:r>
      <w:r w:rsidRPr="005E5993">
        <w:rPr>
          <w:b/>
          <w:bCs/>
        </w:rPr>
        <w:tab/>
      </w:r>
      <w:r w:rsidRPr="005E5993">
        <w:rPr>
          <w:b/>
          <w:bCs/>
        </w:rPr>
        <w:tab/>
      </w:r>
      <w:r w:rsidRPr="005E5993">
        <w:rPr>
          <w:b/>
          <w:bCs/>
        </w:rPr>
        <w:tab/>
      </w:r>
      <w:r w:rsidRPr="005E5993">
        <w:rPr>
          <w:b/>
          <w:bCs/>
        </w:rPr>
        <w:tab/>
      </w:r>
      <w:r w:rsidRPr="005E5993">
        <w:rPr>
          <w:b/>
          <w:bCs/>
        </w:rPr>
        <w:tab/>
      </w:r>
      <w:r w:rsidRPr="005E5993">
        <w:rPr>
          <w:b/>
          <w:bCs/>
        </w:rPr>
        <w:tab/>
      </w:r>
      <w:r w:rsidRPr="005E5993">
        <w:rPr>
          <w:b/>
          <w:bCs/>
        </w:rPr>
        <w:tab/>
        <w:t>●</w:t>
      </w:r>
      <w:r w:rsidRPr="005E5993">
        <w:rPr>
          <w:b/>
          <w:bCs/>
          <w:u w:val="single"/>
        </w:rPr>
        <w:t>Neurology</w:t>
      </w:r>
      <w:r w:rsidRPr="005E5993">
        <w:rPr>
          <w:b/>
          <w:bCs/>
        </w:rPr>
        <w:t xml:space="preserve">: </w:t>
      </w:r>
    </w:p>
    <w:p w:rsidR="005E5993" w:rsidRDefault="005E5993" w:rsidP="005E5993">
      <w:pPr>
        <w:jc w:val="both"/>
      </w:pPr>
      <w:r>
        <w:t xml:space="preserve">• </w:t>
      </w:r>
      <w:r w:rsidR="009577C4">
        <w:t>Thyroid</w:t>
      </w:r>
      <w:r>
        <w:tab/>
      </w:r>
      <w:r>
        <w:tab/>
      </w:r>
      <w:r>
        <w:tab/>
      </w:r>
      <w:r>
        <w:tab/>
      </w:r>
      <w:r>
        <w:tab/>
      </w:r>
      <w:r>
        <w:tab/>
      </w:r>
      <w:r>
        <w:tab/>
        <w:t>•Specific Cranial Nerve (e.g.: 7</w:t>
      </w:r>
      <w:r w:rsidRPr="001752D4">
        <w:rPr>
          <w:vertAlign w:val="superscript"/>
        </w:rPr>
        <w:t>th</w:t>
      </w:r>
      <w:r>
        <w:t xml:space="preserve"> </w:t>
      </w:r>
      <w:r>
        <w:rPr>
          <w:b/>
          <w:bCs/>
          <w:u w:val="single"/>
        </w:rPr>
        <w:t>●</w:t>
      </w:r>
      <w:r w:rsidR="009577C4" w:rsidRPr="00635872">
        <w:rPr>
          <w:b/>
          <w:bCs/>
          <w:u w:val="single"/>
        </w:rPr>
        <w:t>Rh</w:t>
      </w:r>
      <w:r w:rsidR="009577C4">
        <w:rPr>
          <w:b/>
          <w:bCs/>
          <w:u w:val="single"/>
        </w:rPr>
        <w:t>eu</w:t>
      </w:r>
      <w:r w:rsidR="009577C4" w:rsidRPr="00635872">
        <w:rPr>
          <w:b/>
          <w:bCs/>
          <w:u w:val="single"/>
        </w:rPr>
        <w:t>m</w:t>
      </w:r>
      <w:r w:rsidR="009577C4">
        <w:rPr>
          <w:b/>
          <w:bCs/>
          <w:u w:val="single"/>
        </w:rPr>
        <w:t>atology</w:t>
      </w:r>
      <w:r w:rsidR="009577C4" w:rsidRPr="00635872">
        <w:rPr>
          <w:b/>
          <w:bCs/>
          <w:u w:val="single"/>
        </w:rPr>
        <w:t>:</w:t>
      </w:r>
      <w:r w:rsidRPr="005E5993">
        <w:rPr>
          <w:b/>
          <w:bCs/>
        </w:rPr>
        <w:tab/>
      </w:r>
      <w:r w:rsidRPr="005E5993">
        <w:rPr>
          <w:b/>
          <w:bCs/>
        </w:rPr>
        <w:tab/>
      </w:r>
      <w:r w:rsidRPr="005E5993">
        <w:tab/>
      </w:r>
      <w:r w:rsidRPr="005E5993">
        <w:tab/>
      </w:r>
      <w:r w:rsidRPr="005E5993">
        <w:tab/>
      </w:r>
      <w:r w:rsidRPr="005E5993">
        <w:tab/>
      </w:r>
      <w:r>
        <w:t>cranial nerve,..etc)</w:t>
      </w:r>
    </w:p>
    <w:p w:rsidR="005E5993" w:rsidRPr="007B4655" w:rsidRDefault="005E5993" w:rsidP="005E5993">
      <w:pPr>
        <w:jc w:val="both"/>
        <w:rPr>
          <w:lang w:val="pt-BR"/>
        </w:rPr>
      </w:pPr>
      <w:r>
        <w:t xml:space="preserve">• </w:t>
      </w:r>
      <w:r w:rsidR="009577C4">
        <w:t>Knee</w:t>
      </w:r>
      <w:r>
        <w:tab/>
      </w:r>
      <w:r>
        <w:tab/>
      </w:r>
      <w:r>
        <w:tab/>
      </w:r>
      <w:r>
        <w:tab/>
      </w:r>
      <w:r>
        <w:tab/>
      </w:r>
      <w:r>
        <w:tab/>
      </w:r>
      <w:r>
        <w:tab/>
      </w:r>
      <w:r>
        <w:tab/>
        <w:t>•</w:t>
      </w:r>
      <w:r w:rsidRPr="007B4655">
        <w:rPr>
          <w:lang w:val="pt-BR"/>
        </w:rPr>
        <w:t xml:space="preserve">Specific Motor </w:t>
      </w:r>
      <w:r>
        <w:rPr>
          <w:lang w:val="pt-BR"/>
        </w:rPr>
        <w:t>on sensory deficil</w:t>
      </w:r>
      <w:r w:rsidRPr="007B4655">
        <w:rPr>
          <w:lang w:val="pt-BR"/>
        </w:rPr>
        <w:t xml:space="preserve"> </w:t>
      </w:r>
    </w:p>
    <w:p w:rsidR="005E5993" w:rsidRPr="00EF6B9D" w:rsidRDefault="005E5993" w:rsidP="005E5993">
      <w:pPr>
        <w:jc w:val="both"/>
      </w:pPr>
      <w:r>
        <w:t xml:space="preserve">• </w:t>
      </w:r>
      <w:r w:rsidR="009577C4">
        <w:t>Hands</w:t>
      </w:r>
      <w:r>
        <w:tab/>
      </w:r>
      <w:r>
        <w:tab/>
      </w:r>
      <w:r>
        <w:tab/>
      </w:r>
      <w:r>
        <w:tab/>
      </w:r>
      <w:r>
        <w:tab/>
      </w:r>
      <w:r>
        <w:tab/>
      </w:r>
      <w:r>
        <w:tab/>
        <w:t>•</w:t>
      </w:r>
      <w:proofErr w:type="spellStart"/>
      <w:r>
        <w:t>Cerebellar</w:t>
      </w:r>
      <w:proofErr w:type="spellEnd"/>
      <w:r>
        <w:t xml:space="preserve"> exam </w:t>
      </w:r>
    </w:p>
    <w:p w:rsidR="00F17A81" w:rsidRDefault="00F17A81" w:rsidP="009577C4">
      <w:pPr>
        <w:ind w:left="720" w:hanging="720"/>
        <w:jc w:val="center"/>
        <w:rPr>
          <w:b/>
          <w:bCs/>
          <w:i/>
          <w:iCs/>
          <w:sz w:val="32"/>
          <w:szCs w:val="32"/>
        </w:rPr>
      </w:pPr>
    </w:p>
    <w:p w:rsidR="009577C4" w:rsidRPr="0077392D" w:rsidRDefault="009577C4" w:rsidP="00DC030A">
      <w:pPr>
        <w:ind w:left="720" w:hanging="720"/>
        <w:jc w:val="center"/>
        <w:rPr>
          <w:b/>
          <w:bCs/>
          <w:i/>
          <w:iCs/>
          <w:sz w:val="32"/>
          <w:szCs w:val="32"/>
        </w:rPr>
      </w:pPr>
      <w:r w:rsidRPr="0077392D">
        <w:rPr>
          <w:b/>
          <w:bCs/>
          <w:i/>
          <w:iCs/>
          <w:sz w:val="32"/>
          <w:szCs w:val="32"/>
        </w:rPr>
        <w:t xml:space="preserve">FOCUSED CLINICAL </w:t>
      </w:r>
      <w:r w:rsidR="00DC030A">
        <w:rPr>
          <w:b/>
          <w:bCs/>
          <w:i/>
          <w:iCs/>
          <w:sz w:val="32"/>
          <w:szCs w:val="32"/>
        </w:rPr>
        <w:t xml:space="preserve">ACUTE </w:t>
      </w:r>
      <w:r w:rsidR="00DC030A" w:rsidRPr="00DC030A">
        <w:rPr>
          <w:b/>
          <w:bCs/>
          <w:i/>
          <w:iCs/>
          <w:sz w:val="32"/>
          <w:szCs w:val="32"/>
        </w:rPr>
        <w:t>SCENARIO</w:t>
      </w:r>
      <w:r w:rsidR="00DC030A" w:rsidRPr="00DC030A">
        <w:rPr>
          <w:b/>
          <w:bCs/>
          <w:i/>
          <w:iCs/>
          <w:sz w:val="36"/>
          <w:szCs w:val="36"/>
        </w:rPr>
        <w:t xml:space="preserve"> </w:t>
      </w:r>
    </w:p>
    <w:p w:rsidR="009577C4" w:rsidRDefault="009577C4" w:rsidP="009577C4">
      <w:pPr>
        <w:ind w:left="720" w:hanging="720"/>
        <w:jc w:val="center"/>
        <w:rPr>
          <w:b/>
          <w:bCs/>
          <w:i/>
          <w:iCs/>
          <w:sz w:val="32"/>
          <w:szCs w:val="32"/>
        </w:rPr>
      </w:pPr>
      <w:r w:rsidRPr="0077392D">
        <w:rPr>
          <w:b/>
          <w:bCs/>
          <w:i/>
          <w:iCs/>
          <w:sz w:val="32"/>
          <w:szCs w:val="32"/>
        </w:rPr>
        <w:t>ASSESSMENT FORMAT</w:t>
      </w:r>
    </w:p>
    <w:p w:rsidR="009577C4" w:rsidRPr="0077392D" w:rsidRDefault="009577C4" w:rsidP="009577C4">
      <w:pPr>
        <w:ind w:left="720" w:hanging="720"/>
        <w:jc w:val="center"/>
        <w:rPr>
          <w:b/>
          <w:bCs/>
          <w:i/>
          <w:iCs/>
          <w:sz w:val="32"/>
          <w:szCs w:val="32"/>
        </w:rPr>
      </w:pPr>
    </w:p>
    <w:p w:rsidR="00DC030A" w:rsidRDefault="00DC030A" w:rsidP="00DC030A">
      <w:pPr>
        <w:pStyle w:val="Heading2"/>
        <w:rPr>
          <w:rFonts w:asciiTheme="minorBidi" w:hAnsiTheme="minorBidi" w:cstheme="minorBidi"/>
          <w:sz w:val="22"/>
          <w:szCs w:val="22"/>
          <w:u w:val="single"/>
        </w:rPr>
      </w:pPr>
      <w:r w:rsidRPr="007E0CC1">
        <w:rPr>
          <w:rFonts w:asciiTheme="minorBidi" w:hAnsiTheme="minorBidi" w:cstheme="minorBidi"/>
          <w:i w:val="0"/>
          <w:iCs w:val="0"/>
          <w:sz w:val="22"/>
          <w:szCs w:val="22"/>
        </w:rPr>
        <w:t xml:space="preserve">H.Z. is a 19 year old female known Asthmatic, came to the emergency complaining of severe SOB, Cough. </w:t>
      </w:r>
      <w:r>
        <w:rPr>
          <w:rFonts w:asciiTheme="minorBidi" w:hAnsiTheme="minorBidi" w:cstheme="minorBidi"/>
          <w:i w:val="0"/>
          <w:iCs w:val="0"/>
          <w:sz w:val="22"/>
          <w:szCs w:val="22"/>
        </w:rPr>
        <w:t xml:space="preserve">And wheezing </w:t>
      </w:r>
      <w:r w:rsidRPr="007E0CC1">
        <w:rPr>
          <w:rFonts w:asciiTheme="minorBidi" w:hAnsiTheme="minorBidi" w:cstheme="minorBidi"/>
          <w:i w:val="0"/>
          <w:iCs w:val="0"/>
          <w:sz w:val="22"/>
          <w:szCs w:val="22"/>
        </w:rPr>
        <w:t xml:space="preserve">She looks exhausted. </w:t>
      </w:r>
      <w:r w:rsidRPr="000764EA">
        <w:rPr>
          <w:rFonts w:asciiTheme="minorBidi" w:hAnsiTheme="minorBidi" w:cstheme="minorBidi"/>
          <w:sz w:val="22"/>
          <w:szCs w:val="22"/>
          <w:u w:val="single"/>
        </w:rPr>
        <w:t>ACUTE</w:t>
      </w:r>
      <w:r w:rsidRPr="000764EA">
        <w:rPr>
          <w:rFonts w:asciiTheme="minorBidi" w:hAnsiTheme="minorBidi" w:cstheme="minorBidi"/>
          <w:sz w:val="22"/>
          <w:szCs w:val="22"/>
        </w:rPr>
        <w:t xml:space="preserve"> A</w:t>
      </w:r>
      <w:r w:rsidRPr="000764EA">
        <w:rPr>
          <w:rFonts w:asciiTheme="minorBidi" w:hAnsiTheme="minorBidi" w:cstheme="minorBidi"/>
          <w:sz w:val="22"/>
          <w:szCs w:val="22"/>
          <w:u w:val="single"/>
        </w:rPr>
        <w:t>STHMA</w:t>
      </w:r>
    </w:p>
    <w:p w:rsidR="00DC030A" w:rsidRPr="00C66FDF" w:rsidRDefault="00DC030A" w:rsidP="00DC030A">
      <w:pPr>
        <w:pStyle w:val="Heading2"/>
        <w:rPr>
          <w:rFonts w:asciiTheme="minorBidi" w:hAnsiTheme="minorBidi" w:cstheme="minorBidi"/>
          <w:sz w:val="22"/>
          <w:szCs w:val="22"/>
          <w:u w:val="single"/>
        </w:rPr>
      </w:pPr>
      <w:r w:rsidRPr="00C66FDF">
        <w:rPr>
          <w:rFonts w:asciiTheme="minorBidi" w:hAnsiTheme="minorBidi" w:cstheme="minorBidi"/>
          <w:sz w:val="22"/>
          <w:szCs w:val="22"/>
          <w:u w:val="single"/>
        </w:rPr>
        <w:t>What is your immediate action? Start 0-</w:t>
      </w:r>
      <w:r>
        <w:rPr>
          <w:rFonts w:asciiTheme="minorBidi" w:hAnsiTheme="minorBidi" w:cstheme="minorBidi"/>
          <w:sz w:val="22"/>
          <w:szCs w:val="22"/>
          <w:u w:val="single"/>
        </w:rPr>
        <w:t>1</w:t>
      </w:r>
      <w:r w:rsidRPr="00C66FDF">
        <w:rPr>
          <w:rFonts w:asciiTheme="minorBidi" w:hAnsiTheme="minorBidi" w:cstheme="minorBidi"/>
          <w:sz w:val="22"/>
          <w:szCs w:val="22"/>
          <w:u w:val="single"/>
        </w:rPr>
        <w:t xml:space="preserve"> min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48"/>
        <w:gridCol w:w="1260"/>
        <w:gridCol w:w="1530"/>
        <w:gridCol w:w="1170"/>
        <w:gridCol w:w="2610"/>
      </w:tblGrid>
      <w:tr w:rsidR="00DC030A" w:rsidRPr="00E45ABE" w:rsidTr="0016221E">
        <w:trPr>
          <w:trHeight w:val="458"/>
        </w:trPr>
        <w:tc>
          <w:tcPr>
            <w:tcW w:w="2448" w:type="dxa"/>
          </w:tcPr>
          <w:p w:rsidR="00DC030A" w:rsidRPr="00E45ABE" w:rsidRDefault="00DC030A" w:rsidP="0016221E">
            <w:pPr>
              <w:spacing w:before="9"/>
              <w:rPr>
                <w:rFonts w:asciiTheme="minorBidi" w:hAnsiTheme="minorBidi" w:cstheme="minorBidi"/>
                <w:b/>
                <w:i/>
                <w:iCs/>
                <w:sz w:val="22"/>
                <w:szCs w:val="22"/>
                <w:u w:val="single"/>
              </w:rPr>
            </w:pPr>
            <w:r w:rsidRPr="00E45ABE">
              <w:rPr>
                <w:rFonts w:asciiTheme="minorBidi" w:hAnsiTheme="minorBidi" w:cstheme="minorBidi"/>
                <w:b/>
                <w:i/>
                <w:iCs/>
                <w:sz w:val="22"/>
                <w:szCs w:val="22"/>
                <w:u w:val="single"/>
              </w:rPr>
              <w:t>Immediate Actions</w:t>
            </w:r>
          </w:p>
        </w:tc>
        <w:tc>
          <w:tcPr>
            <w:tcW w:w="1260" w:type="dxa"/>
          </w:tcPr>
          <w:p w:rsidR="00DC030A" w:rsidRPr="00E45ABE" w:rsidRDefault="00DC030A" w:rsidP="0016221E">
            <w:pPr>
              <w:spacing w:before="9"/>
              <w:rPr>
                <w:rFonts w:asciiTheme="minorBidi" w:hAnsiTheme="minorBidi" w:cstheme="minorBidi"/>
                <w:b/>
                <w:sz w:val="22"/>
                <w:szCs w:val="22"/>
              </w:rPr>
            </w:pPr>
            <w:r w:rsidRPr="00E45ABE">
              <w:rPr>
                <w:rFonts w:asciiTheme="minorBidi" w:hAnsiTheme="minorBidi" w:cstheme="minorBidi"/>
                <w:b/>
                <w:sz w:val="22"/>
                <w:szCs w:val="22"/>
              </w:rPr>
              <w:t>Done complete (1)</w:t>
            </w:r>
          </w:p>
        </w:tc>
        <w:tc>
          <w:tcPr>
            <w:tcW w:w="1530" w:type="dxa"/>
          </w:tcPr>
          <w:p w:rsidR="00DC030A" w:rsidRPr="00E45ABE" w:rsidRDefault="00DC030A" w:rsidP="0016221E">
            <w:pPr>
              <w:spacing w:before="9"/>
              <w:rPr>
                <w:rFonts w:asciiTheme="minorBidi" w:hAnsiTheme="minorBidi" w:cstheme="minorBidi"/>
                <w:b/>
                <w:sz w:val="22"/>
                <w:szCs w:val="22"/>
              </w:rPr>
            </w:pPr>
            <w:r w:rsidRPr="00E45ABE">
              <w:rPr>
                <w:rFonts w:asciiTheme="minorBidi" w:hAnsiTheme="minorBidi" w:cstheme="minorBidi"/>
                <w:b/>
                <w:sz w:val="22"/>
                <w:szCs w:val="22"/>
              </w:rPr>
              <w:t>Not complete (0.5)</w:t>
            </w:r>
          </w:p>
        </w:tc>
        <w:tc>
          <w:tcPr>
            <w:tcW w:w="1170" w:type="dxa"/>
          </w:tcPr>
          <w:p w:rsidR="00DC030A" w:rsidRPr="00E45ABE" w:rsidRDefault="00DC030A" w:rsidP="0016221E">
            <w:pPr>
              <w:spacing w:before="9"/>
              <w:rPr>
                <w:rFonts w:asciiTheme="minorBidi" w:hAnsiTheme="minorBidi" w:cstheme="minorBidi"/>
                <w:b/>
                <w:sz w:val="22"/>
                <w:szCs w:val="22"/>
              </w:rPr>
            </w:pPr>
            <w:r w:rsidRPr="00E45ABE">
              <w:rPr>
                <w:rFonts w:asciiTheme="minorBidi" w:hAnsiTheme="minorBidi" w:cstheme="minorBidi"/>
                <w:b/>
                <w:sz w:val="22"/>
                <w:szCs w:val="22"/>
              </w:rPr>
              <w:t>Not done (0)</w:t>
            </w:r>
          </w:p>
        </w:tc>
        <w:tc>
          <w:tcPr>
            <w:tcW w:w="2610" w:type="dxa"/>
          </w:tcPr>
          <w:p w:rsidR="00DC030A" w:rsidRPr="00E45ABE" w:rsidRDefault="00DC030A" w:rsidP="0016221E">
            <w:pPr>
              <w:spacing w:before="9"/>
              <w:rPr>
                <w:rFonts w:asciiTheme="minorBidi" w:hAnsiTheme="minorBidi" w:cstheme="minorBidi"/>
                <w:b/>
                <w:sz w:val="22"/>
                <w:szCs w:val="22"/>
              </w:rPr>
            </w:pPr>
            <w:r w:rsidRPr="00E45ABE">
              <w:rPr>
                <w:rFonts w:asciiTheme="minorBidi" w:hAnsiTheme="minorBidi" w:cstheme="minorBidi"/>
                <w:b/>
                <w:sz w:val="22"/>
                <w:szCs w:val="22"/>
              </w:rPr>
              <w:t>Notes</w:t>
            </w:r>
          </w:p>
          <w:p w:rsidR="00DC030A" w:rsidRPr="00E45ABE" w:rsidRDefault="00DC030A" w:rsidP="0016221E">
            <w:pPr>
              <w:spacing w:before="9"/>
              <w:rPr>
                <w:rFonts w:asciiTheme="minorBidi" w:hAnsiTheme="minorBidi" w:cstheme="minorBidi"/>
                <w:b/>
                <w:sz w:val="22"/>
                <w:szCs w:val="22"/>
              </w:rPr>
            </w:pPr>
            <w:r w:rsidRPr="00E45ABE">
              <w:rPr>
                <w:rFonts w:asciiTheme="minorBidi" w:hAnsiTheme="minorBidi" w:cstheme="minorBidi"/>
                <w:b/>
                <w:bCs/>
                <w:sz w:val="22"/>
                <w:szCs w:val="22"/>
                <w:u w:val="single"/>
              </w:rPr>
              <w:t>Give only if asked</w:t>
            </w:r>
          </w:p>
        </w:tc>
      </w:tr>
      <w:tr w:rsidR="00DC030A" w:rsidRPr="00E45ABE" w:rsidTr="0016221E">
        <w:trPr>
          <w:trHeight w:val="485"/>
        </w:trPr>
        <w:tc>
          <w:tcPr>
            <w:tcW w:w="2448" w:type="dxa"/>
          </w:tcPr>
          <w:p w:rsidR="00DC030A" w:rsidRPr="00E45ABE" w:rsidRDefault="00DC030A" w:rsidP="0016221E">
            <w:pPr>
              <w:spacing w:before="9"/>
              <w:rPr>
                <w:rFonts w:asciiTheme="minorBidi" w:hAnsiTheme="minorBidi" w:cstheme="minorBidi"/>
                <w:bCs/>
                <w:sz w:val="22"/>
                <w:szCs w:val="22"/>
              </w:rPr>
            </w:pPr>
            <w:r w:rsidRPr="00E45ABE">
              <w:rPr>
                <w:rFonts w:asciiTheme="minorBidi" w:hAnsiTheme="minorBidi" w:cstheme="minorBidi"/>
                <w:bCs/>
                <w:sz w:val="22"/>
                <w:szCs w:val="22"/>
              </w:rPr>
              <w:t xml:space="preserve">Airway, Breathing and Circulation </w:t>
            </w:r>
          </w:p>
        </w:tc>
        <w:tc>
          <w:tcPr>
            <w:tcW w:w="1260" w:type="dxa"/>
          </w:tcPr>
          <w:p w:rsidR="00DC030A" w:rsidRPr="00E45ABE" w:rsidRDefault="00DC030A" w:rsidP="0016221E">
            <w:pPr>
              <w:spacing w:before="9"/>
              <w:rPr>
                <w:rFonts w:asciiTheme="minorBidi" w:hAnsiTheme="minorBidi" w:cstheme="minorBidi"/>
                <w:bCs/>
                <w:sz w:val="22"/>
                <w:szCs w:val="22"/>
              </w:rPr>
            </w:pPr>
          </w:p>
        </w:tc>
        <w:tc>
          <w:tcPr>
            <w:tcW w:w="1530" w:type="dxa"/>
          </w:tcPr>
          <w:p w:rsidR="00DC030A" w:rsidRPr="00E45ABE" w:rsidRDefault="00DC030A" w:rsidP="0016221E">
            <w:pPr>
              <w:spacing w:before="9"/>
              <w:rPr>
                <w:rFonts w:asciiTheme="minorBidi" w:hAnsiTheme="minorBidi" w:cstheme="minorBidi"/>
                <w:bCs/>
                <w:sz w:val="22"/>
                <w:szCs w:val="22"/>
              </w:rPr>
            </w:pPr>
          </w:p>
        </w:tc>
        <w:tc>
          <w:tcPr>
            <w:tcW w:w="1170" w:type="dxa"/>
          </w:tcPr>
          <w:p w:rsidR="00DC030A" w:rsidRPr="00E45ABE" w:rsidRDefault="00DC030A" w:rsidP="0016221E">
            <w:pPr>
              <w:spacing w:before="9"/>
              <w:rPr>
                <w:rFonts w:asciiTheme="minorBidi" w:hAnsiTheme="minorBidi" w:cstheme="minorBidi"/>
                <w:bCs/>
                <w:sz w:val="22"/>
                <w:szCs w:val="22"/>
              </w:rPr>
            </w:pPr>
          </w:p>
        </w:tc>
        <w:tc>
          <w:tcPr>
            <w:tcW w:w="2610" w:type="dxa"/>
          </w:tcPr>
          <w:p w:rsidR="00DC030A" w:rsidRPr="00E45ABE" w:rsidRDefault="00DC030A" w:rsidP="0016221E">
            <w:pPr>
              <w:spacing w:before="9"/>
              <w:rPr>
                <w:rFonts w:asciiTheme="minorBidi" w:hAnsiTheme="minorBidi" w:cstheme="minorBidi"/>
                <w:bCs/>
                <w:sz w:val="22"/>
                <w:szCs w:val="22"/>
              </w:rPr>
            </w:pPr>
            <w:r w:rsidRPr="00E45ABE">
              <w:rPr>
                <w:rFonts w:asciiTheme="minorBidi" w:hAnsiTheme="minorBidi" w:cstheme="minorBidi"/>
                <w:bCs/>
                <w:sz w:val="22"/>
                <w:szCs w:val="22"/>
              </w:rPr>
              <w:t>Stable</w:t>
            </w:r>
          </w:p>
        </w:tc>
      </w:tr>
      <w:tr w:rsidR="00DC030A" w:rsidRPr="00E45ABE" w:rsidTr="0016221E">
        <w:trPr>
          <w:trHeight w:val="683"/>
        </w:trPr>
        <w:tc>
          <w:tcPr>
            <w:tcW w:w="2448" w:type="dxa"/>
          </w:tcPr>
          <w:p w:rsidR="00DC030A" w:rsidRPr="00E45ABE" w:rsidRDefault="00DC030A" w:rsidP="0016221E">
            <w:pPr>
              <w:spacing w:before="9"/>
              <w:rPr>
                <w:rFonts w:asciiTheme="minorBidi" w:hAnsiTheme="minorBidi" w:cstheme="minorBidi"/>
                <w:bCs/>
                <w:i/>
                <w:iCs/>
                <w:sz w:val="22"/>
                <w:szCs w:val="22"/>
                <w:u w:val="single"/>
              </w:rPr>
            </w:pPr>
            <w:r w:rsidRPr="00E45ABE">
              <w:rPr>
                <w:rFonts w:asciiTheme="minorBidi" w:hAnsiTheme="minorBidi" w:cstheme="minorBidi"/>
                <w:bCs/>
                <w:sz w:val="22"/>
                <w:szCs w:val="22"/>
              </w:rPr>
              <w:t xml:space="preserve">Assessment of Vital signs &amp; O2 sat. </w:t>
            </w:r>
            <w:r w:rsidRPr="00E45ABE">
              <w:rPr>
                <w:rFonts w:asciiTheme="minorBidi" w:hAnsiTheme="minorBidi" w:cstheme="minorBidi"/>
                <w:bCs/>
                <w:i/>
                <w:iCs/>
                <w:sz w:val="22"/>
                <w:szCs w:val="22"/>
                <w:u w:val="single"/>
              </w:rPr>
              <w:t>(1/2)</w:t>
            </w:r>
          </w:p>
          <w:p w:rsidR="00DC030A" w:rsidRPr="00E45ABE" w:rsidRDefault="00DC030A" w:rsidP="0016221E">
            <w:pPr>
              <w:spacing w:before="9"/>
              <w:rPr>
                <w:rFonts w:asciiTheme="minorBidi" w:hAnsiTheme="minorBidi" w:cstheme="minorBidi"/>
                <w:bCs/>
                <w:sz w:val="22"/>
                <w:szCs w:val="22"/>
              </w:rPr>
            </w:pPr>
            <w:r w:rsidRPr="00E45ABE">
              <w:rPr>
                <w:rFonts w:asciiTheme="minorBidi" w:hAnsiTheme="minorBidi" w:cstheme="minorBidi"/>
                <w:bCs/>
                <w:sz w:val="22"/>
                <w:szCs w:val="22"/>
              </w:rPr>
              <w:t xml:space="preserve">Establish IV line </w:t>
            </w:r>
            <w:r w:rsidRPr="00E45ABE">
              <w:rPr>
                <w:rFonts w:asciiTheme="minorBidi" w:hAnsiTheme="minorBidi" w:cstheme="minorBidi"/>
                <w:bCs/>
                <w:i/>
                <w:iCs/>
                <w:sz w:val="22"/>
                <w:szCs w:val="22"/>
                <w:u w:val="single"/>
              </w:rPr>
              <w:t>(1/2)</w:t>
            </w:r>
          </w:p>
        </w:tc>
        <w:tc>
          <w:tcPr>
            <w:tcW w:w="1260" w:type="dxa"/>
          </w:tcPr>
          <w:p w:rsidR="00DC030A" w:rsidRPr="00E45ABE" w:rsidRDefault="00DC030A" w:rsidP="0016221E">
            <w:pPr>
              <w:spacing w:before="9"/>
              <w:rPr>
                <w:rFonts w:asciiTheme="minorBidi" w:hAnsiTheme="minorBidi" w:cstheme="minorBidi"/>
                <w:bCs/>
                <w:sz w:val="22"/>
                <w:szCs w:val="22"/>
              </w:rPr>
            </w:pPr>
          </w:p>
        </w:tc>
        <w:tc>
          <w:tcPr>
            <w:tcW w:w="1530" w:type="dxa"/>
          </w:tcPr>
          <w:p w:rsidR="00DC030A" w:rsidRPr="00E45ABE" w:rsidRDefault="00DC030A" w:rsidP="0016221E">
            <w:pPr>
              <w:spacing w:before="9"/>
              <w:rPr>
                <w:rFonts w:asciiTheme="minorBidi" w:hAnsiTheme="minorBidi" w:cstheme="minorBidi"/>
                <w:bCs/>
                <w:sz w:val="22"/>
                <w:szCs w:val="22"/>
              </w:rPr>
            </w:pPr>
          </w:p>
        </w:tc>
        <w:tc>
          <w:tcPr>
            <w:tcW w:w="1170" w:type="dxa"/>
          </w:tcPr>
          <w:p w:rsidR="00DC030A" w:rsidRPr="00E45ABE" w:rsidRDefault="00DC030A" w:rsidP="0016221E">
            <w:pPr>
              <w:spacing w:before="9"/>
              <w:rPr>
                <w:rFonts w:asciiTheme="minorBidi" w:hAnsiTheme="minorBidi" w:cstheme="minorBidi"/>
                <w:bCs/>
                <w:sz w:val="22"/>
                <w:szCs w:val="22"/>
              </w:rPr>
            </w:pPr>
          </w:p>
        </w:tc>
        <w:tc>
          <w:tcPr>
            <w:tcW w:w="2610" w:type="dxa"/>
          </w:tcPr>
          <w:p w:rsidR="00DC030A" w:rsidRPr="00E45ABE" w:rsidRDefault="00DC030A" w:rsidP="0016221E">
            <w:pPr>
              <w:spacing w:before="9"/>
              <w:rPr>
                <w:rFonts w:asciiTheme="minorBidi" w:hAnsiTheme="minorBidi" w:cstheme="minorBidi"/>
                <w:bCs/>
                <w:sz w:val="22"/>
                <w:szCs w:val="22"/>
              </w:rPr>
            </w:pPr>
            <w:r w:rsidRPr="00E45ABE">
              <w:rPr>
                <w:rFonts w:asciiTheme="minorBidi" w:hAnsiTheme="minorBidi" w:cstheme="minorBidi"/>
                <w:bCs/>
                <w:sz w:val="22"/>
                <w:szCs w:val="22"/>
              </w:rPr>
              <w:t>BP 111/66, HR 110, Temp.3</w:t>
            </w:r>
            <w:r>
              <w:rPr>
                <w:rFonts w:asciiTheme="minorBidi" w:hAnsiTheme="minorBidi" w:cstheme="minorBidi"/>
                <w:bCs/>
                <w:sz w:val="22"/>
                <w:szCs w:val="22"/>
              </w:rPr>
              <w:t>7</w:t>
            </w:r>
            <w:r w:rsidRPr="00E45ABE">
              <w:rPr>
                <w:rFonts w:asciiTheme="minorBidi" w:hAnsiTheme="minorBidi" w:cstheme="minorBidi"/>
                <w:bCs/>
                <w:sz w:val="22"/>
                <w:szCs w:val="22"/>
              </w:rPr>
              <w:t>, RR 24, sat 86% on RA</w:t>
            </w:r>
          </w:p>
        </w:tc>
      </w:tr>
      <w:tr w:rsidR="00DC030A" w:rsidRPr="00E45ABE" w:rsidTr="0016221E">
        <w:trPr>
          <w:trHeight w:val="260"/>
        </w:trPr>
        <w:tc>
          <w:tcPr>
            <w:tcW w:w="2448" w:type="dxa"/>
          </w:tcPr>
          <w:p w:rsidR="00DC030A" w:rsidRPr="00E45ABE" w:rsidRDefault="00DC030A" w:rsidP="0016221E">
            <w:pPr>
              <w:spacing w:before="9"/>
              <w:rPr>
                <w:rFonts w:asciiTheme="minorBidi" w:hAnsiTheme="minorBidi" w:cstheme="minorBidi"/>
                <w:bCs/>
                <w:sz w:val="22"/>
                <w:szCs w:val="22"/>
              </w:rPr>
            </w:pPr>
            <w:r w:rsidRPr="00E45ABE">
              <w:rPr>
                <w:rFonts w:asciiTheme="minorBidi" w:hAnsiTheme="minorBidi" w:cstheme="minorBidi"/>
                <w:bCs/>
                <w:sz w:val="22"/>
                <w:szCs w:val="22"/>
              </w:rPr>
              <w:t xml:space="preserve">Start Oxygen  to keep sat &gt;95% </w:t>
            </w:r>
          </w:p>
        </w:tc>
        <w:tc>
          <w:tcPr>
            <w:tcW w:w="1260" w:type="dxa"/>
          </w:tcPr>
          <w:p w:rsidR="00DC030A" w:rsidRPr="00E45ABE" w:rsidRDefault="00DC030A" w:rsidP="0016221E">
            <w:pPr>
              <w:spacing w:before="9"/>
              <w:rPr>
                <w:rFonts w:asciiTheme="minorBidi" w:hAnsiTheme="minorBidi" w:cstheme="minorBidi"/>
                <w:bCs/>
                <w:sz w:val="22"/>
                <w:szCs w:val="22"/>
              </w:rPr>
            </w:pPr>
          </w:p>
        </w:tc>
        <w:tc>
          <w:tcPr>
            <w:tcW w:w="1530" w:type="dxa"/>
          </w:tcPr>
          <w:p w:rsidR="00DC030A" w:rsidRPr="00E45ABE" w:rsidRDefault="00DC030A" w:rsidP="0016221E">
            <w:pPr>
              <w:spacing w:before="9"/>
              <w:rPr>
                <w:rFonts w:asciiTheme="minorBidi" w:hAnsiTheme="minorBidi" w:cstheme="minorBidi"/>
                <w:bCs/>
                <w:sz w:val="22"/>
                <w:szCs w:val="22"/>
              </w:rPr>
            </w:pPr>
          </w:p>
        </w:tc>
        <w:tc>
          <w:tcPr>
            <w:tcW w:w="1170" w:type="dxa"/>
          </w:tcPr>
          <w:p w:rsidR="00DC030A" w:rsidRPr="00E45ABE" w:rsidRDefault="00DC030A" w:rsidP="0016221E">
            <w:pPr>
              <w:spacing w:before="9"/>
              <w:rPr>
                <w:rFonts w:asciiTheme="minorBidi" w:hAnsiTheme="minorBidi" w:cstheme="minorBidi"/>
                <w:bCs/>
                <w:sz w:val="22"/>
                <w:szCs w:val="22"/>
              </w:rPr>
            </w:pPr>
          </w:p>
        </w:tc>
        <w:tc>
          <w:tcPr>
            <w:tcW w:w="2610" w:type="dxa"/>
          </w:tcPr>
          <w:p w:rsidR="00DC030A" w:rsidRPr="00E45ABE" w:rsidRDefault="00DC030A" w:rsidP="0016221E">
            <w:pPr>
              <w:spacing w:before="9"/>
              <w:rPr>
                <w:rFonts w:asciiTheme="minorBidi" w:hAnsiTheme="minorBidi" w:cstheme="minorBidi"/>
                <w:bCs/>
                <w:sz w:val="22"/>
                <w:szCs w:val="22"/>
              </w:rPr>
            </w:pPr>
          </w:p>
        </w:tc>
      </w:tr>
    </w:tbl>
    <w:p w:rsidR="00DC030A" w:rsidRPr="00E45ABE" w:rsidRDefault="00DC030A" w:rsidP="00DC030A">
      <w:pPr>
        <w:spacing w:before="9"/>
        <w:jc w:val="center"/>
        <w:rPr>
          <w:rFonts w:asciiTheme="minorBidi" w:hAnsiTheme="minorBidi" w:cstheme="minorBidi"/>
          <w:b/>
          <w:bCs/>
          <w:sz w:val="22"/>
          <w:szCs w:val="22"/>
          <w:u w:val="single"/>
        </w:rPr>
      </w:pPr>
      <w:r w:rsidRPr="00E45ABE">
        <w:rPr>
          <w:rFonts w:asciiTheme="minorBidi" w:hAnsiTheme="minorBidi" w:cstheme="minorBidi"/>
          <w:b/>
          <w:bCs/>
          <w:sz w:val="22"/>
          <w:szCs w:val="22"/>
          <w:u w:val="single"/>
        </w:rPr>
        <w:t xml:space="preserve">Take focused history? After </w:t>
      </w:r>
      <w:r>
        <w:rPr>
          <w:rFonts w:asciiTheme="minorBidi" w:hAnsiTheme="minorBidi" w:cstheme="minorBidi"/>
          <w:b/>
          <w:bCs/>
          <w:sz w:val="22"/>
          <w:szCs w:val="22"/>
          <w:u w:val="single"/>
        </w:rPr>
        <w:t>1</w:t>
      </w:r>
      <w:r w:rsidRPr="00E45ABE">
        <w:rPr>
          <w:rFonts w:asciiTheme="minorBidi" w:hAnsiTheme="minorBidi" w:cstheme="minorBidi"/>
          <w:b/>
          <w:bCs/>
          <w:sz w:val="22"/>
          <w:szCs w:val="22"/>
          <w:u w:val="single"/>
        </w:rPr>
        <w:t xml:space="preserve"> </w:t>
      </w:r>
      <w:r>
        <w:rPr>
          <w:rFonts w:asciiTheme="minorBidi" w:hAnsiTheme="minorBidi" w:cstheme="minorBidi"/>
          <w:b/>
          <w:bCs/>
          <w:sz w:val="22"/>
          <w:szCs w:val="22"/>
          <w:u w:val="single"/>
        </w:rPr>
        <w:t>-4min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71"/>
        <w:gridCol w:w="1237"/>
        <w:gridCol w:w="1530"/>
        <w:gridCol w:w="1170"/>
        <w:gridCol w:w="2651"/>
      </w:tblGrid>
      <w:tr w:rsidR="00DC030A" w:rsidRPr="00E45ABE" w:rsidTr="0016221E">
        <w:trPr>
          <w:trHeight w:val="323"/>
        </w:trPr>
        <w:tc>
          <w:tcPr>
            <w:tcW w:w="2471" w:type="dxa"/>
          </w:tcPr>
          <w:p w:rsidR="00DC030A" w:rsidRPr="00E45ABE" w:rsidRDefault="00DC030A" w:rsidP="0016221E">
            <w:pPr>
              <w:rPr>
                <w:rFonts w:asciiTheme="minorBidi" w:hAnsiTheme="minorBidi" w:cstheme="minorBidi"/>
                <w:sz w:val="22"/>
                <w:szCs w:val="22"/>
              </w:rPr>
            </w:pPr>
            <w:r w:rsidRPr="00E45ABE">
              <w:rPr>
                <w:rFonts w:asciiTheme="minorBidi" w:hAnsiTheme="minorBidi" w:cstheme="minorBidi"/>
                <w:sz w:val="22"/>
                <w:szCs w:val="22"/>
              </w:rPr>
              <w:t xml:space="preserve">Recent URTI </w:t>
            </w:r>
          </w:p>
        </w:tc>
        <w:tc>
          <w:tcPr>
            <w:tcW w:w="1237" w:type="dxa"/>
          </w:tcPr>
          <w:p w:rsidR="00DC030A" w:rsidRPr="00E45ABE" w:rsidRDefault="00DC030A" w:rsidP="0016221E">
            <w:pPr>
              <w:spacing w:before="9"/>
              <w:rPr>
                <w:rFonts w:asciiTheme="minorBidi" w:hAnsiTheme="minorBidi" w:cstheme="minorBidi"/>
                <w:sz w:val="22"/>
                <w:szCs w:val="22"/>
              </w:rPr>
            </w:pPr>
          </w:p>
        </w:tc>
        <w:tc>
          <w:tcPr>
            <w:tcW w:w="1530" w:type="dxa"/>
          </w:tcPr>
          <w:p w:rsidR="00DC030A" w:rsidRPr="00E45ABE" w:rsidRDefault="00DC030A" w:rsidP="0016221E">
            <w:pPr>
              <w:spacing w:before="9"/>
              <w:rPr>
                <w:rFonts w:asciiTheme="minorBidi" w:hAnsiTheme="minorBidi" w:cstheme="minorBidi"/>
                <w:sz w:val="22"/>
                <w:szCs w:val="22"/>
              </w:rPr>
            </w:pPr>
          </w:p>
        </w:tc>
        <w:tc>
          <w:tcPr>
            <w:tcW w:w="1170" w:type="dxa"/>
          </w:tcPr>
          <w:p w:rsidR="00DC030A" w:rsidRPr="00E45ABE" w:rsidRDefault="00DC030A" w:rsidP="0016221E">
            <w:pPr>
              <w:spacing w:before="9"/>
              <w:rPr>
                <w:rFonts w:asciiTheme="minorBidi" w:hAnsiTheme="minorBidi" w:cstheme="minorBidi"/>
                <w:sz w:val="22"/>
                <w:szCs w:val="22"/>
              </w:rPr>
            </w:pPr>
          </w:p>
        </w:tc>
        <w:tc>
          <w:tcPr>
            <w:tcW w:w="2651" w:type="dxa"/>
          </w:tcPr>
          <w:p w:rsidR="00DC030A" w:rsidRPr="00E45ABE" w:rsidRDefault="00DC030A" w:rsidP="0016221E">
            <w:pPr>
              <w:spacing w:before="9"/>
              <w:rPr>
                <w:rFonts w:asciiTheme="minorBidi" w:hAnsiTheme="minorBidi" w:cstheme="minorBidi"/>
                <w:sz w:val="22"/>
                <w:szCs w:val="22"/>
              </w:rPr>
            </w:pPr>
          </w:p>
        </w:tc>
      </w:tr>
      <w:tr w:rsidR="00DC030A" w:rsidRPr="00E45ABE" w:rsidTr="0016221E">
        <w:trPr>
          <w:trHeight w:val="278"/>
        </w:trPr>
        <w:tc>
          <w:tcPr>
            <w:tcW w:w="2471" w:type="dxa"/>
          </w:tcPr>
          <w:p w:rsidR="00DC030A" w:rsidRPr="00E45ABE" w:rsidRDefault="00DC030A" w:rsidP="0016221E">
            <w:pPr>
              <w:rPr>
                <w:rFonts w:asciiTheme="minorBidi" w:hAnsiTheme="minorBidi" w:cstheme="minorBidi"/>
                <w:sz w:val="22"/>
                <w:szCs w:val="22"/>
              </w:rPr>
            </w:pPr>
            <w:r w:rsidRPr="00E45ABE">
              <w:rPr>
                <w:rFonts w:asciiTheme="minorBidi" w:hAnsiTheme="minorBidi" w:cstheme="minorBidi"/>
                <w:sz w:val="22"/>
                <w:szCs w:val="22"/>
              </w:rPr>
              <w:t>Fever</w:t>
            </w:r>
          </w:p>
        </w:tc>
        <w:tc>
          <w:tcPr>
            <w:tcW w:w="1237" w:type="dxa"/>
          </w:tcPr>
          <w:p w:rsidR="00DC030A" w:rsidRPr="00E45ABE" w:rsidRDefault="00DC030A" w:rsidP="0016221E">
            <w:pPr>
              <w:spacing w:before="9"/>
              <w:rPr>
                <w:rFonts w:asciiTheme="minorBidi" w:hAnsiTheme="minorBidi" w:cstheme="minorBidi"/>
                <w:sz w:val="22"/>
                <w:szCs w:val="22"/>
              </w:rPr>
            </w:pPr>
          </w:p>
        </w:tc>
        <w:tc>
          <w:tcPr>
            <w:tcW w:w="1530" w:type="dxa"/>
          </w:tcPr>
          <w:p w:rsidR="00DC030A" w:rsidRPr="00E45ABE" w:rsidRDefault="00DC030A" w:rsidP="0016221E">
            <w:pPr>
              <w:spacing w:before="9"/>
              <w:rPr>
                <w:rFonts w:asciiTheme="minorBidi" w:hAnsiTheme="minorBidi" w:cstheme="minorBidi"/>
                <w:sz w:val="22"/>
                <w:szCs w:val="22"/>
              </w:rPr>
            </w:pPr>
          </w:p>
        </w:tc>
        <w:tc>
          <w:tcPr>
            <w:tcW w:w="1170" w:type="dxa"/>
          </w:tcPr>
          <w:p w:rsidR="00DC030A" w:rsidRPr="00E45ABE" w:rsidRDefault="00DC030A" w:rsidP="0016221E">
            <w:pPr>
              <w:spacing w:before="9"/>
              <w:rPr>
                <w:rFonts w:asciiTheme="minorBidi" w:hAnsiTheme="minorBidi" w:cstheme="minorBidi"/>
                <w:sz w:val="22"/>
                <w:szCs w:val="22"/>
              </w:rPr>
            </w:pPr>
          </w:p>
        </w:tc>
        <w:tc>
          <w:tcPr>
            <w:tcW w:w="2651" w:type="dxa"/>
          </w:tcPr>
          <w:p w:rsidR="00DC030A" w:rsidRPr="00E45ABE" w:rsidRDefault="00DC030A" w:rsidP="0016221E">
            <w:pPr>
              <w:spacing w:before="9"/>
              <w:rPr>
                <w:rFonts w:asciiTheme="minorBidi" w:hAnsiTheme="minorBidi" w:cstheme="minorBidi"/>
                <w:sz w:val="22"/>
                <w:szCs w:val="22"/>
              </w:rPr>
            </w:pPr>
            <w:r>
              <w:rPr>
                <w:rFonts w:asciiTheme="minorBidi" w:hAnsiTheme="minorBidi" w:cstheme="minorBidi"/>
                <w:sz w:val="22"/>
                <w:szCs w:val="22"/>
              </w:rPr>
              <w:t>Low grade fever for 2d</w:t>
            </w:r>
          </w:p>
        </w:tc>
      </w:tr>
      <w:tr w:rsidR="00DC030A" w:rsidRPr="00E45ABE" w:rsidTr="0016221E">
        <w:trPr>
          <w:trHeight w:val="260"/>
        </w:trPr>
        <w:tc>
          <w:tcPr>
            <w:tcW w:w="2471" w:type="dxa"/>
          </w:tcPr>
          <w:p w:rsidR="00DC030A" w:rsidRPr="00E45ABE" w:rsidRDefault="00DC030A" w:rsidP="0016221E">
            <w:pPr>
              <w:rPr>
                <w:rFonts w:asciiTheme="minorBidi" w:hAnsiTheme="minorBidi" w:cstheme="minorBidi"/>
                <w:sz w:val="22"/>
                <w:szCs w:val="22"/>
              </w:rPr>
            </w:pPr>
            <w:r w:rsidRPr="00E45ABE">
              <w:rPr>
                <w:rFonts w:asciiTheme="minorBidi" w:hAnsiTheme="minorBidi" w:cstheme="minorBidi"/>
                <w:sz w:val="22"/>
                <w:szCs w:val="22"/>
              </w:rPr>
              <w:t>Previous attack.&amp; hospitalization</w:t>
            </w:r>
          </w:p>
        </w:tc>
        <w:tc>
          <w:tcPr>
            <w:tcW w:w="1237" w:type="dxa"/>
          </w:tcPr>
          <w:p w:rsidR="00DC030A" w:rsidRPr="00E45ABE" w:rsidRDefault="00DC030A" w:rsidP="0016221E">
            <w:pPr>
              <w:spacing w:before="9"/>
              <w:rPr>
                <w:rFonts w:asciiTheme="minorBidi" w:hAnsiTheme="minorBidi" w:cstheme="minorBidi"/>
                <w:sz w:val="22"/>
                <w:szCs w:val="22"/>
              </w:rPr>
            </w:pPr>
          </w:p>
        </w:tc>
        <w:tc>
          <w:tcPr>
            <w:tcW w:w="1530" w:type="dxa"/>
          </w:tcPr>
          <w:p w:rsidR="00DC030A" w:rsidRPr="00E45ABE" w:rsidRDefault="00DC030A" w:rsidP="0016221E">
            <w:pPr>
              <w:spacing w:before="9"/>
              <w:rPr>
                <w:rFonts w:asciiTheme="minorBidi" w:hAnsiTheme="minorBidi" w:cstheme="minorBidi"/>
                <w:sz w:val="22"/>
                <w:szCs w:val="22"/>
              </w:rPr>
            </w:pPr>
          </w:p>
        </w:tc>
        <w:tc>
          <w:tcPr>
            <w:tcW w:w="1170" w:type="dxa"/>
          </w:tcPr>
          <w:p w:rsidR="00DC030A" w:rsidRPr="00E45ABE" w:rsidRDefault="00DC030A" w:rsidP="0016221E">
            <w:pPr>
              <w:spacing w:before="9"/>
              <w:rPr>
                <w:rFonts w:asciiTheme="minorBidi" w:hAnsiTheme="minorBidi" w:cstheme="minorBidi"/>
                <w:sz w:val="22"/>
                <w:szCs w:val="22"/>
              </w:rPr>
            </w:pPr>
          </w:p>
        </w:tc>
        <w:tc>
          <w:tcPr>
            <w:tcW w:w="2651" w:type="dxa"/>
          </w:tcPr>
          <w:p w:rsidR="00DC030A" w:rsidRPr="00E45ABE" w:rsidRDefault="00DC030A" w:rsidP="0016221E">
            <w:pPr>
              <w:spacing w:before="9"/>
              <w:rPr>
                <w:rFonts w:asciiTheme="minorBidi" w:hAnsiTheme="minorBidi" w:cstheme="minorBidi"/>
                <w:sz w:val="22"/>
                <w:szCs w:val="22"/>
              </w:rPr>
            </w:pPr>
            <w:proofErr w:type="spellStart"/>
            <w:r w:rsidRPr="00E45ABE">
              <w:rPr>
                <w:rFonts w:asciiTheme="minorBidi" w:hAnsiTheme="minorBidi" w:cstheme="minorBidi"/>
                <w:sz w:val="22"/>
                <w:szCs w:val="22"/>
              </w:rPr>
              <w:t>Hx</w:t>
            </w:r>
            <w:proofErr w:type="spellEnd"/>
            <w:r w:rsidRPr="00E45ABE">
              <w:rPr>
                <w:rFonts w:asciiTheme="minorBidi" w:hAnsiTheme="minorBidi" w:cstheme="minorBidi"/>
                <w:sz w:val="22"/>
                <w:szCs w:val="22"/>
              </w:rPr>
              <w:t xml:space="preserve"> of 2 hospital admissions, once in</w:t>
            </w:r>
            <w:r>
              <w:rPr>
                <w:rFonts w:asciiTheme="minorBidi" w:hAnsiTheme="minorBidi" w:cstheme="minorBidi"/>
                <w:sz w:val="22"/>
                <w:szCs w:val="22"/>
              </w:rPr>
              <w:t xml:space="preserve"> </w:t>
            </w:r>
            <w:r w:rsidRPr="00E45ABE">
              <w:rPr>
                <w:rFonts w:asciiTheme="minorBidi" w:hAnsiTheme="minorBidi" w:cstheme="minorBidi"/>
                <w:sz w:val="22"/>
                <w:szCs w:val="22"/>
              </w:rPr>
              <w:t>ICU.</w:t>
            </w:r>
          </w:p>
        </w:tc>
      </w:tr>
      <w:tr w:rsidR="00DC030A" w:rsidRPr="00E45ABE" w:rsidTr="0016221E">
        <w:trPr>
          <w:trHeight w:val="260"/>
        </w:trPr>
        <w:tc>
          <w:tcPr>
            <w:tcW w:w="2471" w:type="dxa"/>
          </w:tcPr>
          <w:p w:rsidR="00DC030A" w:rsidRPr="00E45ABE" w:rsidRDefault="00DC030A" w:rsidP="0016221E">
            <w:pPr>
              <w:overflowPunct w:val="0"/>
              <w:autoSpaceDE w:val="0"/>
              <w:autoSpaceDN w:val="0"/>
              <w:adjustRightInd w:val="0"/>
              <w:textAlignment w:val="baseline"/>
              <w:rPr>
                <w:rFonts w:asciiTheme="minorBidi" w:hAnsiTheme="minorBidi" w:cstheme="minorBidi"/>
                <w:sz w:val="22"/>
                <w:szCs w:val="22"/>
              </w:rPr>
            </w:pPr>
            <w:r w:rsidRPr="00635AD2">
              <w:rPr>
                <w:rFonts w:ascii="Arial" w:hAnsi="Arial" w:cs="Arial"/>
              </w:rPr>
              <w:t>Triggers</w:t>
            </w:r>
            <w:r>
              <w:rPr>
                <w:rFonts w:ascii="Arial" w:hAnsi="Arial" w:cs="Arial"/>
              </w:rPr>
              <w:t>:(occupation, smoking, exercise)</w:t>
            </w:r>
          </w:p>
        </w:tc>
        <w:tc>
          <w:tcPr>
            <w:tcW w:w="1237" w:type="dxa"/>
          </w:tcPr>
          <w:p w:rsidR="00DC030A" w:rsidRPr="00E45ABE" w:rsidRDefault="00DC030A" w:rsidP="0016221E">
            <w:pPr>
              <w:spacing w:before="9"/>
              <w:rPr>
                <w:rFonts w:asciiTheme="minorBidi" w:hAnsiTheme="minorBidi" w:cstheme="minorBidi"/>
                <w:sz w:val="22"/>
                <w:szCs w:val="22"/>
              </w:rPr>
            </w:pPr>
          </w:p>
        </w:tc>
        <w:tc>
          <w:tcPr>
            <w:tcW w:w="1530" w:type="dxa"/>
          </w:tcPr>
          <w:p w:rsidR="00DC030A" w:rsidRPr="00E45ABE" w:rsidRDefault="00DC030A" w:rsidP="0016221E">
            <w:pPr>
              <w:spacing w:before="9"/>
              <w:rPr>
                <w:rFonts w:asciiTheme="minorBidi" w:hAnsiTheme="minorBidi" w:cstheme="minorBidi"/>
                <w:sz w:val="22"/>
                <w:szCs w:val="22"/>
              </w:rPr>
            </w:pPr>
          </w:p>
        </w:tc>
        <w:tc>
          <w:tcPr>
            <w:tcW w:w="1170" w:type="dxa"/>
          </w:tcPr>
          <w:p w:rsidR="00DC030A" w:rsidRPr="00E45ABE" w:rsidRDefault="00DC030A" w:rsidP="0016221E">
            <w:pPr>
              <w:spacing w:before="9"/>
              <w:rPr>
                <w:rFonts w:asciiTheme="minorBidi" w:hAnsiTheme="minorBidi" w:cstheme="minorBidi"/>
                <w:sz w:val="22"/>
                <w:szCs w:val="22"/>
              </w:rPr>
            </w:pPr>
          </w:p>
        </w:tc>
        <w:tc>
          <w:tcPr>
            <w:tcW w:w="2651" w:type="dxa"/>
          </w:tcPr>
          <w:p w:rsidR="00DC030A" w:rsidRPr="00E45ABE" w:rsidRDefault="00DC030A" w:rsidP="0016221E">
            <w:pPr>
              <w:spacing w:before="9"/>
              <w:rPr>
                <w:rFonts w:asciiTheme="minorBidi" w:hAnsiTheme="minorBidi" w:cstheme="minorBidi"/>
                <w:sz w:val="22"/>
                <w:szCs w:val="22"/>
              </w:rPr>
            </w:pPr>
          </w:p>
        </w:tc>
      </w:tr>
      <w:tr w:rsidR="00DC030A" w:rsidRPr="00E45ABE" w:rsidTr="0016221E">
        <w:trPr>
          <w:trHeight w:val="350"/>
        </w:trPr>
        <w:tc>
          <w:tcPr>
            <w:tcW w:w="2471" w:type="dxa"/>
          </w:tcPr>
          <w:p w:rsidR="00DC030A" w:rsidRPr="00E45ABE" w:rsidRDefault="00DC030A" w:rsidP="0016221E">
            <w:pPr>
              <w:rPr>
                <w:rFonts w:asciiTheme="minorBidi" w:hAnsiTheme="minorBidi" w:cstheme="minorBidi"/>
                <w:sz w:val="22"/>
                <w:szCs w:val="22"/>
              </w:rPr>
            </w:pPr>
            <w:r w:rsidRPr="00E45ABE">
              <w:rPr>
                <w:rFonts w:ascii="Arial" w:hAnsi="Arial" w:cs="Arial"/>
                <w:sz w:val="22"/>
                <w:szCs w:val="22"/>
              </w:rPr>
              <w:t>Night symptoms</w:t>
            </w:r>
          </w:p>
        </w:tc>
        <w:tc>
          <w:tcPr>
            <w:tcW w:w="1237" w:type="dxa"/>
          </w:tcPr>
          <w:p w:rsidR="00DC030A" w:rsidRPr="00E45ABE" w:rsidRDefault="00DC030A" w:rsidP="0016221E">
            <w:pPr>
              <w:spacing w:before="9"/>
              <w:rPr>
                <w:rFonts w:asciiTheme="minorBidi" w:hAnsiTheme="minorBidi" w:cstheme="minorBidi"/>
                <w:sz w:val="22"/>
                <w:szCs w:val="22"/>
              </w:rPr>
            </w:pPr>
          </w:p>
        </w:tc>
        <w:tc>
          <w:tcPr>
            <w:tcW w:w="1530" w:type="dxa"/>
          </w:tcPr>
          <w:p w:rsidR="00DC030A" w:rsidRPr="00E45ABE" w:rsidRDefault="00DC030A" w:rsidP="0016221E">
            <w:pPr>
              <w:spacing w:before="9"/>
              <w:rPr>
                <w:rFonts w:asciiTheme="minorBidi" w:hAnsiTheme="minorBidi" w:cstheme="minorBidi"/>
                <w:sz w:val="22"/>
                <w:szCs w:val="22"/>
              </w:rPr>
            </w:pPr>
          </w:p>
        </w:tc>
        <w:tc>
          <w:tcPr>
            <w:tcW w:w="1170" w:type="dxa"/>
          </w:tcPr>
          <w:p w:rsidR="00DC030A" w:rsidRPr="00E45ABE" w:rsidRDefault="00DC030A" w:rsidP="0016221E">
            <w:pPr>
              <w:spacing w:before="9"/>
              <w:rPr>
                <w:rFonts w:asciiTheme="minorBidi" w:hAnsiTheme="minorBidi" w:cstheme="minorBidi"/>
                <w:sz w:val="22"/>
                <w:szCs w:val="22"/>
              </w:rPr>
            </w:pPr>
          </w:p>
        </w:tc>
        <w:tc>
          <w:tcPr>
            <w:tcW w:w="2651" w:type="dxa"/>
          </w:tcPr>
          <w:p w:rsidR="00DC030A" w:rsidRPr="00E45ABE" w:rsidRDefault="00DC030A" w:rsidP="0016221E">
            <w:pPr>
              <w:spacing w:before="9"/>
              <w:rPr>
                <w:rFonts w:asciiTheme="minorBidi" w:hAnsiTheme="minorBidi" w:cstheme="minorBidi"/>
                <w:sz w:val="22"/>
                <w:szCs w:val="22"/>
              </w:rPr>
            </w:pPr>
            <w:r w:rsidRPr="00E45ABE">
              <w:rPr>
                <w:rFonts w:asciiTheme="minorBidi" w:hAnsiTheme="minorBidi" w:cstheme="minorBidi"/>
                <w:sz w:val="22"/>
                <w:szCs w:val="22"/>
              </w:rPr>
              <w:t>yes</w:t>
            </w:r>
          </w:p>
        </w:tc>
      </w:tr>
      <w:tr w:rsidR="00DC030A" w:rsidRPr="00E45ABE" w:rsidTr="0016221E">
        <w:trPr>
          <w:trHeight w:val="530"/>
        </w:trPr>
        <w:tc>
          <w:tcPr>
            <w:tcW w:w="2471" w:type="dxa"/>
          </w:tcPr>
          <w:p w:rsidR="00DC030A" w:rsidRPr="00E45ABE" w:rsidRDefault="00DC030A" w:rsidP="0016221E">
            <w:pPr>
              <w:spacing w:before="9"/>
              <w:rPr>
                <w:rFonts w:asciiTheme="minorBidi" w:hAnsiTheme="minorBidi" w:cstheme="minorBidi"/>
                <w:sz w:val="22"/>
                <w:szCs w:val="22"/>
              </w:rPr>
            </w:pPr>
            <w:r w:rsidRPr="00E45ABE">
              <w:rPr>
                <w:rFonts w:asciiTheme="minorBidi" w:hAnsiTheme="minorBidi" w:cstheme="minorBidi"/>
                <w:sz w:val="22"/>
                <w:szCs w:val="22"/>
              </w:rPr>
              <w:t>Does she attend follow-up</w:t>
            </w:r>
          </w:p>
        </w:tc>
        <w:tc>
          <w:tcPr>
            <w:tcW w:w="1237" w:type="dxa"/>
          </w:tcPr>
          <w:p w:rsidR="00DC030A" w:rsidRPr="00E45ABE" w:rsidRDefault="00DC030A" w:rsidP="0016221E">
            <w:pPr>
              <w:spacing w:before="9"/>
              <w:rPr>
                <w:rFonts w:asciiTheme="minorBidi" w:hAnsiTheme="minorBidi" w:cstheme="minorBidi"/>
                <w:sz w:val="22"/>
                <w:szCs w:val="22"/>
              </w:rPr>
            </w:pPr>
          </w:p>
        </w:tc>
        <w:tc>
          <w:tcPr>
            <w:tcW w:w="1530" w:type="dxa"/>
          </w:tcPr>
          <w:p w:rsidR="00DC030A" w:rsidRPr="00E45ABE" w:rsidRDefault="00DC030A" w:rsidP="0016221E">
            <w:pPr>
              <w:spacing w:before="9"/>
              <w:rPr>
                <w:rFonts w:asciiTheme="minorBidi" w:hAnsiTheme="minorBidi" w:cstheme="minorBidi"/>
                <w:sz w:val="22"/>
                <w:szCs w:val="22"/>
              </w:rPr>
            </w:pPr>
          </w:p>
        </w:tc>
        <w:tc>
          <w:tcPr>
            <w:tcW w:w="1170" w:type="dxa"/>
          </w:tcPr>
          <w:p w:rsidR="00DC030A" w:rsidRPr="00E45ABE" w:rsidRDefault="00DC030A" w:rsidP="0016221E">
            <w:pPr>
              <w:spacing w:before="9"/>
              <w:rPr>
                <w:rFonts w:asciiTheme="minorBidi" w:hAnsiTheme="minorBidi" w:cstheme="minorBidi"/>
                <w:sz w:val="22"/>
                <w:szCs w:val="22"/>
              </w:rPr>
            </w:pPr>
          </w:p>
        </w:tc>
        <w:tc>
          <w:tcPr>
            <w:tcW w:w="2651" w:type="dxa"/>
          </w:tcPr>
          <w:p w:rsidR="00DC030A" w:rsidRPr="00E45ABE" w:rsidRDefault="00DC030A" w:rsidP="0016221E">
            <w:pPr>
              <w:spacing w:before="9"/>
              <w:rPr>
                <w:rFonts w:asciiTheme="minorBidi" w:hAnsiTheme="minorBidi" w:cstheme="minorBidi"/>
                <w:sz w:val="22"/>
                <w:szCs w:val="22"/>
              </w:rPr>
            </w:pPr>
            <w:r w:rsidRPr="00E45ABE">
              <w:rPr>
                <w:rFonts w:asciiTheme="minorBidi" w:hAnsiTheme="minorBidi" w:cstheme="minorBidi"/>
                <w:sz w:val="22"/>
                <w:szCs w:val="22"/>
              </w:rPr>
              <w:t>Never attended</w:t>
            </w:r>
          </w:p>
        </w:tc>
      </w:tr>
      <w:tr w:rsidR="00DC030A" w:rsidRPr="00E45ABE" w:rsidTr="0016221E">
        <w:trPr>
          <w:trHeight w:val="332"/>
        </w:trPr>
        <w:tc>
          <w:tcPr>
            <w:tcW w:w="2471" w:type="dxa"/>
          </w:tcPr>
          <w:p w:rsidR="00DC030A" w:rsidRPr="00E45ABE" w:rsidRDefault="00DC030A" w:rsidP="0016221E">
            <w:pPr>
              <w:spacing w:before="9"/>
              <w:rPr>
                <w:rFonts w:asciiTheme="minorBidi" w:hAnsiTheme="minorBidi" w:cstheme="minorBidi"/>
                <w:bCs/>
                <w:i/>
                <w:iCs/>
                <w:sz w:val="22"/>
                <w:szCs w:val="22"/>
                <w:u w:val="single"/>
              </w:rPr>
            </w:pPr>
            <w:r w:rsidRPr="00E45ABE">
              <w:rPr>
                <w:rFonts w:asciiTheme="minorBidi" w:hAnsiTheme="minorBidi" w:cstheme="minorBidi"/>
                <w:sz w:val="22"/>
                <w:szCs w:val="22"/>
              </w:rPr>
              <w:t>Medications.</w:t>
            </w:r>
            <w:r w:rsidRPr="00E45ABE">
              <w:rPr>
                <w:rFonts w:ascii="Arial" w:hAnsi="Arial" w:cs="Arial"/>
                <w:sz w:val="22"/>
                <w:szCs w:val="22"/>
              </w:rPr>
              <w:t xml:space="preserve"> </w:t>
            </w:r>
            <w:r w:rsidRPr="00E45ABE">
              <w:rPr>
                <w:rFonts w:asciiTheme="minorBidi" w:hAnsiTheme="minorBidi" w:cstheme="minorBidi"/>
                <w:bCs/>
                <w:i/>
                <w:iCs/>
                <w:sz w:val="22"/>
                <w:szCs w:val="22"/>
                <w:u w:val="single"/>
              </w:rPr>
              <w:t>(1/2)</w:t>
            </w:r>
          </w:p>
          <w:p w:rsidR="00DC030A" w:rsidRPr="00E45ABE" w:rsidRDefault="00DC030A" w:rsidP="0016221E">
            <w:pPr>
              <w:spacing w:before="9"/>
              <w:rPr>
                <w:rFonts w:asciiTheme="minorBidi" w:hAnsiTheme="minorBidi" w:cstheme="minorBidi"/>
                <w:sz w:val="22"/>
                <w:szCs w:val="22"/>
              </w:rPr>
            </w:pPr>
            <w:r w:rsidRPr="00E45ABE">
              <w:rPr>
                <w:rFonts w:ascii="Arial" w:hAnsi="Arial" w:cs="Arial"/>
                <w:sz w:val="22"/>
                <w:szCs w:val="22"/>
              </w:rPr>
              <w:t>Allergies</w:t>
            </w:r>
            <w:r w:rsidRPr="00E45ABE">
              <w:rPr>
                <w:rFonts w:asciiTheme="minorBidi" w:hAnsiTheme="minorBidi" w:cstheme="minorBidi"/>
                <w:bCs/>
                <w:i/>
                <w:iCs/>
                <w:sz w:val="22"/>
                <w:szCs w:val="22"/>
                <w:u w:val="single"/>
              </w:rPr>
              <w:t>(1/2)</w:t>
            </w:r>
          </w:p>
        </w:tc>
        <w:tc>
          <w:tcPr>
            <w:tcW w:w="1237" w:type="dxa"/>
          </w:tcPr>
          <w:p w:rsidR="00DC030A" w:rsidRPr="00E45ABE" w:rsidRDefault="00DC030A" w:rsidP="0016221E">
            <w:pPr>
              <w:spacing w:before="9"/>
              <w:rPr>
                <w:rFonts w:asciiTheme="minorBidi" w:hAnsiTheme="minorBidi" w:cstheme="minorBidi"/>
                <w:sz w:val="22"/>
                <w:szCs w:val="22"/>
              </w:rPr>
            </w:pPr>
          </w:p>
        </w:tc>
        <w:tc>
          <w:tcPr>
            <w:tcW w:w="1530" w:type="dxa"/>
          </w:tcPr>
          <w:p w:rsidR="00DC030A" w:rsidRPr="00E45ABE" w:rsidRDefault="00DC030A" w:rsidP="0016221E">
            <w:pPr>
              <w:spacing w:before="9"/>
              <w:rPr>
                <w:rFonts w:asciiTheme="minorBidi" w:hAnsiTheme="minorBidi" w:cstheme="minorBidi"/>
                <w:sz w:val="22"/>
                <w:szCs w:val="22"/>
              </w:rPr>
            </w:pPr>
          </w:p>
        </w:tc>
        <w:tc>
          <w:tcPr>
            <w:tcW w:w="1170" w:type="dxa"/>
          </w:tcPr>
          <w:p w:rsidR="00DC030A" w:rsidRPr="00E45ABE" w:rsidRDefault="00DC030A" w:rsidP="0016221E">
            <w:pPr>
              <w:spacing w:before="9"/>
              <w:rPr>
                <w:rFonts w:asciiTheme="minorBidi" w:hAnsiTheme="minorBidi" w:cstheme="minorBidi"/>
                <w:sz w:val="22"/>
                <w:szCs w:val="22"/>
              </w:rPr>
            </w:pPr>
          </w:p>
        </w:tc>
        <w:tc>
          <w:tcPr>
            <w:tcW w:w="2651" w:type="dxa"/>
          </w:tcPr>
          <w:p w:rsidR="00DC030A" w:rsidRPr="00E45ABE" w:rsidRDefault="00DC030A" w:rsidP="0016221E">
            <w:pPr>
              <w:spacing w:before="9"/>
              <w:rPr>
                <w:rFonts w:asciiTheme="minorBidi" w:hAnsiTheme="minorBidi" w:cstheme="minorBidi"/>
                <w:sz w:val="22"/>
                <w:szCs w:val="22"/>
              </w:rPr>
            </w:pPr>
            <w:r w:rsidRPr="00E45ABE">
              <w:rPr>
                <w:rFonts w:asciiTheme="minorBidi" w:hAnsiTheme="minorBidi" w:cstheme="minorBidi"/>
                <w:sz w:val="22"/>
                <w:szCs w:val="22"/>
              </w:rPr>
              <w:t>Non compliant</w:t>
            </w:r>
          </w:p>
        </w:tc>
      </w:tr>
      <w:tr w:rsidR="00DC030A" w:rsidRPr="00E45ABE" w:rsidTr="0016221E">
        <w:trPr>
          <w:trHeight w:val="593"/>
        </w:trPr>
        <w:tc>
          <w:tcPr>
            <w:tcW w:w="9059" w:type="dxa"/>
            <w:gridSpan w:val="5"/>
          </w:tcPr>
          <w:p w:rsidR="00DC030A" w:rsidRPr="009F5090" w:rsidRDefault="00DC030A" w:rsidP="0016221E">
            <w:pPr>
              <w:spacing w:before="9"/>
              <w:jc w:val="center"/>
              <w:rPr>
                <w:rFonts w:asciiTheme="minorBidi" w:hAnsiTheme="minorBidi" w:cstheme="minorBidi"/>
                <w:b/>
                <w:bCs/>
                <w:sz w:val="22"/>
                <w:szCs w:val="22"/>
              </w:rPr>
            </w:pPr>
            <w:r w:rsidRPr="009F5090">
              <w:rPr>
                <w:rFonts w:asciiTheme="minorBidi" w:hAnsiTheme="minorBidi" w:cstheme="minorBidi"/>
                <w:b/>
                <w:bCs/>
                <w:sz w:val="22"/>
                <w:szCs w:val="22"/>
              </w:rPr>
              <w:t>On examination she has bilateral wheezing and she using her accessory muscles</w:t>
            </w:r>
          </w:p>
          <w:p w:rsidR="00DC030A" w:rsidRPr="009F5090" w:rsidRDefault="00DC030A" w:rsidP="0016221E">
            <w:pPr>
              <w:spacing w:before="9"/>
              <w:jc w:val="center"/>
              <w:rPr>
                <w:rFonts w:ascii="Arial" w:hAnsi="Arial"/>
                <w:color w:val="000000"/>
                <w:sz w:val="22"/>
                <w:szCs w:val="22"/>
              </w:rPr>
            </w:pPr>
            <w:r w:rsidRPr="009F5090">
              <w:rPr>
                <w:rFonts w:asciiTheme="minorBidi" w:hAnsiTheme="minorBidi" w:cstheme="minorBidi"/>
                <w:b/>
                <w:bCs/>
                <w:sz w:val="22"/>
                <w:szCs w:val="22"/>
                <w:u w:val="single"/>
              </w:rPr>
              <w:t>Mention 6 Investigations you will do?</w:t>
            </w:r>
            <w:r>
              <w:rPr>
                <w:rFonts w:asciiTheme="minorBidi" w:hAnsiTheme="minorBidi" w:cstheme="minorBidi"/>
                <w:b/>
                <w:bCs/>
                <w:sz w:val="22"/>
                <w:szCs w:val="22"/>
                <w:u w:val="single"/>
              </w:rPr>
              <w:t xml:space="preserve">4-6min </w:t>
            </w:r>
            <w:r w:rsidRPr="009F5090">
              <w:rPr>
                <w:rFonts w:asciiTheme="minorBidi" w:hAnsiTheme="minorBidi" w:cstheme="minorBidi"/>
                <w:b/>
                <w:bCs/>
                <w:sz w:val="22"/>
                <w:szCs w:val="22"/>
                <w:u w:val="single"/>
              </w:rPr>
              <w:t xml:space="preserve"> No mark for more</w:t>
            </w:r>
          </w:p>
        </w:tc>
      </w:tr>
      <w:tr w:rsidR="00DC030A" w:rsidRPr="00E45ABE" w:rsidTr="0016221E">
        <w:trPr>
          <w:trHeight w:val="296"/>
        </w:trPr>
        <w:tc>
          <w:tcPr>
            <w:tcW w:w="2471" w:type="dxa"/>
          </w:tcPr>
          <w:p w:rsidR="00DC030A" w:rsidRPr="00E45ABE" w:rsidRDefault="00DC030A" w:rsidP="0016221E">
            <w:pPr>
              <w:spacing w:before="9"/>
              <w:rPr>
                <w:rFonts w:asciiTheme="minorBidi" w:hAnsiTheme="minorBidi" w:cstheme="minorBidi"/>
                <w:bCs/>
                <w:sz w:val="22"/>
                <w:szCs w:val="22"/>
              </w:rPr>
            </w:pPr>
            <w:r w:rsidRPr="00E45ABE">
              <w:rPr>
                <w:rFonts w:ascii="Arial" w:hAnsi="Arial" w:cs="Arial"/>
                <w:color w:val="000000"/>
                <w:sz w:val="22"/>
                <w:szCs w:val="22"/>
              </w:rPr>
              <w:t xml:space="preserve">Peak expiratory flow rate </w:t>
            </w:r>
            <w:r w:rsidRPr="00E45ABE">
              <w:rPr>
                <w:rFonts w:asciiTheme="minorBidi" w:hAnsiTheme="minorBidi" w:cstheme="minorBidi"/>
                <w:bCs/>
                <w:sz w:val="22"/>
                <w:szCs w:val="22"/>
              </w:rPr>
              <w:t>PEFR</w:t>
            </w:r>
          </w:p>
        </w:tc>
        <w:tc>
          <w:tcPr>
            <w:tcW w:w="1237" w:type="dxa"/>
          </w:tcPr>
          <w:p w:rsidR="00DC030A" w:rsidRPr="00E45ABE" w:rsidRDefault="00DC030A" w:rsidP="0016221E">
            <w:pPr>
              <w:spacing w:before="9"/>
              <w:rPr>
                <w:rFonts w:asciiTheme="minorBidi" w:hAnsiTheme="minorBidi" w:cstheme="minorBidi"/>
                <w:bCs/>
                <w:sz w:val="22"/>
                <w:szCs w:val="22"/>
              </w:rPr>
            </w:pPr>
          </w:p>
        </w:tc>
        <w:tc>
          <w:tcPr>
            <w:tcW w:w="1530" w:type="dxa"/>
          </w:tcPr>
          <w:p w:rsidR="00DC030A" w:rsidRPr="00E45ABE" w:rsidRDefault="00DC030A" w:rsidP="0016221E">
            <w:pPr>
              <w:spacing w:before="9"/>
              <w:rPr>
                <w:rFonts w:asciiTheme="minorBidi" w:hAnsiTheme="minorBidi" w:cstheme="minorBidi"/>
                <w:bCs/>
                <w:sz w:val="22"/>
                <w:szCs w:val="22"/>
              </w:rPr>
            </w:pPr>
          </w:p>
        </w:tc>
        <w:tc>
          <w:tcPr>
            <w:tcW w:w="1170" w:type="dxa"/>
          </w:tcPr>
          <w:p w:rsidR="00DC030A" w:rsidRPr="00E45ABE" w:rsidRDefault="00DC030A" w:rsidP="0016221E">
            <w:pPr>
              <w:spacing w:before="9"/>
              <w:rPr>
                <w:rFonts w:asciiTheme="minorBidi" w:hAnsiTheme="minorBidi" w:cstheme="minorBidi"/>
                <w:bCs/>
                <w:sz w:val="22"/>
                <w:szCs w:val="22"/>
              </w:rPr>
            </w:pPr>
          </w:p>
        </w:tc>
        <w:tc>
          <w:tcPr>
            <w:tcW w:w="2651" w:type="dxa"/>
          </w:tcPr>
          <w:p w:rsidR="00DC030A" w:rsidRPr="00E45ABE" w:rsidRDefault="00DC030A" w:rsidP="0016221E">
            <w:pPr>
              <w:spacing w:before="9"/>
              <w:rPr>
                <w:rFonts w:asciiTheme="minorBidi" w:hAnsiTheme="minorBidi" w:cstheme="minorBidi"/>
                <w:bCs/>
                <w:sz w:val="22"/>
                <w:szCs w:val="22"/>
              </w:rPr>
            </w:pPr>
            <w:r w:rsidRPr="00E45ABE">
              <w:rPr>
                <w:rFonts w:ascii="Arial" w:hAnsi="Arial"/>
                <w:color w:val="000000"/>
                <w:sz w:val="22"/>
                <w:szCs w:val="22"/>
              </w:rPr>
              <w:t>&lt;200 L/min</w:t>
            </w:r>
          </w:p>
        </w:tc>
      </w:tr>
      <w:tr w:rsidR="00DC030A" w:rsidRPr="00E45ABE" w:rsidTr="0016221E">
        <w:trPr>
          <w:trHeight w:val="296"/>
        </w:trPr>
        <w:tc>
          <w:tcPr>
            <w:tcW w:w="2471" w:type="dxa"/>
          </w:tcPr>
          <w:p w:rsidR="00DC030A" w:rsidRPr="00E45ABE" w:rsidRDefault="00DC030A" w:rsidP="0016221E">
            <w:pPr>
              <w:spacing w:before="9"/>
              <w:rPr>
                <w:rFonts w:ascii="Arial" w:hAnsi="Arial" w:cs="Arial"/>
                <w:color w:val="000000"/>
                <w:sz w:val="22"/>
                <w:szCs w:val="22"/>
              </w:rPr>
            </w:pPr>
            <w:r w:rsidRPr="00E45ABE">
              <w:rPr>
                <w:rFonts w:ascii="Arial" w:hAnsi="Arial"/>
                <w:sz w:val="22"/>
                <w:szCs w:val="22"/>
              </w:rPr>
              <w:t xml:space="preserve">Blood/sputum C/S </w:t>
            </w:r>
          </w:p>
        </w:tc>
        <w:tc>
          <w:tcPr>
            <w:tcW w:w="1237" w:type="dxa"/>
          </w:tcPr>
          <w:p w:rsidR="00DC030A" w:rsidRPr="00E45ABE" w:rsidRDefault="00DC030A" w:rsidP="0016221E">
            <w:pPr>
              <w:spacing w:before="9"/>
              <w:rPr>
                <w:rFonts w:asciiTheme="minorBidi" w:hAnsiTheme="minorBidi" w:cstheme="minorBidi"/>
                <w:bCs/>
                <w:sz w:val="22"/>
                <w:szCs w:val="22"/>
              </w:rPr>
            </w:pPr>
          </w:p>
        </w:tc>
        <w:tc>
          <w:tcPr>
            <w:tcW w:w="1530" w:type="dxa"/>
          </w:tcPr>
          <w:p w:rsidR="00DC030A" w:rsidRPr="00E45ABE" w:rsidRDefault="00DC030A" w:rsidP="0016221E">
            <w:pPr>
              <w:spacing w:before="9"/>
              <w:rPr>
                <w:rFonts w:asciiTheme="minorBidi" w:hAnsiTheme="minorBidi" w:cstheme="minorBidi"/>
                <w:bCs/>
                <w:sz w:val="22"/>
                <w:szCs w:val="22"/>
              </w:rPr>
            </w:pPr>
          </w:p>
        </w:tc>
        <w:tc>
          <w:tcPr>
            <w:tcW w:w="1170" w:type="dxa"/>
          </w:tcPr>
          <w:p w:rsidR="00DC030A" w:rsidRPr="00E45ABE" w:rsidRDefault="00DC030A" w:rsidP="0016221E">
            <w:pPr>
              <w:spacing w:before="9"/>
              <w:rPr>
                <w:rFonts w:asciiTheme="minorBidi" w:hAnsiTheme="minorBidi" w:cstheme="minorBidi"/>
                <w:bCs/>
                <w:sz w:val="22"/>
                <w:szCs w:val="22"/>
              </w:rPr>
            </w:pPr>
          </w:p>
        </w:tc>
        <w:tc>
          <w:tcPr>
            <w:tcW w:w="2651" w:type="dxa"/>
          </w:tcPr>
          <w:p w:rsidR="00DC030A" w:rsidRPr="00E45ABE" w:rsidRDefault="00DC030A" w:rsidP="0016221E">
            <w:pPr>
              <w:spacing w:before="9"/>
              <w:rPr>
                <w:rFonts w:ascii="Arial" w:hAnsi="Arial"/>
                <w:color w:val="000000"/>
                <w:sz w:val="22"/>
                <w:szCs w:val="22"/>
              </w:rPr>
            </w:pPr>
          </w:p>
        </w:tc>
      </w:tr>
      <w:tr w:rsidR="00DC030A" w:rsidRPr="00E45ABE" w:rsidTr="0016221E">
        <w:trPr>
          <w:trHeight w:val="296"/>
        </w:trPr>
        <w:tc>
          <w:tcPr>
            <w:tcW w:w="2471" w:type="dxa"/>
          </w:tcPr>
          <w:p w:rsidR="00DC030A" w:rsidRPr="00E45ABE" w:rsidRDefault="00DC030A" w:rsidP="0016221E">
            <w:pPr>
              <w:spacing w:before="9"/>
              <w:rPr>
                <w:rFonts w:ascii="Arial" w:hAnsi="Arial"/>
                <w:sz w:val="22"/>
                <w:szCs w:val="22"/>
              </w:rPr>
            </w:pPr>
            <w:r w:rsidRPr="00E45ABE">
              <w:rPr>
                <w:rFonts w:ascii="Arial" w:hAnsi="Arial"/>
                <w:sz w:val="22"/>
                <w:szCs w:val="22"/>
              </w:rPr>
              <w:t>CBC</w:t>
            </w:r>
            <w:r w:rsidRPr="00E45ABE">
              <w:rPr>
                <w:rFonts w:asciiTheme="minorBidi" w:hAnsiTheme="minorBidi" w:cstheme="minorBidi"/>
                <w:bCs/>
                <w:i/>
                <w:iCs/>
                <w:sz w:val="22"/>
                <w:szCs w:val="22"/>
                <w:u w:val="single"/>
              </w:rPr>
              <w:t>(1/2)</w:t>
            </w:r>
          </w:p>
          <w:p w:rsidR="00DC030A" w:rsidRPr="00E45ABE" w:rsidRDefault="00DC030A" w:rsidP="0016221E">
            <w:pPr>
              <w:spacing w:before="9"/>
              <w:rPr>
                <w:rFonts w:ascii="Arial" w:hAnsi="Arial"/>
                <w:sz w:val="22"/>
                <w:szCs w:val="22"/>
              </w:rPr>
            </w:pPr>
            <w:r w:rsidRPr="00E45ABE">
              <w:rPr>
                <w:rFonts w:ascii="Arial" w:hAnsi="Arial"/>
                <w:sz w:val="22"/>
                <w:szCs w:val="22"/>
              </w:rPr>
              <w:t xml:space="preserve">U/E, </w:t>
            </w:r>
            <w:proofErr w:type="spellStart"/>
            <w:r w:rsidRPr="00E45ABE">
              <w:rPr>
                <w:rFonts w:ascii="Arial" w:hAnsi="Arial"/>
                <w:sz w:val="22"/>
                <w:szCs w:val="22"/>
              </w:rPr>
              <w:t>creat</w:t>
            </w:r>
            <w:proofErr w:type="spellEnd"/>
            <w:r w:rsidRPr="00E45ABE">
              <w:rPr>
                <w:rFonts w:asciiTheme="minorBidi" w:hAnsiTheme="minorBidi" w:cstheme="minorBidi"/>
                <w:bCs/>
                <w:i/>
                <w:iCs/>
                <w:sz w:val="22"/>
                <w:szCs w:val="22"/>
                <w:u w:val="single"/>
              </w:rPr>
              <w:t>(1/2)</w:t>
            </w:r>
          </w:p>
        </w:tc>
        <w:tc>
          <w:tcPr>
            <w:tcW w:w="1237" w:type="dxa"/>
          </w:tcPr>
          <w:p w:rsidR="00DC030A" w:rsidRPr="00E45ABE" w:rsidRDefault="00DC030A" w:rsidP="0016221E">
            <w:pPr>
              <w:spacing w:before="9"/>
              <w:rPr>
                <w:rFonts w:asciiTheme="minorBidi" w:hAnsiTheme="minorBidi" w:cstheme="minorBidi"/>
                <w:bCs/>
                <w:sz w:val="22"/>
                <w:szCs w:val="22"/>
              </w:rPr>
            </w:pPr>
          </w:p>
        </w:tc>
        <w:tc>
          <w:tcPr>
            <w:tcW w:w="1530" w:type="dxa"/>
          </w:tcPr>
          <w:p w:rsidR="00DC030A" w:rsidRPr="00E45ABE" w:rsidRDefault="00DC030A" w:rsidP="0016221E">
            <w:pPr>
              <w:spacing w:before="9"/>
              <w:rPr>
                <w:rFonts w:asciiTheme="minorBidi" w:hAnsiTheme="minorBidi" w:cstheme="minorBidi"/>
                <w:bCs/>
                <w:sz w:val="22"/>
                <w:szCs w:val="22"/>
              </w:rPr>
            </w:pPr>
          </w:p>
        </w:tc>
        <w:tc>
          <w:tcPr>
            <w:tcW w:w="1170" w:type="dxa"/>
          </w:tcPr>
          <w:p w:rsidR="00DC030A" w:rsidRPr="00E45ABE" w:rsidRDefault="00DC030A" w:rsidP="0016221E">
            <w:pPr>
              <w:spacing w:before="9"/>
              <w:rPr>
                <w:rFonts w:asciiTheme="minorBidi" w:hAnsiTheme="minorBidi" w:cstheme="minorBidi"/>
                <w:bCs/>
                <w:sz w:val="22"/>
                <w:szCs w:val="22"/>
              </w:rPr>
            </w:pPr>
          </w:p>
        </w:tc>
        <w:tc>
          <w:tcPr>
            <w:tcW w:w="2651" w:type="dxa"/>
          </w:tcPr>
          <w:p w:rsidR="00DC030A" w:rsidRPr="00E45ABE" w:rsidRDefault="00DC030A" w:rsidP="0016221E">
            <w:pPr>
              <w:spacing w:before="9"/>
              <w:rPr>
                <w:rFonts w:ascii="Arial" w:hAnsi="Arial"/>
                <w:color w:val="000000"/>
                <w:sz w:val="22"/>
                <w:szCs w:val="22"/>
              </w:rPr>
            </w:pPr>
          </w:p>
        </w:tc>
      </w:tr>
      <w:tr w:rsidR="00DC030A" w:rsidRPr="00E45ABE" w:rsidTr="0016221E">
        <w:trPr>
          <w:trHeight w:val="296"/>
        </w:trPr>
        <w:tc>
          <w:tcPr>
            <w:tcW w:w="2471" w:type="dxa"/>
          </w:tcPr>
          <w:p w:rsidR="00DC030A" w:rsidRPr="00E45ABE" w:rsidRDefault="00DC030A" w:rsidP="0016221E">
            <w:pPr>
              <w:spacing w:before="9"/>
              <w:rPr>
                <w:rFonts w:asciiTheme="minorBidi" w:hAnsiTheme="minorBidi" w:cstheme="minorBidi"/>
                <w:bCs/>
                <w:sz w:val="22"/>
                <w:szCs w:val="22"/>
              </w:rPr>
            </w:pPr>
            <w:r w:rsidRPr="00E45ABE">
              <w:rPr>
                <w:rFonts w:asciiTheme="minorBidi" w:hAnsiTheme="minorBidi" w:cstheme="minorBidi"/>
                <w:bCs/>
                <w:sz w:val="22"/>
                <w:szCs w:val="22"/>
              </w:rPr>
              <w:t xml:space="preserve">ABG </w:t>
            </w:r>
          </w:p>
        </w:tc>
        <w:tc>
          <w:tcPr>
            <w:tcW w:w="1237" w:type="dxa"/>
          </w:tcPr>
          <w:p w:rsidR="00DC030A" w:rsidRPr="00E45ABE" w:rsidRDefault="00DC030A" w:rsidP="0016221E">
            <w:pPr>
              <w:spacing w:before="9"/>
              <w:rPr>
                <w:rFonts w:asciiTheme="minorBidi" w:hAnsiTheme="minorBidi" w:cstheme="minorBidi"/>
                <w:bCs/>
                <w:sz w:val="22"/>
                <w:szCs w:val="22"/>
              </w:rPr>
            </w:pPr>
          </w:p>
        </w:tc>
        <w:tc>
          <w:tcPr>
            <w:tcW w:w="1530" w:type="dxa"/>
          </w:tcPr>
          <w:p w:rsidR="00DC030A" w:rsidRPr="00E45ABE" w:rsidRDefault="00DC030A" w:rsidP="0016221E">
            <w:pPr>
              <w:spacing w:before="9"/>
              <w:rPr>
                <w:rFonts w:asciiTheme="minorBidi" w:hAnsiTheme="minorBidi" w:cstheme="minorBidi"/>
                <w:bCs/>
                <w:sz w:val="22"/>
                <w:szCs w:val="22"/>
              </w:rPr>
            </w:pPr>
          </w:p>
        </w:tc>
        <w:tc>
          <w:tcPr>
            <w:tcW w:w="1170" w:type="dxa"/>
          </w:tcPr>
          <w:p w:rsidR="00DC030A" w:rsidRPr="00E45ABE" w:rsidRDefault="00DC030A" w:rsidP="0016221E">
            <w:pPr>
              <w:spacing w:before="9"/>
              <w:rPr>
                <w:rFonts w:asciiTheme="minorBidi" w:hAnsiTheme="minorBidi" w:cstheme="minorBidi"/>
                <w:bCs/>
                <w:sz w:val="22"/>
                <w:szCs w:val="22"/>
              </w:rPr>
            </w:pPr>
          </w:p>
        </w:tc>
        <w:tc>
          <w:tcPr>
            <w:tcW w:w="2651" w:type="dxa"/>
          </w:tcPr>
          <w:p w:rsidR="00DC030A" w:rsidRPr="00E45ABE" w:rsidRDefault="00DC030A" w:rsidP="0016221E">
            <w:pPr>
              <w:spacing w:before="9"/>
              <w:rPr>
                <w:rFonts w:asciiTheme="minorBidi" w:hAnsiTheme="minorBidi" w:cstheme="minorBidi"/>
                <w:bCs/>
                <w:sz w:val="22"/>
                <w:szCs w:val="22"/>
              </w:rPr>
            </w:pPr>
            <w:r w:rsidRPr="00E45ABE">
              <w:rPr>
                <w:rFonts w:asciiTheme="minorBidi" w:hAnsiTheme="minorBidi" w:cstheme="minorBidi"/>
                <w:bCs/>
                <w:sz w:val="22"/>
                <w:szCs w:val="22"/>
              </w:rPr>
              <w:t>PO</w:t>
            </w:r>
            <w:r w:rsidRPr="00E45ABE">
              <w:rPr>
                <w:rFonts w:asciiTheme="minorBidi" w:hAnsiTheme="minorBidi" w:cstheme="minorBidi"/>
                <w:bCs/>
                <w:sz w:val="22"/>
                <w:szCs w:val="22"/>
                <w:vertAlign w:val="subscript"/>
              </w:rPr>
              <w:t>2</w:t>
            </w:r>
            <w:r w:rsidRPr="00E45ABE">
              <w:rPr>
                <w:rFonts w:asciiTheme="minorBidi" w:hAnsiTheme="minorBidi" w:cstheme="minorBidi"/>
                <w:bCs/>
                <w:sz w:val="22"/>
                <w:szCs w:val="22"/>
              </w:rPr>
              <w:t xml:space="preserve"> 58</w:t>
            </w:r>
            <w:r>
              <w:rPr>
                <w:rFonts w:asciiTheme="minorBidi" w:hAnsiTheme="minorBidi" w:cstheme="minorBidi"/>
                <w:bCs/>
                <w:sz w:val="22"/>
                <w:szCs w:val="22"/>
              </w:rPr>
              <w:t>, PCO2 22</w:t>
            </w:r>
          </w:p>
        </w:tc>
      </w:tr>
      <w:tr w:rsidR="00DC030A" w:rsidRPr="00E45ABE" w:rsidTr="0016221E">
        <w:trPr>
          <w:trHeight w:val="242"/>
        </w:trPr>
        <w:tc>
          <w:tcPr>
            <w:tcW w:w="2471" w:type="dxa"/>
          </w:tcPr>
          <w:p w:rsidR="00DC030A" w:rsidRPr="00E45ABE" w:rsidRDefault="00DC030A" w:rsidP="0016221E">
            <w:pPr>
              <w:spacing w:before="9"/>
              <w:rPr>
                <w:rFonts w:asciiTheme="minorBidi" w:hAnsiTheme="minorBidi" w:cstheme="minorBidi"/>
                <w:bCs/>
                <w:sz w:val="22"/>
                <w:szCs w:val="22"/>
              </w:rPr>
            </w:pPr>
            <w:r w:rsidRPr="00E45ABE">
              <w:rPr>
                <w:rFonts w:asciiTheme="minorBidi" w:hAnsiTheme="minorBidi" w:cstheme="minorBidi"/>
                <w:bCs/>
                <w:sz w:val="22"/>
                <w:szCs w:val="22"/>
              </w:rPr>
              <w:t>CXR</w:t>
            </w:r>
          </w:p>
        </w:tc>
        <w:tc>
          <w:tcPr>
            <w:tcW w:w="1237" w:type="dxa"/>
          </w:tcPr>
          <w:p w:rsidR="00DC030A" w:rsidRPr="00E45ABE" w:rsidRDefault="00DC030A" w:rsidP="0016221E">
            <w:pPr>
              <w:spacing w:before="9"/>
              <w:rPr>
                <w:rFonts w:asciiTheme="minorBidi" w:hAnsiTheme="minorBidi" w:cstheme="minorBidi"/>
                <w:bCs/>
                <w:sz w:val="22"/>
                <w:szCs w:val="22"/>
              </w:rPr>
            </w:pPr>
          </w:p>
        </w:tc>
        <w:tc>
          <w:tcPr>
            <w:tcW w:w="1530" w:type="dxa"/>
          </w:tcPr>
          <w:p w:rsidR="00DC030A" w:rsidRPr="00E45ABE" w:rsidRDefault="00DC030A" w:rsidP="0016221E">
            <w:pPr>
              <w:spacing w:before="9"/>
              <w:rPr>
                <w:rFonts w:asciiTheme="minorBidi" w:hAnsiTheme="minorBidi" w:cstheme="minorBidi"/>
                <w:bCs/>
                <w:sz w:val="22"/>
                <w:szCs w:val="22"/>
              </w:rPr>
            </w:pPr>
          </w:p>
        </w:tc>
        <w:tc>
          <w:tcPr>
            <w:tcW w:w="1170" w:type="dxa"/>
          </w:tcPr>
          <w:p w:rsidR="00DC030A" w:rsidRPr="00E45ABE" w:rsidRDefault="00DC030A" w:rsidP="0016221E">
            <w:pPr>
              <w:spacing w:before="9"/>
              <w:rPr>
                <w:rFonts w:asciiTheme="minorBidi" w:hAnsiTheme="minorBidi" w:cstheme="minorBidi"/>
                <w:bCs/>
                <w:sz w:val="22"/>
                <w:szCs w:val="22"/>
              </w:rPr>
            </w:pPr>
          </w:p>
        </w:tc>
        <w:tc>
          <w:tcPr>
            <w:tcW w:w="2651" w:type="dxa"/>
          </w:tcPr>
          <w:p w:rsidR="00DC030A" w:rsidRPr="00E45ABE" w:rsidRDefault="00DC030A" w:rsidP="0016221E">
            <w:pPr>
              <w:spacing w:before="9"/>
              <w:rPr>
                <w:rFonts w:asciiTheme="minorBidi" w:hAnsiTheme="minorBidi" w:cstheme="minorBidi"/>
                <w:bCs/>
                <w:sz w:val="22"/>
                <w:szCs w:val="22"/>
              </w:rPr>
            </w:pPr>
            <w:proofErr w:type="spellStart"/>
            <w:r w:rsidRPr="00E45ABE">
              <w:rPr>
                <w:rFonts w:asciiTheme="minorBidi" w:hAnsiTheme="minorBidi" w:cstheme="minorBidi"/>
                <w:sz w:val="22"/>
                <w:szCs w:val="22"/>
              </w:rPr>
              <w:t>Rt</w:t>
            </w:r>
            <w:proofErr w:type="spellEnd"/>
            <w:r w:rsidRPr="00E45ABE">
              <w:rPr>
                <w:rFonts w:asciiTheme="minorBidi" w:hAnsiTheme="minorBidi" w:cstheme="minorBidi"/>
                <w:sz w:val="22"/>
                <w:szCs w:val="22"/>
              </w:rPr>
              <w:t xml:space="preserve"> mid-zone </w:t>
            </w:r>
            <w:r w:rsidRPr="00E45ABE">
              <w:rPr>
                <w:rFonts w:asciiTheme="minorBidi" w:hAnsiTheme="minorBidi" w:cstheme="minorBidi"/>
                <w:bCs/>
                <w:sz w:val="22"/>
                <w:szCs w:val="22"/>
              </w:rPr>
              <w:t xml:space="preserve">consoled. </w:t>
            </w:r>
          </w:p>
        </w:tc>
      </w:tr>
      <w:tr w:rsidR="00DC030A" w:rsidRPr="00E45ABE" w:rsidTr="0016221E">
        <w:trPr>
          <w:trHeight w:val="188"/>
        </w:trPr>
        <w:tc>
          <w:tcPr>
            <w:tcW w:w="9059" w:type="dxa"/>
            <w:gridSpan w:val="5"/>
          </w:tcPr>
          <w:p w:rsidR="00DC030A" w:rsidRPr="00593917" w:rsidRDefault="00DC030A" w:rsidP="0016221E">
            <w:pPr>
              <w:spacing w:before="9"/>
              <w:jc w:val="center"/>
              <w:rPr>
                <w:rFonts w:asciiTheme="minorBidi" w:hAnsiTheme="minorBidi" w:cstheme="minorBidi"/>
                <w:b/>
              </w:rPr>
            </w:pPr>
            <w:r w:rsidRPr="00593917">
              <w:rPr>
                <w:rFonts w:asciiTheme="minorBidi" w:hAnsiTheme="minorBidi" w:cstheme="minorBidi"/>
                <w:b/>
              </w:rPr>
              <w:t xml:space="preserve">What is your Management plan (only 4)?6-8min </w:t>
            </w:r>
            <w:r w:rsidRPr="00593917">
              <w:rPr>
                <w:rFonts w:asciiTheme="minorBidi" w:hAnsiTheme="minorBidi" w:cstheme="minorBidi"/>
                <w:i/>
                <w:iCs/>
              </w:rPr>
              <w:t>No mark for more</w:t>
            </w:r>
          </w:p>
        </w:tc>
      </w:tr>
      <w:tr w:rsidR="00DC030A" w:rsidRPr="00E45ABE" w:rsidTr="0016221E">
        <w:trPr>
          <w:trHeight w:val="260"/>
        </w:trPr>
        <w:tc>
          <w:tcPr>
            <w:tcW w:w="2471" w:type="dxa"/>
          </w:tcPr>
          <w:p w:rsidR="00DC030A" w:rsidRPr="00E45ABE" w:rsidRDefault="00DC030A" w:rsidP="0016221E">
            <w:pPr>
              <w:rPr>
                <w:rFonts w:asciiTheme="minorBidi" w:hAnsiTheme="minorBidi" w:cstheme="minorBidi"/>
                <w:bCs/>
                <w:sz w:val="22"/>
                <w:szCs w:val="22"/>
              </w:rPr>
            </w:pPr>
            <w:proofErr w:type="spellStart"/>
            <w:r w:rsidRPr="00E45ABE">
              <w:rPr>
                <w:rFonts w:asciiTheme="minorBidi" w:hAnsiTheme="minorBidi" w:cstheme="minorBidi"/>
                <w:bCs/>
                <w:sz w:val="22"/>
                <w:szCs w:val="22"/>
              </w:rPr>
              <w:t>Ventolin</w:t>
            </w:r>
            <w:proofErr w:type="spellEnd"/>
            <w:r w:rsidRPr="00E45ABE">
              <w:rPr>
                <w:rFonts w:asciiTheme="minorBidi" w:hAnsiTheme="minorBidi" w:cstheme="minorBidi"/>
                <w:bCs/>
                <w:sz w:val="22"/>
                <w:szCs w:val="22"/>
              </w:rPr>
              <w:t xml:space="preserve"> Neb </w:t>
            </w:r>
          </w:p>
        </w:tc>
        <w:tc>
          <w:tcPr>
            <w:tcW w:w="1237" w:type="dxa"/>
          </w:tcPr>
          <w:p w:rsidR="00DC030A" w:rsidRPr="00E45ABE" w:rsidRDefault="00DC030A" w:rsidP="0016221E">
            <w:pPr>
              <w:spacing w:before="9"/>
              <w:rPr>
                <w:rFonts w:asciiTheme="minorBidi" w:hAnsiTheme="minorBidi" w:cstheme="minorBidi"/>
                <w:bCs/>
                <w:sz w:val="22"/>
                <w:szCs w:val="22"/>
              </w:rPr>
            </w:pPr>
          </w:p>
        </w:tc>
        <w:tc>
          <w:tcPr>
            <w:tcW w:w="1530" w:type="dxa"/>
          </w:tcPr>
          <w:p w:rsidR="00DC030A" w:rsidRPr="00E45ABE" w:rsidRDefault="00DC030A" w:rsidP="0016221E">
            <w:pPr>
              <w:spacing w:before="9"/>
              <w:rPr>
                <w:rFonts w:asciiTheme="minorBidi" w:hAnsiTheme="minorBidi" w:cstheme="minorBidi"/>
                <w:bCs/>
                <w:sz w:val="22"/>
                <w:szCs w:val="22"/>
              </w:rPr>
            </w:pPr>
          </w:p>
        </w:tc>
        <w:tc>
          <w:tcPr>
            <w:tcW w:w="1170" w:type="dxa"/>
          </w:tcPr>
          <w:p w:rsidR="00DC030A" w:rsidRPr="00E45ABE" w:rsidRDefault="00DC030A" w:rsidP="0016221E">
            <w:pPr>
              <w:spacing w:before="9"/>
              <w:rPr>
                <w:rFonts w:asciiTheme="minorBidi" w:hAnsiTheme="minorBidi" w:cstheme="minorBidi"/>
                <w:bCs/>
                <w:sz w:val="22"/>
                <w:szCs w:val="22"/>
              </w:rPr>
            </w:pPr>
          </w:p>
        </w:tc>
        <w:tc>
          <w:tcPr>
            <w:tcW w:w="2651" w:type="dxa"/>
          </w:tcPr>
          <w:p w:rsidR="00DC030A" w:rsidRPr="00E45ABE" w:rsidRDefault="00DC030A" w:rsidP="0016221E">
            <w:pPr>
              <w:spacing w:before="9"/>
              <w:rPr>
                <w:rFonts w:asciiTheme="minorBidi" w:hAnsiTheme="minorBidi" w:cstheme="minorBidi"/>
                <w:bCs/>
                <w:sz w:val="22"/>
                <w:szCs w:val="22"/>
              </w:rPr>
            </w:pPr>
          </w:p>
        </w:tc>
      </w:tr>
      <w:tr w:rsidR="00DC030A" w:rsidRPr="00E45ABE" w:rsidTr="0016221E">
        <w:trPr>
          <w:trHeight w:val="260"/>
        </w:trPr>
        <w:tc>
          <w:tcPr>
            <w:tcW w:w="2471" w:type="dxa"/>
          </w:tcPr>
          <w:p w:rsidR="00DC030A" w:rsidRPr="00E45ABE" w:rsidRDefault="00DC030A" w:rsidP="0016221E">
            <w:pPr>
              <w:rPr>
                <w:rFonts w:asciiTheme="minorBidi" w:hAnsiTheme="minorBidi" w:cstheme="minorBidi"/>
                <w:bCs/>
                <w:sz w:val="22"/>
                <w:szCs w:val="22"/>
              </w:rPr>
            </w:pPr>
            <w:proofErr w:type="spellStart"/>
            <w:r w:rsidRPr="00E45ABE">
              <w:rPr>
                <w:rFonts w:asciiTheme="minorBidi" w:hAnsiTheme="minorBidi" w:cstheme="minorBidi"/>
                <w:bCs/>
                <w:sz w:val="22"/>
                <w:szCs w:val="22"/>
              </w:rPr>
              <w:t>Atrovent</w:t>
            </w:r>
            <w:proofErr w:type="spellEnd"/>
            <w:r w:rsidRPr="00E45ABE">
              <w:rPr>
                <w:rFonts w:asciiTheme="minorBidi" w:hAnsiTheme="minorBidi" w:cstheme="minorBidi"/>
                <w:bCs/>
                <w:sz w:val="22"/>
                <w:szCs w:val="22"/>
              </w:rPr>
              <w:t xml:space="preserve"> Neb</w:t>
            </w:r>
          </w:p>
        </w:tc>
        <w:tc>
          <w:tcPr>
            <w:tcW w:w="1237" w:type="dxa"/>
          </w:tcPr>
          <w:p w:rsidR="00DC030A" w:rsidRPr="00E45ABE" w:rsidRDefault="00DC030A" w:rsidP="0016221E">
            <w:pPr>
              <w:spacing w:before="9"/>
              <w:rPr>
                <w:rFonts w:asciiTheme="minorBidi" w:hAnsiTheme="minorBidi" w:cstheme="minorBidi"/>
                <w:bCs/>
                <w:sz w:val="22"/>
                <w:szCs w:val="22"/>
              </w:rPr>
            </w:pPr>
          </w:p>
        </w:tc>
        <w:tc>
          <w:tcPr>
            <w:tcW w:w="1530" w:type="dxa"/>
          </w:tcPr>
          <w:p w:rsidR="00DC030A" w:rsidRPr="00E45ABE" w:rsidRDefault="00DC030A" w:rsidP="0016221E">
            <w:pPr>
              <w:spacing w:before="9"/>
              <w:rPr>
                <w:rFonts w:asciiTheme="minorBidi" w:hAnsiTheme="minorBidi" w:cstheme="minorBidi"/>
                <w:bCs/>
                <w:sz w:val="22"/>
                <w:szCs w:val="22"/>
              </w:rPr>
            </w:pPr>
          </w:p>
        </w:tc>
        <w:tc>
          <w:tcPr>
            <w:tcW w:w="1170" w:type="dxa"/>
          </w:tcPr>
          <w:p w:rsidR="00DC030A" w:rsidRPr="00E45ABE" w:rsidRDefault="00DC030A" w:rsidP="0016221E">
            <w:pPr>
              <w:spacing w:before="9"/>
              <w:rPr>
                <w:rFonts w:asciiTheme="minorBidi" w:hAnsiTheme="minorBidi" w:cstheme="minorBidi"/>
                <w:bCs/>
                <w:sz w:val="22"/>
                <w:szCs w:val="22"/>
              </w:rPr>
            </w:pPr>
          </w:p>
        </w:tc>
        <w:tc>
          <w:tcPr>
            <w:tcW w:w="2651" w:type="dxa"/>
          </w:tcPr>
          <w:p w:rsidR="00DC030A" w:rsidRPr="00E45ABE" w:rsidRDefault="00DC030A" w:rsidP="0016221E">
            <w:pPr>
              <w:spacing w:before="9"/>
              <w:rPr>
                <w:rFonts w:asciiTheme="minorBidi" w:hAnsiTheme="minorBidi" w:cstheme="minorBidi"/>
                <w:bCs/>
                <w:sz w:val="22"/>
                <w:szCs w:val="22"/>
              </w:rPr>
            </w:pPr>
          </w:p>
        </w:tc>
      </w:tr>
      <w:tr w:rsidR="00DC030A" w:rsidRPr="00E45ABE" w:rsidTr="0016221E">
        <w:trPr>
          <w:trHeight w:val="260"/>
        </w:trPr>
        <w:tc>
          <w:tcPr>
            <w:tcW w:w="2471" w:type="dxa"/>
          </w:tcPr>
          <w:p w:rsidR="00DC030A" w:rsidRPr="00E45ABE" w:rsidRDefault="00DC030A" w:rsidP="0016221E">
            <w:pPr>
              <w:rPr>
                <w:rFonts w:asciiTheme="minorBidi" w:hAnsiTheme="minorBidi" w:cstheme="minorBidi"/>
                <w:bCs/>
                <w:sz w:val="22"/>
                <w:szCs w:val="22"/>
              </w:rPr>
            </w:pPr>
            <w:r w:rsidRPr="00E45ABE">
              <w:rPr>
                <w:rFonts w:asciiTheme="minorBidi" w:hAnsiTheme="minorBidi" w:cstheme="minorBidi"/>
                <w:bCs/>
                <w:sz w:val="22"/>
                <w:szCs w:val="22"/>
              </w:rPr>
              <w:t>Sys. Steroids</w:t>
            </w:r>
          </w:p>
        </w:tc>
        <w:tc>
          <w:tcPr>
            <w:tcW w:w="1237" w:type="dxa"/>
          </w:tcPr>
          <w:p w:rsidR="00DC030A" w:rsidRPr="00E45ABE" w:rsidRDefault="00DC030A" w:rsidP="0016221E">
            <w:pPr>
              <w:spacing w:before="9"/>
              <w:rPr>
                <w:rFonts w:asciiTheme="minorBidi" w:hAnsiTheme="minorBidi" w:cstheme="minorBidi"/>
                <w:bCs/>
                <w:sz w:val="22"/>
                <w:szCs w:val="22"/>
              </w:rPr>
            </w:pPr>
          </w:p>
        </w:tc>
        <w:tc>
          <w:tcPr>
            <w:tcW w:w="1530" w:type="dxa"/>
          </w:tcPr>
          <w:p w:rsidR="00DC030A" w:rsidRPr="00E45ABE" w:rsidRDefault="00DC030A" w:rsidP="0016221E">
            <w:pPr>
              <w:spacing w:before="9"/>
              <w:rPr>
                <w:rFonts w:asciiTheme="minorBidi" w:hAnsiTheme="minorBidi" w:cstheme="minorBidi"/>
                <w:bCs/>
                <w:sz w:val="22"/>
                <w:szCs w:val="22"/>
              </w:rPr>
            </w:pPr>
          </w:p>
        </w:tc>
        <w:tc>
          <w:tcPr>
            <w:tcW w:w="1170" w:type="dxa"/>
          </w:tcPr>
          <w:p w:rsidR="00DC030A" w:rsidRPr="00E45ABE" w:rsidRDefault="00DC030A" w:rsidP="0016221E">
            <w:pPr>
              <w:spacing w:before="9"/>
              <w:rPr>
                <w:rFonts w:asciiTheme="minorBidi" w:hAnsiTheme="minorBidi" w:cstheme="minorBidi"/>
                <w:bCs/>
                <w:sz w:val="22"/>
                <w:szCs w:val="22"/>
              </w:rPr>
            </w:pPr>
          </w:p>
        </w:tc>
        <w:tc>
          <w:tcPr>
            <w:tcW w:w="2651" w:type="dxa"/>
          </w:tcPr>
          <w:p w:rsidR="00DC030A" w:rsidRPr="00E45ABE" w:rsidRDefault="00DC030A" w:rsidP="0016221E">
            <w:pPr>
              <w:spacing w:before="9"/>
              <w:rPr>
                <w:rFonts w:asciiTheme="minorBidi" w:hAnsiTheme="minorBidi" w:cstheme="minorBidi"/>
                <w:bCs/>
                <w:sz w:val="22"/>
                <w:szCs w:val="22"/>
              </w:rPr>
            </w:pPr>
          </w:p>
        </w:tc>
      </w:tr>
      <w:tr w:rsidR="00DC030A" w:rsidRPr="00E45ABE" w:rsidTr="0016221E">
        <w:trPr>
          <w:trHeight w:val="305"/>
        </w:trPr>
        <w:tc>
          <w:tcPr>
            <w:tcW w:w="2471" w:type="dxa"/>
          </w:tcPr>
          <w:p w:rsidR="00DC030A" w:rsidRPr="00E45ABE" w:rsidRDefault="00DC030A" w:rsidP="0016221E">
            <w:pPr>
              <w:spacing w:before="9"/>
              <w:rPr>
                <w:rFonts w:asciiTheme="minorBidi" w:hAnsiTheme="minorBidi" w:cstheme="minorBidi"/>
                <w:bCs/>
                <w:sz w:val="22"/>
                <w:szCs w:val="22"/>
              </w:rPr>
            </w:pPr>
            <w:r w:rsidRPr="00E45ABE">
              <w:rPr>
                <w:rFonts w:asciiTheme="minorBidi" w:hAnsiTheme="minorBidi" w:cstheme="minorBidi"/>
                <w:bCs/>
                <w:sz w:val="22"/>
                <w:szCs w:val="22"/>
              </w:rPr>
              <w:t>Antibiotics</w:t>
            </w:r>
          </w:p>
        </w:tc>
        <w:tc>
          <w:tcPr>
            <w:tcW w:w="1237" w:type="dxa"/>
          </w:tcPr>
          <w:p w:rsidR="00DC030A" w:rsidRPr="00E45ABE" w:rsidRDefault="00DC030A" w:rsidP="0016221E">
            <w:pPr>
              <w:spacing w:before="9"/>
              <w:rPr>
                <w:rFonts w:asciiTheme="minorBidi" w:hAnsiTheme="minorBidi" w:cstheme="minorBidi"/>
                <w:bCs/>
                <w:sz w:val="22"/>
                <w:szCs w:val="22"/>
              </w:rPr>
            </w:pPr>
          </w:p>
        </w:tc>
        <w:tc>
          <w:tcPr>
            <w:tcW w:w="1530" w:type="dxa"/>
          </w:tcPr>
          <w:p w:rsidR="00DC030A" w:rsidRPr="00E45ABE" w:rsidRDefault="00DC030A" w:rsidP="0016221E">
            <w:pPr>
              <w:spacing w:before="9"/>
              <w:rPr>
                <w:rFonts w:asciiTheme="minorBidi" w:hAnsiTheme="minorBidi" w:cstheme="minorBidi"/>
                <w:bCs/>
                <w:sz w:val="22"/>
                <w:szCs w:val="22"/>
              </w:rPr>
            </w:pPr>
          </w:p>
        </w:tc>
        <w:tc>
          <w:tcPr>
            <w:tcW w:w="1170" w:type="dxa"/>
          </w:tcPr>
          <w:p w:rsidR="00DC030A" w:rsidRPr="00E45ABE" w:rsidRDefault="00DC030A" w:rsidP="0016221E">
            <w:pPr>
              <w:spacing w:before="9"/>
              <w:rPr>
                <w:rFonts w:asciiTheme="minorBidi" w:hAnsiTheme="minorBidi" w:cstheme="minorBidi"/>
                <w:bCs/>
                <w:sz w:val="22"/>
                <w:szCs w:val="22"/>
              </w:rPr>
            </w:pPr>
          </w:p>
        </w:tc>
        <w:tc>
          <w:tcPr>
            <w:tcW w:w="2651" w:type="dxa"/>
          </w:tcPr>
          <w:p w:rsidR="00DC030A" w:rsidRPr="00E45ABE" w:rsidRDefault="00DC030A" w:rsidP="0016221E">
            <w:pPr>
              <w:spacing w:before="9"/>
              <w:rPr>
                <w:rFonts w:asciiTheme="minorBidi" w:hAnsiTheme="minorBidi" w:cstheme="minorBidi"/>
                <w:bCs/>
                <w:sz w:val="22"/>
                <w:szCs w:val="22"/>
              </w:rPr>
            </w:pPr>
          </w:p>
        </w:tc>
      </w:tr>
    </w:tbl>
    <w:p w:rsidR="00EF6B9D" w:rsidRDefault="00EF6B9D" w:rsidP="009577C4">
      <w:pPr>
        <w:rPr>
          <w:b/>
          <w:bCs/>
          <w:i/>
          <w:iCs/>
          <w:sz w:val="32"/>
          <w:szCs w:val="32"/>
        </w:rPr>
      </w:pPr>
    </w:p>
    <w:p w:rsidR="00FB7E88" w:rsidRDefault="00FB7E88" w:rsidP="001E39A1">
      <w:pPr>
        <w:jc w:val="center"/>
        <w:rPr>
          <w:sz w:val="22"/>
          <w:szCs w:val="22"/>
        </w:rPr>
      </w:pPr>
    </w:p>
    <w:p w:rsidR="00743420" w:rsidRDefault="00743420" w:rsidP="009577C4">
      <w:pPr>
        <w:rPr>
          <w:b/>
          <w:bCs/>
          <w:i/>
          <w:iCs/>
          <w:sz w:val="32"/>
          <w:szCs w:val="32"/>
        </w:rPr>
      </w:pPr>
    </w:p>
    <w:p w:rsidR="00DC030A" w:rsidRDefault="009577C4">
      <w:pPr>
        <w:rPr>
          <w:b/>
          <w:bCs/>
          <w:i/>
          <w:iCs/>
          <w:sz w:val="32"/>
          <w:szCs w:val="32"/>
        </w:rPr>
      </w:pPr>
      <w:r>
        <w:rPr>
          <w:b/>
          <w:bCs/>
          <w:i/>
          <w:iCs/>
          <w:sz w:val="32"/>
          <w:szCs w:val="32"/>
        </w:rPr>
        <w:t xml:space="preserve">                              </w:t>
      </w:r>
      <w:r w:rsidR="00DC030A">
        <w:rPr>
          <w:b/>
          <w:bCs/>
          <w:i/>
          <w:iCs/>
          <w:sz w:val="32"/>
          <w:szCs w:val="32"/>
        </w:rPr>
        <w:br w:type="page"/>
      </w:r>
    </w:p>
    <w:p w:rsidR="009577C4" w:rsidRPr="0077392D" w:rsidRDefault="009577C4" w:rsidP="00DC030A">
      <w:pPr>
        <w:jc w:val="center"/>
        <w:rPr>
          <w:b/>
          <w:bCs/>
          <w:i/>
          <w:iCs/>
          <w:sz w:val="32"/>
          <w:szCs w:val="32"/>
        </w:rPr>
      </w:pPr>
      <w:r w:rsidRPr="0077392D">
        <w:rPr>
          <w:b/>
          <w:bCs/>
          <w:i/>
          <w:iCs/>
          <w:sz w:val="32"/>
          <w:szCs w:val="32"/>
        </w:rPr>
        <w:lastRenderedPageBreak/>
        <w:t>FOCUSED CLINICAL EXAM</w:t>
      </w:r>
    </w:p>
    <w:p w:rsidR="009577C4" w:rsidRDefault="009577C4" w:rsidP="00DC030A">
      <w:pPr>
        <w:ind w:left="720" w:hanging="720"/>
        <w:jc w:val="center"/>
        <w:rPr>
          <w:b/>
          <w:bCs/>
          <w:i/>
          <w:iCs/>
          <w:sz w:val="32"/>
          <w:szCs w:val="32"/>
        </w:rPr>
      </w:pPr>
      <w:r w:rsidRPr="0077392D">
        <w:rPr>
          <w:b/>
          <w:bCs/>
          <w:i/>
          <w:iCs/>
          <w:sz w:val="32"/>
          <w:szCs w:val="32"/>
        </w:rPr>
        <w:t>ASSESSMENT FORMAT</w:t>
      </w:r>
    </w:p>
    <w:p w:rsidR="009577C4" w:rsidRPr="0077392D" w:rsidRDefault="009577C4" w:rsidP="009577C4">
      <w:pPr>
        <w:ind w:left="720" w:hanging="720"/>
        <w:jc w:val="center"/>
        <w:rPr>
          <w:b/>
          <w:bCs/>
          <w:i/>
          <w:iCs/>
          <w:sz w:val="32"/>
          <w:szCs w:val="32"/>
        </w:rPr>
      </w:pPr>
    </w:p>
    <w:p w:rsidR="00DC030A" w:rsidRDefault="00DC030A" w:rsidP="00DC030A">
      <w:pPr>
        <w:spacing w:after="120"/>
        <w:ind w:left="-270"/>
        <w:rPr>
          <w:rFonts w:asciiTheme="minorBidi" w:hAnsiTheme="minorBidi" w:cstheme="minorBidi"/>
          <w:b/>
          <w:bCs/>
        </w:rPr>
      </w:pPr>
      <w:r w:rsidRPr="002B2C1F">
        <w:rPr>
          <w:rFonts w:asciiTheme="minorBidi" w:hAnsiTheme="minorBidi" w:cstheme="minorBidi"/>
          <w:b/>
          <w:bCs/>
        </w:rPr>
        <w:t xml:space="preserve">39 year old female pregnant with history of unilateral leg swelling. Examine </w:t>
      </w:r>
      <w:r>
        <w:rPr>
          <w:rFonts w:asciiTheme="minorBidi" w:hAnsiTheme="minorBidi" w:cstheme="minorBidi"/>
          <w:b/>
          <w:bCs/>
        </w:rPr>
        <w:t>this patient for DVT.</w:t>
      </w:r>
    </w:p>
    <w:p w:rsidR="00DC030A" w:rsidRPr="002B2C1F" w:rsidRDefault="00DC030A" w:rsidP="00DC030A">
      <w:pPr>
        <w:spacing w:after="120"/>
        <w:ind w:left="-270"/>
        <w:rPr>
          <w:rFonts w:asciiTheme="minorBidi" w:hAnsiTheme="minorBidi" w:cstheme="minorBidi"/>
          <w:b/>
          <w:bCs/>
        </w:rPr>
      </w:pPr>
    </w:p>
    <w:tbl>
      <w:tblPr>
        <w:tblW w:w="0" w:type="auto"/>
        <w:jc w:val="center"/>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73"/>
        <w:gridCol w:w="1672"/>
        <w:gridCol w:w="1853"/>
        <w:gridCol w:w="1585"/>
        <w:gridCol w:w="1595"/>
      </w:tblGrid>
      <w:tr w:rsidR="00DC030A" w:rsidRPr="002B2C1F" w:rsidTr="0016221E">
        <w:trPr>
          <w:jc w:val="center"/>
        </w:trPr>
        <w:tc>
          <w:tcPr>
            <w:tcW w:w="9378" w:type="dxa"/>
            <w:gridSpan w:val="5"/>
          </w:tcPr>
          <w:p w:rsidR="00DC030A" w:rsidRPr="002B2C1F" w:rsidRDefault="00DC030A" w:rsidP="0016221E">
            <w:pPr>
              <w:jc w:val="center"/>
              <w:rPr>
                <w:rFonts w:asciiTheme="minorBidi" w:hAnsiTheme="minorBidi" w:cstheme="minorBidi"/>
                <w:b/>
                <w:bCs/>
                <w:smallCaps/>
              </w:rPr>
            </w:pPr>
            <w:r w:rsidRPr="002B2C1F">
              <w:rPr>
                <w:rFonts w:asciiTheme="minorBidi" w:hAnsiTheme="minorBidi" w:cstheme="minorBidi"/>
                <w:b/>
                <w:bCs/>
              </w:rPr>
              <w:t xml:space="preserve">Examine the leg for DVT </w:t>
            </w:r>
          </w:p>
        </w:tc>
      </w:tr>
      <w:tr w:rsidR="00DC030A" w:rsidRPr="002B2C1F" w:rsidTr="0016221E">
        <w:trPr>
          <w:jc w:val="center"/>
        </w:trPr>
        <w:tc>
          <w:tcPr>
            <w:tcW w:w="2673" w:type="dxa"/>
          </w:tcPr>
          <w:p w:rsidR="00DC030A" w:rsidRPr="002B2C1F" w:rsidRDefault="00DC030A" w:rsidP="0016221E">
            <w:pPr>
              <w:rPr>
                <w:rFonts w:asciiTheme="minorBidi" w:hAnsiTheme="minorBidi" w:cstheme="minorBidi"/>
                <w:bCs/>
              </w:rPr>
            </w:pPr>
          </w:p>
        </w:tc>
        <w:tc>
          <w:tcPr>
            <w:tcW w:w="1672" w:type="dxa"/>
            <w:vAlign w:val="center"/>
          </w:tcPr>
          <w:p w:rsidR="00DC030A" w:rsidRPr="002B2C1F" w:rsidRDefault="00DC030A" w:rsidP="0016221E">
            <w:pPr>
              <w:jc w:val="center"/>
              <w:rPr>
                <w:rFonts w:asciiTheme="minorBidi" w:hAnsiTheme="minorBidi" w:cstheme="minorBidi"/>
                <w:b/>
                <w:bCs/>
                <w:smallCaps/>
              </w:rPr>
            </w:pPr>
            <w:r w:rsidRPr="002B2C1F">
              <w:rPr>
                <w:rFonts w:asciiTheme="minorBidi" w:hAnsiTheme="minorBidi" w:cstheme="minorBidi"/>
                <w:b/>
                <w:bCs/>
                <w:smallCaps/>
              </w:rPr>
              <w:t>Done Complete  (1)</w:t>
            </w:r>
          </w:p>
        </w:tc>
        <w:tc>
          <w:tcPr>
            <w:tcW w:w="1853" w:type="dxa"/>
            <w:vAlign w:val="center"/>
          </w:tcPr>
          <w:p w:rsidR="00DC030A" w:rsidRPr="002B2C1F" w:rsidRDefault="00DC030A" w:rsidP="0016221E">
            <w:pPr>
              <w:jc w:val="center"/>
              <w:rPr>
                <w:rFonts w:asciiTheme="minorBidi" w:hAnsiTheme="minorBidi" w:cstheme="minorBidi"/>
                <w:b/>
                <w:bCs/>
                <w:smallCaps/>
              </w:rPr>
            </w:pPr>
            <w:r w:rsidRPr="002B2C1F">
              <w:rPr>
                <w:rFonts w:asciiTheme="minorBidi" w:hAnsiTheme="minorBidi" w:cstheme="minorBidi"/>
                <w:b/>
                <w:bCs/>
                <w:smallCaps/>
              </w:rPr>
              <w:t>Not Complete  (0.5)</w:t>
            </w:r>
          </w:p>
        </w:tc>
        <w:tc>
          <w:tcPr>
            <w:tcW w:w="1585" w:type="dxa"/>
            <w:vAlign w:val="center"/>
          </w:tcPr>
          <w:p w:rsidR="00DC030A" w:rsidRPr="002B2C1F" w:rsidRDefault="00DC030A" w:rsidP="0016221E">
            <w:pPr>
              <w:jc w:val="center"/>
              <w:rPr>
                <w:rFonts w:asciiTheme="minorBidi" w:hAnsiTheme="minorBidi" w:cstheme="minorBidi"/>
                <w:b/>
                <w:bCs/>
                <w:smallCaps/>
              </w:rPr>
            </w:pPr>
            <w:r w:rsidRPr="002B2C1F">
              <w:rPr>
                <w:rFonts w:asciiTheme="minorBidi" w:hAnsiTheme="minorBidi" w:cstheme="minorBidi"/>
                <w:b/>
                <w:bCs/>
                <w:smallCaps/>
              </w:rPr>
              <w:t>Not Done  (0)</w:t>
            </w:r>
          </w:p>
        </w:tc>
        <w:tc>
          <w:tcPr>
            <w:tcW w:w="1595" w:type="dxa"/>
            <w:vAlign w:val="center"/>
          </w:tcPr>
          <w:p w:rsidR="00DC030A" w:rsidRPr="002B2C1F" w:rsidRDefault="00DC030A" w:rsidP="0016221E">
            <w:pPr>
              <w:jc w:val="center"/>
              <w:rPr>
                <w:rFonts w:asciiTheme="minorBidi" w:hAnsiTheme="minorBidi" w:cstheme="minorBidi"/>
                <w:b/>
                <w:bCs/>
                <w:smallCaps/>
              </w:rPr>
            </w:pPr>
            <w:r w:rsidRPr="002B2C1F">
              <w:rPr>
                <w:rFonts w:asciiTheme="minorBidi" w:hAnsiTheme="minorBidi" w:cstheme="minorBidi"/>
                <w:b/>
                <w:bCs/>
                <w:smallCaps/>
              </w:rPr>
              <w:t>notes</w:t>
            </w:r>
          </w:p>
        </w:tc>
      </w:tr>
      <w:tr w:rsidR="00DC030A" w:rsidRPr="002B2C1F" w:rsidTr="0016221E">
        <w:trPr>
          <w:jc w:val="center"/>
        </w:trPr>
        <w:tc>
          <w:tcPr>
            <w:tcW w:w="2673" w:type="dxa"/>
            <w:vAlign w:val="center"/>
          </w:tcPr>
          <w:p w:rsidR="00DC030A" w:rsidRPr="002B2C1F" w:rsidRDefault="00DC030A" w:rsidP="0016221E">
            <w:pPr>
              <w:rPr>
                <w:rFonts w:asciiTheme="minorBidi" w:hAnsiTheme="minorBidi" w:cstheme="minorBidi"/>
                <w:bCs/>
              </w:rPr>
            </w:pPr>
            <w:r w:rsidRPr="002B2C1F">
              <w:rPr>
                <w:rFonts w:asciiTheme="minorBidi" w:hAnsiTheme="minorBidi" w:cstheme="minorBidi"/>
                <w:bCs/>
              </w:rPr>
              <w:t>Self introduction</w:t>
            </w:r>
          </w:p>
        </w:tc>
        <w:tc>
          <w:tcPr>
            <w:tcW w:w="1672" w:type="dxa"/>
            <w:vAlign w:val="center"/>
          </w:tcPr>
          <w:p w:rsidR="00DC030A" w:rsidRPr="002B2C1F" w:rsidRDefault="00DC030A" w:rsidP="0016221E">
            <w:pPr>
              <w:rPr>
                <w:rFonts w:asciiTheme="minorBidi" w:hAnsiTheme="minorBidi" w:cstheme="minorBidi"/>
                <w:bCs/>
              </w:rPr>
            </w:pPr>
          </w:p>
        </w:tc>
        <w:tc>
          <w:tcPr>
            <w:tcW w:w="1853" w:type="dxa"/>
            <w:vAlign w:val="center"/>
          </w:tcPr>
          <w:p w:rsidR="00DC030A" w:rsidRPr="002B2C1F" w:rsidRDefault="00DC030A" w:rsidP="0016221E">
            <w:pPr>
              <w:rPr>
                <w:rFonts w:asciiTheme="minorBidi" w:hAnsiTheme="minorBidi" w:cstheme="minorBidi"/>
                <w:bCs/>
              </w:rPr>
            </w:pPr>
          </w:p>
        </w:tc>
        <w:tc>
          <w:tcPr>
            <w:tcW w:w="1585" w:type="dxa"/>
            <w:vAlign w:val="center"/>
          </w:tcPr>
          <w:p w:rsidR="00DC030A" w:rsidRPr="002B2C1F" w:rsidRDefault="00DC030A" w:rsidP="0016221E">
            <w:pPr>
              <w:rPr>
                <w:rFonts w:asciiTheme="minorBidi" w:hAnsiTheme="minorBidi" w:cstheme="minorBidi"/>
                <w:bCs/>
              </w:rPr>
            </w:pPr>
          </w:p>
        </w:tc>
        <w:tc>
          <w:tcPr>
            <w:tcW w:w="1595" w:type="dxa"/>
            <w:vAlign w:val="center"/>
          </w:tcPr>
          <w:p w:rsidR="00DC030A" w:rsidRPr="002B2C1F" w:rsidRDefault="00DC030A" w:rsidP="0016221E">
            <w:pPr>
              <w:rPr>
                <w:rFonts w:asciiTheme="minorBidi" w:hAnsiTheme="minorBidi" w:cstheme="minorBidi"/>
                <w:bCs/>
              </w:rPr>
            </w:pPr>
          </w:p>
        </w:tc>
      </w:tr>
      <w:tr w:rsidR="00DC030A" w:rsidRPr="002B2C1F" w:rsidTr="0016221E">
        <w:trPr>
          <w:jc w:val="center"/>
        </w:trPr>
        <w:tc>
          <w:tcPr>
            <w:tcW w:w="2673" w:type="dxa"/>
            <w:vAlign w:val="center"/>
          </w:tcPr>
          <w:p w:rsidR="00DC030A" w:rsidRPr="002B2C1F" w:rsidRDefault="00DC030A" w:rsidP="0016221E">
            <w:pPr>
              <w:rPr>
                <w:rFonts w:asciiTheme="minorBidi" w:hAnsiTheme="minorBidi" w:cstheme="minorBidi"/>
                <w:bCs/>
              </w:rPr>
            </w:pPr>
            <w:r w:rsidRPr="002B2C1F">
              <w:rPr>
                <w:rFonts w:asciiTheme="minorBidi" w:hAnsiTheme="minorBidi" w:cstheme="minorBidi"/>
                <w:bCs/>
              </w:rPr>
              <w:t>Explain the procedure</w:t>
            </w:r>
          </w:p>
        </w:tc>
        <w:tc>
          <w:tcPr>
            <w:tcW w:w="1672" w:type="dxa"/>
            <w:vAlign w:val="center"/>
          </w:tcPr>
          <w:p w:rsidR="00DC030A" w:rsidRPr="002B2C1F" w:rsidRDefault="00DC030A" w:rsidP="0016221E">
            <w:pPr>
              <w:rPr>
                <w:rFonts w:asciiTheme="minorBidi" w:hAnsiTheme="minorBidi" w:cstheme="minorBidi"/>
                <w:bCs/>
              </w:rPr>
            </w:pPr>
          </w:p>
        </w:tc>
        <w:tc>
          <w:tcPr>
            <w:tcW w:w="1853" w:type="dxa"/>
            <w:vAlign w:val="center"/>
          </w:tcPr>
          <w:p w:rsidR="00DC030A" w:rsidRPr="002B2C1F" w:rsidRDefault="00DC030A" w:rsidP="0016221E">
            <w:pPr>
              <w:rPr>
                <w:rFonts w:asciiTheme="minorBidi" w:hAnsiTheme="minorBidi" w:cstheme="minorBidi"/>
                <w:bCs/>
              </w:rPr>
            </w:pPr>
          </w:p>
        </w:tc>
        <w:tc>
          <w:tcPr>
            <w:tcW w:w="1585" w:type="dxa"/>
            <w:vAlign w:val="center"/>
          </w:tcPr>
          <w:p w:rsidR="00DC030A" w:rsidRPr="002B2C1F" w:rsidRDefault="00DC030A" w:rsidP="0016221E">
            <w:pPr>
              <w:rPr>
                <w:rFonts w:asciiTheme="minorBidi" w:hAnsiTheme="minorBidi" w:cstheme="minorBidi"/>
                <w:bCs/>
              </w:rPr>
            </w:pPr>
          </w:p>
        </w:tc>
        <w:tc>
          <w:tcPr>
            <w:tcW w:w="1595" w:type="dxa"/>
            <w:vAlign w:val="center"/>
          </w:tcPr>
          <w:p w:rsidR="00DC030A" w:rsidRPr="002B2C1F" w:rsidRDefault="00DC030A" w:rsidP="0016221E">
            <w:pPr>
              <w:rPr>
                <w:rFonts w:asciiTheme="minorBidi" w:hAnsiTheme="minorBidi" w:cstheme="minorBidi"/>
                <w:bCs/>
              </w:rPr>
            </w:pPr>
          </w:p>
        </w:tc>
      </w:tr>
      <w:tr w:rsidR="00DC030A" w:rsidRPr="002B2C1F" w:rsidTr="0016221E">
        <w:trPr>
          <w:jc w:val="center"/>
        </w:trPr>
        <w:tc>
          <w:tcPr>
            <w:tcW w:w="9378" w:type="dxa"/>
            <w:gridSpan w:val="5"/>
            <w:vAlign w:val="center"/>
          </w:tcPr>
          <w:p w:rsidR="00DC030A" w:rsidRPr="00036165" w:rsidRDefault="00DC030A" w:rsidP="00DC030A">
            <w:pPr>
              <w:numPr>
                <w:ilvl w:val="0"/>
                <w:numId w:val="46"/>
              </w:numPr>
              <w:tabs>
                <w:tab w:val="left" w:pos="621"/>
              </w:tabs>
              <w:spacing w:line="276" w:lineRule="auto"/>
              <w:rPr>
                <w:rFonts w:asciiTheme="minorBidi" w:hAnsiTheme="minorBidi" w:cstheme="minorBidi"/>
                <w:b/>
                <w:smallCaps/>
              </w:rPr>
            </w:pPr>
            <w:r w:rsidRPr="00036165">
              <w:rPr>
                <w:rFonts w:asciiTheme="minorBidi" w:hAnsiTheme="minorBidi" w:cstheme="minorBidi"/>
                <w:b/>
                <w:smallCaps/>
              </w:rPr>
              <w:t xml:space="preserve">General </w:t>
            </w:r>
          </w:p>
        </w:tc>
      </w:tr>
      <w:tr w:rsidR="00DC030A" w:rsidRPr="002B2C1F" w:rsidTr="0016221E">
        <w:trPr>
          <w:jc w:val="center"/>
        </w:trPr>
        <w:tc>
          <w:tcPr>
            <w:tcW w:w="2673" w:type="dxa"/>
            <w:vAlign w:val="center"/>
          </w:tcPr>
          <w:p w:rsidR="00DC030A" w:rsidRPr="00036165" w:rsidRDefault="00DC030A" w:rsidP="0016221E">
            <w:r>
              <w:t>Temp (fever)</w:t>
            </w:r>
          </w:p>
        </w:tc>
        <w:tc>
          <w:tcPr>
            <w:tcW w:w="1672" w:type="dxa"/>
            <w:vAlign w:val="center"/>
          </w:tcPr>
          <w:p w:rsidR="00DC030A" w:rsidRPr="002B2C1F" w:rsidRDefault="00DC030A" w:rsidP="0016221E">
            <w:pPr>
              <w:rPr>
                <w:rFonts w:asciiTheme="minorBidi" w:hAnsiTheme="minorBidi" w:cstheme="minorBidi"/>
                <w:bCs/>
              </w:rPr>
            </w:pPr>
          </w:p>
        </w:tc>
        <w:tc>
          <w:tcPr>
            <w:tcW w:w="1853" w:type="dxa"/>
            <w:vAlign w:val="center"/>
          </w:tcPr>
          <w:p w:rsidR="00DC030A" w:rsidRPr="002B2C1F" w:rsidRDefault="00DC030A" w:rsidP="0016221E">
            <w:pPr>
              <w:rPr>
                <w:rFonts w:asciiTheme="minorBidi" w:hAnsiTheme="minorBidi" w:cstheme="minorBidi"/>
                <w:bCs/>
              </w:rPr>
            </w:pPr>
          </w:p>
        </w:tc>
        <w:tc>
          <w:tcPr>
            <w:tcW w:w="1585" w:type="dxa"/>
            <w:vAlign w:val="center"/>
          </w:tcPr>
          <w:p w:rsidR="00DC030A" w:rsidRPr="002B2C1F" w:rsidRDefault="00DC030A" w:rsidP="0016221E">
            <w:pPr>
              <w:rPr>
                <w:rFonts w:asciiTheme="minorBidi" w:hAnsiTheme="minorBidi" w:cstheme="minorBidi"/>
                <w:bCs/>
              </w:rPr>
            </w:pPr>
          </w:p>
        </w:tc>
        <w:tc>
          <w:tcPr>
            <w:tcW w:w="1595" w:type="dxa"/>
            <w:vAlign w:val="center"/>
          </w:tcPr>
          <w:p w:rsidR="00DC030A" w:rsidRPr="002B2C1F" w:rsidRDefault="00DC030A" w:rsidP="0016221E">
            <w:pPr>
              <w:rPr>
                <w:rFonts w:asciiTheme="minorBidi" w:hAnsiTheme="minorBidi" w:cstheme="minorBidi"/>
                <w:bCs/>
              </w:rPr>
            </w:pPr>
          </w:p>
        </w:tc>
      </w:tr>
      <w:tr w:rsidR="00DC030A" w:rsidRPr="002B2C1F" w:rsidTr="0016221E">
        <w:trPr>
          <w:jc w:val="center"/>
        </w:trPr>
        <w:tc>
          <w:tcPr>
            <w:tcW w:w="2673" w:type="dxa"/>
            <w:tcBorders>
              <w:left w:val="dotted" w:sz="4" w:space="0" w:color="FFFFFF"/>
              <w:right w:val="dotted" w:sz="4" w:space="0" w:color="FFFFFF"/>
            </w:tcBorders>
            <w:vAlign w:val="center"/>
          </w:tcPr>
          <w:p w:rsidR="00DC030A" w:rsidRPr="002B2C1F" w:rsidRDefault="00DC030A" w:rsidP="00DC030A">
            <w:pPr>
              <w:numPr>
                <w:ilvl w:val="0"/>
                <w:numId w:val="46"/>
              </w:numPr>
              <w:tabs>
                <w:tab w:val="left" w:pos="621"/>
              </w:tabs>
              <w:spacing w:line="276" w:lineRule="auto"/>
              <w:rPr>
                <w:rFonts w:asciiTheme="minorBidi" w:hAnsiTheme="minorBidi" w:cstheme="minorBidi"/>
                <w:bCs/>
              </w:rPr>
            </w:pPr>
            <w:r w:rsidRPr="002B2C1F">
              <w:rPr>
                <w:rFonts w:asciiTheme="minorBidi" w:hAnsiTheme="minorBidi" w:cstheme="minorBidi"/>
                <w:b/>
                <w:smallCaps/>
              </w:rPr>
              <w:t>Inspection</w:t>
            </w:r>
          </w:p>
        </w:tc>
        <w:tc>
          <w:tcPr>
            <w:tcW w:w="1672" w:type="dxa"/>
            <w:tcBorders>
              <w:left w:val="dotted" w:sz="4" w:space="0" w:color="FFFFFF"/>
              <w:right w:val="dotted" w:sz="4" w:space="0" w:color="FFFFFF"/>
            </w:tcBorders>
            <w:vAlign w:val="center"/>
          </w:tcPr>
          <w:p w:rsidR="00DC030A" w:rsidRPr="002B2C1F" w:rsidRDefault="00DC030A" w:rsidP="0016221E">
            <w:pPr>
              <w:rPr>
                <w:rFonts w:asciiTheme="minorBidi" w:hAnsiTheme="minorBidi" w:cstheme="minorBidi"/>
                <w:bCs/>
              </w:rPr>
            </w:pPr>
          </w:p>
        </w:tc>
        <w:tc>
          <w:tcPr>
            <w:tcW w:w="1853" w:type="dxa"/>
            <w:tcBorders>
              <w:left w:val="dotted" w:sz="4" w:space="0" w:color="FFFFFF"/>
              <w:right w:val="dotted" w:sz="4" w:space="0" w:color="FFFFFF"/>
            </w:tcBorders>
            <w:vAlign w:val="center"/>
          </w:tcPr>
          <w:p w:rsidR="00DC030A" w:rsidRPr="002B2C1F" w:rsidRDefault="00DC030A" w:rsidP="0016221E">
            <w:pPr>
              <w:rPr>
                <w:rFonts w:asciiTheme="minorBidi" w:hAnsiTheme="minorBidi" w:cstheme="minorBidi"/>
                <w:bCs/>
              </w:rPr>
            </w:pPr>
          </w:p>
        </w:tc>
        <w:tc>
          <w:tcPr>
            <w:tcW w:w="1585" w:type="dxa"/>
            <w:tcBorders>
              <w:left w:val="dotted" w:sz="4" w:space="0" w:color="FFFFFF"/>
              <w:right w:val="dotted" w:sz="4" w:space="0" w:color="FFFFFF"/>
            </w:tcBorders>
            <w:vAlign w:val="center"/>
          </w:tcPr>
          <w:p w:rsidR="00DC030A" w:rsidRPr="002B2C1F" w:rsidRDefault="00DC030A" w:rsidP="0016221E">
            <w:pPr>
              <w:rPr>
                <w:rFonts w:asciiTheme="minorBidi" w:hAnsiTheme="minorBidi" w:cstheme="minorBidi"/>
                <w:bCs/>
              </w:rPr>
            </w:pPr>
          </w:p>
        </w:tc>
        <w:tc>
          <w:tcPr>
            <w:tcW w:w="1595" w:type="dxa"/>
            <w:tcBorders>
              <w:left w:val="dotted" w:sz="4" w:space="0" w:color="FFFFFF"/>
              <w:right w:val="dotted" w:sz="4" w:space="0" w:color="FFFFFF"/>
            </w:tcBorders>
            <w:vAlign w:val="center"/>
          </w:tcPr>
          <w:p w:rsidR="00DC030A" w:rsidRPr="002B2C1F" w:rsidRDefault="00DC030A" w:rsidP="0016221E">
            <w:pPr>
              <w:rPr>
                <w:rFonts w:asciiTheme="minorBidi" w:hAnsiTheme="minorBidi" w:cstheme="minorBidi"/>
                <w:bCs/>
              </w:rPr>
            </w:pPr>
          </w:p>
        </w:tc>
      </w:tr>
      <w:tr w:rsidR="00DC030A" w:rsidRPr="002B2C1F" w:rsidTr="0016221E">
        <w:trPr>
          <w:jc w:val="center"/>
        </w:trPr>
        <w:tc>
          <w:tcPr>
            <w:tcW w:w="2673" w:type="dxa"/>
            <w:vAlign w:val="center"/>
          </w:tcPr>
          <w:p w:rsidR="00DC030A" w:rsidRPr="002B2C1F" w:rsidRDefault="00DC030A" w:rsidP="0016221E">
            <w:pPr>
              <w:rPr>
                <w:rFonts w:asciiTheme="minorBidi" w:hAnsiTheme="minorBidi" w:cstheme="minorBidi"/>
                <w:bCs/>
              </w:rPr>
            </w:pPr>
            <w:r>
              <w:rPr>
                <w:rFonts w:asciiTheme="minorBidi" w:hAnsiTheme="minorBidi" w:cstheme="minorBidi"/>
              </w:rPr>
              <w:t>Leg</w:t>
            </w:r>
            <w:r w:rsidRPr="002B2C1F">
              <w:rPr>
                <w:rFonts w:asciiTheme="minorBidi" w:hAnsiTheme="minorBidi" w:cstheme="minorBidi"/>
              </w:rPr>
              <w:t xml:space="preserve"> swelling </w:t>
            </w:r>
          </w:p>
        </w:tc>
        <w:tc>
          <w:tcPr>
            <w:tcW w:w="1672" w:type="dxa"/>
            <w:vAlign w:val="center"/>
          </w:tcPr>
          <w:p w:rsidR="00DC030A" w:rsidRPr="002B2C1F" w:rsidRDefault="00DC030A" w:rsidP="0016221E">
            <w:pPr>
              <w:rPr>
                <w:rFonts w:asciiTheme="minorBidi" w:hAnsiTheme="minorBidi" w:cstheme="minorBidi"/>
                <w:bCs/>
              </w:rPr>
            </w:pPr>
          </w:p>
        </w:tc>
        <w:tc>
          <w:tcPr>
            <w:tcW w:w="1853" w:type="dxa"/>
            <w:vAlign w:val="center"/>
          </w:tcPr>
          <w:p w:rsidR="00DC030A" w:rsidRPr="002B2C1F" w:rsidRDefault="00DC030A" w:rsidP="0016221E">
            <w:pPr>
              <w:rPr>
                <w:rFonts w:asciiTheme="minorBidi" w:hAnsiTheme="minorBidi" w:cstheme="minorBidi"/>
                <w:bCs/>
              </w:rPr>
            </w:pPr>
          </w:p>
        </w:tc>
        <w:tc>
          <w:tcPr>
            <w:tcW w:w="1585" w:type="dxa"/>
            <w:vAlign w:val="center"/>
          </w:tcPr>
          <w:p w:rsidR="00DC030A" w:rsidRPr="002B2C1F" w:rsidRDefault="00DC030A" w:rsidP="0016221E">
            <w:pPr>
              <w:rPr>
                <w:rFonts w:asciiTheme="minorBidi" w:hAnsiTheme="minorBidi" w:cstheme="minorBidi"/>
                <w:bCs/>
              </w:rPr>
            </w:pPr>
          </w:p>
        </w:tc>
        <w:tc>
          <w:tcPr>
            <w:tcW w:w="1595" w:type="dxa"/>
            <w:vAlign w:val="center"/>
          </w:tcPr>
          <w:p w:rsidR="00DC030A" w:rsidRPr="002B2C1F" w:rsidRDefault="00DC030A" w:rsidP="0016221E">
            <w:pPr>
              <w:rPr>
                <w:rFonts w:asciiTheme="minorBidi" w:hAnsiTheme="minorBidi" w:cstheme="minorBidi"/>
                <w:bCs/>
              </w:rPr>
            </w:pPr>
          </w:p>
        </w:tc>
      </w:tr>
      <w:tr w:rsidR="00DC030A" w:rsidRPr="002B2C1F" w:rsidTr="0016221E">
        <w:trPr>
          <w:jc w:val="center"/>
        </w:trPr>
        <w:tc>
          <w:tcPr>
            <w:tcW w:w="2673" w:type="dxa"/>
            <w:vAlign w:val="center"/>
          </w:tcPr>
          <w:p w:rsidR="00DC030A" w:rsidRPr="002B2C1F" w:rsidRDefault="00DC030A" w:rsidP="0016221E">
            <w:pPr>
              <w:rPr>
                <w:rFonts w:asciiTheme="minorBidi" w:hAnsiTheme="minorBidi" w:cstheme="minorBidi"/>
              </w:rPr>
            </w:pPr>
            <w:proofErr w:type="spellStart"/>
            <w:r w:rsidRPr="002B2C1F">
              <w:rPr>
                <w:rFonts w:asciiTheme="minorBidi" w:hAnsiTheme="minorBidi" w:cstheme="minorBidi"/>
              </w:rPr>
              <w:t>Erythema</w:t>
            </w:r>
            <w:proofErr w:type="spellEnd"/>
          </w:p>
        </w:tc>
        <w:tc>
          <w:tcPr>
            <w:tcW w:w="1672" w:type="dxa"/>
            <w:vAlign w:val="center"/>
          </w:tcPr>
          <w:p w:rsidR="00DC030A" w:rsidRPr="002B2C1F" w:rsidRDefault="00DC030A" w:rsidP="0016221E">
            <w:pPr>
              <w:rPr>
                <w:rFonts w:asciiTheme="minorBidi" w:hAnsiTheme="minorBidi" w:cstheme="minorBidi"/>
                <w:bCs/>
              </w:rPr>
            </w:pPr>
          </w:p>
        </w:tc>
        <w:tc>
          <w:tcPr>
            <w:tcW w:w="1853" w:type="dxa"/>
            <w:vAlign w:val="center"/>
          </w:tcPr>
          <w:p w:rsidR="00DC030A" w:rsidRPr="002B2C1F" w:rsidRDefault="00DC030A" w:rsidP="0016221E">
            <w:pPr>
              <w:rPr>
                <w:rFonts w:asciiTheme="minorBidi" w:hAnsiTheme="minorBidi" w:cstheme="minorBidi"/>
                <w:bCs/>
              </w:rPr>
            </w:pPr>
          </w:p>
        </w:tc>
        <w:tc>
          <w:tcPr>
            <w:tcW w:w="1585" w:type="dxa"/>
            <w:vAlign w:val="center"/>
          </w:tcPr>
          <w:p w:rsidR="00DC030A" w:rsidRPr="002B2C1F" w:rsidRDefault="00DC030A" w:rsidP="0016221E">
            <w:pPr>
              <w:rPr>
                <w:rFonts w:asciiTheme="minorBidi" w:hAnsiTheme="minorBidi" w:cstheme="minorBidi"/>
                <w:bCs/>
              </w:rPr>
            </w:pPr>
          </w:p>
        </w:tc>
        <w:tc>
          <w:tcPr>
            <w:tcW w:w="1595" w:type="dxa"/>
            <w:vAlign w:val="center"/>
          </w:tcPr>
          <w:p w:rsidR="00DC030A" w:rsidRPr="002B2C1F" w:rsidRDefault="00DC030A" w:rsidP="0016221E">
            <w:pPr>
              <w:rPr>
                <w:rFonts w:asciiTheme="minorBidi" w:hAnsiTheme="minorBidi" w:cstheme="minorBidi"/>
                <w:bCs/>
              </w:rPr>
            </w:pPr>
          </w:p>
        </w:tc>
      </w:tr>
      <w:tr w:rsidR="00DC030A" w:rsidRPr="002B2C1F" w:rsidTr="0016221E">
        <w:trPr>
          <w:jc w:val="center"/>
        </w:trPr>
        <w:tc>
          <w:tcPr>
            <w:tcW w:w="2673" w:type="dxa"/>
            <w:vAlign w:val="center"/>
          </w:tcPr>
          <w:p w:rsidR="00DC030A" w:rsidRPr="002B2C1F" w:rsidRDefault="00DC030A" w:rsidP="0016221E">
            <w:pPr>
              <w:rPr>
                <w:rFonts w:asciiTheme="minorBidi" w:hAnsiTheme="minorBidi" w:cstheme="minorBidi"/>
                <w:bCs/>
              </w:rPr>
            </w:pPr>
            <w:r w:rsidRPr="002B2C1F">
              <w:rPr>
                <w:rFonts w:asciiTheme="minorBidi" w:hAnsiTheme="minorBidi" w:cstheme="minorBidi"/>
              </w:rPr>
              <w:t xml:space="preserve">Superficial </w:t>
            </w:r>
            <w:proofErr w:type="spellStart"/>
            <w:r w:rsidRPr="002B2C1F">
              <w:rPr>
                <w:rFonts w:asciiTheme="minorBidi" w:hAnsiTheme="minorBidi" w:cstheme="minorBidi"/>
              </w:rPr>
              <w:t>thrombophlebitis</w:t>
            </w:r>
            <w:proofErr w:type="spellEnd"/>
            <w:r w:rsidRPr="002B2C1F">
              <w:rPr>
                <w:rFonts w:asciiTheme="minorBidi" w:hAnsiTheme="minorBidi" w:cstheme="minorBidi"/>
              </w:rPr>
              <w:t xml:space="preserve"> </w:t>
            </w:r>
          </w:p>
        </w:tc>
        <w:tc>
          <w:tcPr>
            <w:tcW w:w="1672" w:type="dxa"/>
            <w:vAlign w:val="center"/>
          </w:tcPr>
          <w:p w:rsidR="00DC030A" w:rsidRPr="002B2C1F" w:rsidRDefault="00DC030A" w:rsidP="0016221E">
            <w:pPr>
              <w:rPr>
                <w:rFonts w:asciiTheme="minorBidi" w:hAnsiTheme="minorBidi" w:cstheme="minorBidi"/>
                <w:bCs/>
              </w:rPr>
            </w:pPr>
          </w:p>
        </w:tc>
        <w:tc>
          <w:tcPr>
            <w:tcW w:w="1853" w:type="dxa"/>
            <w:vAlign w:val="center"/>
          </w:tcPr>
          <w:p w:rsidR="00DC030A" w:rsidRPr="002B2C1F" w:rsidRDefault="00DC030A" w:rsidP="0016221E">
            <w:pPr>
              <w:rPr>
                <w:rFonts w:asciiTheme="minorBidi" w:hAnsiTheme="minorBidi" w:cstheme="minorBidi"/>
                <w:bCs/>
              </w:rPr>
            </w:pPr>
          </w:p>
        </w:tc>
        <w:tc>
          <w:tcPr>
            <w:tcW w:w="1585" w:type="dxa"/>
            <w:vAlign w:val="center"/>
          </w:tcPr>
          <w:p w:rsidR="00DC030A" w:rsidRPr="002B2C1F" w:rsidRDefault="00DC030A" w:rsidP="0016221E">
            <w:pPr>
              <w:rPr>
                <w:rFonts w:asciiTheme="minorBidi" w:hAnsiTheme="minorBidi" w:cstheme="minorBidi"/>
                <w:bCs/>
              </w:rPr>
            </w:pPr>
          </w:p>
        </w:tc>
        <w:tc>
          <w:tcPr>
            <w:tcW w:w="1595" w:type="dxa"/>
            <w:vAlign w:val="center"/>
          </w:tcPr>
          <w:p w:rsidR="00DC030A" w:rsidRPr="002B2C1F" w:rsidRDefault="00DC030A" w:rsidP="0016221E">
            <w:pPr>
              <w:rPr>
                <w:rFonts w:asciiTheme="minorBidi" w:hAnsiTheme="minorBidi" w:cstheme="minorBidi"/>
                <w:bCs/>
              </w:rPr>
            </w:pPr>
          </w:p>
        </w:tc>
      </w:tr>
      <w:tr w:rsidR="00DC030A" w:rsidRPr="002B2C1F" w:rsidTr="0016221E">
        <w:trPr>
          <w:jc w:val="center"/>
        </w:trPr>
        <w:tc>
          <w:tcPr>
            <w:tcW w:w="2673" w:type="dxa"/>
            <w:vAlign w:val="center"/>
          </w:tcPr>
          <w:p w:rsidR="00DC030A" w:rsidRPr="002B2C1F" w:rsidRDefault="00DC030A" w:rsidP="0016221E">
            <w:pPr>
              <w:rPr>
                <w:rFonts w:asciiTheme="minorBidi" w:hAnsiTheme="minorBidi" w:cstheme="minorBidi"/>
                <w:bCs/>
              </w:rPr>
            </w:pPr>
            <w:r w:rsidRPr="002B2C1F">
              <w:rPr>
                <w:rFonts w:asciiTheme="minorBidi" w:hAnsiTheme="minorBidi" w:cstheme="minorBidi"/>
              </w:rPr>
              <w:t xml:space="preserve">Superficial venous dilation </w:t>
            </w:r>
          </w:p>
        </w:tc>
        <w:tc>
          <w:tcPr>
            <w:tcW w:w="1672" w:type="dxa"/>
            <w:vAlign w:val="center"/>
          </w:tcPr>
          <w:p w:rsidR="00DC030A" w:rsidRPr="002B2C1F" w:rsidRDefault="00DC030A" w:rsidP="0016221E">
            <w:pPr>
              <w:rPr>
                <w:rFonts w:asciiTheme="minorBidi" w:hAnsiTheme="minorBidi" w:cstheme="minorBidi"/>
                <w:bCs/>
              </w:rPr>
            </w:pPr>
          </w:p>
        </w:tc>
        <w:tc>
          <w:tcPr>
            <w:tcW w:w="1853" w:type="dxa"/>
            <w:vAlign w:val="center"/>
          </w:tcPr>
          <w:p w:rsidR="00DC030A" w:rsidRPr="002B2C1F" w:rsidRDefault="00DC030A" w:rsidP="0016221E">
            <w:pPr>
              <w:rPr>
                <w:rFonts w:asciiTheme="minorBidi" w:hAnsiTheme="minorBidi" w:cstheme="minorBidi"/>
                <w:bCs/>
              </w:rPr>
            </w:pPr>
          </w:p>
        </w:tc>
        <w:tc>
          <w:tcPr>
            <w:tcW w:w="1585" w:type="dxa"/>
            <w:vAlign w:val="center"/>
          </w:tcPr>
          <w:p w:rsidR="00DC030A" w:rsidRPr="002B2C1F" w:rsidRDefault="00DC030A" w:rsidP="0016221E">
            <w:pPr>
              <w:rPr>
                <w:rFonts w:asciiTheme="minorBidi" w:hAnsiTheme="minorBidi" w:cstheme="minorBidi"/>
                <w:bCs/>
              </w:rPr>
            </w:pPr>
          </w:p>
        </w:tc>
        <w:tc>
          <w:tcPr>
            <w:tcW w:w="1595" w:type="dxa"/>
            <w:vAlign w:val="center"/>
          </w:tcPr>
          <w:p w:rsidR="00DC030A" w:rsidRPr="002B2C1F" w:rsidRDefault="00DC030A" w:rsidP="0016221E">
            <w:pPr>
              <w:rPr>
                <w:rFonts w:asciiTheme="minorBidi" w:hAnsiTheme="minorBidi" w:cstheme="minorBidi"/>
                <w:bCs/>
              </w:rPr>
            </w:pPr>
          </w:p>
        </w:tc>
      </w:tr>
      <w:tr w:rsidR="00DC030A" w:rsidRPr="002B2C1F" w:rsidTr="0016221E">
        <w:trPr>
          <w:jc w:val="center"/>
        </w:trPr>
        <w:tc>
          <w:tcPr>
            <w:tcW w:w="2673" w:type="dxa"/>
            <w:tcBorders>
              <w:left w:val="dotted" w:sz="4" w:space="0" w:color="FFFFFF"/>
              <w:right w:val="dotted" w:sz="4" w:space="0" w:color="FFFFFF"/>
            </w:tcBorders>
            <w:vAlign w:val="center"/>
          </w:tcPr>
          <w:p w:rsidR="00DC030A" w:rsidRPr="002B2C1F" w:rsidRDefault="00DC030A" w:rsidP="00DC030A">
            <w:pPr>
              <w:numPr>
                <w:ilvl w:val="0"/>
                <w:numId w:val="46"/>
              </w:numPr>
              <w:tabs>
                <w:tab w:val="left" w:pos="621"/>
              </w:tabs>
              <w:spacing w:line="276" w:lineRule="auto"/>
              <w:rPr>
                <w:rFonts w:asciiTheme="minorBidi" w:hAnsiTheme="minorBidi" w:cstheme="minorBidi"/>
                <w:b/>
                <w:smallCaps/>
              </w:rPr>
            </w:pPr>
            <w:r w:rsidRPr="002B2C1F">
              <w:rPr>
                <w:rFonts w:asciiTheme="minorBidi" w:hAnsiTheme="minorBidi" w:cstheme="minorBidi"/>
                <w:b/>
                <w:smallCaps/>
              </w:rPr>
              <w:t>Palpation</w:t>
            </w:r>
          </w:p>
        </w:tc>
        <w:tc>
          <w:tcPr>
            <w:tcW w:w="1672" w:type="dxa"/>
            <w:tcBorders>
              <w:left w:val="dotted" w:sz="4" w:space="0" w:color="FFFFFF"/>
              <w:right w:val="dotted" w:sz="4" w:space="0" w:color="FFFFFF"/>
            </w:tcBorders>
            <w:vAlign w:val="center"/>
          </w:tcPr>
          <w:p w:rsidR="00DC030A" w:rsidRPr="002B2C1F" w:rsidRDefault="00DC030A" w:rsidP="0016221E">
            <w:pPr>
              <w:rPr>
                <w:rFonts w:asciiTheme="minorBidi" w:hAnsiTheme="minorBidi" w:cstheme="minorBidi"/>
                <w:bCs/>
              </w:rPr>
            </w:pPr>
          </w:p>
        </w:tc>
        <w:tc>
          <w:tcPr>
            <w:tcW w:w="1853" w:type="dxa"/>
            <w:tcBorders>
              <w:left w:val="dotted" w:sz="4" w:space="0" w:color="FFFFFF"/>
              <w:right w:val="dotted" w:sz="4" w:space="0" w:color="FFFFFF"/>
            </w:tcBorders>
            <w:vAlign w:val="center"/>
          </w:tcPr>
          <w:p w:rsidR="00DC030A" w:rsidRPr="002B2C1F" w:rsidRDefault="00DC030A" w:rsidP="0016221E">
            <w:pPr>
              <w:rPr>
                <w:rFonts w:asciiTheme="minorBidi" w:hAnsiTheme="minorBidi" w:cstheme="minorBidi"/>
                <w:bCs/>
              </w:rPr>
            </w:pPr>
          </w:p>
        </w:tc>
        <w:tc>
          <w:tcPr>
            <w:tcW w:w="1585" w:type="dxa"/>
            <w:tcBorders>
              <w:left w:val="dotted" w:sz="4" w:space="0" w:color="FFFFFF"/>
              <w:right w:val="dotted" w:sz="4" w:space="0" w:color="FFFFFF"/>
            </w:tcBorders>
            <w:vAlign w:val="center"/>
          </w:tcPr>
          <w:p w:rsidR="00DC030A" w:rsidRPr="002B2C1F" w:rsidRDefault="00DC030A" w:rsidP="0016221E">
            <w:pPr>
              <w:rPr>
                <w:rFonts w:asciiTheme="minorBidi" w:hAnsiTheme="minorBidi" w:cstheme="minorBidi"/>
                <w:bCs/>
              </w:rPr>
            </w:pPr>
          </w:p>
        </w:tc>
        <w:tc>
          <w:tcPr>
            <w:tcW w:w="1595" w:type="dxa"/>
            <w:tcBorders>
              <w:left w:val="dotted" w:sz="4" w:space="0" w:color="FFFFFF"/>
              <w:right w:val="dotted" w:sz="4" w:space="0" w:color="FFFFFF"/>
            </w:tcBorders>
            <w:vAlign w:val="center"/>
          </w:tcPr>
          <w:p w:rsidR="00DC030A" w:rsidRPr="002B2C1F" w:rsidRDefault="00DC030A" w:rsidP="0016221E">
            <w:pPr>
              <w:rPr>
                <w:rFonts w:asciiTheme="minorBidi" w:hAnsiTheme="minorBidi" w:cstheme="minorBidi"/>
                <w:bCs/>
              </w:rPr>
            </w:pPr>
          </w:p>
        </w:tc>
      </w:tr>
      <w:tr w:rsidR="00DC030A" w:rsidRPr="002B2C1F" w:rsidTr="0016221E">
        <w:trPr>
          <w:jc w:val="center"/>
        </w:trPr>
        <w:tc>
          <w:tcPr>
            <w:tcW w:w="2673" w:type="dxa"/>
            <w:vAlign w:val="center"/>
          </w:tcPr>
          <w:p w:rsidR="00DC030A" w:rsidRPr="002B2C1F" w:rsidRDefault="00DC030A" w:rsidP="0016221E">
            <w:pPr>
              <w:rPr>
                <w:rFonts w:asciiTheme="minorBidi" w:hAnsiTheme="minorBidi" w:cstheme="minorBidi"/>
              </w:rPr>
            </w:pPr>
            <w:r>
              <w:rPr>
                <w:rFonts w:asciiTheme="minorBidi" w:hAnsiTheme="minorBidi" w:cstheme="minorBidi"/>
              </w:rPr>
              <w:t xml:space="preserve">Edema </w:t>
            </w:r>
          </w:p>
        </w:tc>
        <w:tc>
          <w:tcPr>
            <w:tcW w:w="1672" w:type="dxa"/>
            <w:vAlign w:val="center"/>
          </w:tcPr>
          <w:p w:rsidR="00DC030A" w:rsidRPr="002B2C1F" w:rsidRDefault="00DC030A" w:rsidP="0016221E">
            <w:pPr>
              <w:rPr>
                <w:rFonts w:asciiTheme="minorBidi" w:hAnsiTheme="minorBidi" w:cstheme="minorBidi"/>
                <w:bCs/>
              </w:rPr>
            </w:pPr>
          </w:p>
        </w:tc>
        <w:tc>
          <w:tcPr>
            <w:tcW w:w="1853" w:type="dxa"/>
            <w:vAlign w:val="center"/>
          </w:tcPr>
          <w:p w:rsidR="00DC030A" w:rsidRPr="002B2C1F" w:rsidRDefault="00DC030A" w:rsidP="0016221E">
            <w:pPr>
              <w:rPr>
                <w:rFonts w:asciiTheme="minorBidi" w:hAnsiTheme="minorBidi" w:cstheme="minorBidi"/>
                <w:bCs/>
              </w:rPr>
            </w:pPr>
          </w:p>
        </w:tc>
        <w:tc>
          <w:tcPr>
            <w:tcW w:w="1585" w:type="dxa"/>
            <w:vAlign w:val="center"/>
          </w:tcPr>
          <w:p w:rsidR="00DC030A" w:rsidRPr="002B2C1F" w:rsidRDefault="00DC030A" w:rsidP="0016221E">
            <w:pPr>
              <w:rPr>
                <w:rFonts w:asciiTheme="minorBidi" w:hAnsiTheme="minorBidi" w:cstheme="minorBidi"/>
                <w:bCs/>
              </w:rPr>
            </w:pPr>
          </w:p>
        </w:tc>
        <w:tc>
          <w:tcPr>
            <w:tcW w:w="1595" w:type="dxa"/>
            <w:vAlign w:val="center"/>
          </w:tcPr>
          <w:p w:rsidR="00DC030A" w:rsidRPr="002B2C1F" w:rsidRDefault="00DC030A" w:rsidP="0016221E">
            <w:pPr>
              <w:rPr>
                <w:rFonts w:asciiTheme="minorBidi" w:hAnsiTheme="minorBidi" w:cstheme="minorBidi"/>
                <w:bCs/>
              </w:rPr>
            </w:pPr>
          </w:p>
        </w:tc>
      </w:tr>
      <w:tr w:rsidR="00DC030A" w:rsidRPr="002B2C1F" w:rsidTr="0016221E">
        <w:trPr>
          <w:jc w:val="center"/>
        </w:trPr>
        <w:tc>
          <w:tcPr>
            <w:tcW w:w="2673" w:type="dxa"/>
            <w:vAlign w:val="center"/>
          </w:tcPr>
          <w:p w:rsidR="00DC030A" w:rsidRPr="002B2C1F" w:rsidRDefault="00DC030A" w:rsidP="0016221E">
            <w:pPr>
              <w:rPr>
                <w:rFonts w:asciiTheme="minorBidi" w:hAnsiTheme="minorBidi" w:cstheme="minorBidi"/>
              </w:rPr>
            </w:pPr>
            <w:r w:rsidRPr="002B2C1F">
              <w:rPr>
                <w:rFonts w:asciiTheme="minorBidi" w:hAnsiTheme="minorBidi" w:cstheme="minorBidi"/>
              </w:rPr>
              <w:t>Temp.</w:t>
            </w:r>
          </w:p>
          <w:p w:rsidR="00DC030A" w:rsidRPr="002B2C1F" w:rsidRDefault="00DC030A" w:rsidP="0016221E">
            <w:pPr>
              <w:rPr>
                <w:rFonts w:asciiTheme="minorBidi" w:hAnsiTheme="minorBidi" w:cstheme="minorBidi"/>
                <w:bCs/>
              </w:rPr>
            </w:pPr>
            <w:r w:rsidRPr="002B2C1F">
              <w:rPr>
                <w:rFonts w:asciiTheme="minorBidi" w:hAnsiTheme="minorBidi" w:cstheme="minorBidi"/>
              </w:rPr>
              <w:t>(Asymmetric skin warmth/coolness)</w:t>
            </w:r>
            <w:r w:rsidRPr="002B2C1F">
              <w:rPr>
                <w:rFonts w:asciiTheme="minorBidi" w:hAnsiTheme="minorBidi" w:cstheme="minorBidi"/>
                <w:bCs/>
              </w:rPr>
              <w:t xml:space="preserve"> </w:t>
            </w:r>
          </w:p>
        </w:tc>
        <w:tc>
          <w:tcPr>
            <w:tcW w:w="1672" w:type="dxa"/>
            <w:vAlign w:val="center"/>
          </w:tcPr>
          <w:p w:rsidR="00DC030A" w:rsidRPr="002B2C1F" w:rsidRDefault="00DC030A" w:rsidP="0016221E">
            <w:pPr>
              <w:rPr>
                <w:rFonts w:asciiTheme="minorBidi" w:hAnsiTheme="minorBidi" w:cstheme="minorBidi"/>
                <w:bCs/>
              </w:rPr>
            </w:pPr>
          </w:p>
        </w:tc>
        <w:tc>
          <w:tcPr>
            <w:tcW w:w="1853" w:type="dxa"/>
            <w:vAlign w:val="center"/>
          </w:tcPr>
          <w:p w:rsidR="00DC030A" w:rsidRPr="002B2C1F" w:rsidRDefault="00DC030A" w:rsidP="0016221E">
            <w:pPr>
              <w:rPr>
                <w:rFonts w:asciiTheme="minorBidi" w:hAnsiTheme="minorBidi" w:cstheme="minorBidi"/>
                <w:bCs/>
              </w:rPr>
            </w:pPr>
          </w:p>
        </w:tc>
        <w:tc>
          <w:tcPr>
            <w:tcW w:w="1585" w:type="dxa"/>
            <w:vAlign w:val="center"/>
          </w:tcPr>
          <w:p w:rsidR="00DC030A" w:rsidRPr="002B2C1F" w:rsidRDefault="00DC030A" w:rsidP="0016221E">
            <w:pPr>
              <w:rPr>
                <w:rFonts w:asciiTheme="minorBidi" w:hAnsiTheme="minorBidi" w:cstheme="minorBidi"/>
                <w:bCs/>
              </w:rPr>
            </w:pPr>
          </w:p>
        </w:tc>
        <w:tc>
          <w:tcPr>
            <w:tcW w:w="1595" w:type="dxa"/>
            <w:vAlign w:val="center"/>
          </w:tcPr>
          <w:p w:rsidR="00DC030A" w:rsidRPr="002B2C1F" w:rsidRDefault="00DC030A" w:rsidP="0016221E">
            <w:pPr>
              <w:rPr>
                <w:rFonts w:asciiTheme="minorBidi" w:hAnsiTheme="minorBidi" w:cstheme="minorBidi"/>
                <w:bCs/>
              </w:rPr>
            </w:pPr>
          </w:p>
        </w:tc>
      </w:tr>
      <w:tr w:rsidR="00DC030A" w:rsidRPr="002B2C1F" w:rsidTr="0016221E">
        <w:trPr>
          <w:jc w:val="center"/>
        </w:trPr>
        <w:tc>
          <w:tcPr>
            <w:tcW w:w="2673" w:type="dxa"/>
            <w:vAlign w:val="center"/>
          </w:tcPr>
          <w:p w:rsidR="00DC030A" w:rsidRPr="002B2C1F" w:rsidRDefault="00DC030A" w:rsidP="0016221E">
            <w:pPr>
              <w:rPr>
                <w:rFonts w:asciiTheme="minorBidi" w:hAnsiTheme="minorBidi" w:cstheme="minorBidi"/>
              </w:rPr>
            </w:pPr>
            <w:r w:rsidRPr="002B2C1F">
              <w:rPr>
                <w:rFonts w:asciiTheme="minorBidi" w:hAnsiTheme="minorBidi" w:cstheme="minorBidi"/>
              </w:rPr>
              <w:t xml:space="preserve">Calf asymmetry </w:t>
            </w:r>
            <w:r>
              <w:rPr>
                <w:rFonts w:asciiTheme="minorBidi" w:hAnsiTheme="minorBidi" w:cstheme="minorBidi"/>
              </w:rPr>
              <w:t xml:space="preserve">measurement </w:t>
            </w:r>
            <w:r w:rsidRPr="002B2C1F">
              <w:rPr>
                <w:rFonts w:asciiTheme="minorBidi" w:hAnsiTheme="minorBidi" w:cstheme="minorBidi"/>
              </w:rPr>
              <w:t xml:space="preserve"> </w:t>
            </w:r>
          </w:p>
          <w:p w:rsidR="00DC030A" w:rsidRPr="002B2C1F" w:rsidRDefault="00DC030A" w:rsidP="0016221E">
            <w:pPr>
              <w:rPr>
                <w:rFonts w:asciiTheme="minorBidi" w:hAnsiTheme="minorBidi" w:cstheme="minorBidi"/>
                <w:bCs/>
                <w:i/>
              </w:rPr>
            </w:pPr>
            <w:r w:rsidRPr="002B2C1F">
              <w:rPr>
                <w:rFonts w:asciiTheme="minorBidi" w:hAnsiTheme="minorBidi" w:cstheme="minorBidi"/>
                <w:i/>
              </w:rPr>
              <w:t>10 cm below</w:t>
            </w:r>
            <w:r>
              <w:rPr>
                <w:rFonts w:asciiTheme="minorBidi" w:hAnsiTheme="minorBidi" w:cstheme="minorBidi"/>
                <w:i/>
              </w:rPr>
              <w:t xml:space="preserve"> and above </w:t>
            </w:r>
            <w:r w:rsidRPr="002B2C1F">
              <w:rPr>
                <w:rFonts w:asciiTheme="minorBidi" w:hAnsiTheme="minorBidi" w:cstheme="minorBidi"/>
                <w:i/>
              </w:rPr>
              <w:t xml:space="preserve"> </w:t>
            </w:r>
            <w:proofErr w:type="spellStart"/>
            <w:r w:rsidRPr="002B2C1F">
              <w:rPr>
                <w:rFonts w:asciiTheme="minorBidi" w:hAnsiTheme="minorBidi" w:cstheme="minorBidi"/>
                <w:i/>
              </w:rPr>
              <w:t>tibial</w:t>
            </w:r>
            <w:proofErr w:type="spellEnd"/>
            <w:r w:rsidRPr="002B2C1F">
              <w:rPr>
                <w:rFonts w:asciiTheme="minorBidi" w:hAnsiTheme="minorBidi" w:cstheme="minorBidi"/>
                <w:i/>
              </w:rPr>
              <w:t xml:space="preserve"> </w:t>
            </w:r>
            <w:proofErr w:type="spellStart"/>
            <w:r w:rsidRPr="002B2C1F">
              <w:rPr>
                <w:rFonts w:asciiTheme="minorBidi" w:hAnsiTheme="minorBidi" w:cstheme="minorBidi"/>
                <w:i/>
              </w:rPr>
              <w:t>tuberosity</w:t>
            </w:r>
            <w:proofErr w:type="spellEnd"/>
          </w:p>
        </w:tc>
        <w:tc>
          <w:tcPr>
            <w:tcW w:w="1672" w:type="dxa"/>
            <w:vAlign w:val="center"/>
          </w:tcPr>
          <w:p w:rsidR="00DC030A" w:rsidRPr="002B2C1F" w:rsidRDefault="00DC030A" w:rsidP="0016221E">
            <w:pPr>
              <w:rPr>
                <w:rFonts w:asciiTheme="minorBidi" w:hAnsiTheme="minorBidi" w:cstheme="minorBidi"/>
                <w:bCs/>
              </w:rPr>
            </w:pPr>
          </w:p>
        </w:tc>
        <w:tc>
          <w:tcPr>
            <w:tcW w:w="1853" w:type="dxa"/>
            <w:vAlign w:val="center"/>
          </w:tcPr>
          <w:p w:rsidR="00DC030A" w:rsidRPr="002B2C1F" w:rsidRDefault="00DC030A" w:rsidP="0016221E">
            <w:pPr>
              <w:rPr>
                <w:rFonts w:asciiTheme="minorBidi" w:hAnsiTheme="minorBidi" w:cstheme="minorBidi"/>
                <w:bCs/>
              </w:rPr>
            </w:pPr>
          </w:p>
        </w:tc>
        <w:tc>
          <w:tcPr>
            <w:tcW w:w="1585" w:type="dxa"/>
            <w:vAlign w:val="center"/>
          </w:tcPr>
          <w:p w:rsidR="00DC030A" w:rsidRPr="002B2C1F" w:rsidRDefault="00DC030A" w:rsidP="0016221E">
            <w:pPr>
              <w:rPr>
                <w:rFonts w:asciiTheme="minorBidi" w:hAnsiTheme="minorBidi" w:cstheme="minorBidi"/>
                <w:bCs/>
              </w:rPr>
            </w:pPr>
          </w:p>
        </w:tc>
        <w:tc>
          <w:tcPr>
            <w:tcW w:w="1595" w:type="dxa"/>
            <w:vAlign w:val="center"/>
          </w:tcPr>
          <w:p w:rsidR="00DC030A" w:rsidRPr="002B2C1F" w:rsidRDefault="00DC030A" w:rsidP="0016221E">
            <w:pPr>
              <w:rPr>
                <w:rFonts w:asciiTheme="minorBidi" w:hAnsiTheme="minorBidi" w:cstheme="minorBidi"/>
                <w:bCs/>
              </w:rPr>
            </w:pPr>
          </w:p>
        </w:tc>
      </w:tr>
      <w:tr w:rsidR="00DC030A" w:rsidRPr="002B2C1F" w:rsidTr="0016221E">
        <w:trPr>
          <w:jc w:val="center"/>
        </w:trPr>
        <w:tc>
          <w:tcPr>
            <w:tcW w:w="2673" w:type="dxa"/>
            <w:vAlign w:val="center"/>
          </w:tcPr>
          <w:p w:rsidR="00DC030A" w:rsidRPr="002B2C1F" w:rsidRDefault="00DC030A" w:rsidP="0016221E">
            <w:pPr>
              <w:rPr>
                <w:rFonts w:asciiTheme="minorBidi" w:hAnsiTheme="minorBidi" w:cstheme="minorBidi"/>
              </w:rPr>
            </w:pPr>
            <w:r w:rsidRPr="002B2C1F">
              <w:rPr>
                <w:rFonts w:asciiTheme="minorBidi" w:hAnsiTheme="minorBidi" w:cstheme="minorBidi"/>
              </w:rPr>
              <w:t xml:space="preserve">Palpate cord  </w:t>
            </w:r>
          </w:p>
          <w:p w:rsidR="00DC030A" w:rsidRPr="002B2C1F" w:rsidRDefault="00DC030A" w:rsidP="0016221E">
            <w:pPr>
              <w:rPr>
                <w:rFonts w:asciiTheme="minorBidi" w:hAnsiTheme="minorBidi" w:cstheme="minorBidi"/>
              </w:rPr>
            </w:pPr>
            <w:r w:rsidRPr="002B2C1F">
              <w:rPr>
                <w:rFonts w:asciiTheme="minorBidi" w:hAnsiTheme="minorBidi" w:cstheme="minorBidi"/>
              </w:rPr>
              <w:t xml:space="preserve">from </w:t>
            </w:r>
            <w:proofErr w:type="spellStart"/>
            <w:r w:rsidRPr="002B2C1F">
              <w:rPr>
                <w:rFonts w:asciiTheme="minorBidi" w:hAnsiTheme="minorBidi" w:cstheme="minorBidi"/>
              </w:rPr>
              <w:t>popliteal</w:t>
            </w:r>
            <w:proofErr w:type="spellEnd"/>
            <w:r w:rsidRPr="002B2C1F">
              <w:rPr>
                <w:rFonts w:asciiTheme="minorBidi" w:hAnsiTheme="minorBidi" w:cstheme="minorBidi"/>
              </w:rPr>
              <w:t xml:space="preserve"> </w:t>
            </w:r>
            <w:proofErr w:type="spellStart"/>
            <w:r w:rsidRPr="002B2C1F">
              <w:rPr>
                <w:rFonts w:asciiTheme="minorBidi" w:hAnsiTheme="minorBidi" w:cstheme="minorBidi"/>
              </w:rPr>
              <w:t>fossa</w:t>
            </w:r>
            <w:proofErr w:type="spellEnd"/>
            <w:r w:rsidRPr="002B2C1F">
              <w:rPr>
                <w:rFonts w:asciiTheme="minorBidi" w:hAnsiTheme="minorBidi" w:cstheme="minorBidi"/>
              </w:rPr>
              <w:t xml:space="preserve">, </w:t>
            </w:r>
          </w:p>
        </w:tc>
        <w:tc>
          <w:tcPr>
            <w:tcW w:w="1672" w:type="dxa"/>
            <w:vAlign w:val="center"/>
          </w:tcPr>
          <w:p w:rsidR="00DC030A" w:rsidRPr="002B2C1F" w:rsidRDefault="00DC030A" w:rsidP="0016221E">
            <w:pPr>
              <w:rPr>
                <w:rFonts w:asciiTheme="minorBidi" w:hAnsiTheme="minorBidi" w:cstheme="minorBidi"/>
                <w:bCs/>
              </w:rPr>
            </w:pPr>
          </w:p>
        </w:tc>
        <w:tc>
          <w:tcPr>
            <w:tcW w:w="1853" w:type="dxa"/>
            <w:vAlign w:val="center"/>
          </w:tcPr>
          <w:p w:rsidR="00DC030A" w:rsidRPr="002B2C1F" w:rsidRDefault="00DC030A" w:rsidP="0016221E">
            <w:pPr>
              <w:rPr>
                <w:rFonts w:asciiTheme="minorBidi" w:hAnsiTheme="minorBidi" w:cstheme="minorBidi"/>
                <w:bCs/>
              </w:rPr>
            </w:pPr>
          </w:p>
        </w:tc>
        <w:tc>
          <w:tcPr>
            <w:tcW w:w="1585" w:type="dxa"/>
            <w:vAlign w:val="center"/>
          </w:tcPr>
          <w:p w:rsidR="00DC030A" w:rsidRPr="002B2C1F" w:rsidRDefault="00DC030A" w:rsidP="0016221E">
            <w:pPr>
              <w:rPr>
                <w:rFonts w:asciiTheme="minorBidi" w:hAnsiTheme="minorBidi" w:cstheme="minorBidi"/>
                <w:bCs/>
              </w:rPr>
            </w:pPr>
          </w:p>
        </w:tc>
        <w:tc>
          <w:tcPr>
            <w:tcW w:w="1595" w:type="dxa"/>
            <w:vAlign w:val="center"/>
          </w:tcPr>
          <w:p w:rsidR="00DC030A" w:rsidRPr="002B2C1F" w:rsidRDefault="00DC030A" w:rsidP="0016221E">
            <w:pPr>
              <w:rPr>
                <w:rFonts w:asciiTheme="minorBidi" w:hAnsiTheme="minorBidi" w:cstheme="minorBidi"/>
                <w:bCs/>
              </w:rPr>
            </w:pPr>
          </w:p>
        </w:tc>
      </w:tr>
      <w:tr w:rsidR="00DC030A" w:rsidRPr="002B2C1F" w:rsidTr="0016221E">
        <w:trPr>
          <w:jc w:val="center"/>
        </w:trPr>
        <w:tc>
          <w:tcPr>
            <w:tcW w:w="2673" w:type="dxa"/>
            <w:vAlign w:val="center"/>
          </w:tcPr>
          <w:p w:rsidR="00DC030A" w:rsidRPr="002B2C1F" w:rsidRDefault="00DC030A" w:rsidP="0016221E">
            <w:pPr>
              <w:rPr>
                <w:rFonts w:asciiTheme="minorBidi" w:hAnsiTheme="minorBidi" w:cstheme="minorBidi"/>
              </w:rPr>
            </w:pPr>
            <w:r w:rsidRPr="002B2C1F">
              <w:rPr>
                <w:rFonts w:asciiTheme="minorBidi" w:hAnsiTheme="minorBidi" w:cstheme="minorBidi"/>
              </w:rPr>
              <w:t>Calf Tenderness</w:t>
            </w:r>
          </w:p>
        </w:tc>
        <w:tc>
          <w:tcPr>
            <w:tcW w:w="1672" w:type="dxa"/>
            <w:vAlign w:val="center"/>
          </w:tcPr>
          <w:p w:rsidR="00DC030A" w:rsidRPr="002B2C1F" w:rsidRDefault="00DC030A" w:rsidP="0016221E">
            <w:pPr>
              <w:rPr>
                <w:rFonts w:asciiTheme="minorBidi" w:hAnsiTheme="minorBidi" w:cstheme="minorBidi"/>
                <w:bCs/>
              </w:rPr>
            </w:pPr>
          </w:p>
        </w:tc>
        <w:tc>
          <w:tcPr>
            <w:tcW w:w="1853" w:type="dxa"/>
            <w:vAlign w:val="center"/>
          </w:tcPr>
          <w:p w:rsidR="00DC030A" w:rsidRPr="002B2C1F" w:rsidRDefault="00DC030A" w:rsidP="0016221E">
            <w:pPr>
              <w:rPr>
                <w:rFonts w:asciiTheme="minorBidi" w:hAnsiTheme="minorBidi" w:cstheme="minorBidi"/>
                <w:bCs/>
              </w:rPr>
            </w:pPr>
          </w:p>
        </w:tc>
        <w:tc>
          <w:tcPr>
            <w:tcW w:w="1585" w:type="dxa"/>
            <w:vAlign w:val="center"/>
          </w:tcPr>
          <w:p w:rsidR="00DC030A" w:rsidRPr="002B2C1F" w:rsidRDefault="00DC030A" w:rsidP="0016221E">
            <w:pPr>
              <w:rPr>
                <w:rFonts w:asciiTheme="minorBidi" w:hAnsiTheme="minorBidi" w:cstheme="minorBidi"/>
                <w:bCs/>
              </w:rPr>
            </w:pPr>
          </w:p>
        </w:tc>
        <w:tc>
          <w:tcPr>
            <w:tcW w:w="1595" w:type="dxa"/>
            <w:vAlign w:val="center"/>
          </w:tcPr>
          <w:p w:rsidR="00DC030A" w:rsidRPr="002B2C1F" w:rsidRDefault="00DC030A" w:rsidP="0016221E">
            <w:pPr>
              <w:rPr>
                <w:rFonts w:asciiTheme="minorBidi" w:hAnsiTheme="minorBidi" w:cstheme="minorBidi"/>
                <w:bCs/>
              </w:rPr>
            </w:pPr>
          </w:p>
        </w:tc>
      </w:tr>
      <w:tr w:rsidR="00DC030A" w:rsidRPr="002B2C1F" w:rsidTr="0016221E">
        <w:trPr>
          <w:jc w:val="center"/>
        </w:trPr>
        <w:tc>
          <w:tcPr>
            <w:tcW w:w="9378" w:type="dxa"/>
            <w:gridSpan w:val="5"/>
            <w:vAlign w:val="center"/>
          </w:tcPr>
          <w:p w:rsidR="00DC030A" w:rsidRPr="002B2C1F" w:rsidRDefault="00DC030A" w:rsidP="0016221E">
            <w:pPr>
              <w:jc w:val="center"/>
              <w:rPr>
                <w:rFonts w:asciiTheme="minorBidi" w:hAnsiTheme="minorBidi" w:cstheme="minorBidi"/>
                <w:b/>
                <w:bCs/>
              </w:rPr>
            </w:pPr>
            <w:r>
              <w:rPr>
                <w:rFonts w:asciiTheme="minorBidi" w:hAnsiTheme="minorBidi" w:cstheme="minorBidi"/>
                <w:b/>
                <w:bCs/>
              </w:rPr>
              <w:t xml:space="preserve">Mention 2 most accurate investigations to rule in or to rule out DVT- </w:t>
            </w:r>
            <w:r w:rsidRPr="002B2C1F">
              <w:rPr>
                <w:rFonts w:asciiTheme="minorBidi" w:hAnsiTheme="minorBidi" w:cstheme="minorBidi"/>
                <w:b/>
                <w:bCs/>
              </w:rPr>
              <w:t xml:space="preserve">mention </w:t>
            </w:r>
            <w:r>
              <w:rPr>
                <w:rFonts w:asciiTheme="minorBidi" w:hAnsiTheme="minorBidi" w:cstheme="minorBidi"/>
                <w:b/>
                <w:bCs/>
              </w:rPr>
              <w:t>2</w:t>
            </w:r>
          </w:p>
        </w:tc>
      </w:tr>
      <w:tr w:rsidR="00DC030A" w:rsidRPr="002B2C1F" w:rsidTr="0016221E">
        <w:trPr>
          <w:jc w:val="center"/>
        </w:trPr>
        <w:tc>
          <w:tcPr>
            <w:tcW w:w="2673" w:type="dxa"/>
            <w:vAlign w:val="center"/>
          </w:tcPr>
          <w:p w:rsidR="00DC030A" w:rsidRPr="002B2C1F" w:rsidRDefault="00DC030A" w:rsidP="0016221E">
            <w:pPr>
              <w:rPr>
                <w:rFonts w:asciiTheme="minorBidi" w:hAnsiTheme="minorBidi" w:cstheme="minorBidi"/>
              </w:rPr>
            </w:pPr>
            <w:r>
              <w:rPr>
                <w:rFonts w:asciiTheme="minorBidi" w:hAnsiTheme="minorBidi" w:cstheme="minorBidi"/>
              </w:rPr>
              <w:t>Doppler ultrasound</w:t>
            </w:r>
          </w:p>
        </w:tc>
        <w:tc>
          <w:tcPr>
            <w:tcW w:w="1672" w:type="dxa"/>
            <w:vAlign w:val="center"/>
          </w:tcPr>
          <w:p w:rsidR="00DC030A" w:rsidRPr="002B2C1F" w:rsidRDefault="00DC030A" w:rsidP="0016221E">
            <w:pPr>
              <w:rPr>
                <w:rFonts w:asciiTheme="minorBidi" w:hAnsiTheme="minorBidi" w:cstheme="minorBidi"/>
                <w:bCs/>
              </w:rPr>
            </w:pPr>
          </w:p>
        </w:tc>
        <w:tc>
          <w:tcPr>
            <w:tcW w:w="1853" w:type="dxa"/>
            <w:vAlign w:val="center"/>
          </w:tcPr>
          <w:p w:rsidR="00DC030A" w:rsidRPr="002B2C1F" w:rsidRDefault="00DC030A" w:rsidP="0016221E">
            <w:pPr>
              <w:rPr>
                <w:rFonts w:asciiTheme="minorBidi" w:hAnsiTheme="minorBidi" w:cstheme="minorBidi"/>
                <w:bCs/>
              </w:rPr>
            </w:pPr>
          </w:p>
        </w:tc>
        <w:tc>
          <w:tcPr>
            <w:tcW w:w="1585" w:type="dxa"/>
            <w:vAlign w:val="center"/>
          </w:tcPr>
          <w:p w:rsidR="00DC030A" w:rsidRPr="002B2C1F" w:rsidRDefault="00DC030A" w:rsidP="0016221E">
            <w:pPr>
              <w:rPr>
                <w:rFonts w:asciiTheme="minorBidi" w:hAnsiTheme="minorBidi" w:cstheme="minorBidi"/>
                <w:bCs/>
              </w:rPr>
            </w:pPr>
          </w:p>
        </w:tc>
        <w:tc>
          <w:tcPr>
            <w:tcW w:w="1595" w:type="dxa"/>
            <w:vAlign w:val="center"/>
          </w:tcPr>
          <w:p w:rsidR="00DC030A" w:rsidRPr="002B2C1F" w:rsidRDefault="00DC030A" w:rsidP="0016221E">
            <w:pPr>
              <w:rPr>
                <w:rFonts w:asciiTheme="minorBidi" w:hAnsiTheme="minorBidi" w:cstheme="minorBidi"/>
                <w:bCs/>
              </w:rPr>
            </w:pPr>
          </w:p>
        </w:tc>
      </w:tr>
      <w:tr w:rsidR="00DC030A" w:rsidRPr="002B2C1F" w:rsidTr="0016221E">
        <w:trPr>
          <w:jc w:val="center"/>
        </w:trPr>
        <w:tc>
          <w:tcPr>
            <w:tcW w:w="2673" w:type="dxa"/>
            <w:vAlign w:val="center"/>
          </w:tcPr>
          <w:p w:rsidR="00DC030A" w:rsidRPr="002B2C1F" w:rsidRDefault="00DC030A" w:rsidP="0016221E">
            <w:pPr>
              <w:rPr>
                <w:rFonts w:asciiTheme="minorBidi" w:hAnsiTheme="minorBidi" w:cstheme="minorBidi"/>
              </w:rPr>
            </w:pPr>
            <w:proofErr w:type="spellStart"/>
            <w:r>
              <w:rPr>
                <w:rFonts w:asciiTheme="minorBidi" w:hAnsiTheme="minorBidi" w:cstheme="minorBidi"/>
              </w:rPr>
              <w:t>Venography</w:t>
            </w:r>
            <w:proofErr w:type="spellEnd"/>
          </w:p>
        </w:tc>
        <w:tc>
          <w:tcPr>
            <w:tcW w:w="1672" w:type="dxa"/>
            <w:vAlign w:val="center"/>
          </w:tcPr>
          <w:p w:rsidR="00DC030A" w:rsidRPr="002B2C1F" w:rsidRDefault="00DC030A" w:rsidP="0016221E">
            <w:pPr>
              <w:rPr>
                <w:rFonts w:asciiTheme="minorBidi" w:hAnsiTheme="minorBidi" w:cstheme="minorBidi"/>
                <w:bCs/>
              </w:rPr>
            </w:pPr>
          </w:p>
        </w:tc>
        <w:tc>
          <w:tcPr>
            <w:tcW w:w="1853" w:type="dxa"/>
            <w:vAlign w:val="center"/>
          </w:tcPr>
          <w:p w:rsidR="00DC030A" w:rsidRPr="002B2C1F" w:rsidRDefault="00DC030A" w:rsidP="0016221E">
            <w:pPr>
              <w:rPr>
                <w:rFonts w:asciiTheme="minorBidi" w:hAnsiTheme="minorBidi" w:cstheme="minorBidi"/>
                <w:bCs/>
              </w:rPr>
            </w:pPr>
          </w:p>
        </w:tc>
        <w:tc>
          <w:tcPr>
            <w:tcW w:w="1585" w:type="dxa"/>
            <w:vAlign w:val="center"/>
          </w:tcPr>
          <w:p w:rsidR="00DC030A" w:rsidRPr="002B2C1F" w:rsidRDefault="00DC030A" w:rsidP="0016221E">
            <w:pPr>
              <w:rPr>
                <w:rFonts w:asciiTheme="minorBidi" w:hAnsiTheme="minorBidi" w:cstheme="minorBidi"/>
                <w:bCs/>
              </w:rPr>
            </w:pPr>
          </w:p>
        </w:tc>
        <w:tc>
          <w:tcPr>
            <w:tcW w:w="1595" w:type="dxa"/>
            <w:vAlign w:val="center"/>
          </w:tcPr>
          <w:p w:rsidR="00DC030A" w:rsidRPr="002B2C1F" w:rsidRDefault="00DC030A" w:rsidP="0016221E">
            <w:pPr>
              <w:rPr>
                <w:rFonts w:asciiTheme="minorBidi" w:hAnsiTheme="minorBidi" w:cstheme="minorBidi"/>
                <w:bCs/>
              </w:rPr>
            </w:pPr>
          </w:p>
        </w:tc>
      </w:tr>
    </w:tbl>
    <w:p w:rsidR="00AD2A1C" w:rsidRDefault="00AD2A1C" w:rsidP="00AD2A1C">
      <w:pPr>
        <w:rPr>
          <w:sz w:val="28"/>
          <w:szCs w:val="28"/>
          <w:u w:val="single"/>
        </w:rPr>
      </w:pPr>
    </w:p>
    <w:p w:rsidR="00D26571" w:rsidRDefault="00AD2A1C" w:rsidP="00AD2A1C">
      <w:pPr>
        <w:rPr>
          <w:b/>
          <w:bCs/>
          <w:sz w:val="28"/>
          <w:szCs w:val="28"/>
        </w:rPr>
      </w:pPr>
      <w:r>
        <w:rPr>
          <w:b/>
          <w:bCs/>
          <w:sz w:val="28"/>
          <w:szCs w:val="28"/>
        </w:rPr>
        <w:t xml:space="preserve">                </w:t>
      </w:r>
      <w:r w:rsidR="00D26571">
        <w:rPr>
          <w:b/>
          <w:bCs/>
          <w:sz w:val="28"/>
          <w:szCs w:val="28"/>
        </w:rPr>
        <w:t xml:space="preserve">                               </w:t>
      </w:r>
    </w:p>
    <w:p w:rsidR="00FB7E88" w:rsidRDefault="00FB7E88" w:rsidP="001E39A1">
      <w:pPr>
        <w:jc w:val="center"/>
        <w:rPr>
          <w:sz w:val="22"/>
          <w:szCs w:val="22"/>
        </w:rPr>
      </w:pPr>
    </w:p>
    <w:p w:rsidR="00AB3154" w:rsidRDefault="00AB3154" w:rsidP="00D26571">
      <w:pPr>
        <w:jc w:val="center"/>
        <w:rPr>
          <w:b/>
          <w:bCs/>
          <w:sz w:val="28"/>
          <w:szCs w:val="28"/>
          <w:u w:val="single"/>
        </w:rPr>
      </w:pPr>
    </w:p>
    <w:p w:rsidR="00DC030A" w:rsidRDefault="00DC030A">
      <w:pPr>
        <w:rPr>
          <w:b/>
          <w:bCs/>
          <w:sz w:val="28"/>
          <w:szCs w:val="28"/>
          <w:u w:val="single"/>
        </w:rPr>
      </w:pPr>
      <w:r>
        <w:rPr>
          <w:b/>
          <w:bCs/>
          <w:sz w:val="28"/>
          <w:szCs w:val="28"/>
          <w:u w:val="single"/>
        </w:rPr>
        <w:br w:type="page"/>
      </w:r>
    </w:p>
    <w:p w:rsidR="00D770DA" w:rsidRPr="00AD2A1C" w:rsidRDefault="00E010E1" w:rsidP="00D26571">
      <w:pPr>
        <w:jc w:val="center"/>
        <w:rPr>
          <w:b/>
          <w:bCs/>
          <w:sz w:val="28"/>
          <w:szCs w:val="28"/>
          <w:u w:val="single"/>
        </w:rPr>
      </w:pPr>
      <w:r w:rsidRPr="00AD2A1C">
        <w:rPr>
          <w:b/>
          <w:bCs/>
          <w:sz w:val="28"/>
          <w:szCs w:val="28"/>
          <w:u w:val="single"/>
        </w:rPr>
        <w:lastRenderedPageBreak/>
        <w:t>APPENDIX -</w:t>
      </w:r>
      <w:r w:rsidR="00EF6B9D" w:rsidRPr="00AD2A1C">
        <w:rPr>
          <w:b/>
          <w:bCs/>
          <w:sz w:val="28"/>
          <w:szCs w:val="28"/>
          <w:u w:val="single"/>
        </w:rPr>
        <w:t xml:space="preserve">   A</w:t>
      </w:r>
    </w:p>
    <w:p w:rsidR="00D770DA" w:rsidRDefault="00D770DA" w:rsidP="00582AC2">
      <w:pPr>
        <w:ind w:left="720" w:hanging="720"/>
        <w:jc w:val="center"/>
        <w:rPr>
          <w:b/>
          <w:bCs/>
          <w:sz w:val="28"/>
          <w:szCs w:val="28"/>
          <w:u w:val="single"/>
        </w:rPr>
      </w:pPr>
    </w:p>
    <w:p w:rsidR="00186B66" w:rsidRPr="007E08E2" w:rsidRDefault="00186B66" w:rsidP="00EF6B9D">
      <w:pPr>
        <w:rPr>
          <w:b/>
          <w:bCs/>
          <w:sz w:val="28"/>
          <w:szCs w:val="28"/>
          <w:u w:val="single"/>
        </w:rPr>
      </w:pPr>
      <w:r w:rsidRPr="007E08E2">
        <w:rPr>
          <w:b/>
          <w:bCs/>
          <w:sz w:val="28"/>
          <w:szCs w:val="28"/>
          <w:u w:val="single"/>
        </w:rPr>
        <w:t xml:space="preserve">Sub-intern Progress Note </w:t>
      </w:r>
    </w:p>
    <w:p w:rsidR="00186B66" w:rsidRPr="007E08E2" w:rsidRDefault="00186B66" w:rsidP="00186B66">
      <w:pPr>
        <w:ind w:left="1080"/>
        <w:rPr>
          <w:b/>
          <w:bCs/>
          <w:i/>
          <w:iCs/>
          <w:sz w:val="28"/>
          <w:szCs w:val="28"/>
          <w:u w:val="single"/>
        </w:rPr>
      </w:pPr>
    </w:p>
    <w:p w:rsidR="00186B66" w:rsidRPr="007E08E2" w:rsidRDefault="00186B66" w:rsidP="00186B66">
      <w:pPr>
        <w:numPr>
          <w:ilvl w:val="0"/>
          <w:numId w:val="20"/>
        </w:numPr>
      </w:pPr>
      <w:r w:rsidRPr="007E08E2">
        <w:t>56 Y/O man who was admitted yesterday because of unstable angina CCS class III in the last 1 month. He has been having recurrent C/P overnight awakening him from sleep requiring multiple NTG puffs. +</w:t>
      </w:r>
      <w:proofErr w:type="spellStart"/>
      <w:r w:rsidRPr="007E08E2">
        <w:t>ve</w:t>
      </w:r>
      <w:proofErr w:type="spellEnd"/>
      <w:r w:rsidRPr="007E08E2">
        <w:t xml:space="preserve"> SOB &amp; sweating.</w:t>
      </w:r>
    </w:p>
    <w:p w:rsidR="00186B66" w:rsidRPr="007E08E2" w:rsidRDefault="00186B66" w:rsidP="00186B66">
      <w:pPr>
        <w:numPr>
          <w:ilvl w:val="0"/>
          <w:numId w:val="20"/>
        </w:numPr>
      </w:pPr>
      <w:r w:rsidRPr="007E08E2">
        <w:rPr>
          <w:lang w:val="da-DK"/>
        </w:rPr>
        <w:t xml:space="preserve">P/Ex: 170/85,  95/min reg. 90% O2 Sat on 2L FiO2. </w:t>
      </w:r>
      <w:r w:rsidRPr="007E08E2">
        <w:t>Chest: bilateral basal crackles. JVP: 5cm ASA with +</w:t>
      </w:r>
      <w:proofErr w:type="spellStart"/>
      <w:r w:rsidRPr="007E08E2">
        <w:t>ve</w:t>
      </w:r>
      <w:proofErr w:type="spellEnd"/>
      <w:r w:rsidRPr="007E08E2">
        <w:t xml:space="preserve"> AJR. S1+S2+ESM 2/6 @ the apex. +</w:t>
      </w:r>
      <w:proofErr w:type="spellStart"/>
      <w:r w:rsidRPr="007E08E2">
        <w:t>ve</w:t>
      </w:r>
      <w:proofErr w:type="spellEnd"/>
      <w:r w:rsidRPr="007E08E2">
        <w:t xml:space="preserve"> L.L edema. </w:t>
      </w:r>
      <w:proofErr w:type="spellStart"/>
      <w:r w:rsidRPr="007E08E2">
        <w:t>Abd</w:t>
      </w:r>
      <w:proofErr w:type="spellEnd"/>
      <w:r w:rsidRPr="007E08E2">
        <w:t>.: NAD.</w:t>
      </w:r>
    </w:p>
    <w:p w:rsidR="00186B66" w:rsidRPr="007E08E2" w:rsidRDefault="00186B66" w:rsidP="00186B66">
      <w:pPr>
        <w:numPr>
          <w:ilvl w:val="0"/>
          <w:numId w:val="20"/>
        </w:numPr>
      </w:pPr>
      <w:proofErr w:type="spellStart"/>
      <w:r w:rsidRPr="007E08E2">
        <w:t>Invx</w:t>
      </w:r>
      <w:proofErr w:type="spellEnd"/>
      <w:r w:rsidRPr="007E08E2">
        <w:t xml:space="preserve">: ECG: deeply inverted T-waves in the anterior leads. </w:t>
      </w:r>
      <w:proofErr w:type="spellStart"/>
      <w:r w:rsidRPr="007E08E2">
        <w:t>TnT</w:t>
      </w:r>
      <w:proofErr w:type="spellEnd"/>
      <w:r w:rsidRPr="007E08E2">
        <w:t>: -</w:t>
      </w:r>
      <w:proofErr w:type="spellStart"/>
      <w:r w:rsidRPr="007E08E2">
        <w:t>ve</w:t>
      </w:r>
      <w:proofErr w:type="spellEnd"/>
      <w:r w:rsidRPr="007E08E2">
        <w:t>. FBS:10.4. T.Chol.:7.3. LDL: 5.5.</w:t>
      </w:r>
    </w:p>
    <w:p w:rsidR="00186B66" w:rsidRPr="007E08E2" w:rsidRDefault="00186B66" w:rsidP="00186B66"/>
    <w:p w:rsidR="00186B66" w:rsidRPr="007E08E2" w:rsidRDefault="00186B66" w:rsidP="00186B66">
      <w:pPr>
        <w:rPr>
          <w:b/>
          <w:bCs/>
          <w:i/>
          <w:iCs/>
          <w:sz w:val="28"/>
          <w:szCs w:val="28"/>
          <w:u w:val="single"/>
        </w:rPr>
      </w:pPr>
    </w:p>
    <w:p w:rsidR="00186B66" w:rsidRPr="007E08E2" w:rsidRDefault="00186B66" w:rsidP="00186B66">
      <w:pPr>
        <w:numPr>
          <w:ilvl w:val="0"/>
          <w:numId w:val="20"/>
        </w:numPr>
        <w:rPr>
          <w:b/>
          <w:bCs/>
          <w:sz w:val="28"/>
          <w:szCs w:val="28"/>
          <w:u w:val="single"/>
        </w:rPr>
      </w:pPr>
      <w:r w:rsidRPr="007E08E2">
        <w:rPr>
          <w:b/>
          <w:bCs/>
          <w:sz w:val="28"/>
          <w:szCs w:val="28"/>
          <w:u w:val="single"/>
        </w:rPr>
        <w:t>Issues (Assessment):</w:t>
      </w:r>
    </w:p>
    <w:p w:rsidR="00186B66" w:rsidRPr="007E08E2" w:rsidRDefault="00186B66" w:rsidP="00186B66">
      <w:pPr>
        <w:numPr>
          <w:ilvl w:val="0"/>
          <w:numId w:val="21"/>
        </w:numPr>
        <w:rPr>
          <w:b/>
          <w:bCs/>
          <w:sz w:val="28"/>
          <w:szCs w:val="28"/>
          <w:u w:val="single"/>
        </w:rPr>
      </w:pPr>
      <w:r w:rsidRPr="007E08E2">
        <w:rPr>
          <w:b/>
          <w:bCs/>
          <w:sz w:val="28"/>
          <w:szCs w:val="28"/>
          <w:u w:val="single"/>
        </w:rPr>
        <w:t xml:space="preserve">Unstable Angina:  </w:t>
      </w:r>
    </w:p>
    <w:p w:rsidR="00186B66" w:rsidRPr="007E08E2" w:rsidRDefault="00186B66" w:rsidP="00186B66">
      <w:pPr>
        <w:ind w:left="1800"/>
      </w:pPr>
      <w:r w:rsidRPr="007E08E2">
        <w:t>Worsening to class IV with evidence of CHF</w:t>
      </w:r>
    </w:p>
    <w:p w:rsidR="00186B66" w:rsidRPr="007E08E2" w:rsidRDefault="00186B66" w:rsidP="00186B66">
      <w:pPr>
        <w:ind w:left="2160"/>
      </w:pPr>
      <w:r w:rsidRPr="007E08E2">
        <w:t xml:space="preserve">P: To discuss with the S.R/Consultant regarding transfer to CCU and start I/V NTG, heparin, </w:t>
      </w:r>
      <w:proofErr w:type="spellStart"/>
      <w:r w:rsidRPr="007E08E2">
        <w:t>IIb</w:t>
      </w:r>
      <w:proofErr w:type="spellEnd"/>
      <w:r w:rsidRPr="007E08E2">
        <w:t>/</w:t>
      </w:r>
      <w:proofErr w:type="spellStart"/>
      <w:r w:rsidRPr="007E08E2">
        <w:t>IIIa</w:t>
      </w:r>
      <w:proofErr w:type="spellEnd"/>
      <w:r w:rsidRPr="007E08E2">
        <w:t xml:space="preserve">-inhibitors and for possible urgent coronary cath. Today (?LAD lesion) </w:t>
      </w:r>
    </w:p>
    <w:p w:rsidR="00186B66" w:rsidRPr="007E08E2" w:rsidRDefault="00186B66" w:rsidP="00186B66">
      <w:r w:rsidRPr="007E08E2">
        <w:t xml:space="preserve">                  </w:t>
      </w:r>
    </w:p>
    <w:p w:rsidR="00186B66" w:rsidRPr="007E08E2" w:rsidRDefault="00186B66" w:rsidP="00186B66">
      <w:pPr>
        <w:numPr>
          <w:ilvl w:val="0"/>
          <w:numId w:val="21"/>
        </w:numPr>
        <w:rPr>
          <w:b/>
          <w:bCs/>
          <w:sz w:val="28"/>
          <w:szCs w:val="28"/>
          <w:u w:val="single"/>
        </w:rPr>
      </w:pPr>
      <w:r w:rsidRPr="007E08E2">
        <w:rPr>
          <w:b/>
          <w:bCs/>
          <w:sz w:val="28"/>
          <w:szCs w:val="28"/>
          <w:u w:val="single"/>
        </w:rPr>
        <w:t>New CHF:</w:t>
      </w:r>
    </w:p>
    <w:p w:rsidR="00186B66" w:rsidRPr="007E08E2" w:rsidRDefault="00186B66" w:rsidP="00186B66">
      <w:pPr>
        <w:ind w:left="1440"/>
      </w:pPr>
      <w:r w:rsidRPr="007E08E2">
        <w:t xml:space="preserve">         P: D/C IVF. I/V </w:t>
      </w:r>
      <w:proofErr w:type="spellStart"/>
      <w:r w:rsidRPr="007E08E2">
        <w:t>lasix</w:t>
      </w:r>
      <w:proofErr w:type="spellEnd"/>
      <w:r w:rsidRPr="007E08E2">
        <w:t xml:space="preserve"> 40mg then R/A. Start     </w:t>
      </w:r>
    </w:p>
    <w:p w:rsidR="00186B66" w:rsidRPr="007E08E2" w:rsidRDefault="00186B66" w:rsidP="00186B66">
      <w:pPr>
        <w:ind w:left="1440"/>
      </w:pPr>
      <w:r w:rsidRPr="007E08E2">
        <w:t xml:space="preserve">             </w:t>
      </w:r>
      <w:proofErr w:type="spellStart"/>
      <w:r w:rsidRPr="007E08E2">
        <w:t>Lisinopril</w:t>
      </w:r>
      <w:proofErr w:type="spellEnd"/>
      <w:r w:rsidRPr="007E08E2">
        <w:t xml:space="preserve"> 10 mg OD. CXR. Echocardiography to </w:t>
      </w:r>
    </w:p>
    <w:p w:rsidR="00186B66" w:rsidRPr="007E08E2" w:rsidRDefault="00186B66" w:rsidP="00186B66">
      <w:pPr>
        <w:ind w:left="1440"/>
      </w:pPr>
      <w:r w:rsidRPr="007E08E2">
        <w:t xml:space="preserve">             check </w:t>
      </w:r>
      <w:smartTag w:uri="urn:schemas-microsoft-com:office:smarttags" w:element="place">
        <w:smartTag w:uri="urn:schemas-microsoft-com:office:smarttags" w:element="City">
          <w:r w:rsidRPr="007E08E2">
            <w:t>LV</w:t>
          </w:r>
        </w:smartTag>
      </w:smartTag>
      <w:r w:rsidRPr="007E08E2">
        <w:t xml:space="preserve"> function.</w:t>
      </w:r>
    </w:p>
    <w:p w:rsidR="00FB7E88" w:rsidRDefault="00FB7E88" w:rsidP="001E39A1">
      <w:pPr>
        <w:ind w:left="1440"/>
        <w:jc w:val="center"/>
        <w:rPr>
          <w:sz w:val="22"/>
          <w:szCs w:val="22"/>
        </w:rPr>
      </w:pPr>
    </w:p>
    <w:p w:rsidR="00186B66" w:rsidRPr="007E08E2" w:rsidRDefault="00186B66" w:rsidP="00186B66">
      <w:pPr>
        <w:numPr>
          <w:ilvl w:val="0"/>
          <w:numId w:val="21"/>
        </w:numPr>
        <w:rPr>
          <w:b/>
          <w:bCs/>
          <w:sz w:val="28"/>
          <w:szCs w:val="28"/>
          <w:u w:val="single"/>
        </w:rPr>
      </w:pPr>
      <w:r w:rsidRPr="007E08E2">
        <w:rPr>
          <w:b/>
          <w:bCs/>
          <w:sz w:val="28"/>
          <w:szCs w:val="28"/>
          <w:u w:val="single"/>
        </w:rPr>
        <w:t xml:space="preserve">D.M (new </w:t>
      </w:r>
      <w:proofErr w:type="spellStart"/>
      <w:r w:rsidRPr="007E08E2">
        <w:rPr>
          <w:b/>
          <w:bCs/>
          <w:sz w:val="28"/>
          <w:szCs w:val="28"/>
          <w:u w:val="single"/>
        </w:rPr>
        <w:t>Dx</w:t>
      </w:r>
      <w:proofErr w:type="spellEnd"/>
      <w:r w:rsidRPr="007E08E2">
        <w:rPr>
          <w:b/>
          <w:bCs/>
          <w:sz w:val="28"/>
          <w:szCs w:val="28"/>
          <w:u w:val="single"/>
        </w:rPr>
        <w:t>):</w:t>
      </w:r>
    </w:p>
    <w:p w:rsidR="00186B66" w:rsidRPr="007E08E2" w:rsidRDefault="00186B66" w:rsidP="00186B66">
      <w:pPr>
        <w:ind w:left="1440"/>
      </w:pPr>
      <w:r w:rsidRPr="007E08E2">
        <w:t xml:space="preserve">       P: Start </w:t>
      </w:r>
      <w:proofErr w:type="spellStart"/>
      <w:r w:rsidRPr="007E08E2">
        <w:t>Gliclazide</w:t>
      </w:r>
      <w:proofErr w:type="spellEnd"/>
      <w:r w:rsidRPr="007E08E2">
        <w:t xml:space="preserve"> (will check the dose). Consult </w:t>
      </w:r>
    </w:p>
    <w:p w:rsidR="00186B66" w:rsidRPr="007E08E2" w:rsidRDefault="00186B66" w:rsidP="00186B66">
      <w:pPr>
        <w:ind w:left="1440"/>
      </w:pPr>
      <w:r w:rsidRPr="007E08E2">
        <w:t xml:space="preserve">           endocrine service. </w:t>
      </w:r>
      <w:proofErr w:type="spellStart"/>
      <w:r w:rsidRPr="007E08E2">
        <w:t>Gluco</w:t>
      </w:r>
      <w:proofErr w:type="spellEnd"/>
      <w:r w:rsidRPr="007E08E2">
        <w:t xml:space="preserve">-check QID. Check for </w:t>
      </w:r>
    </w:p>
    <w:p w:rsidR="00186B66" w:rsidRPr="007E08E2" w:rsidRDefault="00186B66" w:rsidP="00186B66">
      <w:pPr>
        <w:ind w:left="1440"/>
      </w:pPr>
      <w:r w:rsidRPr="007E08E2">
        <w:t xml:space="preserve">           </w:t>
      </w:r>
      <w:proofErr w:type="spellStart"/>
      <w:r w:rsidRPr="007E08E2">
        <w:t>microalbuminurea</w:t>
      </w:r>
      <w:proofErr w:type="spellEnd"/>
      <w:r w:rsidRPr="007E08E2">
        <w:t xml:space="preserve">. </w:t>
      </w:r>
    </w:p>
    <w:p w:rsidR="00186B66" w:rsidRPr="007E08E2" w:rsidRDefault="00186B66" w:rsidP="00186B66">
      <w:pPr>
        <w:ind w:left="1440"/>
        <w:rPr>
          <w:sz w:val="28"/>
          <w:szCs w:val="28"/>
        </w:rPr>
      </w:pPr>
    </w:p>
    <w:p w:rsidR="00186B66" w:rsidRPr="007E08E2" w:rsidRDefault="00186B66" w:rsidP="00186B66">
      <w:pPr>
        <w:numPr>
          <w:ilvl w:val="0"/>
          <w:numId w:val="21"/>
        </w:numPr>
        <w:rPr>
          <w:b/>
          <w:bCs/>
          <w:sz w:val="28"/>
          <w:szCs w:val="28"/>
          <w:u w:val="single"/>
        </w:rPr>
      </w:pPr>
      <w:r w:rsidRPr="007E08E2">
        <w:rPr>
          <w:b/>
          <w:bCs/>
          <w:sz w:val="28"/>
          <w:szCs w:val="28"/>
          <w:u w:val="single"/>
        </w:rPr>
        <w:t>Uncontrolled HTN:</w:t>
      </w:r>
    </w:p>
    <w:p w:rsidR="00186B66" w:rsidRPr="007E08E2" w:rsidRDefault="00186B66" w:rsidP="00186B66">
      <w:pPr>
        <w:ind w:left="1440"/>
      </w:pPr>
      <w:r w:rsidRPr="007E08E2">
        <w:t xml:space="preserve">       P: B.P Goal is less than 135/80 b/c of D.M. Will </w:t>
      </w:r>
    </w:p>
    <w:p w:rsidR="00186B66" w:rsidRPr="007E08E2" w:rsidRDefault="00186B66" w:rsidP="00186B66">
      <w:pPr>
        <w:ind w:left="1440"/>
      </w:pPr>
      <w:r w:rsidRPr="007E08E2">
        <w:t xml:space="preserve">           follow it up after above meds take effect. </w:t>
      </w:r>
    </w:p>
    <w:p w:rsidR="00186B66" w:rsidRDefault="00186B66" w:rsidP="00186B66">
      <w:pPr>
        <w:ind w:left="1440"/>
        <w:rPr>
          <w:rFonts w:ascii="Comic Sans MS" w:hAnsi="Comic Sans MS" w:cs="Tahoma"/>
          <w:sz w:val="28"/>
          <w:szCs w:val="28"/>
        </w:rPr>
      </w:pPr>
    </w:p>
    <w:p w:rsidR="00186B66" w:rsidRPr="007E08E2" w:rsidRDefault="00186B66" w:rsidP="00186B66">
      <w:pPr>
        <w:numPr>
          <w:ilvl w:val="0"/>
          <w:numId w:val="21"/>
        </w:numPr>
        <w:rPr>
          <w:b/>
          <w:bCs/>
          <w:sz w:val="28"/>
          <w:szCs w:val="28"/>
          <w:u w:val="single"/>
        </w:rPr>
      </w:pPr>
      <w:proofErr w:type="spellStart"/>
      <w:r w:rsidRPr="007E08E2">
        <w:rPr>
          <w:b/>
          <w:bCs/>
          <w:sz w:val="28"/>
          <w:szCs w:val="28"/>
          <w:u w:val="single"/>
        </w:rPr>
        <w:t>Hypercholestrolemia</w:t>
      </w:r>
      <w:proofErr w:type="spellEnd"/>
      <w:r w:rsidRPr="007E08E2">
        <w:rPr>
          <w:b/>
          <w:bCs/>
          <w:sz w:val="28"/>
          <w:szCs w:val="28"/>
          <w:u w:val="single"/>
        </w:rPr>
        <w:t xml:space="preserve">: </w:t>
      </w:r>
    </w:p>
    <w:p w:rsidR="00186B66" w:rsidRPr="007E08E2" w:rsidRDefault="00186B66" w:rsidP="00186B66">
      <w:pPr>
        <w:ind w:left="1440"/>
      </w:pPr>
      <w:r w:rsidRPr="007E08E2">
        <w:t xml:space="preserve">       P: start Lipitor 40mg OD.       </w:t>
      </w:r>
    </w:p>
    <w:p w:rsidR="00186B66" w:rsidRPr="007E08E2" w:rsidRDefault="00186B66" w:rsidP="00186B66">
      <w:pPr>
        <w:ind w:left="1440"/>
        <w:rPr>
          <w:sz w:val="28"/>
          <w:szCs w:val="28"/>
        </w:rPr>
      </w:pPr>
    </w:p>
    <w:p w:rsidR="00806B91" w:rsidRPr="007E08E2" w:rsidRDefault="00806B91" w:rsidP="00B929C0">
      <w:pPr>
        <w:rPr>
          <w:b/>
          <w:bCs/>
          <w:sz w:val="28"/>
          <w:szCs w:val="28"/>
          <w:u w:val="single"/>
        </w:rPr>
      </w:pPr>
    </w:p>
    <w:p w:rsidR="00806B91" w:rsidRPr="007E08E2" w:rsidRDefault="00E03C81" w:rsidP="005A16A0">
      <w:pPr>
        <w:ind w:left="720" w:hanging="720"/>
        <w:jc w:val="center"/>
        <w:rPr>
          <w:b/>
          <w:bCs/>
          <w:sz w:val="28"/>
          <w:szCs w:val="28"/>
          <w:u w:val="single"/>
          <w:lang w:val="it-IT"/>
        </w:rPr>
      </w:pPr>
      <w:r w:rsidRPr="007E08E2">
        <w:rPr>
          <w:b/>
          <w:bCs/>
          <w:sz w:val="28"/>
          <w:szCs w:val="28"/>
          <w:u w:val="single"/>
          <w:lang w:val="it-IT"/>
        </w:rPr>
        <w:t>Dr.M.ALQ</w:t>
      </w:r>
      <w:r w:rsidR="005A16A0">
        <w:rPr>
          <w:b/>
          <w:bCs/>
          <w:sz w:val="28"/>
          <w:szCs w:val="28"/>
          <w:u w:val="single"/>
          <w:lang w:val="it-IT"/>
        </w:rPr>
        <w:t>aaaaa</w:t>
      </w:r>
    </w:p>
    <w:p w:rsidR="00E03C81" w:rsidRPr="007E08E2" w:rsidRDefault="005E5CC0" w:rsidP="00582AC2">
      <w:pPr>
        <w:ind w:left="720" w:hanging="720"/>
        <w:jc w:val="center"/>
        <w:rPr>
          <w:b/>
          <w:bCs/>
          <w:sz w:val="28"/>
          <w:szCs w:val="28"/>
          <w:u w:val="single"/>
          <w:lang w:val="it-IT"/>
        </w:rPr>
      </w:pPr>
      <w:r w:rsidRPr="007E08E2">
        <w:rPr>
          <w:b/>
          <w:bCs/>
          <w:sz w:val="28"/>
          <w:szCs w:val="28"/>
          <w:u w:val="single"/>
          <w:lang w:val="it-IT"/>
        </w:rPr>
        <w:t>Subintern</w:t>
      </w:r>
    </w:p>
    <w:p w:rsidR="00FD0645" w:rsidRPr="007E08E2" w:rsidRDefault="00E03C81" w:rsidP="005A16A0">
      <w:pPr>
        <w:ind w:left="720" w:hanging="720"/>
        <w:jc w:val="center"/>
        <w:rPr>
          <w:b/>
          <w:bCs/>
          <w:sz w:val="28"/>
          <w:szCs w:val="28"/>
          <w:u w:val="single"/>
          <w:lang w:val="it-IT"/>
        </w:rPr>
      </w:pPr>
      <w:r w:rsidRPr="007E08E2">
        <w:rPr>
          <w:b/>
          <w:bCs/>
          <w:sz w:val="28"/>
          <w:szCs w:val="28"/>
          <w:u w:val="single"/>
          <w:lang w:val="it-IT"/>
        </w:rPr>
        <w:t>Pager: 23</w:t>
      </w:r>
      <w:r w:rsidR="005A16A0">
        <w:rPr>
          <w:b/>
          <w:bCs/>
          <w:sz w:val="28"/>
          <w:szCs w:val="28"/>
          <w:u w:val="single"/>
          <w:lang w:val="it-IT"/>
        </w:rPr>
        <w:t>xx</w:t>
      </w:r>
    </w:p>
    <w:p w:rsidR="00AB3154" w:rsidRDefault="00AB3154" w:rsidP="00AD27E3">
      <w:pPr>
        <w:ind w:left="720" w:hanging="720"/>
        <w:jc w:val="center"/>
        <w:rPr>
          <w:b/>
          <w:bCs/>
          <w:sz w:val="28"/>
          <w:szCs w:val="28"/>
          <w:u w:val="single"/>
          <w:lang w:val="fr-FR"/>
        </w:rPr>
      </w:pPr>
    </w:p>
    <w:p w:rsidR="0071735F" w:rsidRDefault="0071735F">
      <w:pPr>
        <w:rPr>
          <w:b/>
          <w:bCs/>
          <w:sz w:val="28"/>
          <w:szCs w:val="28"/>
          <w:u w:val="single"/>
          <w:lang w:val="fr-FR"/>
        </w:rPr>
      </w:pPr>
      <w:r>
        <w:rPr>
          <w:b/>
          <w:bCs/>
          <w:sz w:val="28"/>
          <w:szCs w:val="28"/>
          <w:u w:val="single"/>
          <w:lang w:val="fr-FR"/>
        </w:rPr>
        <w:br w:type="page"/>
      </w:r>
    </w:p>
    <w:p w:rsidR="0071735F" w:rsidRDefault="00FD0645" w:rsidP="0071735F">
      <w:pPr>
        <w:ind w:left="720" w:hanging="720"/>
        <w:jc w:val="center"/>
        <w:rPr>
          <w:b/>
          <w:bCs/>
          <w:sz w:val="28"/>
          <w:szCs w:val="28"/>
          <w:u w:val="single"/>
          <w:lang w:val="fr-FR"/>
        </w:rPr>
      </w:pPr>
      <w:r w:rsidRPr="00B929C0">
        <w:rPr>
          <w:b/>
          <w:bCs/>
          <w:sz w:val="28"/>
          <w:szCs w:val="28"/>
          <w:u w:val="single"/>
          <w:lang w:val="fr-FR"/>
        </w:rPr>
        <w:lastRenderedPageBreak/>
        <w:t>APPENDIX -   B</w:t>
      </w:r>
    </w:p>
    <w:p w:rsidR="00737897" w:rsidRDefault="00737897" w:rsidP="0071735F">
      <w:pPr>
        <w:ind w:left="720" w:hanging="720"/>
        <w:jc w:val="center"/>
        <w:rPr>
          <w:u w:val="single"/>
        </w:rPr>
      </w:pPr>
      <w:r w:rsidRPr="00D816B7">
        <w:rPr>
          <w:sz w:val="28"/>
          <w:szCs w:val="28"/>
          <w:u w:val="single"/>
        </w:rPr>
        <w:t>TUTORIAL ON EMERGENCY MEDICINE</w:t>
      </w:r>
    </w:p>
    <w:p w:rsidR="00D816B7" w:rsidRDefault="00D816B7" w:rsidP="00D816B7">
      <w:pPr>
        <w:ind w:firstLine="720"/>
        <w:rPr>
          <w:b/>
          <w:bCs/>
          <w:sz w:val="32"/>
          <w:szCs w:val="32"/>
          <w:u w:val="single"/>
        </w:rPr>
      </w:pPr>
    </w:p>
    <w:p w:rsidR="00D816B7" w:rsidRDefault="00D816B7" w:rsidP="00D816B7">
      <w:pPr>
        <w:rPr>
          <w:b/>
          <w:bCs/>
          <w:sz w:val="32"/>
          <w:szCs w:val="32"/>
          <w:u w:val="single"/>
        </w:rPr>
      </w:pPr>
    </w:p>
    <w:p w:rsidR="00D816B7" w:rsidRDefault="00D816B7" w:rsidP="00D816B7">
      <w:r w:rsidRPr="00216B4A">
        <w:rPr>
          <w:b/>
          <w:bCs/>
          <w:sz w:val="32"/>
          <w:szCs w:val="32"/>
          <w:u w:val="single"/>
        </w:rPr>
        <w:t>LOCATION</w:t>
      </w:r>
      <w:r>
        <w:t>:    Room:   , level</w:t>
      </w:r>
      <w:r>
        <w:tab/>
      </w:r>
      <w:r>
        <w:tab/>
        <w:t xml:space="preserve"> </w:t>
      </w:r>
      <w:r>
        <w:tab/>
      </w:r>
      <w:r w:rsidRPr="00216B4A">
        <w:rPr>
          <w:b/>
          <w:bCs/>
          <w:sz w:val="32"/>
          <w:szCs w:val="32"/>
          <w:u w:val="single"/>
        </w:rPr>
        <w:t>DAY</w:t>
      </w:r>
      <w:r w:rsidRPr="00B818EF">
        <w:rPr>
          <w:b/>
          <w:bCs/>
          <w:u w:val="single"/>
        </w:rPr>
        <w:t>:</w:t>
      </w:r>
      <w:r>
        <w:t xml:space="preserve">   Wednesday (</w:t>
      </w:r>
      <w:smartTag w:uri="urn:schemas-microsoft-com:office:smarttags" w:element="time">
        <w:smartTagPr>
          <w:attr w:name="Minute" w:val="0"/>
          <w:attr w:name="Hour" w:val="13"/>
        </w:smartTagPr>
        <w:r>
          <w:t>1:00 – 3:30 p.m.</w:t>
        </w:r>
      </w:smartTag>
      <w:r>
        <w:t>)</w:t>
      </w:r>
    </w:p>
    <w:p w:rsidR="00D816B7" w:rsidRDefault="00D816B7" w:rsidP="00D816B7"/>
    <w:tbl>
      <w:tblPr>
        <w:tblW w:w="1044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94"/>
        <w:gridCol w:w="1961"/>
        <w:gridCol w:w="3749"/>
        <w:gridCol w:w="3736"/>
      </w:tblGrid>
      <w:tr w:rsidR="00FB74DD" w:rsidTr="00653940">
        <w:tc>
          <w:tcPr>
            <w:tcW w:w="994" w:type="dxa"/>
          </w:tcPr>
          <w:p w:rsidR="00FB74DD" w:rsidRDefault="00FB74DD" w:rsidP="00615136">
            <w:pPr>
              <w:jc w:val="center"/>
              <w:rPr>
                <w:b/>
                <w:bCs/>
                <w:sz w:val="28"/>
              </w:rPr>
            </w:pPr>
            <w:r>
              <w:rPr>
                <w:b/>
                <w:bCs/>
                <w:sz w:val="28"/>
              </w:rPr>
              <w:t>DATE</w:t>
            </w:r>
          </w:p>
        </w:tc>
        <w:tc>
          <w:tcPr>
            <w:tcW w:w="1961" w:type="dxa"/>
          </w:tcPr>
          <w:p w:rsidR="00FB74DD" w:rsidRDefault="00FB74DD" w:rsidP="00615136">
            <w:pPr>
              <w:jc w:val="center"/>
              <w:rPr>
                <w:b/>
                <w:bCs/>
                <w:sz w:val="28"/>
              </w:rPr>
            </w:pPr>
            <w:r>
              <w:rPr>
                <w:b/>
                <w:bCs/>
                <w:sz w:val="28"/>
              </w:rPr>
              <w:t>TIME</w:t>
            </w:r>
          </w:p>
        </w:tc>
        <w:tc>
          <w:tcPr>
            <w:tcW w:w="3749" w:type="dxa"/>
          </w:tcPr>
          <w:p w:rsidR="00FB74DD" w:rsidRDefault="00FB74DD" w:rsidP="00615136">
            <w:pPr>
              <w:jc w:val="center"/>
              <w:rPr>
                <w:b/>
                <w:bCs/>
                <w:sz w:val="28"/>
              </w:rPr>
            </w:pPr>
            <w:r>
              <w:rPr>
                <w:b/>
                <w:bCs/>
                <w:sz w:val="28"/>
              </w:rPr>
              <w:t>TOPIC</w:t>
            </w:r>
          </w:p>
        </w:tc>
        <w:tc>
          <w:tcPr>
            <w:tcW w:w="3736" w:type="dxa"/>
          </w:tcPr>
          <w:p w:rsidR="00FB74DD" w:rsidRDefault="00FB74DD" w:rsidP="00615136">
            <w:pPr>
              <w:jc w:val="center"/>
              <w:rPr>
                <w:b/>
                <w:bCs/>
                <w:sz w:val="28"/>
              </w:rPr>
            </w:pPr>
            <w:r>
              <w:rPr>
                <w:b/>
                <w:bCs/>
                <w:sz w:val="28"/>
              </w:rPr>
              <w:t>TUTOR</w:t>
            </w:r>
          </w:p>
          <w:p w:rsidR="00FB74DD" w:rsidRDefault="00FB74DD" w:rsidP="00615136">
            <w:pPr>
              <w:jc w:val="center"/>
              <w:rPr>
                <w:b/>
                <w:bCs/>
                <w:sz w:val="28"/>
              </w:rPr>
            </w:pPr>
          </w:p>
        </w:tc>
      </w:tr>
      <w:tr w:rsidR="00966BC7" w:rsidTr="003C19AF">
        <w:trPr>
          <w:cantSplit/>
          <w:trHeight w:val="470"/>
        </w:trPr>
        <w:tc>
          <w:tcPr>
            <w:tcW w:w="994" w:type="dxa"/>
          </w:tcPr>
          <w:p w:rsidR="00966BC7" w:rsidRDefault="00966BC7" w:rsidP="00615136">
            <w:pPr>
              <w:jc w:val="center"/>
              <w:rPr>
                <w:sz w:val="20"/>
              </w:rPr>
            </w:pPr>
          </w:p>
        </w:tc>
        <w:tc>
          <w:tcPr>
            <w:tcW w:w="1961" w:type="dxa"/>
          </w:tcPr>
          <w:p w:rsidR="00966BC7" w:rsidRPr="00FB74DD" w:rsidRDefault="00966BC7" w:rsidP="00615136">
            <w:pPr>
              <w:jc w:val="center"/>
              <w:rPr>
                <w:sz w:val="22"/>
                <w:szCs w:val="22"/>
              </w:rPr>
            </w:pPr>
            <w:r>
              <w:rPr>
                <w:sz w:val="22"/>
                <w:szCs w:val="22"/>
              </w:rPr>
              <w:t>9:00 – 12:00</w:t>
            </w:r>
          </w:p>
        </w:tc>
        <w:tc>
          <w:tcPr>
            <w:tcW w:w="3749" w:type="dxa"/>
          </w:tcPr>
          <w:p w:rsidR="00966BC7" w:rsidRPr="00FB74DD" w:rsidRDefault="00966BC7" w:rsidP="00615136">
            <w:pPr>
              <w:rPr>
                <w:sz w:val="22"/>
                <w:szCs w:val="22"/>
              </w:rPr>
            </w:pPr>
            <w:r>
              <w:rPr>
                <w:sz w:val="22"/>
                <w:szCs w:val="22"/>
              </w:rPr>
              <w:t>Ethics</w:t>
            </w:r>
          </w:p>
        </w:tc>
        <w:tc>
          <w:tcPr>
            <w:tcW w:w="3736" w:type="dxa"/>
          </w:tcPr>
          <w:p w:rsidR="00966BC7" w:rsidRPr="00FB74DD" w:rsidRDefault="00966BC7" w:rsidP="00615136">
            <w:pPr>
              <w:jc w:val="center"/>
              <w:rPr>
                <w:sz w:val="22"/>
                <w:szCs w:val="22"/>
              </w:rPr>
            </w:pPr>
            <w:r>
              <w:rPr>
                <w:sz w:val="22"/>
                <w:szCs w:val="22"/>
              </w:rPr>
              <w:t xml:space="preserve">Dr. </w:t>
            </w:r>
            <w:proofErr w:type="spellStart"/>
            <w:r>
              <w:rPr>
                <w:sz w:val="22"/>
                <w:szCs w:val="22"/>
              </w:rPr>
              <w:t>Leena</w:t>
            </w:r>
            <w:proofErr w:type="spellEnd"/>
            <w:r>
              <w:rPr>
                <w:sz w:val="22"/>
                <w:szCs w:val="22"/>
              </w:rPr>
              <w:t xml:space="preserve"> Al </w:t>
            </w:r>
            <w:proofErr w:type="spellStart"/>
            <w:r>
              <w:rPr>
                <w:sz w:val="22"/>
                <w:szCs w:val="22"/>
              </w:rPr>
              <w:t>Qasim</w:t>
            </w:r>
            <w:proofErr w:type="spellEnd"/>
          </w:p>
        </w:tc>
      </w:tr>
      <w:tr w:rsidR="00FB74DD" w:rsidTr="00653940">
        <w:trPr>
          <w:cantSplit/>
        </w:trPr>
        <w:tc>
          <w:tcPr>
            <w:tcW w:w="994" w:type="dxa"/>
            <w:vMerge w:val="restart"/>
          </w:tcPr>
          <w:p w:rsidR="00FB74DD" w:rsidRDefault="00FB74DD" w:rsidP="00615136">
            <w:pPr>
              <w:jc w:val="center"/>
              <w:rPr>
                <w:sz w:val="20"/>
              </w:rPr>
            </w:pPr>
          </w:p>
        </w:tc>
        <w:tc>
          <w:tcPr>
            <w:tcW w:w="1961" w:type="dxa"/>
          </w:tcPr>
          <w:p w:rsidR="00FB74DD" w:rsidRPr="00FB74DD" w:rsidRDefault="00FB74DD" w:rsidP="00615136">
            <w:pPr>
              <w:jc w:val="center"/>
              <w:rPr>
                <w:sz w:val="22"/>
                <w:szCs w:val="22"/>
              </w:rPr>
            </w:pPr>
            <w:smartTag w:uri="urn:schemas-microsoft-com:office:smarttags" w:element="time">
              <w:smartTagPr>
                <w:attr w:name="Hour" w:val="13"/>
                <w:attr w:name="Minute" w:val="0"/>
              </w:smartTagPr>
              <w:r w:rsidRPr="00FB74DD">
                <w:rPr>
                  <w:sz w:val="22"/>
                  <w:szCs w:val="22"/>
                </w:rPr>
                <w:t>1:00 – 1:30</w:t>
              </w:r>
            </w:smartTag>
            <w:r w:rsidRPr="00FB74DD">
              <w:rPr>
                <w:sz w:val="22"/>
                <w:szCs w:val="22"/>
              </w:rPr>
              <w:t xml:space="preserve"> </w:t>
            </w:r>
          </w:p>
        </w:tc>
        <w:tc>
          <w:tcPr>
            <w:tcW w:w="3749" w:type="dxa"/>
          </w:tcPr>
          <w:p w:rsidR="00FB74DD" w:rsidRPr="00FB74DD" w:rsidRDefault="00FB74DD" w:rsidP="00615136">
            <w:pPr>
              <w:rPr>
                <w:sz w:val="22"/>
                <w:szCs w:val="22"/>
              </w:rPr>
            </w:pPr>
            <w:r w:rsidRPr="00FB74DD">
              <w:rPr>
                <w:sz w:val="22"/>
                <w:szCs w:val="22"/>
              </w:rPr>
              <w:t>Liver Function Test</w:t>
            </w:r>
          </w:p>
        </w:tc>
        <w:tc>
          <w:tcPr>
            <w:tcW w:w="3736" w:type="dxa"/>
          </w:tcPr>
          <w:p w:rsidR="00FB74DD" w:rsidRPr="00FB74DD" w:rsidRDefault="00FB74DD" w:rsidP="00615136">
            <w:pPr>
              <w:jc w:val="center"/>
              <w:rPr>
                <w:sz w:val="22"/>
                <w:szCs w:val="22"/>
              </w:rPr>
            </w:pPr>
            <w:r w:rsidRPr="00FB74DD">
              <w:rPr>
                <w:sz w:val="22"/>
                <w:szCs w:val="22"/>
              </w:rPr>
              <w:t xml:space="preserve">Prof. </w:t>
            </w:r>
            <w:proofErr w:type="spellStart"/>
            <w:r w:rsidRPr="00FB74DD">
              <w:rPr>
                <w:sz w:val="22"/>
                <w:szCs w:val="22"/>
              </w:rPr>
              <w:t>Saleh</w:t>
            </w:r>
            <w:proofErr w:type="spellEnd"/>
            <w:r w:rsidRPr="00FB74DD">
              <w:rPr>
                <w:sz w:val="22"/>
                <w:szCs w:val="22"/>
              </w:rPr>
              <w:t xml:space="preserve"> Al </w:t>
            </w:r>
            <w:proofErr w:type="spellStart"/>
            <w:r w:rsidRPr="00FB74DD">
              <w:rPr>
                <w:sz w:val="22"/>
                <w:szCs w:val="22"/>
              </w:rPr>
              <w:t>Amri</w:t>
            </w:r>
            <w:proofErr w:type="spellEnd"/>
          </w:p>
        </w:tc>
      </w:tr>
      <w:tr w:rsidR="00FB74DD" w:rsidTr="00653940">
        <w:trPr>
          <w:cantSplit/>
        </w:trPr>
        <w:tc>
          <w:tcPr>
            <w:tcW w:w="994" w:type="dxa"/>
            <w:vMerge/>
          </w:tcPr>
          <w:p w:rsidR="00FB74DD" w:rsidRDefault="00FB74DD" w:rsidP="00615136">
            <w:pPr>
              <w:jc w:val="center"/>
              <w:rPr>
                <w:sz w:val="20"/>
              </w:rPr>
            </w:pPr>
          </w:p>
        </w:tc>
        <w:tc>
          <w:tcPr>
            <w:tcW w:w="1961" w:type="dxa"/>
          </w:tcPr>
          <w:p w:rsidR="00FB74DD" w:rsidRPr="00FB74DD" w:rsidRDefault="00FB74DD" w:rsidP="00615136">
            <w:pPr>
              <w:jc w:val="center"/>
              <w:rPr>
                <w:sz w:val="22"/>
                <w:szCs w:val="22"/>
              </w:rPr>
            </w:pPr>
            <w:smartTag w:uri="urn:schemas-microsoft-com:office:smarttags" w:element="time">
              <w:smartTagPr>
                <w:attr w:name="Hour" w:val="13"/>
                <w:attr w:name="Minute" w:val="30"/>
              </w:smartTagPr>
              <w:r w:rsidRPr="00FB74DD">
                <w:rPr>
                  <w:sz w:val="22"/>
                  <w:szCs w:val="22"/>
                </w:rPr>
                <w:t>1:30 – 3:30</w:t>
              </w:r>
            </w:smartTag>
            <w:r w:rsidRPr="00FB74DD">
              <w:rPr>
                <w:sz w:val="22"/>
                <w:szCs w:val="22"/>
              </w:rPr>
              <w:t xml:space="preserve">  </w:t>
            </w:r>
          </w:p>
        </w:tc>
        <w:tc>
          <w:tcPr>
            <w:tcW w:w="3749" w:type="dxa"/>
          </w:tcPr>
          <w:p w:rsidR="00FB74DD" w:rsidRPr="00FB74DD" w:rsidRDefault="00FB74DD" w:rsidP="001929B7">
            <w:pPr>
              <w:rPr>
                <w:sz w:val="22"/>
                <w:szCs w:val="22"/>
              </w:rPr>
            </w:pPr>
            <w:r w:rsidRPr="00FB74DD">
              <w:rPr>
                <w:sz w:val="22"/>
                <w:szCs w:val="22"/>
              </w:rPr>
              <w:t xml:space="preserve">Arterial Blood Gases (ABG)   +   </w:t>
            </w:r>
          </w:p>
        </w:tc>
        <w:tc>
          <w:tcPr>
            <w:tcW w:w="3736" w:type="dxa"/>
          </w:tcPr>
          <w:p w:rsidR="00FB74DD" w:rsidRPr="00FB74DD" w:rsidRDefault="00FB74DD" w:rsidP="001929B7">
            <w:pPr>
              <w:jc w:val="center"/>
              <w:rPr>
                <w:sz w:val="22"/>
                <w:szCs w:val="22"/>
              </w:rPr>
            </w:pPr>
            <w:r w:rsidRPr="00FB74DD">
              <w:rPr>
                <w:sz w:val="22"/>
                <w:szCs w:val="22"/>
              </w:rPr>
              <w:t xml:space="preserve">Dr. </w:t>
            </w:r>
          </w:p>
        </w:tc>
      </w:tr>
      <w:tr w:rsidR="00FB74DD" w:rsidTr="00653940">
        <w:trPr>
          <w:cantSplit/>
        </w:trPr>
        <w:tc>
          <w:tcPr>
            <w:tcW w:w="994" w:type="dxa"/>
          </w:tcPr>
          <w:p w:rsidR="00FB74DD" w:rsidRDefault="00FB74DD" w:rsidP="00615136">
            <w:pPr>
              <w:jc w:val="center"/>
              <w:rPr>
                <w:sz w:val="20"/>
              </w:rPr>
            </w:pPr>
          </w:p>
        </w:tc>
        <w:tc>
          <w:tcPr>
            <w:tcW w:w="1961" w:type="dxa"/>
          </w:tcPr>
          <w:p w:rsidR="00FB74DD" w:rsidRPr="00FB74DD" w:rsidRDefault="00FB74DD" w:rsidP="00615136">
            <w:pPr>
              <w:jc w:val="center"/>
              <w:rPr>
                <w:sz w:val="22"/>
                <w:szCs w:val="22"/>
              </w:rPr>
            </w:pPr>
          </w:p>
          <w:p w:rsidR="00FB74DD" w:rsidRPr="00FB74DD" w:rsidRDefault="00FB74DD" w:rsidP="00615136">
            <w:pPr>
              <w:jc w:val="center"/>
              <w:rPr>
                <w:sz w:val="22"/>
                <w:szCs w:val="22"/>
              </w:rPr>
            </w:pPr>
            <w:smartTag w:uri="urn:schemas-microsoft-com:office:smarttags" w:element="time">
              <w:smartTagPr>
                <w:attr w:name="Hour" w:val="13"/>
                <w:attr w:name="Minute" w:val="0"/>
              </w:smartTagPr>
              <w:r w:rsidRPr="00FB74DD">
                <w:rPr>
                  <w:sz w:val="22"/>
                  <w:szCs w:val="22"/>
                </w:rPr>
                <w:t>1:00 – 3:30</w:t>
              </w:r>
            </w:smartTag>
            <w:r w:rsidRPr="00FB74DD">
              <w:rPr>
                <w:sz w:val="22"/>
                <w:szCs w:val="22"/>
              </w:rPr>
              <w:t xml:space="preserve"> </w:t>
            </w:r>
          </w:p>
        </w:tc>
        <w:tc>
          <w:tcPr>
            <w:tcW w:w="3749" w:type="dxa"/>
          </w:tcPr>
          <w:p w:rsidR="00FB74DD" w:rsidRPr="00FB74DD" w:rsidRDefault="00FB74DD" w:rsidP="00615136">
            <w:pPr>
              <w:rPr>
                <w:sz w:val="22"/>
                <w:szCs w:val="22"/>
              </w:rPr>
            </w:pPr>
          </w:p>
          <w:p w:rsidR="00FB74DD" w:rsidRPr="00FB74DD" w:rsidRDefault="00FB74DD" w:rsidP="001929B7">
            <w:pPr>
              <w:rPr>
                <w:sz w:val="22"/>
                <w:szCs w:val="22"/>
              </w:rPr>
            </w:pPr>
            <w:r w:rsidRPr="00FB74DD">
              <w:rPr>
                <w:sz w:val="22"/>
                <w:szCs w:val="22"/>
              </w:rPr>
              <w:t xml:space="preserve">E.C.G.  -   </w:t>
            </w:r>
            <w:proofErr w:type="spellStart"/>
            <w:r w:rsidRPr="00FB74DD">
              <w:rPr>
                <w:sz w:val="22"/>
                <w:szCs w:val="22"/>
              </w:rPr>
              <w:t>Arrythmia</w:t>
            </w:r>
            <w:proofErr w:type="spellEnd"/>
            <w:r w:rsidRPr="00FB74DD">
              <w:rPr>
                <w:sz w:val="22"/>
                <w:szCs w:val="22"/>
              </w:rPr>
              <w:t xml:space="preserve"> and Management</w:t>
            </w:r>
          </w:p>
        </w:tc>
        <w:tc>
          <w:tcPr>
            <w:tcW w:w="3736" w:type="dxa"/>
          </w:tcPr>
          <w:p w:rsidR="00FB74DD" w:rsidRPr="00FB74DD" w:rsidRDefault="00FB74DD" w:rsidP="00615136">
            <w:pPr>
              <w:jc w:val="center"/>
              <w:rPr>
                <w:sz w:val="22"/>
                <w:szCs w:val="22"/>
              </w:rPr>
            </w:pPr>
          </w:p>
          <w:p w:rsidR="00FB74DD" w:rsidRPr="00FB74DD" w:rsidRDefault="00FB74DD" w:rsidP="00615136">
            <w:pPr>
              <w:jc w:val="center"/>
              <w:rPr>
                <w:sz w:val="22"/>
                <w:szCs w:val="22"/>
              </w:rPr>
            </w:pPr>
            <w:r w:rsidRPr="00FB74DD">
              <w:rPr>
                <w:sz w:val="22"/>
                <w:szCs w:val="22"/>
              </w:rPr>
              <w:t xml:space="preserve">Dr. </w:t>
            </w:r>
            <w:proofErr w:type="spellStart"/>
            <w:r w:rsidRPr="00FB74DD">
              <w:rPr>
                <w:sz w:val="22"/>
                <w:szCs w:val="22"/>
              </w:rPr>
              <w:t>Hussam</w:t>
            </w:r>
            <w:proofErr w:type="spellEnd"/>
            <w:r w:rsidRPr="00FB74DD">
              <w:rPr>
                <w:sz w:val="22"/>
                <w:szCs w:val="22"/>
              </w:rPr>
              <w:t xml:space="preserve"> Al </w:t>
            </w:r>
            <w:proofErr w:type="spellStart"/>
            <w:r w:rsidRPr="00FB74DD">
              <w:rPr>
                <w:sz w:val="22"/>
                <w:szCs w:val="22"/>
              </w:rPr>
              <w:t>Faleh</w:t>
            </w:r>
            <w:proofErr w:type="spellEnd"/>
          </w:p>
        </w:tc>
      </w:tr>
      <w:tr w:rsidR="00FB74DD" w:rsidTr="00653940">
        <w:trPr>
          <w:cantSplit/>
        </w:trPr>
        <w:tc>
          <w:tcPr>
            <w:tcW w:w="994" w:type="dxa"/>
            <w:vMerge w:val="restart"/>
          </w:tcPr>
          <w:p w:rsidR="00FB74DD" w:rsidRDefault="00FB74DD" w:rsidP="00615136">
            <w:pPr>
              <w:jc w:val="center"/>
              <w:rPr>
                <w:sz w:val="20"/>
              </w:rPr>
            </w:pPr>
          </w:p>
        </w:tc>
        <w:tc>
          <w:tcPr>
            <w:tcW w:w="1961" w:type="dxa"/>
          </w:tcPr>
          <w:p w:rsidR="00FB74DD" w:rsidRPr="00FB74DD" w:rsidRDefault="00FB74DD" w:rsidP="00615136">
            <w:pPr>
              <w:jc w:val="center"/>
              <w:rPr>
                <w:sz w:val="22"/>
                <w:szCs w:val="22"/>
              </w:rPr>
            </w:pPr>
            <w:smartTag w:uri="urn:schemas-microsoft-com:office:smarttags" w:element="time">
              <w:smartTagPr>
                <w:attr w:name="Hour" w:val="13"/>
                <w:attr w:name="Minute" w:val="0"/>
              </w:smartTagPr>
              <w:r w:rsidRPr="00FB74DD">
                <w:rPr>
                  <w:sz w:val="22"/>
                  <w:szCs w:val="22"/>
                </w:rPr>
                <w:t>1:00 – 2:30</w:t>
              </w:r>
            </w:smartTag>
          </w:p>
        </w:tc>
        <w:tc>
          <w:tcPr>
            <w:tcW w:w="3749" w:type="dxa"/>
          </w:tcPr>
          <w:p w:rsidR="00FB74DD" w:rsidRPr="00FB74DD" w:rsidRDefault="00FB74DD" w:rsidP="00615136">
            <w:pPr>
              <w:rPr>
                <w:sz w:val="22"/>
                <w:szCs w:val="22"/>
              </w:rPr>
            </w:pPr>
            <w:r w:rsidRPr="00FB74DD">
              <w:rPr>
                <w:sz w:val="22"/>
                <w:szCs w:val="22"/>
              </w:rPr>
              <w:t>Acute G.I. Bleeding</w:t>
            </w:r>
          </w:p>
        </w:tc>
        <w:tc>
          <w:tcPr>
            <w:tcW w:w="3736" w:type="dxa"/>
          </w:tcPr>
          <w:p w:rsidR="00FB74DD" w:rsidRPr="00FB74DD" w:rsidRDefault="00FB74DD" w:rsidP="00615136">
            <w:pPr>
              <w:jc w:val="center"/>
              <w:rPr>
                <w:sz w:val="22"/>
                <w:szCs w:val="22"/>
              </w:rPr>
            </w:pPr>
            <w:r w:rsidRPr="00FB74DD">
              <w:rPr>
                <w:sz w:val="22"/>
                <w:szCs w:val="22"/>
              </w:rPr>
              <w:t xml:space="preserve">Prof. Ibrahim Al </w:t>
            </w:r>
            <w:proofErr w:type="spellStart"/>
            <w:r w:rsidRPr="00FB74DD">
              <w:rPr>
                <w:sz w:val="22"/>
                <w:szCs w:val="22"/>
              </w:rPr>
              <w:t>Mofleh</w:t>
            </w:r>
            <w:proofErr w:type="spellEnd"/>
          </w:p>
        </w:tc>
      </w:tr>
      <w:tr w:rsidR="00FB74DD" w:rsidTr="00653940">
        <w:trPr>
          <w:cantSplit/>
        </w:trPr>
        <w:tc>
          <w:tcPr>
            <w:tcW w:w="994" w:type="dxa"/>
            <w:vMerge/>
          </w:tcPr>
          <w:p w:rsidR="00FB74DD" w:rsidRDefault="00FB74DD" w:rsidP="00615136">
            <w:pPr>
              <w:jc w:val="center"/>
              <w:rPr>
                <w:sz w:val="20"/>
              </w:rPr>
            </w:pPr>
          </w:p>
        </w:tc>
        <w:tc>
          <w:tcPr>
            <w:tcW w:w="1961" w:type="dxa"/>
          </w:tcPr>
          <w:p w:rsidR="00FB74DD" w:rsidRPr="00FB74DD" w:rsidRDefault="00FB74DD" w:rsidP="00615136">
            <w:pPr>
              <w:jc w:val="center"/>
              <w:rPr>
                <w:sz w:val="22"/>
                <w:szCs w:val="22"/>
              </w:rPr>
            </w:pPr>
            <w:smartTag w:uri="urn:schemas-microsoft-com:office:smarttags" w:element="time">
              <w:smartTagPr>
                <w:attr w:name="Hour" w:val="14"/>
                <w:attr w:name="Minute" w:val="30"/>
              </w:smartTagPr>
              <w:r w:rsidRPr="00FB74DD">
                <w:rPr>
                  <w:sz w:val="22"/>
                  <w:szCs w:val="22"/>
                </w:rPr>
                <w:t>2:30 – 3:30</w:t>
              </w:r>
            </w:smartTag>
          </w:p>
        </w:tc>
        <w:tc>
          <w:tcPr>
            <w:tcW w:w="3749" w:type="dxa"/>
          </w:tcPr>
          <w:p w:rsidR="00FB74DD" w:rsidRPr="00FB74DD" w:rsidRDefault="00FB74DD" w:rsidP="00615136">
            <w:pPr>
              <w:rPr>
                <w:sz w:val="22"/>
                <w:szCs w:val="22"/>
              </w:rPr>
            </w:pPr>
            <w:r w:rsidRPr="00FB74DD">
              <w:rPr>
                <w:sz w:val="22"/>
                <w:szCs w:val="22"/>
              </w:rPr>
              <w:t xml:space="preserve">Acute </w:t>
            </w:r>
            <w:proofErr w:type="spellStart"/>
            <w:r w:rsidRPr="00FB74DD">
              <w:rPr>
                <w:sz w:val="22"/>
                <w:szCs w:val="22"/>
              </w:rPr>
              <w:t>Hepatocellular</w:t>
            </w:r>
            <w:proofErr w:type="spellEnd"/>
            <w:r w:rsidRPr="00FB74DD">
              <w:rPr>
                <w:sz w:val="22"/>
                <w:szCs w:val="22"/>
              </w:rPr>
              <w:t xml:space="preserve"> Failure</w:t>
            </w:r>
          </w:p>
        </w:tc>
        <w:tc>
          <w:tcPr>
            <w:tcW w:w="3736" w:type="dxa"/>
          </w:tcPr>
          <w:p w:rsidR="00FB74DD" w:rsidRPr="00FB74DD" w:rsidRDefault="00FB74DD" w:rsidP="00615136">
            <w:pPr>
              <w:jc w:val="center"/>
              <w:rPr>
                <w:sz w:val="22"/>
                <w:szCs w:val="22"/>
              </w:rPr>
            </w:pPr>
            <w:r w:rsidRPr="00FB74DD">
              <w:rPr>
                <w:sz w:val="22"/>
                <w:szCs w:val="22"/>
              </w:rPr>
              <w:t xml:space="preserve">Dr. </w:t>
            </w:r>
            <w:proofErr w:type="spellStart"/>
            <w:r w:rsidRPr="00FB74DD">
              <w:rPr>
                <w:sz w:val="22"/>
                <w:szCs w:val="22"/>
              </w:rPr>
              <w:t>Ayman</w:t>
            </w:r>
            <w:proofErr w:type="spellEnd"/>
            <w:r w:rsidRPr="00FB74DD">
              <w:rPr>
                <w:sz w:val="22"/>
                <w:szCs w:val="22"/>
              </w:rPr>
              <w:t xml:space="preserve"> </w:t>
            </w:r>
            <w:proofErr w:type="spellStart"/>
            <w:r w:rsidRPr="00FB74DD">
              <w:rPr>
                <w:sz w:val="22"/>
                <w:szCs w:val="22"/>
              </w:rPr>
              <w:t>Abdo</w:t>
            </w:r>
            <w:proofErr w:type="spellEnd"/>
          </w:p>
        </w:tc>
      </w:tr>
      <w:tr w:rsidR="00FB74DD" w:rsidTr="00653940">
        <w:trPr>
          <w:cantSplit/>
        </w:trPr>
        <w:tc>
          <w:tcPr>
            <w:tcW w:w="994" w:type="dxa"/>
            <w:vMerge w:val="restart"/>
          </w:tcPr>
          <w:p w:rsidR="00FB74DD" w:rsidRDefault="00FB74DD" w:rsidP="00615136">
            <w:pPr>
              <w:jc w:val="center"/>
              <w:rPr>
                <w:sz w:val="20"/>
              </w:rPr>
            </w:pPr>
          </w:p>
        </w:tc>
        <w:tc>
          <w:tcPr>
            <w:tcW w:w="1961" w:type="dxa"/>
          </w:tcPr>
          <w:p w:rsidR="00FB74DD" w:rsidRPr="00FB74DD" w:rsidRDefault="00FB74DD" w:rsidP="00615136">
            <w:pPr>
              <w:jc w:val="center"/>
              <w:rPr>
                <w:sz w:val="22"/>
                <w:szCs w:val="22"/>
              </w:rPr>
            </w:pPr>
            <w:smartTag w:uri="urn:schemas-microsoft-com:office:smarttags" w:element="time">
              <w:smartTagPr>
                <w:attr w:name="Hour" w:val="13"/>
                <w:attr w:name="Minute" w:val="0"/>
              </w:smartTagPr>
              <w:r w:rsidRPr="00FB74DD">
                <w:rPr>
                  <w:sz w:val="22"/>
                  <w:szCs w:val="22"/>
                </w:rPr>
                <w:t>1:00 – 2:30</w:t>
              </w:r>
            </w:smartTag>
          </w:p>
        </w:tc>
        <w:tc>
          <w:tcPr>
            <w:tcW w:w="3749" w:type="dxa"/>
          </w:tcPr>
          <w:p w:rsidR="00FB74DD" w:rsidRPr="00FB74DD" w:rsidRDefault="00FB74DD" w:rsidP="00615136">
            <w:pPr>
              <w:rPr>
                <w:sz w:val="22"/>
                <w:szCs w:val="22"/>
              </w:rPr>
            </w:pPr>
            <w:r w:rsidRPr="00FB74DD">
              <w:rPr>
                <w:sz w:val="22"/>
                <w:szCs w:val="22"/>
              </w:rPr>
              <w:t>Chest x-ray (CXR)</w:t>
            </w:r>
          </w:p>
        </w:tc>
        <w:tc>
          <w:tcPr>
            <w:tcW w:w="3736" w:type="dxa"/>
          </w:tcPr>
          <w:p w:rsidR="00FB74DD" w:rsidRPr="00FB74DD" w:rsidRDefault="00FB74DD" w:rsidP="001929B7">
            <w:pPr>
              <w:jc w:val="center"/>
              <w:rPr>
                <w:sz w:val="22"/>
                <w:szCs w:val="22"/>
              </w:rPr>
            </w:pPr>
            <w:r w:rsidRPr="00FB74DD">
              <w:rPr>
                <w:sz w:val="22"/>
                <w:szCs w:val="22"/>
              </w:rPr>
              <w:t xml:space="preserve">Dr. </w:t>
            </w:r>
            <w:proofErr w:type="spellStart"/>
            <w:r w:rsidR="004E505A">
              <w:rPr>
                <w:sz w:val="22"/>
                <w:szCs w:val="22"/>
              </w:rPr>
              <w:t>Esam</w:t>
            </w:r>
            <w:proofErr w:type="spellEnd"/>
            <w:r w:rsidR="004E505A">
              <w:rPr>
                <w:sz w:val="22"/>
                <w:szCs w:val="22"/>
              </w:rPr>
              <w:t xml:space="preserve"> Al </w:t>
            </w:r>
            <w:proofErr w:type="spellStart"/>
            <w:r w:rsidR="004E505A">
              <w:rPr>
                <w:sz w:val="22"/>
                <w:szCs w:val="22"/>
              </w:rPr>
              <w:t>Hamad</w:t>
            </w:r>
            <w:proofErr w:type="spellEnd"/>
          </w:p>
        </w:tc>
      </w:tr>
      <w:tr w:rsidR="00FB74DD" w:rsidTr="00653940">
        <w:trPr>
          <w:cantSplit/>
        </w:trPr>
        <w:tc>
          <w:tcPr>
            <w:tcW w:w="994" w:type="dxa"/>
            <w:vMerge/>
          </w:tcPr>
          <w:p w:rsidR="00FB74DD" w:rsidRDefault="00FB74DD" w:rsidP="00615136">
            <w:pPr>
              <w:jc w:val="center"/>
              <w:rPr>
                <w:sz w:val="20"/>
              </w:rPr>
            </w:pPr>
          </w:p>
        </w:tc>
        <w:tc>
          <w:tcPr>
            <w:tcW w:w="1961" w:type="dxa"/>
          </w:tcPr>
          <w:p w:rsidR="00FB74DD" w:rsidRPr="00FB74DD" w:rsidRDefault="00FB74DD" w:rsidP="00615136">
            <w:pPr>
              <w:jc w:val="center"/>
              <w:rPr>
                <w:sz w:val="22"/>
                <w:szCs w:val="22"/>
              </w:rPr>
            </w:pPr>
            <w:smartTag w:uri="urn:schemas-microsoft-com:office:smarttags" w:element="time">
              <w:smartTagPr>
                <w:attr w:name="Hour" w:val="14"/>
                <w:attr w:name="Minute" w:val="30"/>
              </w:smartTagPr>
              <w:r w:rsidRPr="00FB74DD">
                <w:rPr>
                  <w:sz w:val="22"/>
                  <w:szCs w:val="22"/>
                </w:rPr>
                <w:t>2:30 – 3:30</w:t>
              </w:r>
            </w:smartTag>
          </w:p>
        </w:tc>
        <w:tc>
          <w:tcPr>
            <w:tcW w:w="3749" w:type="dxa"/>
          </w:tcPr>
          <w:p w:rsidR="00FB74DD" w:rsidRPr="00FB74DD" w:rsidRDefault="00FB74DD" w:rsidP="00615136">
            <w:pPr>
              <w:rPr>
                <w:sz w:val="22"/>
                <w:szCs w:val="22"/>
              </w:rPr>
            </w:pPr>
            <w:r w:rsidRPr="00FB74DD">
              <w:rPr>
                <w:sz w:val="22"/>
                <w:szCs w:val="22"/>
              </w:rPr>
              <w:t>Pulmonary Embolism</w:t>
            </w:r>
          </w:p>
        </w:tc>
        <w:tc>
          <w:tcPr>
            <w:tcW w:w="3736" w:type="dxa"/>
          </w:tcPr>
          <w:p w:rsidR="00FB74DD" w:rsidRPr="00FB74DD" w:rsidRDefault="00FB74DD" w:rsidP="00615136">
            <w:pPr>
              <w:jc w:val="center"/>
              <w:rPr>
                <w:sz w:val="22"/>
                <w:szCs w:val="22"/>
              </w:rPr>
            </w:pPr>
            <w:r w:rsidRPr="00FB74DD">
              <w:rPr>
                <w:sz w:val="22"/>
                <w:szCs w:val="22"/>
              </w:rPr>
              <w:t xml:space="preserve">Dr. Ahmed </w:t>
            </w:r>
            <w:proofErr w:type="spellStart"/>
            <w:r w:rsidRPr="00FB74DD">
              <w:rPr>
                <w:sz w:val="22"/>
                <w:szCs w:val="22"/>
              </w:rPr>
              <w:t>Bahammam</w:t>
            </w:r>
            <w:proofErr w:type="spellEnd"/>
          </w:p>
        </w:tc>
      </w:tr>
      <w:tr w:rsidR="00FB74DD" w:rsidTr="00653940">
        <w:trPr>
          <w:cantSplit/>
          <w:trHeight w:val="750"/>
        </w:trPr>
        <w:tc>
          <w:tcPr>
            <w:tcW w:w="994" w:type="dxa"/>
          </w:tcPr>
          <w:p w:rsidR="00FB74DD" w:rsidRDefault="00FB74DD" w:rsidP="00615136">
            <w:pPr>
              <w:jc w:val="center"/>
              <w:rPr>
                <w:sz w:val="20"/>
              </w:rPr>
            </w:pPr>
          </w:p>
        </w:tc>
        <w:tc>
          <w:tcPr>
            <w:tcW w:w="1961" w:type="dxa"/>
          </w:tcPr>
          <w:p w:rsidR="00FB74DD" w:rsidRPr="00FB74DD" w:rsidRDefault="00FB74DD" w:rsidP="00615136">
            <w:pPr>
              <w:jc w:val="center"/>
              <w:rPr>
                <w:sz w:val="22"/>
                <w:szCs w:val="22"/>
              </w:rPr>
            </w:pPr>
          </w:p>
          <w:p w:rsidR="00FB74DD" w:rsidRPr="00FB74DD" w:rsidRDefault="00FB74DD" w:rsidP="00615136">
            <w:pPr>
              <w:jc w:val="center"/>
              <w:rPr>
                <w:sz w:val="22"/>
                <w:szCs w:val="22"/>
              </w:rPr>
            </w:pPr>
            <w:smartTag w:uri="urn:schemas-microsoft-com:office:smarttags" w:element="time">
              <w:smartTagPr>
                <w:attr w:name="Hour" w:val="13"/>
                <w:attr w:name="Minute" w:val="0"/>
              </w:smartTagPr>
              <w:r w:rsidRPr="00FB74DD">
                <w:rPr>
                  <w:sz w:val="22"/>
                  <w:szCs w:val="22"/>
                </w:rPr>
                <w:t>1:00 – 3:30</w:t>
              </w:r>
            </w:smartTag>
          </w:p>
        </w:tc>
        <w:tc>
          <w:tcPr>
            <w:tcW w:w="3749" w:type="dxa"/>
          </w:tcPr>
          <w:p w:rsidR="00FB74DD" w:rsidRPr="00FB74DD" w:rsidRDefault="00FB74DD" w:rsidP="00615136">
            <w:pPr>
              <w:rPr>
                <w:sz w:val="22"/>
                <w:szCs w:val="22"/>
                <w:lang w:val="pt-BR"/>
              </w:rPr>
            </w:pPr>
            <w:r w:rsidRPr="00FB74DD">
              <w:rPr>
                <w:sz w:val="22"/>
                <w:szCs w:val="22"/>
                <w:lang w:val="pt-BR"/>
              </w:rPr>
              <w:t>a)     Meningitis</w:t>
            </w:r>
          </w:p>
          <w:p w:rsidR="00FB74DD" w:rsidRPr="00FB74DD" w:rsidRDefault="00FB74DD" w:rsidP="00615136">
            <w:pPr>
              <w:rPr>
                <w:sz w:val="22"/>
                <w:szCs w:val="22"/>
                <w:lang w:val="pt-BR"/>
              </w:rPr>
            </w:pPr>
            <w:r w:rsidRPr="00FB74DD">
              <w:rPr>
                <w:sz w:val="22"/>
                <w:szCs w:val="22"/>
                <w:lang w:val="pt-BR"/>
              </w:rPr>
              <w:t>b)     Malaria</w:t>
            </w:r>
          </w:p>
          <w:p w:rsidR="00FB74DD" w:rsidRPr="00FB74DD" w:rsidRDefault="00FB74DD" w:rsidP="00615136">
            <w:pPr>
              <w:rPr>
                <w:sz w:val="22"/>
                <w:szCs w:val="22"/>
                <w:lang w:val="pt-BR"/>
              </w:rPr>
            </w:pPr>
            <w:r w:rsidRPr="00FB74DD">
              <w:rPr>
                <w:sz w:val="22"/>
                <w:szCs w:val="22"/>
                <w:lang w:val="pt-BR"/>
              </w:rPr>
              <w:t>c)     Infective Endocarditis</w:t>
            </w:r>
          </w:p>
        </w:tc>
        <w:tc>
          <w:tcPr>
            <w:tcW w:w="3736" w:type="dxa"/>
          </w:tcPr>
          <w:p w:rsidR="00FB74DD" w:rsidRPr="00FB74DD" w:rsidRDefault="00FB74DD" w:rsidP="00615136">
            <w:pPr>
              <w:jc w:val="center"/>
              <w:rPr>
                <w:sz w:val="22"/>
                <w:szCs w:val="22"/>
                <w:lang w:val="pt-BR"/>
              </w:rPr>
            </w:pPr>
          </w:p>
          <w:p w:rsidR="00FB74DD" w:rsidRPr="00FB74DD" w:rsidRDefault="00FB74DD" w:rsidP="00615136">
            <w:pPr>
              <w:jc w:val="center"/>
              <w:rPr>
                <w:sz w:val="22"/>
                <w:szCs w:val="22"/>
              </w:rPr>
            </w:pPr>
            <w:r w:rsidRPr="00FB74DD">
              <w:rPr>
                <w:sz w:val="22"/>
                <w:szCs w:val="22"/>
              </w:rPr>
              <w:t xml:space="preserve">Prof. </w:t>
            </w:r>
            <w:proofErr w:type="spellStart"/>
            <w:r w:rsidRPr="00FB74DD">
              <w:rPr>
                <w:sz w:val="22"/>
                <w:szCs w:val="22"/>
              </w:rPr>
              <w:t>Abdulkarim</w:t>
            </w:r>
            <w:proofErr w:type="spellEnd"/>
            <w:r w:rsidRPr="00FB74DD">
              <w:rPr>
                <w:sz w:val="22"/>
                <w:szCs w:val="22"/>
              </w:rPr>
              <w:t xml:space="preserve"> Al </w:t>
            </w:r>
            <w:proofErr w:type="spellStart"/>
            <w:r w:rsidRPr="00FB74DD">
              <w:rPr>
                <w:sz w:val="22"/>
                <w:szCs w:val="22"/>
              </w:rPr>
              <w:t>Aska</w:t>
            </w:r>
            <w:proofErr w:type="spellEnd"/>
            <w:r w:rsidRPr="00FB74DD">
              <w:rPr>
                <w:sz w:val="22"/>
                <w:szCs w:val="22"/>
              </w:rPr>
              <w:t xml:space="preserve"> /</w:t>
            </w:r>
          </w:p>
          <w:p w:rsidR="00FB74DD" w:rsidRPr="00FB74DD" w:rsidRDefault="00FB74DD" w:rsidP="00615136">
            <w:pPr>
              <w:jc w:val="center"/>
              <w:rPr>
                <w:sz w:val="22"/>
                <w:szCs w:val="22"/>
              </w:rPr>
            </w:pPr>
            <w:r w:rsidRPr="00FB74DD">
              <w:rPr>
                <w:sz w:val="22"/>
                <w:szCs w:val="22"/>
              </w:rPr>
              <w:t xml:space="preserve">Dr. </w:t>
            </w:r>
            <w:proofErr w:type="spellStart"/>
            <w:r w:rsidRPr="00FB74DD">
              <w:rPr>
                <w:sz w:val="22"/>
                <w:szCs w:val="22"/>
              </w:rPr>
              <w:t>Fahad</w:t>
            </w:r>
            <w:proofErr w:type="spellEnd"/>
            <w:r w:rsidRPr="00FB74DD">
              <w:rPr>
                <w:sz w:val="22"/>
                <w:szCs w:val="22"/>
              </w:rPr>
              <w:t xml:space="preserve"> Al </w:t>
            </w:r>
            <w:proofErr w:type="spellStart"/>
            <w:r w:rsidRPr="00FB74DD">
              <w:rPr>
                <w:sz w:val="22"/>
                <w:szCs w:val="22"/>
              </w:rPr>
              <w:t>Majid</w:t>
            </w:r>
            <w:proofErr w:type="spellEnd"/>
          </w:p>
        </w:tc>
      </w:tr>
      <w:tr w:rsidR="00FB74DD" w:rsidTr="00653940">
        <w:trPr>
          <w:cantSplit/>
        </w:trPr>
        <w:tc>
          <w:tcPr>
            <w:tcW w:w="994" w:type="dxa"/>
            <w:vMerge w:val="restart"/>
          </w:tcPr>
          <w:p w:rsidR="00FB74DD" w:rsidRDefault="00FB74DD" w:rsidP="00615136">
            <w:pPr>
              <w:jc w:val="center"/>
              <w:rPr>
                <w:sz w:val="20"/>
              </w:rPr>
            </w:pPr>
          </w:p>
        </w:tc>
        <w:tc>
          <w:tcPr>
            <w:tcW w:w="1961" w:type="dxa"/>
          </w:tcPr>
          <w:p w:rsidR="00FB74DD" w:rsidRPr="00FB74DD" w:rsidRDefault="00FB74DD" w:rsidP="00615136">
            <w:pPr>
              <w:jc w:val="center"/>
              <w:rPr>
                <w:sz w:val="22"/>
                <w:szCs w:val="22"/>
              </w:rPr>
            </w:pPr>
            <w:smartTag w:uri="urn:schemas-microsoft-com:office:smarttags" w:element="time">
              <w:smartTagPr>
                <w:attr w:name="Hour" w:val="13"/>
                <w:attr w:name="Minute" w:val="0"/>
              </w:smartTagPr>
              <w:r w:rsidRPr="00FB74DD">
                <w:rPr>
                  <w:sz w:val="22"/>
                  <w:szCs w:val="22"/>
                </w:rPr>
                <w:t>1:00 – 2:30</w:t>
              </w:r>
            </w:smartTag>
          </w:p>
        </w:tc>
        <w:tc>
          <w:tcPr>
            <w:tcW w:w="3749" w:type="dxa"/>
          </w:tcPr>
          <w:p w:rsidR="00FB74DD" w:rsidRPr="00FB74DD" w:rsidRDefault="001929B7" w:rsidP="00615136">
            <w:pPr>
              <w:rPr>
                <w:sz w:val="22"/>
                <w:szCs w:val="22"/>
              </w:rPr>
            </w:pPr>
            <w:r>
              <w:rPr>
                <w:sz w:val="22"/>
                <w:szCs w:val="22"/>
              </w:rPr>
              <w:t>Infectious</w:t>
            </w:r>
            <w:r w:rsidR="00FB74DD" w:rsidRPr="00FB74DD">
              <w:rPr>
                <w:sz w:val="22"/>
                <w:szCs w:val="22"/>
              </w:rPr>
              <w:t xml:space="preserve"> Hazard</w:t>
            </w:r>
            <w:r>
              <w:rPr>
                <w:sz w:val="22"/>
                <w:szCs w:val="22"/>
              </w:rPr>
              <w:t>s</w:t>
            </w:r>
          </w:p>
        </w:tc>
        <w:tc>
          <w:tcPr>
            <w:tcW w:w="3736" w:type="dxa"/>
          </w:tcPr>
          <w:p w:rsidR="00FB74DD" w:rsidRPr="00FB74DD" w:rsidRDefault="00FB74DD" w:rsidP="001929B7">
            <w:pPr>
              <w:jc w:val="center"/>
              <w:rPr>
                <w:sz w:val="22"/>
                <w:szCs w:val="22"/>
              </w:rPr>
            </w:pPr>
            <w:r w:rsidRPr="00FB74DD">
              <w:rPr>
                <w:sz w:val="22"/>
                <w:szCs w:val="22"/>
              </w:rPr>
              <w:t>Dr</w:t>
            </w:r>
            <w:r w:rsidR="003D0990">
              <w:rPr>
                <w:sz w:val="22"/>
                <w:szCs w:val="22"/>
              </w:rPr>
              <w:t xml:space="preserve">. </w:t>
            </w:r>
            <w:proofErr w:type="spellStart"/>
            <w:r w:rsidR="003D0990">
              <w:rPr>
                <w:sz w:val="22"/>
                <w:szCs w:val="22"/>
              </w:rPr>
              <w:t>Moqbil</w:t>
            </w:r>
            <w:proofErr w:type="spellEnd"/>
            <w:r w:rsidR="003D0990">
              <w:rPr>
                <w:sz w:val="22"/>
                <w:szCs w:val="22"/>
              </w:rPr>
              <w:t xml:space="preserve"> Al </w:t>
            </w:r>
            <w:proofErr w:type="spellStart"/>
            <w:r w:rsidR="003D0990">
              <w:rPr>
                <w:sz w:val="22"/>
                <w:szCs w:val="22"/>
              </w:rPr>
              <w:t>Hedaithy</w:t>
            </w:r>
            <w:proofErr w:type="spellEnd"/>
          </w:p>
        </w:tc>
      </w:tr>
      <w:tr w:rsidR="00FB74DD" w:rsidTr="00653940">
        <w:trPr>
          <w:cantSplit/>
        </w:trPr>
        <w:tc>
          <w:tcPr>
            <w:tcW w:w="994" w:type="dxa"/>
            <w:vMerge/>
          </w:tcPr>
          <w:p w:rsidR="00FB74DD" w:rsidRDefault="00FB74DD" w:rsidP="00615136">
            <w:pPr>
              <w:jc w:val="center"/>
              <w:rPr>
                <w:sz w:val="20"/>
              </w:rPr>
            </w:pPr>
          </w:p>
        </w:tc>
        <w:tc>
          <w:tcPr>
            <w:tcW w:w="1961" w:type="dxa"/>
          </w:tcPr>
          <w:p w:rsidR="00FB74DD" w:rsidRPr="00FB74DD" w:rsidRDefault="00FB74DD" w:rsidP="00615136">
            <w:pPr>
              <w:jc w:val="center"/>
              <w:rPr>
                <w:sz w:val="22"/>
                <w:szCs w:val="22"/>
              </w:rPr>
            </w:pPr>
            <w:smartTag w:uri="urn:schemas-microsoft-com:office:smarttags" w:element="time">
              <w:smartTagPr>
                <w:attr w:name="Hour" w:val="14"/>
                <w:attr w:name="Minute" w:val="30"/>
              </w:smartTagPr>
              <w:r w:rsidRPr="00FB74DD">
                <w:rPr>
                  <w:sz w:val="22"/>
                  <w:szCs w:val="22"/>
                </w:rPr>
                <w:t>2:30 – 3:30</w:t>
              </w:r>
            </w:smartTag>
          </w:p>
        </w:tc>
        <w:tc>
          <w:tcPr>
            <w:tcW w:w="3749" w:type="dxa"/>
          </w:tcPr>
          <w:p w:rsidR="00FB74DD" w:rsidRPr="00052A05" w:rsidRDefault="001929B7" w:rsidP="00615136">
            <w:pPr>
              <w:rPr>
                <w:color w:val="0D0D0D"/>
                <w:sz w:val="22"/>
                <w:szCs w:val="22"/>
              </w:rPr>
            </w:pPr>
            <w:r w:rsidRPr="00052A05">
              <w:rPr>
                <w:color w:val="0D0D0D"/>
                <w:sz w:val="22"/>
                <w:szCs w:val="22"/>
              </w:rPr>
              <w:t>Electrolytes</w:t>
            </w:r>
            <w:r w:rsidR="00FB74DD" w:rsidRPr="00052A05">
              <w:rPr>
                <w:color w:val="0D0D0D"/>
                <w:sz w:val="22"/>
                <w:szCs w:val="22"/>
              </w:rPr>
              <w:t xml:space="preserve"> Imbalance</w:t>
            </w:r>
          </w:p>
        </w:tc>
        <w:tc>
          <w:tcPr>
            <w:tcW w:w="3736" w:type="dxa"/>
          </w:tcPr>
          <w:p w:rsidR="00FB74DD" w:rsidRPr="00FB74DD" w:rsidRDefault="00FB74DD" w:rsidP="001929B7">
            <w:pPr>
              <w:jc w:val="center"/>
              <w:rPr>
                <w:sz w:val="22"/>
                <w:szCs w:val="22"/>
              </w:rPr>
            </w:pPr>
            <w:r w:rsidRPr="00FB74DD">
              <w:rPr>
                <w:sz w:val="22"/>
                <w:szCs w:val="22"/>
              </w:rPr>
              <w:t xml:space="preserve">Dr. </w:t>
            </w:r>
            <w:r w:rsidR="003D0990">
              <w:rPr>
                <w:sz w:val="22"/>
                <w:szCs w:val="22"/>
              </w:rPr>
              <w:t xml:space="preserve">Mohammed Al </w:t>
            </w:r>
            <w:proofErr w:type="spellStart"/>
            <w:r w:rsidR="003D0990">
              <w:rPr>
                <w:sz w:val="22"/>
                <w:szCs w:val="22"/>
              </w:rPr>
              <w:t>Ghuneam</w:t>
            </w:r>
            <w:proofErr w:type="spellEnd"/>
          </w:p>
        </w:tc>
      </w:tr>
      <w:tr w:rsidR="00FB74DD" w:rsidTr="00653940">
        <w:trPr>
          <w:cantSplit/>
        </w:trPr>
        <w:tc>
          <w:tcPr>
            <w:tcW w:w="994" w:type="dxa"/>
            <w:vMerge w:val="restart"/>
          </w:tcPr>
          <w:p w:rsidR="00FB74DD" w:rsidRDefault="00FB74DD" w:rsidP="00615136">
            <w:pPr>
              <w:jc w:val="center"/>
              <w:rPr>
                <w:sz w:val="20"/>
              </w:rPr>
            </w:pPr>
          </w:p>
        </w:tc>
        <w:tc>
          <w:tcPr>
            <w:tcW w:w="1961" w:type="dxa"/>
          </w:tcPr>
          <w:p w:rsidR="00FB74DD" w:rsidRPr="00FB74DD" w:rsidRDefault="00FB74DD" w:rsidP="00615136">
            <w:pPr>
              <w:jc w:val="center"/>
              <w:rPr>
                <w:sz w:val="22"/>
                <w:szCs w:val="22"/>
              </w:rPr>
            </w:pPr>
            <w:smartTag w:uri="urn:schemas-microsoft-com:office:smarttags" w:element="time">
              <w:smartTagPr>
                <w:attr w:name="Hour" w:val="13"/>
                <w:attr w:name="Minute" w:val="0"/>
              </w:smartTagPr>
              <w:r w:rsidRPr="00FB74DD">
                <w:rPr>
                  <w:sz w:val="22"/>
                  <w:szCs w:val="22"/>
                </w:rPr>
                <w:t>1:00 – 2:30</w:t>
              </w:r>
            </w:smartTag>
          </w:p>
        </w:tc>
        <w:tc>
          <w:tcPr>
            <w:tcW w:w="3749" w:type="dxa"/>
          </w:tcPr>
          <w:p w:rsidR="00FB74DD" w:rsidRPr="00FB74DD" w:rsidRDefault="00FB74DD" w:rsidP="00615136">
            <w:pPr>
              <w:rPr>
                <w:sz w:val="22"/>
                <w:szCs w:val="22"/>
              </w:rPr>
            </w:pPr>
            <w:r w:rsidRPr="00FB74DD">
              <w:rPr>
                <w:sz w:val="22"/>
                <w:szCs w:val="22"/>
              </w:rPr>
              <w:t>Acute Obstructive Airway Disease</w:t>
            </w:r>
          </w:p>
        </w:tc>
        <w:tc>
          <w:tcPr>
            <w:tcW w:w="3736" w:type="dxa"/>
          </w:tcPr>
          <w:p w:rsidR="00FB74DD" w:rsidRPr="00FB74DD" w:rsidRDefault="00FB74DD" w:rsidP="00615136">
            <w:pPr>
              <w:jc w:val="center"/>
              <w:rPr>
                <w:sz w:val="22"/>
                <w:szCs w:val="22"/>
              </w:rPr>
            </w:pPr>
            <w:r w:rsidRPr="00FB74DD">
              <w:rPr>
                <w:sz w:val="22"/>
                <w:szCs w:val="22"/>
              </w:rPr>
              <w:t xml:space="preserve">Dr. </w:t>
            </w:r>
            <w:proofErr w:type="spellStart"/>
            <w:r w:rsidRPr="00FB74DD">
              <w:rPr>
                <w:sz w:val="22"/>
                <w:szCs w:val="22"/>
              </w:rPr>
              <w:t>Abdulaziz</w:t>
            </w:r>
            <w:proofErr w:type="spellEnd"/>
            <w:r w:rsidRPr="00FB74DD">
              <w:rPr>
                <w:sz w:val="22"/>
                <w:szCs w:val="22"/>
              </w:rPr>
              <w:t xml:space="preserve"> Al </w:t>
            </w:r>
            <w:proofErr w:type="spellStart"/>
            <w:r w:rsidRPr="00FB74DD">
              <w:rPr>
                <w:sz w:val="22"/>
                <w:szCs w:val="22"/>
              </w:rPr>
              <w:t>Zeer</w:t>
            </w:r>
            <w:proofErr w:type="spellEnd"/>
          </w:p>
        </w:tc>
      </w:tr>
      <w:tr w:rsidR="00FB74DD" w:rsidTr="00653940">
        <w:trPr>
          <w:cantSplit/>
        </w:trPr>
        <w:tc>
          <w:tcPr>
            <w:tcW w:w="994" w:type="dxa"/>
            <w:vMerge/>
          </w:tcPr>
          <w:p w:rsidR="00FB74DD" w:rsidRDefault="00FB74DD" w:rsidP="00615136">
            <w:pPr>
              <w:jc w:val="center"/>
              <w:rPr>
                <w:sz w:val="20"/>
              </w:rPr>
            </w:pPr>
          </w:p>
        </w:tc>
        <w:tc>
          <w:tcPr>
            <w:tcW w:w="1961" w:type="dxa"/>
          </w:tcPr>
          <w:p w:rsidR="00FB74DD" w:rsidRPr="00FB74DD" w:rsidRDefault="00FB74DD" w:rsidP="00615136">
            <w:pPr>
              <w:jc w:val="center"/>
              <w:rPr>
                <w:sz w:val="22"/>
                <w:szCs w:val="22"/>
              </w:rPr>
            </w:pPr>
            <w:smartTag w:uri="urn:schemas-microsoft-com:office:smarttags" w:element="time">
              <w:smartTagPr>
                <w:attr w:name="Hour" w:val="14"/>
                <w:attr w:name="Minute" w:val="30"/>
              </w:smartTagPr>
              <w:r w:rsidRPr="00FB74DD">
                <w:rPr>
                  <w:sz w:val="22"/>
                  <w:szCs w:val="22"/>
                </w:rPr>
                <w:t>2:30 – 3:30</w:t>
              </w:r>
            </w:smartTag>
          </w:p>
        </w:tc>
        <w:tc>
          <w:tcPr>
            <w:tcW w:w="3749" w:type="dxa"/>
          </w:tcPr>
          <w:p w:rsidR="00FB74DD" w:rsidRPr="00FB74DD" w:rsidRDefault="00FB74DD" w:rsidP="00615136">
            <w:pPr>
              <w:rPr>
                <w:sz w:val="22"/>
                <w:szCs w:val="22"/>
              </w:rPr>
            </w:pPr>
            <w:r w:rsidRPr="00FB74DD">
              <w:rPr>
                <w:sz w:val="22"/>
                <w:szCs w:val="22"/>
              </w:rPr>
              <w:t>Hypertensive Crisis</w:t>
            </w:r>
          </w:p>
        </w:tc>
        <w:tc>
          <w:tcPr>
            <w:tcW w:w="3736" w:type="dxa"/>
          </w:tcPr>
          <w:p w:rsidR="00FB74DD" w:rsidRPr="00FB74DD" w:rsidRDefault="00FB74DD" w:rsidP="001929B7">
            <w:pPr>
              <w:jc w:val="center"/>
              <w:rPr>
                <w:sz w:val="22"/>
                <w:szCs w:val="22"/>
              </w:rPr>
            </w:pPr>
            <w:r w:rsidRPr="00FB74DD">
              <w:rPr>
                <w:sz w:val="22"/>
                <w:szCs w:val="22"/>
              </w:rPr>
              <w:t xml:space="preserve">Dr. </w:t>
            </w:r>
            <w:proofErr w:type="spellStart"/>
            <w:r w:rsidR="003D0990">
              <w:rPr>
                <w:sz w:val="22"/>
                <w:szCs w:val="22"/>
              </w:rPr>
              <w:t>Abdulkarim</w:t>
            </w:r>
            <w:proofErr w:type="spellEnd"/>
            <w:r w:rsidR="003D0990">
              <w:rPr>
                <w:sz w:val="22"/>
                <w:szCs w:val="22"/>
              </w:rPr>
              <w:t xml:space="preserve"> Al </w:t>
            </w:r>
            <w:proofErr w:type="spellStart"/>
            <w:r w:rsidR="003D0990">
              <w:rPr>
                <w:sz w:val="22"/>
                <w:szCs w:val="22"/>
              </w:rPr>
              <w:t>Suwaida</w:t>
            </w:r>
            <w:proofErr w:type="spellEnd"/>
          </w:p>
        </w:tc>
      </w:tr>
      <w:tr w:rsidR="00FB74DD" w:rsidTr="00653940">
        <w:trPr>
          <w:cantSplit/>
          <w:trHeight w:val="702"/>
        </w:trPr>
        <w:tc>
          <w:tcPr>
            <w:tcW w:w="994" w:type="dxa"/>
            <w:vAlign w:val="center"/>
          </w:tcPr>
          <w:p w:rsidR="00FB74DD" w:rsidRDefault="00FB74DD" w:rsidP="00615136">
            <w:pPr>
              <w:jc w:val="center"/>
              <w:rPr>
                <w:sz w:val="20"/>
              </w:rPr>
            </w:pPr>
          </w:p>
        </w:tc>
        <w:tc>
          <w:tcPr>
            <w:tcW w:w="1961" w:type="dxa"/>
          </w:tcPr>
          <w:p w:rsidR="00FB74DD" w:rsidRPr="00FB74DD" w:rsidRDefault="00FB74DD" w:rsidP="00615136">
            <w:pPr>
              <w:jc w:val="center"/>
              <w:rPr>
                <w:sz w:val="22"/>
                <w:szCs w:val="22"/>
              </w:rPr>
            </w:pPr>
          </w:p>
          <w:p w:rsidR="00FB74DD" w:rsidRPr="00FB74DD" w:rsidRDefault="00FB74DD" w:rsidP="00615136">
            <w:pPr>
              <w:jc w:val="center"/>
              <w:rPr>
                <w:sz w:val="22"/>
                <w:szCs w:val="22"/>
              </w:rPr>
            </w:pPr>
            <w:smartTag w:uri="urn:schemas-microsoft-com:office:smarttags" w:element="time">
              <w:smartTagPr>
                <w:attr w:name="Hour" w:val="13"/>
                <w:attr w:name="Minute" w:val="0"/>
              </w:smartTagPr>
              <w:r w:rsidRPr="00FB74DD">
                <w:rPr>
                  <w:sz w:val="22"/>
                  <w:szCs w:val="22"/>
                </w:rPr>
                <w:t>1:00 – 3:30</w:t>
              </w:r>
            </w:smartTag>
            <w:r w:rsidRPr="00FB74DD">
              <w:rPr>
                <w:sz w:val="22"/>
                <w:szCs w:val="22"/>
              </w:rPr>
              <w:t xml:space="preserve"> </w:t>
            </w:r>
          </w:p>
        </w:tc>
        <w:tc>
          <w:tcPr>
            <w:tcW w:w="3749" w:type="dxa"/>
          </w:tcPr>
          <w:p w:rsidR="00FB74DD" w:rsidRPr="00FB74DD" w:rsidRDefault="00FB74DD" w:rsidP="00615136">
            <w:pPr>
              <w:rPr>
                <w:sz w:val="22"/>
                <w:szCs w:val="22"/>
              </w:rPr>
            </w:pPr>
            <w:r w:rsidRPr="00FB74DD">
              <w:rPr>
                <w:sz w:val="22"/>
                <w:szCs w:val="22"/>
              </w:rPr>
              <w:t>Endocrine Emergencies</w:t>
            </w:r>
          </w:p>
          <w:p w:rsidR="00FB74DD" w:rsidRPr="00FB74DD" w:rsidRDefault="00FB74DD" w:rsidP="00D816B7">
            <w:pPr>
              <w:numPr>
                <w:ilvl w:val="0"/>
                <w:numId w:val="40"/>
              </w:numPr>
              <w:tabs>
                <w:tab w:val="clear" w:pos="780"/>
                <w:tab w:val="num" w:pos="72"/>
              </w:tabs>
              <w:ind w:left="0" w:firstLine="420"/>
              <w:rPr>
                <w:sz w:val="22"/>
                <w:szCs w:val="22"/>
              </w:rPr>
            </w:pPr>
            <w:r w:rsidRPr="00FB74DD">
              <w:rPr>
                <w:sz w:val="22"/>
                <w:szCs w:val="22"/>
              </w:rPr>
              <w:t xml:space="preserve">Diabetic </w:t>
            </w:r>
            <w:proofErr w:type="spellStart"/>
            <w:r w:rsidRPr="00FB74DD">
              <w:rPr>
                <w:sz w:val="22"/>
                <w:szCs w:val="22"/>
              </w:rPr>
              <w:t>Ketoacidosis</w:t>
            </w:r>
            <w:proofErr w:type="spellEnd"/>
          </w:p>
          <w:p w:rsidR="00FB74DD" w:rsidRPr="00FB74DD" w:rsidRDefault="00FB74DD" w:rsidP="00615136">
            <w:pPr>
              <w:numPr>
                <w:ilvl w:val="0"/>
                <w:numId w:val="40"/>
              </w:numPr>
              <w:rPr>
                <w:sz w:val="22"/>
                <w:szCs w:val="22"/>
              </w:rPr>
            </w:pPr>
            <w:r w:rsidRPr="00FB74DD">
              <w:rPr>
                <w:sz w:val="22"/>
                <w:szCs w:val="22"/>
              </w:rPr>
              <w:t>Thyroid Emergencies</w:t>
            </w:r>
          </w:p>
          <w:p w:rsidR="00FB74DD" w:rsidRPr="00FB74DD" w:rsidRDefault="00FB74DD" w:rsidP="00D816B7">
            <w:pPr>
              <w:numPr>
                <w:ilvl w:val="0"/>
                <w:numId w:val="40"/>
              </w:numPr>
              <w:tabs>
                <w:tab w:val="clear" w:pos="780"/>
                <w:tab w:val="num" w:pos="72"/>
              </w:tabs>
              <w:ind w:left="0" w:firstLine="420"/>
              <w:rPr>
                <w:sz w:val="22"/>
                <w:szCs w:val="22"/>
              </w:rPr>
            </w:pPr>
            <w:r w:rsidRPr="00FB74DD">
              <w:rPr>
                <w:sz w:val="22"/>
                <w:szCs w:val="22"/>
              </w:rPr>
              <w:t>Adrenal Crisis</w:t>
            </w:r>
          </w:p>
        </w:tc>
        <w:tc>
          <w:tcPr>
            <w:tcW w:w="3736" w:type="dxa"/>
          </w:tcPr>
          <w:p w:rsidR="00FB74DD" w:rsidRPr="00FB74DD" w:rsidRDefault="00FB74DD" w:rsidP="00615136">
            <w:pPr>
              <w:jc w:val="center"/>
              <w:rPr>
                <w:sz w:val="22"/>
                <w:szCs w:val="22"/>
              </w:rPr>
            </w:pPr>
          </w:p>
          <w:p w:rsidR="00FB74DD" w:rsidRPr="00FB74DD" w:rsidRDefault="00FB74DD" w:rsidP="00615136">
            <w:pPr>
              <w:jc w:val="center"/>
              <w:rPr>
                <w:sz w:val="22"/>
                <w:szCs w:val="22"/>
              </w:rPr>
            </w:pPr>
          </w:p>
          <w:p w:rsidR="00FB74DD" w:rsidRPr="00FB74DD" w:rsidRDefault="00FB74DD" w:rsidP="00615136">
            <w:pPr>
              <w:jc w:val="center"/>
              <w:rPr>
                <w:sz w:val="22"/>
                <w:szCs w:val="22"/>
              </w:rPr>
            </w:pPr>
            <w:r w:rsidRPr="00FB74DD">
              <w:rPr>
                <w:sz w:val="22"/>
                <w:szCs w:val="22"/>
              </w:rPr>
              <w:t xml:space="preserve">Prof. </w:t>
            </w:r>
            <w:proofErr w:type="spellStart"/>
            <w:r w:rsidRPr="00FB74DD">
              <w:rPr>
                <w:sz w:val="22"/>
                <w:szCs w:val="22"/>
              </w:rPr>
              <w:t>Riad</w:t>
            </w:r>
            <w:proofErr w:type="spellEnd"/>
            <w:r w:rsidRPr="00FB74DD">
              <w:rPr>
                <w:sz w:val="22"/>
                <w:szCs w:val="22"/>
              </w:rPr>
              <w:t xml:space="preserve"> </w:t>
            </w:r>
            <w:proofErr w:type="spellStart"/>
            <w:r w:rsidRPr="00FB74DD">
              <w:rPr>
                <w:sz w:val="22"/>
                <w:szCs w:val="22"/>
              </w:rPr>
              <w:t>Sulimani</w:t>
            </w:r>
            <w:proofErr w:type="spellEnd"/>
          </w:p>
        </w:tc>
      </w:tr>
      <w:tr w:rsidR="00FB74DD" w:rsidTr="00653940">
        <w:trPr>
          <w:cantSplit/>
          <w:trHeight w:val="560"/>
        </w:trPr>
        <w:tc>
          <w:tcPr>
            <w:tcW w:w="994" w:type="dxa"/>
          </w:tcPr>
          <w:p w:rsidR="00FB74DD" w:rsidRDefault="00FB74DD" w:rsidP="00615136">
            <w:pPr>
              <w:jc w:val="center"/>
              <w:rPr>
                <w:sz w:val="20"/>
              </w:rPr>
            </w:pPr>
          </w:p>
        </w:tc>
        <w:tc>
          <w:tcPr>
            <w:tcW w:w="1961" w:type="dxa"/>
          </w:tcPr>
          <w:p w:rsidR="00FB74DD" w:rsidRPr="00FB74DD" w:rsidRDefault="00FB74DD" w:rsidP="00615136">
            <w:pPr>
              <w:jc w:val="center"/>
              <w:rPr>
                <w:sz w:val="22"/>
                <w:szCs w:val="22"/>
              </w:rPr>
            </w:pPr>
          </w:p>
          <w:p w:rsidR="00FB74DD" w:rsidRPr="00FB74DD" w:rsidRDefault="00FB74DD" w:rsidP="00615136">
            <w:pPr>
              <w:jc w:val="center"/>
              <w:rPr>
                <w:sz w:val="22"/>
                <w:szCs w:val="22"/>
              </w:rPr>
            </w:pPr>
            <w:smartTag w:uri="urn:schemas-microsoft-com:office:smarttags" w:element="time">
              <w:smartTagPr>
                <w:attr w:name="Hour" w:val="13"/>
                <w:attr w:name="Minute" w:val="0"/>
              </w:smartTagPr>
              <w:r w:rsidRPr="00FB74DD">
                <w:rPr>
                  <w:sz w:val="22"/>
                  <w:szCs w:val="22"/>
                </w:rPr>
                <w:t>1:00  -  3:30</w:t>
              </w:r>
            </w:smartTag>
            <w:r w:rsidRPr="00FB74DD">
              <w:rPr>
                <w:sz w:val="22"/>
                <w:szCs w:val="22"/>
              </w:rPr>
              <w:t xml:space="preserve"> </w:t>
            </w:r>
          </w:p>
        </w:tc>
        <w:tc>
          <w:tcPr>
            <w:tcW w:w="3749" w:type="dxa"/>
          </w:tcPr>
          <w:p w:rsidR="00FB74DD" w:rsidRPr="00FB74DD" w:rsidRDefault="00FB74DD" w:rsidP="00615136">
            <w:pPr>
              <w:rPr>
                <w:sz w:val="22"/>
                <w:szCs w:val="22"/>
              </w:rPr>
            </w:pPr>
            <w:r w:rsidRPr="00FB74DD">
              <w:rPr>
                <w:sz w:val="22"/>
                <w:szCs w:val="22"/>
              </w:rPr>
              <w:t>a)    CBC Abnormalities and Diagnosis</w:t>
            </w:r>
          </w:p>
          <w:p w:rsidR="00FB74DD" w:rsidRPr="00FB74DD" w:rsidRDefault="00FB74DD" w:rsidP="00615136">
            <w:pPr>
              <w:rPr>
                <w:sz w:val="22"/>
                <w:szCs w:val="22"/>
              </w:rPr>
            </w:pPr>
            <w:r w:rsidRPr="00FB74DD">
              <w:rPr>
                <w:sz w:val="22"/>
                <w:szCs w:val="22"/>
              </w:rPr>
              <w:t>b)    Coagulation – Abnormalities</w:t>
            </w:r>
          </w:p>
        </w:tc>
        <w:tc>
          <w:tcPr>
            <w:tcW w:w="3736" w:type="dxa"/>
          </w:tcPr>
          <w:p w:rsidR="00FB74DD" w:rsidRPr="00FB74DD" w:rsidRDefault="00FB74DD" w:rsidP="00615136">
            <w:pPr>
              <w:jc w:val="center"/>
              <w:rPr>
                <w:sz w:val="22"/>
                <w:szCs w:val="22"/>
              </w:rPr>
            </w:pPr>
          </w:p>
          <w:p w:rsidR="00FB74DD" w:rsidRPr="00FB74DD" w:rsidRDefault="00FB74DD" w:rsidP="00615136">
            <w:pPr>
              <w:jc w:val="center"/>
              <w:rPr>
                <w:sz w:val="22"/>
                <w:szCs w:val="22"/>
              </w:rPr>
            </w:pPr>
            <w:r w:rsidRPr="00FB74DD">
              <w:rPr>
                <w:sz w:val="22"/>
                <w:szCs w:val="22"/>
              </w:rPr>
              <w:t xml:space="preserve">Dr. </w:t>
            </w:r>
            <w:proofErr w:type="spellStart"/>
            <w:r w:rsidRPr="00FB74DD">
              <w:rPr>
                <w:sz w:val="22"/>
                <w:szCs w:val="22"/>
              </w:rPr>
              <w:t>Abdulrahman</w:t>
            </w:r>
            <w:proofErr w:type="spellEnd"/>
            <w:r w:rsidRPr="00FB74DD">
              <w:rPr>
                <w:sz w:val="22"/>
                <w:szCs w:val="22"/>
              </w:rPr>
              <w:t xml:space="preserve"> Al </w:t>
            </w:r>
            <w:proofErr w:type="spellStart"/>
            <w:r w:rsidRPr="00FB74DD">
              <w:rPr>
                <w:sz w:val="22"/>
                <w:szCs w:val="22"/>
              </w:rPr>
              <w:t>Diab</w:t>
            </w:r>
            <w:proofErr w:type="spellEnd"/>
          </w:p>
        </w:tc>
      </w:tr>
      <w:tr w:rsidR="00FB74DD" w:rsidTr="00653940">
        <w:trPr>
          <w:cantSplit/>
          <w:trHeight w:val="255"/>
        </w:trPr>
        <w:tc>
          <w:tcPr>
            <w:tcW w:w="994" w:type="dxa"/>
            <w:vMerge w:val="restart"/>
          </w:tcPr>
          <w:p w:rsidR="00FB74DD" w:rsidRDefault="00FB74DD" w:rsidP="00615136">
            <w:pPr>
              <w:jc w:val="center"/>
              <w:rPr>
                <w:sz w:val="20"/>
              </w:rPr>
            </w:pPr>
          </w:p>
        </w:tc>
        <w:tc>
          <w:tcPr>
            <w:tcW w:w="1961" w:type="dxa"/>
          </w:tcPr>
          <w:p w:rsidR="00FB74DD" w:rsidRPr="00FB74DD" w:rsidRDefault="00FB74DD" w:rsidP="00615136">
            <w:pPr>
              <w:jc w:val="center"/>
              <w:rPr>
                <w:sz w:val="22"/>
                <w:szCs w:val="22"/>
              </w:rPr>
            </w:pPr>
            <w:smartTag w:uri="urn:schemas-microsoft-com:office:smarttags" w:element="time">
              <w:smartTagPr>
                <w:attr w:name="Hour" w:val="13"/>
                <w:attr w:name="Minute" w:val="0"/>
              </w:smartTagPr>
              <w:r w:rsidRPr="00FB74DD">
                <w:rPr>
                  <w:sz w:val="22"/>
                  <w:szCs w:val="22"/>
                </w:rPr>
                <w:t>1:00 – 2:30</w:t>
              </w:r>
            </w:smartTag>
          </w:p>
        </w:tc>
        <w:tc>
          <w:tcPr>
            <w:tcW w:w="3749" w:type="dxa"/>
          </w:tcPr>
          <w:p w:rsidR="00FB74DD" w:rsidRPr="00FB74DD" w:rsidRDefault="00FB74DD" w:rsidP="00615136">
            <w:pPr>
              <w:rPr>
                <w:sz w:val="22"/>
                <w:szCs w:val="22"/>
              </w:rPr>
            </w:pPr>
            <w:r w:rsidRPr="00FB74DD">
              <w:rPr>
                <w:sz w:val="22"/>
                <w:szCs w:val="22"/>
              </w:rPr>
              <w:t xml:space="preserve">Inflammatory </w:t>
            </w:r>
            <w:proofErr w:type="spellStart"/>
            <w:r w:rsidRPr="00FB74DD">
              <w:rPr>
                <w:sz w:val="22"/>
                <w:szCs w:val="22"/>
              </w:rPr>
              <w:t>Polyarthritis</w:t>
            </w:r>
            <w:proofErr w:type="spellEnd"/>
          </w:p>
        </w:tc>
        <w:tc>
          <w:tcPr>
            <w:tcW w:w="3736" w:type="dxa"/>
          </w:tcPr>
          <w:p w:rsidR="00FB74DD" w:rsidRPr="00FB74DD" w:rsidRDefault="00FB74DD" w:rsidP="00615136">
            <w:pPr>
              <w:jc w:val="center"/>
              <w:rPr>
                <w:sz w:val="22"/>
                <w:szCs w:val="22"/>
              </w:rPr>
            </w:pPr>
            <w:r w:rsidRPr="00FB74DD">
              <w:rPr>
                <w:sz w:val="22"/>
                <w:szCs w:val="22"/>
              </w:rPr>
              <w:t xml:space="preserve">Prof. </w:t>
            </w:r>
            <w:proofErr w:type="spellStart"/>
            <w:r w:rsidRPr="00FB74DD">
              <w:rPr>
                <w:sz w:val="22"/>
                <w:szCs w:val="22"/>
              </w:rPr>
              <w:t>Abdulrahman</w:t>
            </w:r>
            <w:proofErr w:type="spellEnd"/>
            <w:r w:rsidRPr="00FB74DD">
              <w:rPr>
                <w:sz w:val="22"/>
                <w:szCs w:val="22"/>
              </w:rPr>
              <w:t xml:space="preserve"> Al </w:t>
            </w:r>
            <w:proofErr w:type="spellStart"/>
            <w:r w:rsidRPr="00FB74DD">
              <w:rPr>
                <w:sz w:val="22"/>
                <w:szCs w:val="22"/>
              </w:rPr>
              <w:t>Arfaj</w:t>
            </w:r>
            <w:proofErr w:type="spellEnd"/>
          </w:p>
        </w:tc>
      </w:tr>
      <w:tr w:rsidR="00FB74DD" w:rsidTr="00653940">
        <w:trPr>
          <w:cantSplit/>
          <w:trHeight w:val="256"/>
        </w:trPr>
        <w:tc>
          <w:tcPr>
            <w:tcW w:w="994" w:type="dxa"/>
            <w:vMerge/>
          </w:tcPr>
          <w:p w:rsidR="00FB74DD" w:rsidRDefault="00FB74DD" w:rsidP="00615136">
            <w:pPr>
              <w:jc w:val="center"/>
              <w:rPr>
                <w:sz w:val="20"/>
              </w:rPr>
            </w:pPr>
          </w:p>
        </w:tc>
        <w:tc>
          <w:tcPr>
            <w:tcW w:w="1961" w:type="dxa"/>
          </w:tcPr>
          <w:p w:rsidR="00FB74DD" w:rsidRPr="00FB74DD" w:rsidRDefault="00FB74DD" w:rsidP="00615136">
            <w:pPr>
              <w:jc w:val="center"/>
              <w:rPr>
                <w:sz w:val="22"/>
                <w:szCs w:val="22"/>
              </w:rPr>
            </w:pPr>
            <w:smartTag w:uri="urn:schemas-microsoft-com:office:smarttags" w:element="time">
              <w:smartTagPr>
                <w:attr w:name="Hour" w:val="14"/>
                <w:attr w:name="Minute" w:val="30"/>
              </w:smartTagPr>
              <w:r w:rsidRPr="00FB74DD">
                <w:rPr>
                  <w:sz w:val="22"/>
                  <w:szCs w:val="22"/>
                </w:rPr>
                <w:t>2:30 – 3:30</w:t>
              </w:r>
            </w:smartTag>
            <w:r w:rsidRPr="00FB74DD">
              <w:rPr>
                <w:sz w:val="22"/>
                <w:szCs w:val="22"/>
              </w:rPr>
              <w:t xml:space="preserve"> </w:t>
            </w:r>
          </w:p>
        </w:tc>
        <w:tc>
          <w:tcPr>
            <w:tcW w:w="3749" w:type="dxa"/>
          </w:tcPr>
          <w:p w:rsidR="00FB74DD" w:rsidRPr="00FB74DD" w:rsidRDefault="00FB74DD" w:rsidP="003C098C">
            <w:pPr>
              <w:rPr>
                <w:sz w:val="22"/>
                <w:szCs w:val="22"/>
              </w:rPr>
            </w:pPr>
            <w:proofErr w:type="spellStart"/>
            <w:r w:rsidRPr="00FB74DD">
              <w:rPr>
                <w:sz w:val="22"/>
                <w:szCs w:val="22"/>
              </w:rPr>
              <w:t>Glomerulonephritis</w:t>
            </w:r>
            <w:proofErr w:type="spellEnd"/>
            <w:r w:rsidRPr="00FB74DD">
              <w:rPr>
                <w:sz w:val="22"/>
                <w:szCs w:val="22"/>
              </w:rPr>
              <w:t xml:space="preserve"> – </w:t>
            </w:r>
            <w:r w:rsidR="003C098C" w:rsidRPr="00052A05">
              <w:rPr>
                <w:color w:val="0D0D0D"/>
                <w:sz w:val="22"/>
                <w:szCs w:val="22"/>
              </w:rPr>
              <w:t>acute</w:t>
            </w:r>
            <w:r w:rsidR="003C098C" w:rsidRPr="003C098C">
              <w:rPr>
                <w:color w:val="FF0000"/>
                <w:sz w:val="22"/>
                <w:szCs w:val="22"/>
              </w:rPr>
              <w:t xml:space="preserve"> </w:t>
            </w:r>
            <w:r w:rsidR="003C098C" w:rsidRPr="00052A05">
              <w:rPr>
                <w:color w:val="0D0D0D"/>
                <w:sz w:val="22"/>
                <w:szCs w:val="22"/>
              </w:rPr>
              <w:t>kidney disease</w:t>
            </w:r>
          </w:p>
        </w:tc>
        <w:tc>
          <w:tcPr>
            <w:tcW w:w="3736" w:type="dxa"/>
          </w:tcPr>
          <w:p w:rsidR="00FB74DD" w:rsidRPr="00FB74DD" w:rsidRDefault="00FB74DD" w:rsidP="00615136">
            <w:pPr>
              <w:jc w:val="center"/>
              <w:rPr>
                <w:sz w:val="22"/>
                <w:szCs w:val="22"/>
              </w:rPr>
            </w:pPr>
            <w:r w:rsidRPr="00FB74DD">
              <w:rPr>
                <w:sz w:val="22"/>
                <w:szCs w:val="22"/>
              </w:rPr>
              <w:t xml:space="preserve">Prof. Jamal Al </w:t>
            </w:r>
            <w:proofErr w:type="spellStart"/>
            <w:r w:rsidRPr="00FB74DD">
              <w:rPr>
                <w:sz w:val="22"/>
                <w:szCs w:val="22"/>
              </w:rPr>
              <w:t>Wakeel</w:t>
            </w:r>
            <w:proofErr w:type="spellEnd"/>
          </w:p>
        </w:tc>
      </w:tr>
      <w:tr w:rsidR="00FB74DD" w:rsidTr="00653940">
        <w:trPr>
          <w:cantSplit/>
          <w:trHeight w:val="647"/>
        </w:trPr>
        <w:tc>
          <w:tcPr>
            <w:tcW w:w="994" w:type="dxa"/>
          </w:tcPr>
          <w:p w:rsidR="00FB74DD" w:rsidRDefault="00FB74DD" w:rsidP="00615136">
            <w:pPr>
              <w:jc w:val="center"/>
              <w:rPr>
                <w:sz w:val="20"/>
              </w:rPr>
            </w:pPr>
          </w:p>
        </w:tc>
        <w:tc>
          <w:tcPr>
            <w:tcW w:w="1961" w:type="dxa"/>
          </w:tcPr>
          <w:p w:rsidR="00FB74DD" w:rsidRPr="00FB74DD" w:rsidRDefault="00FB74DD" w:rsidP="00615136">
            <w:pPr>
              <w:jc w:val="center"/>
              <w:rPr>
                <w:sz w:val="22"/>
                <w:szCs w:val="22"/>
              </w:rPr>
            </w:pPr>
          </w:p>
          <w:p w:rsidR="00FB74DD" w:rsidRPr="00FB74DD" w:rsidRDefault="00FB74DD" w:rsidP="00615136">
            <w:pPr>
              <w:jc w:val="center"/>
              <w:rPr>
                <w:sz w:val="22"/>
                <w:szCs w:val="22"/>
              </w:rPr>
            </w:pPr>
          </w:p>
          <w:p w:rsidR="00FB74DD" w:rsidRPr="00FB74DD" w:rsidRDefault="00FB74DD" w:rsidP="00615136">
            <w:pPr>
              <w:jc w:val="center"/>
              <w:rPr>
                <w:sz w:val="22"/>
                <w:szCs w:val="22"/>
              </w:rPr>
            </w:pPr>
            <w:smartTag w:uri="urn:schemas-microsoft-com:office:smarttags" w:element="time">
              <w:smartTagPr>
                <w:attr w:name="Hour" w:val="13"/>
                <w:attr w:name="Minute" w:val="0"/>
              </w:smartTagPr>
              <w:r w:rsidRPr="00FB74DD">
                <w:rPr>
                  <w:sz w:val="22"/>
                  <w:szCs w:val="22"/>
                </w:rPr>
                <w:t>1:00  –  3:30</w:t>
              </w:r>
            </w:smartTag>
          </w:p>
        </w:tc>
        <w:tc>
          <w:tcPr>
            <w:tcW w:w="3749" w:type="dxa"/>
          </w:tcPr>
          <w:p w:rsidR="00FB74DD" w:rsidRPr="00FB74DD" w:rsidRDefault="00FB74DD" w:rsidP="00615136">
            <w:pPr>
              <w:rPr>
                <w:sz w:val="22"/>
                <w:szCs w:val="22"/>
              </w:rPr>
            </w:pPr>
          </w:p>
          <w:p w:rsidR="001929B7" w:rsidRPr="00FB74DD" w:rsidRDefault="00FB74DD" w:rsidP="001929B7">
            <w:pPr>
              <w:rPr>
                <w:sz w:val="22"/>
                <w:szCs w:val="22"/>
              </w:rPr>
            </w:pPr>
            <w:r w:rsidRPr="00FB74DD">
              <w:rPr>
                <w:sz w:val="22"/>
                <w:szCs w:val="22"/>
              </w:rPr>
              <w:t>ECG General</w:t>
            </w:r>
            <w:r w:rsidR="001929B7">
              <w:rPr>
                <w:sz w:val="28"/>
                <w:szCs w:val="28"/>
              </w:rPr>
              <w:t xml:space="preserve"> /</w:t>
            </w:r>
            <w:r w:rsidR="001929B7" w:rsidRPr="00FB74DD">
              <w:rPr>
                <w:sz w:val="22"/>
                <w:szCs w:val="22"/>
              </w:rPr>
              <w:t>Ischemic Heart Disease</w:t>
            </w:r>
          </w:p>
          <w:p w:rsidR="00FB74DD" w:rsidRPr="00FB74DD" w:rsidRDefault="00FB74DD" w:rsidP="001929B7">
            <w:pPr>
              <w:rPr>
                <w:sz w:val="22"/>
                <w:szCs w:val="22"/>
              </w:rPr>
            </w:pPr>
          </w:p>
        </w:tc>
        <w:tc>
          <w:tcPr>
            <w:tcW w:w="3736" w:type="dxa"/>
          </w:tcPr>
          <w:p w:rsidR="00FB74DD" w:rsidRPr="00FB74DD" w:rsidRDefault="00FB74DD" w:rsidP="00615136">
            <w:pPr>
              <w:jc w:val="center"/>
              <w:rPr>
                <w:sz w:val="22"/>
                <w:szCs w:val="22"/>
              </w:rPr>
            </w:pPr>
          </w:p>
          <w:p w:rsidR="00FB74DD" w:rsidRPr="00FB74DD" w:rsidRDefault="00FB74DD" w:rsidP="00615136">
            <w:pPr>
              <w:jc w:val="center"/>
              <w:rPr>
                <w:sz w:val="22"/>
                <w:szCs w:val="22"/>
              </w:rPr>
            </w:pPr>
          </w:p>
          <w:p w:rsidR="00FB74DD" w:rsidRPr="00FB74DD" w:rsidRDefault="00FB74DD" w:rsidP="00615136">
            <w:pPr>
              <w:jc w:val="center"/>
              <w:rPr>
                <w:sz w:val="22"/>
                <w:szCs w:val="22"/>
              </w:rPr>
            </w:pPr>
            <w:r w:rsidRPr="00FB74DD">
              <w:rPr>
                <w:sz w:val="22"/>
                <w:szCs w:val="22"/>
              </w:rPr>
              <w:t xml:space="preserve">Dr. Khalid Al </w:t>
            </w:r>
            <w:proofErr w:type="spellStart"/>
            <w:r w:rsidRPr="00FB74DD">
              <w:rPr>
                <w:sz w:val="22"/>
                <w:szCs w:val="22"/>
              </w:rPr>
              <w:t>Habib</w:t>
            </w:r>
            <w:proofErr w:type="spellEnd"/>
          </w:p>
        </w:tc>
      </w:tr>
      <w:tr w:rsidR="00FB74DD" w:rsidTr="00653940">
        <w:trPr>
          <w:cantSplit/>
          <w:trHeight w:val="233"/>
        </w:trPr>
        <w:tc>
          <w:tcPr>
            <w:tcW w:w="994" w:type="dxa"/>
            <w:vMerge w:val="restart"/>
          </w:tcPr>
          <w:p w:rsidR="00FB74DD" w:rsidRDefault="00FB74DD" w:rsidP="00615136">
            <w:pPr>
              <w:jc w:val="center"/>
              <w:rPr>
                <w:sz w:val="20"/>
              </w:rPr>
            </w:pPr>
          </w:p>
        </w:tc>
        <w:tc>
          <w:tcPr>
            <w:tcW w:w="1961" w:type="dxa"/>
          </w:tcPr>
          <w:p w:rsidR="00FB74DD" w:rsidRPr="00FB74DD" w:rsidRDefault="00FB74DD" w:rsidP="00615136">
            <w:pPr>
              <w:jc w:val="center"/>
              <w:rPr>
                <w:sz w:val="22"/>
                <w:szCs w:val="22"/>
              </w:rPr>
            </w:pPr>
            <w:smartTag w:uri="urn:schemas-microsoft-com:office:smarttags" w:element="time">
              <w:smartTagPr>
                <w:attr w:name="Hour" w:val="13"/>
                <w:attr w:name="Minute" w:val="0"/>
              </w:smartTagPr>
              <w:r w:rsidRPr="00FB74DD">
                <w:rPr>
                  <w:sz w:val="22"/>
                  <w:szCs w:val="22"/>
                </w:rPr>
                <w:t>1:00 – 2:15</w:t>
              </w:r>
            </w:smartTag>
            <w:r w:rsidRPr="00FB74DD">
              <w:rPr>
                <w:sz w:val="22"/>
                <w:szCs w:val="22"/>
              </w:rPr>
              <w:t xml:space="preserve"> </w:t>
            </w:r>
          </w:p>
        </w:tc>
        <w:tc>
          <w:tcPr>
            <w:tcW w:w="3749" w:type="dxa"/>
          </w:tcPr>
          <w:p w:rsidR="00FB74DD" w:rsidRPr="00FB74DD" w:rsidRDefault="00FB74DD" w:rsidP="00615136">
            <w:pPr>
              <w:rPr>
                <w:sz w:val="22"/>
                <w:szCs w:val="22"/>
              </w:rPr>
            </w:pPr>
            <w:r w:rsidRPr="00FB74DD">
              <w:rPr>
                <w:sz w:val="22"/>
                <w:szCs w:val="22"/>
              </w:rPr>
              <w:t>Acute Stroke – Diagnosis and Management</w:t>
            </w:r>
          </w:p>
        </w:tc>
        <w:tc>
          <w:tcPr>
            <w:tcW w:w="3736" w:type="dxa"/>
          </w:tcPr>
          <w:p w:rsidR="00FB74DD" w:rsidRPr="00FB74DD" w:rsidRDefault="00FB74DD" w:rsidP="00615136">
            <w:pPr>
              <w:jc w:val="center"/>
              <w:rPr>
                <w:sz w:val="22"/>
                <w:szCs w:val="22"/>
              </w:rPr>
            </w:pPr>
            <w:r w:rsidRPr="00FB74DD">
              <w:rPr>
                <w:sz w:val="22"/>
                <w:szCs w:val="22"/>
              </w:rPr>
              <w:t xml:space="preserve">Dr. </w:t>
            </w:r>
            <w:proofErr w:type="spellStart"/>
            <w:r w:rsidRPr="00FB74DD">
              <w:rPr>
                <w:sz w:val="22"/>
                <w:szCs w:val="22"/>
              </w:rPr>
              <w:t>Radwan</w:t>
            </w:r>
            <w:proofErr w:type="spellEnd"/>
            <w:r w:rsidRPr="00FB74DD">
              <w:rPr>
                <w:sz w:val="22"/>
                <w:szCs w:val="22"/>
              </w:rPr>
              <w:t xml:space="preserve"> </w:t>
            </w:r>
            <w:proofErr w:type="spellStart"/>
            <w:r w:rsidRPr="00FB74DD">
              <w:rPr>
                <w:sz w:val="22"/>
                <w:szCs w:val="22"/>
              </w:rPr>
              <w:t>Zaidan</w:t>
            </w:r>
            <w:proofErr w:type="spellEnd"/>
          </w:p>
        </w:tc>
      </w:tr>
      <w:tr w:rsidR="00FB74DD" w:rsidTr="00653940">
        <w:trPr>
          <w:cantSplit/>
          <w:trHeight w:val="441"/>
        </w:trPr>
        <w:tc>
          <w:tcPr>
            <w:tcW w:w="994" w:type="dxa"/>
            <w:vMerge/>
          </w:tcPr>
          <w:p w:rsidR="00FB74DD" w:rsidRDefault="00FB74DD" w:rsidP="00615136">
            <w:pPr>
              <w:jc w:val="center"/>
              <w:rPr>
                <w:sz w:val="20"/>
              </w:rPr>
            </w:pPr>
          </w:p>
        </w:tc>
        <w:tc>
          <w:tcPr>
            <w:tcW w:w="1961" w:type="dxa"/>
          </w:tcPr>
          <w:p w:rsidR="00FB74DD" w:rsidRPr="00FB74DD" w:rsidRDefault="00FB74DD" w:rsidP="00615136">
            <w:pPr>
              <w:jc w:val="center"/>
              <w:rPr>
                <w:sz w:val="22"/>
                <w:szCs w:val="22"/>
              </w:rPr>
            </w:pPr>
            <w:smartTag w:uri="urn:schemas-microsoft-com:office:smarttags" w:element="time">
              <w:smartTagPr>
                <w:attr w:name="Hour" w:val="14"/>
                <w:attr w:name="Minute" w:val="15"/>
              </w:smartTagPr>
              <w:r w:rsidRPr="00FB74DD">
                <w:rPr>
                  <w:sz w:val="22"/>
                  <w:szCs w:val="22"/>
                </w:rPr>
                <w:t>2:15 – 3:30</w:t>
              </w:r>
            </w:smartTag>
            <w:r w:rsidRPr="00FB74DD">
              <w:rPr>
                <w:sz w:val="22"/>
                <w:szCs w:val="22"/>
              </w:rPr>
              <w:t xml:space="preserve"> </w:t>
            </w:r>
          </w:p>
          <w:p w:rsidR="00FB74DD" w:rsidRPr="00FB74DD" w:rsidRDefault="00FB74DD" w:rsidP="00615136">
            <w:pPr>
              <w:jc w:val="center"/>
              <w:rPr>
                <w:sz w:val="22"/>
                <w:szCs w:val="22"/>
              </w:rPr>
            </w:pPr>
          </w:p>
        </w:tc>
        <w:tc>
          <w:tcPr>
            <w:tcW w:w="3749" w:type="dxa"/>
          </w:tcPr>
          <w:p w:rsidR="00FB74DD" w:rsidRPr="00FB74DD" w:rsidRDefault="00FB74DD" w:rsidP="00615136">
            <w:pPr>
              <w:rPr>
                <w:sz w:val="22"/>
                <w:szCs w:val="22"/>
              </w:rPr>
            </w:pPr>
            <w:r w:rsidRPr="00FB74DD">
              <w:rPr>
                <w:sz w:val="22"/>
                <w:szCs w:val="22"/>
              </w:rPr>
              <w:t xml:space="preserve">Status </w:t>
            </w:r>
            <w:proofErr w:type="spellStart"/>
            <w:r w:rsidRPr="00FB74DD">
              <w:rPr>
                <w:sz w:val="22"/>
                <w:szCs w:val="22"/>
              </w:rPr>
              <w:t>Epilepticus</w:t>
            </w:r>
            <w:proofErr w:type="spellEnd"/>
          </w:p>
        </w:tc>
        <w:tc>
          <w:tcPr>
            <w:tcW w:w="3736" w:type="dxa"/>
          </w:tcPr>
          <w:p w:rsidR="00FB74DD" w:rsidRPr="00FB74DD" w:rsidRDefault="00FB74DD" w:rsidP="00615136">
            <w:pPr>
              <w:jc w:val="center"/>
              <w:rPr>
                <w:sz w:val="22"/>
                <w:szCs w:val="22"/>
              </w:rPr>
            </w:pPr>
            <w:r w:rsidRPr="00FB74DD">
              <w:rPr>
                <w:sz w:val="22"/>
                <w:szCs w:val="22"/>
              </w:rPr>
              <w:t xml:space="preserve">Dr. </w:t>
            </w:r>
            <w:proofErr w:type="spellStart"/>
            <w:r w:rsidRPr="00FB74DD">
              <w:rPr>
                <w:sz w:val="22"/>
                <w:szCs w:val="22"/>
              </w:rPr>
              <w:t>Mansour</w:t>
            </w:r>
            <w:proofErr w:type="spellEnd"/>
            <w:r w:rsidRPr="00FB74DD">
              <w:rPr>
                <w:sz w:val="22"/>
                <w:szCs w:val="22"/>
              </w:rPr>
              <w:t xml:space="preserve"> Al </w:t>
            </w:r>
            <w:proofErr w:type="spellStart"/>
            <w:r w:rsidRPr="00FB74DD">
              <w:rPr>
                <w:sz w:val="22"/>
                <w:szCs w:val="22"/>
              </w:rPr>
              <w:t>Moallem</w:t>
            </w:r>
            <w:proofErr w:type="spellEnd"/>
          </w:p>
        </w:tc>
      </w:tr>
    </w:tbl>
    <w:p w:rsidR="00D26571" w:rsidRDefault="00D26571" w:rsidP="00D816B7">
      <w:pPr>
        <w:rPr>
          <w:b/>
          <w:bCs/>
          <w:sz w:val="28"/>
          <w:szCs w:val="28"/>
          <w:u w:val="single"/>
          <w:lang w:val="it-IT"/>
        </w:rPr>
      </w:pPr>
    </w:p>
    <w:p w:rsidR="00D26571" w:rsidRDefault="00D26571" w:rsidP="00410ED4">
      <w:pPr>
        <w:ind w:left="720" w:hanging="720"/>
        <w:jc w:val="center"/>
        <w:rPr>
          <w:b/>
          <w:bCs/>
          <w:sz w:val="28"/>
          <w:szCs w:val="28"/>
          <w:u w:val="single"/>
          <w:lang w:val="it-IT"/>
        </w:rPr>
      </w:pPr>
    </w:p>
    <w:p w:rsidR="00D26571" w:rsidRDefault="00D26571" w:rsidP="00410ED4">
      <w:pPr>
        <w:ind w:left="720" w:hanging="720"/>
        <w:jc w:val="center"/>
        <w:rPr>
          <w:b/>
          <w:bCs/>
          <w:sz w:val="28"/>
          <w:szCs w:val="28"/>
          <w:u w:val="single"/>
          <w:lang w:val="it-IT"/>
        </w:rPr>
      </w:pPr>
    </w:p>
    <w:p w:rsidR="00D26571" w:rsidRDefault="00D26571" w:rsidP="00410ED4">
      <w:pPr>
        <w:ind w:left="720" w:hanging="720"/>
        <w:jc w:val="center"/>
        <w:rPr>
          <w:b/>
          <w:bCs/>
          <w:sz w:val="28"/>
          <w:szCs w:val="28"/>
          <w:u w:val="single"/>
          <w:lang w:val="it-IT"/>
        </w:rPr>
      </w:pPr>
    </w:p>
    <w:p w:rsidR="00FB74DD" w:rsidRDefault="00FB74DD" w:rsidP="007A23DA">
      <w:pPr>
        <w:ind w:left="720" w:hanging="720"/>
        <w:jc w:val="center"/>
        <w:rPr>
          <w:sz w:val="22"/>
          <w:szCs w:val="22"/>
          <w:shd w:val="clear" w:color="auto" w:fill="C0C0C0"/>
          <w:lang w:val="fr-FR"/>
        </w:rPr>
      </w:pPr>
    </w:p>
    <w:p w:rsidR="00FB74DD" w:rsidRDefault="00FB74DD" w:rsidP="007A23DA">
      <w:pPr>
        <w:ind w:left="720" w:hanging="720"/>
        <w:jc w:val="center"/>
        <w:rPr>
          <w:sz w:val="22"/>
          <w:szCs w:val="22"/>
          <w:shd w:val="clear" w:color="auto" w:fill="C0C0C0"/>
          <w:lang w:val="fr-FR"/>
        </w:rPr>
      </w:pPr>
    </w:p>
    <w:p w:rsidR="00FB74DD" w:rsidRDefault="00FB74DD" w:rsidP="007A23DA">
      <w:pPr>
        <w:ind w:left="720" w:hanging="720"/>
        <w:jc w:val="center"/>
        <w:rPr>
          <w:sz w:val="22"/>
          <w:szCs w:val="22"/>
          <w:shd w:val="clear" w:color="auto" w:fill="C0C0C0"/>
          <w:lang w:val="fr-FR"/>
        </w:rPr>
      </w:pPr>
    </w:p>
    <w:p w:rsidR="00FB74DD" w:rsidRDefault="00FB74DD" w:rsidP="007A23DA">
      <w:pPr>
        <w:ind w:left="720" w:hanging="720"/>
        <w:jc w:val="center"/>
        <w:rPr>
          <w:sz w:val="22"/>
          <w:szCs w:val="22"/>
          <w:shd w:val="clear" w:color="auto" w:fill="C0C0C0"/>
          <w:lang w:val="fr-FR"/>
        </w:rPr>
      </w:pPr>
    </w:p>
    <w:p w:rsidR="003C098C" w:rsidRDefault="003C098C" w:rsidP="003C098C">
      <w:pPr>
        <w:ind w:left="720" w:hanging="720"/>
        <w:rPr>
          <w:sz w:val="22"/>
          <w:szCs w:val="22"/>
          <w:shd w:val="clear" w:color="auto" w:fill="C0C0C0"/>
          <w:lang w:val="fr-FR"/>
        </w:rPr>
      </w:pPr>
    </w:p>
    <w:p w:rsidR="00DC030A" w:rsidRDefault="00DC030A">
      <w:pPr>
        <w:rPr>
          <w:b/>
          <w:bCs/>
          <w:sz w:val="28"/>
          <w:szCs w:val="28"/>
          <w:u w:val="single"/>
        </w:rPr>
      </w:pPr>
      <w:r>
        <w:rPr>
          <w:b/>
          <w:bCs/>
          <w:sz w:val="28"/>
          <w:szCs w:val="28"/>
          <w:u w:val="single"/>
        </w:rPr>
        <w:br w:type="page"/>
      </w:r>
    </w:p>
    <w:p w:rsidR="00474E8F" w:rsidRPr="00E010E1" w:rsidRDefault="00E010E1" w:rsidP="00D82BD7">
      <w:pPr>
        <w:spacing w:before="100" w:beforeAutospacing="1" w:after="100" w:afterAutospacing="1"/>
        <w:jc w:val="center"/>
        <w:rPr>
          <w:b/>
          <w:bCs/>
          <w:i/>
          <w:iCs/>
          <w:snapToGrid w:val="0"/>
          <w:sz w:val="32"/>
          <w:szCs w:val="32"/>
          <w:highlight w:val="yellow"/>
          <w:u w:val="single"/>
        </w:rPr>
      </w:pPr>
      <w:r w:rsidRPr="00E010E1">
        <w:rPr>
          <w:b/>
          <w:bCs/>
          <w:sz w:val="28"/>
          <w:szCs w:val="28"/>
          <w:u w:val="single"/>
        </w:rPr>
        <w:lastRenderedPageBreak/>
        <w:t>APPENDIX -</w:t>
      </w:r>
      <w:r w:rsidR="00474E8F" w:rsidRPr="00E010E1">
        <w:rPr>
          <w:b/>
          <w:bCs/>
          <w:sz w:val="28"/>
          <w:szCs w:val="28"/>
          <w:u w:val="single"/>
        </w:rPr>
        <w:t xml:space="preserve">   </w:t>
      </w:r>
      <w:r w:rsidR="00B8240D">
        <w:rPr>
          <w:b/>
          <w:bCs/>
          <w:sz w:val="28"/>
          <w:szCs w:val="28"/>
          <w:u w:val="single"/>
        </w:rPr>
        <w:t>C</w:t>
      </w:r>
    </w:p>
    <w:p w:rsidR="00C57FEC" w:rsidRPr="00745ACF" w:rsidRDefault="00745ACF" w:rsidP="00C57FEC">
      <w:pPr>
        <w:spacing w:before="100" w:beforeAutospacing="1" w:after="100" w:afterAutospacing="1"/>
        <w:rPr>
          <w:b/>
          <w:bCs/>
          <w:i/>
          <w:iCs/>
          <w:sz w:val="32"/>
          <w:szCs w:val="32"/>
          <w:u w:val="single"/>
        </w:rPr>
      </w:pPr>
      <w:r w:rsidRPr="00360BF2">
        <w:rPr>
          <w:b/>
          <w:bCs/>
          <w:i/>
          <w:iCs/>
          <w:snapToGrid w:val="0"/>
          <w:sz w:val="32"/>
          <w:szCs w:val="32"/>
          <w:u w:val="single"/>
        </w:rPr>
        <w:t>S</w:t>
      </w:r>
      <w:r w:rsidR="006C6F21" w:rsidRPr="00360BF2">
        <w:rPr>
          <w:b/>
          <w:bCs/>
          <w:i/>
          <w:iCs/>
          <w:snapToGrid w:val="0"/>
          <w:sz w:val="32"/>
          <w:szCs w:val="32"/>
          <w:u w:val="single"/>
        </w:rPr>
        <w:t>KILLS</w:t>
      </w:r>
      <w:r w:rsidRPr="00360BF2">
        <w:rPr>
          <w:b/>
          <w:bCs/>
          <w:i/>
          <w:iCs/>
          <w:snapToGrid w:val="0"/>
          <w:sz w:val="32"/>
          <w:szCs w:val="32"/>
          <w:u w:val="single"/>
        </w:rPr>
        <w:t xml:space="preserve"> TO BE ACQUIRED BY MEDICAL STUDENTS BY THE END OF THE COURSE 441-MEDICINE</w:t>
      </w:r>
    </w:p>
    <w:p w:rsidR="00DD0166" w:rsidRPr="00360BF2" w:rsidRDefault="00114E82" w:rsidP="00114E82">
      <w:pPr>
        <w:adjustRightInd w:val="0"/>
        <w:spacing w:before="100" w:beforeAutospacing="1" w:after="100" w:afterAutospacing="1"/>
        <w:rPr>
          <w:b/>
          <w:bCs/>
          <w:color w:val="FF0000"/>
        </w:rPr>
      </w:pPr>
      <w:r w:rsidRPr="00360BF2">
        <w:rPr>
          <w:b/>
          <w:bCs/>
          <w:color w:val="FF0000"/>
        </w:rPr>
        <w:t>I</w:t>
      </w:r>
      <w:r w:rsidR="00DD0166" w:rsidRPr="00360BF2">
        <w:rPr>
          <w:b/>
          <w:bCs/>
          <w:color w:val="FF0000"/>
        </w:rPr>
        <w:t>.</w:t>
      </w:r>
      <w:r w:rsidRPr="00360BF2">
        <w:rPr>
          <w:b/>
          <w:bCs/>
          <w:color w:val="FF0000"/>
        </w:rPr>
        <w:t xml:space="preserve"> </w:t>
      </w:r>
      <w:r w:rsidR="00DD0166" w:rsidRPr="00360BF2">
        <w:rPr>
          <w:b/>
          <w:bCs/>
          <w:color w:val="FF0000"/>
        </w:rPr>
        <w:t xml:space="preserve">Professional </w:t>
      </w:r>
    </w:p>
    <w:p w:rsidR="00C57FEC" w:rsidRPr="00360BF2" w:rsidRDefault="00114E82" w:rsidP="00114E82">
      <w:pPr>
        <w:adjustRightInd w:val="0"/>
        <w:spacing w:before="100" w:beforeAutospacing="1" w:after="100" w:afterAutospacing="1"/>
        <w:rPr>
          <w:b/>
          <w:bCs/>
          <w:color w:val="FF0000"/>
        </w:rPr>
      </w:pPr>
      <w:r w:rsidRPr="00360BF2">
        <w:rPr>
          <w:b/>
          <w:bCs/>
          <w:color w:val="FF0000"/>
        </w:rPr>
        <w:t>II</w:t>
      </w:r>
      <w:r w:rsidR="00DD0166" w:rsidRPr="00360BF2">
        <w:rPr>
          <w:b/>
          <w:bCs/>
          <w:color w:val="FF0000"/>
        </w:rPr>
        <w:t>.</w:t>
      </w:r>
      <w:r w:rsidRPr="00360BF2">
        <w:rPr>
          <w:b/>
          <w:bCs/>
          <w:color w:val="FF0000"/>
        </w:rPr>
        <w:t xml:space="preserve"> </w:t>
      </w:r>
      <w:r w:rsidR="00C57FEC" w:rsidRPr="00360BF2">
        <w:rPr>
          <w:b/>
          <w:bCs/>
          <w:color w:val="FF0000"/>
        </w:rPr>
        <w:t xml:space="preserve">Medical Expert/Skilled Clinical Decision Maker </w:t>
      </w:r>
    </w:p>
    <w:p w:rsidR="00C57FEC" w:rsidRPr="00360BF2" w:rsidRDefault="00114E82" w:rsidP="00114E82">
      <w:pPr>
        <w:adjustRightInd w:val="0"/>
        <w:spacing w:before="100" w:beforeAutospacing="1" w:after="100" w:afterAutospacing="1"/>
        <w:rPr>
          <w:b/>
          <w:bCs/>
          <w:color w:val="FF0000"/>
        </w:rPr>
      </w:pPr>
      <w:r w:rsidRPr="00360BF2">
        <w:rPr>
          <w:b/>
          <w:bCs/>
          <w:color w:val="FF0000"/>
        </w:rPr>
        <w:t>III</w:t>
      </w:r>
      <w:r w:rsidR="00DD0166" w:rsidRPr="00360BF2">
        <w:rPr>
          <w:b/>
          <w:bCs/>
          <w:color w:val="FF0000"/>
        </w:rPr>
        <w:t>.</w:t>
      </w:r>
      <w:r w:rsidRPr="00360BF2">
        <w:rPr>
          <w:b/>
          <w:bCs/>
          <w:color w:val="FF0000"/>
        </w:rPr>
        <w:t xml:space="preserve"> </w:t>
      </w:r>
      <w:r w:rsidR="00C57FEC" w:rsidRPr="00360BF2">
        <w:rPr>
          <w:b/>
          <w:bCs/>
          <w:color w:val="FF0000"/>
        </w:rPr>
        <w:t xml:space="preserve">Communicator/Doctor-Patient Relationship </w:t>
      </w:r>
    </w:p>
    <w:p w:rsidR="00C57FEC" w:rsidRPr="00360BF2" w:rsidRDefault="00114E82" w:rsidP="00114E82">
      <w:pPr>
        <w:adjustRightInd w:val="0"/>
        <w:spacing w:before="100" w:beforeAutospacing="1" w:after="100" w:afterAutospacing="1"/>
        <w:rPr>
          <w:b/>
          <w:bCs/>
          <w:color w:val="FF0000"/>
        </w:rPr>
      </w:pPr>
      <w:r w:rsidRPr="00360BF2">
        <w:rPr>
          <w:b/>
          <w:bCs/>
          <w:color w:val="FF0000"/>
        </w:rPr>
        <w:t>IV</w:t>
      </w:r>
      <w:r w:rsidR="00DD0166" w:rsidRPr="00360BF2">
        <w:rPr>
          <w:b/>
          <w:bCs/>
          <w:color w:val="FF0000"/>
        </w:rPr>
        <w:t>.</w:t>
      </w:r>
      <w:r w:rsidRPr="00360BF2">
        <w:rPr>
          <w:b/>
          <w:bCs/>
          <w:color w:val="FF0000"/>
        </w:rPr>
        <w:t xml:space="preserve"> </w:t>
      </w:r>
      <w:r w:rsidR="00C57FEC" w:rsidRPr="00360BF2">
        <w:rPr>
          <w:b/>
          <w:bCs/>
          <w:color w:val="FF0000"/>
        </w:rPr>
        <w:t xml:space="preserve">Collaborator </w:t>
      </w:r>
    </w:p>
    <w:p w:rsidR="00C57FEC" w:rsidRPr="00360BF2" w:rsidRDefault="00114E82" w:rsidP="00114E82">
      <w:pPr>
        <w:adjustRightInd w:val="0"/>
        <w:spacing w:before="100" w:beforeAutospacing="1" w:after="100" w:afterAutospacing="1"/>
        <w:rPr>
          <w:b/>
          <w:bCs/>
          <w:color w:val="FF0000"/>
        </w:rPr>
      </w:pPr>
      <w:r w:rsidRPr="00360BF2">
        <w:rPr>
          <w:b/>
          <w:bCs/>
          <w:color w:val="FF0000"/>
        </w:rPr>
        <w:t>V</w:t>
      </w:r>
      <w:r w:rsidR="00DD0166" w:rsidRPr="00360BF2">
        <w:rPr>
          <w:b/>
          <w:bCs/>
          <w:color w:val="FF0000"/>
        </w:rPr>
        <w:t>.</w:t>
      </w:r>
      <w:r w:rsidRPr="00360BF2">
        <w:rPr>
          <w:b/>
          <w:bCs/>
          <w:color w:val="FF0000"/>
        </w:rPr>
        <w:t xml:space="preserve"> </w:t>
      </w:r>
      <w:r w:rsidR="00C57FEC" w:rsidRPr="00360BF2">
        <w:rPr>
          <w:b/>
          <w:bCs/>
          <w:color w:val="FF0000"/>
        </w:rPr>
        <w:t xml:space="preserve">Manager </w:t>
      </w:r>
    </w:p>
    <w:p w:rsidR="00C57FEC" w:rsidRPr="00360BF2" w:rsidRDefault="00114E82" w:rsidP="00114E82">
      <w:pPr>
        <w:adjustRightInd w:val="0"/>
        <w:spacing w:before="100" w:beforeAutospacing="1" w:after="100" w:afterAutospacing="1"/>
        <w:rPr>
          <w:b/>
          <w:bCs/>
          <w:color w:val="FF0000"/>
        </w:rPr>
      </w:pPr>
      <w:r w:rsidRPr="00360BF2">
        <w:rPr>
          <w:b/>
          <w:bCs/>
          <w:color w:val="FF0000"/>
        </w:rPr>
        <w:t>VI</w:t>
      </w:r>
      <w:r w:rsidR="00DD0166" w:rsidRPr="00360BF2">
        <w:rPr>
          <w:b/>
          <w:bCs/>
          <w:color w:val="FF0000"/>
        </w:rPr>
        <w:t>.</w:t>
      </w:r>
      <w:r w:rsidRPr="00360BF2">
        <w:rPr>
          <w:b/>
          <w:bCs/>
          <w:color w:val="FF0000"/>
        </w:rPr>
        <w:t xml:space="preserve"> </w:t>
      </w:r>
      <w:r w:rsidR="00C57FEC" w:rsidRPr="00360BF2">
        <w:rPr>
          <w:b/>
          <w:bCs/>
          <w:color w:val="FF0000"/>
        </w:rPr>
        <w:t xml:space="preserve">Health Advocate </w:t>
      </w:r>
    </w:p>
    <w:p w:rsidR="00C57FEC" w:rsidRPr="00360BF2" w:rsidRDefault="00114E82" w:rsidP="00114E82">
      <w:pPr>
        <w:adjustRightInd w:val="0"/>
        <w:spacing w:before="100" w:beforeAutospacing="1" w:after="100" w:afterAutospacing="1"/>
        <w:rPr>
          <w:b/>
          <w:bCs/>
          <w:color w:val="FF0000"/>
        </w:rPr>
      </w:pPr>
      <w:r w:rsidRPr="00360BF2">
        <w:rPr>
          <w:b/>
          <w:bCs/>
          <w:color w:val="FF0000"/>
        </w:rPr>
        <w:t xml:space="preserve">VII. </w:t>
      </w:r>
      <w:r w:rsidR="00C57FEC" w:rsidRPr="00360BF2">
        <w:rPr>
          <w:b/>
          <w:bCs/>
          <w:color w:val="FF0000"/>
        </w:rPr>
        <w:t xml:space="preserve">Scholar </w:t>
      </w:r>
    </w:p>
    <w:p w:rsidR="00DD0166" w:rsidRPr="00DD0166" w:rsidRDefault="00242223" w:rsidP="00DD0166">
      <w:pPr>
        <w:pStyle w:val="Heading3"/>
        <w:rPr>
          <w:b w:val="0"/>
          <w:bCs w:val="0"/>
          <w:szCs w:val="24"/>
        </w:rPr>
      </w:pPr>
      <w:r>
        <w:rPr>
          <w:sz w:val="24"/>
          <w:szCs w:val="24"/>
        </w:rPr>
        <w:t>I</w:t>
      </w:r>
      <w:r w:rsidR="00DD0166">
        <w:rPr>
          <w:i/>
          <w:iCs/>
          <w:sz w:val="24"/>
          <w:szCs w:val="24"/>
        </w:rPr>
        <w:t>.</w:t>
      </w:r>
      <w:r w:rsidR="00C57FEC" w:rsidRPr="00C57FEC">
        <w:rPr>
          <w:i/>
          <w:iCs/>
          <w:sz w:val="24"/>
          <w:szCs w:val="24"/>
        </w:rPr>
        <w:t> </w:t>
      </w:r>
      <w:r w:rsidR="00DD0166" w:rsidRPr="00DD0166">
        <w:rPr>
          <w:b w:val="0"/>
          <w:bCs w:val="0"/>
          <w:szCs w:val="24"/>
        </w:rPr>
        <w:t xml:space="preserve">While achieving competency in Medicine Students are </w:t>
      </w:r>
      <w:r w:rsidRPr="00DD0166">
        <w:rPr>
          <w:b w:val="0"/>
          <w:bCs w:val="0"/>
          <w:szCs w:val="24"/>
        </w:rPr>
        <w:t>expected</w:t>
      </w:r>
      <w:r w:rsidRPr="00DD0166">
        <w:rPr>
          <w:b w:val="0"/>
          <w:bCs w:val="0"/>
          <w:snapToGrid w:val="0"/>
          <w:szCs w:val="24"/>
        </w:rPr>
        <w:t>, throughout</w:t>
      </w:r>
      <w:r w:rsidR="00DD0166" w:rsidRPr="00DD0166">
        <w:rPr>
          <w:b w:val="0"/>
          <w:bCs w:val="0"/>
          <w:snapToGrid w:val="0"/>
          <w:szCs w:val="24"/>
        </w:rPr>
        <w:t xml:space="preserve"> the clerkship in internal medicine,</w:t>
      </w:r>
      <w:r w:rsidR="00DD0166" w:rsidRPr="00DD0166">
        <w:rPr>
          <w:b w:val="0"/>
          <w:bCs w:val="0"/>
          <w:szCs w:val="24"/>
        </w:rPr>
        <w:t xml:space="preserve"> to act in a </w:t>
      </w:r>
      <w:r w:rsidR="00DD0166" w:rsidRPr="00242223">
        <w:rPr>
          <w:b w:val="0"/>
          <w:bCs w:val="0"/>
          <w:szCs w:val="24"/>
          <w:u w:val="single"/>
        </w:rPr>
        <w:t xml:space="preserve">professional </w:t>
      </w:r>
      <w:r w:rsidR="00DD0166" w:rsidRPr="00DD0166">
        <w:rPr>
          <w:b w:val="0"/>
          <w:bCs w:val="0"/>
          <w:szCs w:val="24"/>
        </w:rPr>
        <w:t xml:space="preserve">manner </w:t>
      </w:r>
    </w:p>
    <w:p w:rsidR="00DD0166" w:rsidRPr="00C57FEC" w:rsidRDefault="00E27325" w:rsidP="00DD0166">
      <w:pPr>
        <w:pStyle w:val="Heading3"/>
        <w:rPr>
          <w:sz w:val="24"/>
          <w:szCs w:val="24"/>
        </w:rPr>
      </w:pPr>
      <w:r>
        <w:rPr>
          <w:sz w:val="24"/>
          <w:szCs w:val="24"/>
        </w:rPr>
        <w:t>a) Demonstrate</w:t>
      </w:r>
      <w:r w:rsidR="00DD0166">
        <w:rPr>
          <w:sz w:val="24"/>
          <w:szCs w:val="24"/>
        </w:rPr>
        <w:t xml:space="preserve"> </w:t>
      </w:r>
      <w:r w:rsidR="00DD0166" w:rsidRPr="00242223">
        <w:rPr>
          <w:sz w:val="24"/>
          <w:szCs w:val="24"/>
          <w:u w:val="single"/>
        </w:rPr>
        <w:t xml:space="preserve">compassion </w:t>
      </w:r>
      <w:r w:rsidR="00DD0166">
        <w:rPr>
          <w:sz w:val="24"/>
          <w:szCs w:val="24"/>
        </w:rPr>
        <w:t xml:space="preserve">to his patient </w:t>
      </w:r>
      <w:r>
        <w:rPr>
          <w:sz w:val="24"/>
          <w:szCs w:val="24"/>
        </w:rPr>
        <w:t>e.g.</w:t>
      </w:r>
    </w:p>
    <w:p w:rsidR="00DD0166" w:rsidRDefault="00DD0166" w:rsidP="00DD0166">
      <w:pPr>
        <w:adjustRightInd w:val="0"/>
        <w:spacing w:before="100" w:beforeAutospacing="1" w:after="100" w:afterAutospacing="1"/>
        <w:ind w:left="360"/>
      </w:pPr>
      <w:r w:rsidRPr="00C57FEC">
        <w:rPr>
          <w:color w:val="000000"/>
        </w:rPr>
        <w:t xml:space="preserve">1. Demonstrates sensitivity to patients’ needs </w:t>
      </w:r>
      <w:r>
        <w:rPr>
          <w:color w:val="000000"/>
        </w:rPr>
        <w:t>and concerns</w:t>
      </w:r>
    </w:p>
    <w:p w:rsidR="00DD0166" w:rsidRPr="00C57FEC" w:rsidRDefault="00DD0166" w:rsidP="00DD0166">
      <w:pPr>
        <w:adjustRightInd w:val="0"/>
        <w:spacing w:before="100" w:beforeAutospacing="1" w:after="100" w:afterAutospacing="1"/>
        <w:ind w:left="360"/>
      </w:pPr>
      <w:r w:rsidRPr="00C57FEC">
        <w:rPr>
          <w:color w:val="000000"/>
        </w:rPr>
        <w:t>2. Takes time and effort to explain information to patients</w:t>
      </w:r>
      <w:r>
        <w:rPr>
          <w:color w:val="000000"/>
        </w:rPr>
        <w:t>&amp;</w:t>
      </w:r>
      <w:r w:rsidRPr="00C57FEC">
        <w:rPr>
          <w:color w:val="000000"/>
        </w:rPr>
        <w:t xml:space="preserve">     </w:t>
      </w:r>
    </w:p>
    <w:p w:rsidR="00DD0166" w:rsidRPr="00C57FEC" w:rsidRDefault="00DD0166" w:rsidP="00DD0166">
      <w:pPr>
        <w:adjustRightInd w:val="0"/>
        <w:spacing w:before="100" w:beforeAutospacing="1" w:after="100" w:afterAutospacing="1"/>
        <w:ind w:left="360"/>
      </w:pPr>
      <w:r>
        <w:rPr>
          <w:color w:val="000000"/>
        </w:rPr>
        <w:t xml:space="preserve">  </w:t>
      </w:r>
      <w:r w:rsidR="00F63E32" w:rsidRPr="00C57FEC">
        <w:rPr>
          <w:color w:val="000000"/>
        </w:rPr>
        <w:t>Comfort</w:t>
      </w:r>
      <w:r w:rsidRPr="00C57FEC">
        <w:rPr>
          <w:color w:val="000000"/>
        </w:rPr>
        <w:t xml:space="preserve"> the sick </w:t>
      </w:r>
      <w:r>
        <w:rPr>
          <w:color w:val="000000"/>
        </w:rPr>
        <w:t>ones.</w:t>
      </w:r>
      <w:r w:rsidRPr="00C57FEC">
        <w:rPr>
          <w:color w:val="000000"/>
        </w:rPr>
        <w:t xml:space="preserve">     </w:t>
      </w:r>
    </w:p>
    <w:p w:rsidR="00DD0166" w:rsidRPr="00C57FEC" w:rsidRDefault="00DD0166" w:rsidP="00DD0166">
      <w:pPr>
        <w:adjustRightInd w:val="0"/>
        <w:spacing w:before="100" w:beforeAutospacing="1" w:after="100" w:afterAutospacing="1"/>
        <w:ind w:left="360"/>
      </w:pPr>
      <w:r>
        <w:rPr>
          <w:color w:val="000000"/>
        </w:rPr>
        <w:t>3</w:t>
      </w:r>
      <w:r w:rsidRPr="00C57FEC">
        <w:rPr>
          <w:color w:val="000000"/>
        </w:rPr>
        <w:t xml:space="preserve">. Shows respect for patients’ confidentiality     </w:t>
      </w:r>
    </w:p>
    <w:p w:rsidR="00DD0166" w:rsidRPr="00C57FEC" w:rsidRDefault="00DD0166" w:rsidP="00DD0166">
      <w:pPr>
        <w:adjustRightInd w:val="0"/>
        <w:spacing w:before="100" w:beforeAutospacing="1" w:after="100" w:afterAutospacing="1"/>
      </w:pPr>
      <w:r w:rsidRPr="00DC65B0">
        <w:rPr>
          <w:b/>
          <w:bCs/>
          <w:color w:val="000000"/>
        </w:rPr>
        <w:t xml:space="preserve">b) </w:t>
      </w:r>
      <w:r w:rsidRPr="00360BF2">
        <w:rPr>
          <w:b/>
          <w:bCs/>
          <w:color w:val="000000"/>
        </w:rPr>
        <w:t xml:space="preserve">Demonstrate </w:t>
      </w:r>
      <w:r w:rsidRPr="00242223">
        <w:rPr>
          <w:b/>
          <w:bCs/>
          <w:color w:val="000000"/>
          <w:u w:val="single"/>
        </w:rPr>
        <w:t>reliability</w:t>
      </w:r>
      <w:r w:rsidRPr="00360BF2">
        <w:rPr>
          <w:b/>
          <w:bCs/>
          <w:color w:val="000000"/>
        </w:rPr>
        <w:t xml:space="preserve"> and a strong sense of responsibility</w:t>
      </w:r>
      <w:r w:rsidRPr="00DC65B0">
        <w:rPr>
          <w:b/>
          <w:bCs/>
          <w:color w:val="000000"/>
        </w:rPr>
        <w:t xml:space="preserve"> as he/she</w:t>
      </w:r>
      <w:r w:rsidRPr="00C57FEC">
        <w:rPr>
          <w:color w:val="000000"/>
        </w:rPr>
        <w:t xml:space="preserve">: </w:t>
      </w:r>
    </w:p>
    <w:p w:rsidR="00DD0166" w:rsidRDefault="00DD0166" w:rsidP="005F67BA">
      <w:pPr>
        <w:adjustRightInd w:val="0"/>
        <w:spacing w:before="100" w:beforeAutospacing="1" w:after="100" w:afterAutospacing="1"/>
        <w:ind w:left="360"/>
      </w:pPr>
      <w:r w:rsidRPr="00C57FEC">
        <w:rPr>
          <w:color w:val="000000"/>
        </w:rPr>
        <w:t xml:space="preserve">  Completes assigned tasks timely and fully</w:t>
      </w:r>
      <w:r>
        <w:rPr>
          <w:color w:val="000000"/>
        </w:rPr>
        <w:t xml:space="preserve"> and t</w:t>
      </w:r>
      <w:r w:rsidRPr="00C57FEC">
        <w:rPr>
          <w:color w:val="000000"/>
        </w:rPr>
        <w:t>akes on appropriate share of team work</w:t>
      </w:r>
    </w:p>
    <w:p w:rsidR="00DD0166" w:rsidRPr="00EF6B9D" w:rsidRDefault="00DD0166" w:rsidP="0058574B">
      <w:pPr>
        <w:adjustRightInd w:val="0"/>
        <w:spacing w:before="100" w:beforeAutospacing="1" w:after="100" w:afterAutospacing="1"/>
      </w:pPr>
      <w:r w:rsidRPr="00DC65B0">
        <w:rPr>
          <w:b/>
          <w:bCs/>
          <w:color w:val="000000"/>
        </w:rPr>
        <w:t>c) Demonstrate commitment to self-improvement as he/she</w:t>
      </w:r>
      <w:r w:rsidRPr="00EF6B9D">
        <w:rPr>
          <w:color w:val="000000"/>
        </w:rPr>
        <w:t xml:space="preserve">: </w:t>
      </w:r>
    </w:p>
    <w:p w:rsidR="00DD0166" w:rsidRPr="002503D8" w:rsidRDefault="00DD0166" w:rsidP="002503D8">
      <w:pPr>
        <w:adjustRightInd w:val="0"/>
        <w:spacing w:before="100" w:beforeAutospacing="1" w:after="100" w:afterAutospacing="1"/>
        <w:ind w:left="360"/>
        <w:rPr>
          <w:color w:val="000000"/>
        </w:rPr>
      </w:pPr>
      <w:r w:rsidRPr="00EF6B9D">
        <w:rPr>
          <w:color w:val="000000"/>
        </w:rPr>
        <w:t>Accepts constructive feedback</w:t>
      </w:r>
      <w:r w:rsidR="003809D2">
        <w:rPr>
          <w:color w:val="000000"/>
        </w:rPr>
        <w:t>,</w:t>
      </w:r>
      <w:r w:rsidR="003809D2" w:rsidRPr="003809D2">
        <w:rPr>
          <w:color w:val="000000"/>
        </w:rPr>
        <w:t xml:space="preserve"> </w:t>
      </w:r>
      <w:r w:rsidR="003809D2">
        <w:rPr>
          <w:color w:val="000000"/>
        </w:rPr>
        <w:t>r</w:t>
      </w:r>
      <w:r w:rsidR="003809D2" w:rsidRPr="00EF6B9D">
        <w:rPr>
          <w:color w:val="000000"/>
        </w:rPr>
        <w:t>eads up on patient cases</w:t>
      </w:r>
      <w:r w:rsidR="003809D2">
        <w:rPr>
          <w:color w:val="000000"/>
        </w:rPr>
        <w:t xml:space="preserve"> and</w:t>
      </w:r>
      <w:r w:rsidR="003809D2" w:rsidRPr="00EF6B9D">
        <w:rPr>
          <w:color w:val="000000"/>
        </w:rPr>
        <w:t xml:space="preserve"> </w:t>
      </w:r>
      <w:r w:rsidR="003809D2">
        <w:rPr>
          <w:color w:val="000000"/>
        </w:rPr>
        <w:t>a</w:t>
      </w:r>
      <w:r w:rsidR="003809D2" w:rsidRPr="00EF6B9D">
        <w:rPr>
          <w:color w:val="000000"/>
        </w:rPr>
        <w:t xml:space="preserve">ttends rounds, seminars, and other learning events </w:t>
      </w:r>
      <w:r w:rsidRPr="00EF6B9D">
        <w:rPr>
          <w:color w:val="000000"/>
        </w:rPr>
        <w:t xml:space="preserve"> </w:t>
      </w:r>
    </w:p>
    <w:p w:rsidR="00DD0166" w:rsidRPr="00DC65B0" w:rsidRDefault="00DD0166" w:rsidP="00360BF2">
      <w:pPr>
        <w:adjustRightInd w:val="0"/>
        <w:spacing w:before="100" w:beforeAutospacing="1" w:after="100" w:afterAutospacing="1"/>
        <w:rPr>
          <w:b/>
          <w:bCs/>
        </w:rPr>
      </w:pPr>
      <w:r w:rsidRPr="00EF6B9D">
        <w:rPr>
          <w:color w:val="000000"/>
        </w:rPr>
        <w:t xml:space="preserve">  </w:t>
      </w:r>
      <w:r w:rsidRPr="00DC65B0">
        <w:rPr>
          <w:b/>
          <w:bCs/>
          <w:color w:val="000000"/>
        </w:rPr>
        <w:t xml:space="preserve">d)  Demonstrate </w:t>
      </w:r>
      <w:r w:rsidRPr="00F63E32">
        <w:rPr>
          <w:b/>
          <w:bCs/>
          <w:color w:val="000000"/>
          <w:u w:val="single"/>
        </w:rPr>
        <w:t>respect</w:t>
      </w:r>
      <w:r w:rsidRPr="00360BF2">
        <w:rPr>
          <w:b/>
          <w:bCs/>
          <w:color w:val="000000"/>
        </w:rPr>
        <w:t xml:space="preserve"> for</w:t>
      </w:r>
      <w:r w:rsidRPr="00DC65B0">
        <w:rPr>
          <w:b/>
          <w:bCs/>
          <w:color w:val="000000"/>
        </w:rPr>
        <w:t xml:space="preserve"> others, as in the course of relationships with students, </w:t>
      </w:r>
      <w:r w:rsidR="00360BF2">
        <w:rPr>
          <w:b/>
          <w:bCs/>
          <w:color w:val="000000"/>
        </w:rPr>
        <w:t xml:space="preserve">   </w:t>
      </w:r>
      <w:r w:rsidRPr="00DC65B0">
        <w:rPr>
          <w:b/>
          <w:bCs/>
          <w:color w:val="000000"/>
        </w:rPr>
        <w:t xml:space="preserve">faculty and staff, he/she: </w:t>
      </w:r>
    </w:p>
    <w:p w:rsidR="00DD0166" w:rsidRPr="00C57FEC" w:rsidRDefault="00DD0166" w:rsidP="00F63E32">
      <w:pPr>
        <w:adjustRightInd w:val="0"/>
        <w:spacing w:before="100" w:beforeAutospacing="1" w:after="100" w:afterAutospacing="1"/>
        <w:ind w:left="360"/>
      </w:pPr>
      <w:r w:rsidRPr="00C57FEC">
        <w:rPr>
          <w:color w:val="000000"/>
        </w:rPr>
        <w:t>Establishes rapport with team members</w:t>
      </w:r>
      <w:r w:rsidR="00F63E32">
        <w:rPr>
          <w:color w:val="000000"/>
        </w:rPr>
        <w:t xml:space="preserve"> and r</w:t>
      </w:r>
      <w:r w:rsidR="00F63E32" w:rsidRPr="00C57FEC">
        <w:rPr>
          <w:color w:val="000000"/>
        </w:rPr>
        <w:t xml:space="preserve">elates well to other health care professionals in a learning environment  </w:t>
      </w:r>
      <w:r w:rsidRPr="00C57FEC">
        <w:rPr>
          <w:color w:val="000000"/>
        </w:rPr>
        <w:t xml:space="preserve">     </w:t>
      </w:r>
    </w:p>
    <w:p w:rsidR="00DD0166" w:rsidRPr="00DC65B0" w:rsidRDefault="00DD0166" w:rsidP="005F67BA">
      <w:pPr>
        <w:adjustRightInd w:val="0"/>
        <w:spacing w:before="100" w:beforeAutospacing="1" w:after="100" w:afterAutospacing="1"/>
        <w:ind w:left="360"/>
        <w:rPr>
          <w:b/>
          <w:bCs/>
        </w:rPr>
      </w:pPr>
      <w:r w:rsidRPr="00C57FEC">
        <w:rPr>
          <w:color w:val="000000"/>
        </w:rPr>
        <w:t xml:space="preserve">   </w:t>
      </w:r>
      <w:r w:rsidRPr="00DC65B0">
        <w:rPr>
          <w:b/>
          <w:bCs/>
          <w:color w:val="000000"/>
        </w:rPr>
        <w:t xml:space="preserve">e) </w:t>
      </w:r>
      <w:r w:rsidRPr="00360BF2">
        <w:rPr>
          <w:b/>
          <w:bCs/>
          <w:color w:val="000000"/>
        </w:rPr>
        <w:t xml:space="preserve">Demonstrates </w:t>
      </w:r>
      <w:r w:rsidRPr="00F63E32">
        <w:rPr>
          <w:b/>
          <w:bCs/>
          <w:color w:val="000000"/>
          <w:u w:val="single"/>
        </w:rPr>
        <w:t>integrity</w:t>
      </w:r>
      <w:r w:rsidRPr="00DC65B0">
        <w:rPr>
          <w:b/>
          <w:bCs/>
          <w:color w:val="000000"/>
        </w:rPr>
        <w:t xml:space="preserve"> by </w:t>
      </w:r>
      <w:r w:rsidR="00C6569E" w:rsidRPr="00DC65B0">
        <w:rPr>
          <w:b/>
          <w:bCs/>
          <w:color w:val="000000"/>
        </w:rPr>
        <w:t xml:space="preserve">upholding </w:t>
      </w:r>
      <w:r w:rsidR="00C6569E">
        <w:rPr>
          <w:b/>
          <w:bCs/>
          <w:color w:val="000000"/>
        </w:rPr>
        <w:t>a</w:t>
      </w:r>
      <w:r>
        <w:rPr>
          <w:b/>
          <w:bCs/>
          <w:color w:val="000000"/>
        </w:rPr>
        <w:t xml:space="preserve"> </w:t>
      </w:r>
      <w:r w:rsidRPr="00DC65B0">
        <w:rPr>
          <w:b/>
          <w:bCs/>
          <w:color w:val="000000"/>
        </w:rPr>
        <w:t xml:space="preserve">professional code of conduct as he/she: </w:t>
      </w:r>
    </w:p>
    <w:p w:rsidR="00DD0166" w:rsidRPr="00C57FEC" w:rsidRDefault="0061178F" w:rsidP="00DD0166">
      <w:pPr>
        <w:adjustRightInd w:val="0"/>
        <w:spacing w:before="100" w:beforeAutospacing="1" w:after="100" w:afterAutospacing="1"/>
        <w:ind w:left="360"/>
      </w:pPr>
      <w:r>
        <w:rPr>
          <w:color w:val="000000"/>
        </w:rPr>
        <w:t>1</w:t>
      </w:r>
      <w:r w:rsidR="00DD0166" w:rsidRPr="00C57FEC">
        <w:rPr>
          <w:color w:val="000000"/>
        </w:rPr>
        <w:t xml:space="preserve">. Uses appropriate language in discussion with patients and colleagues     </w:t>
      </w:r>
    </w:p>
    <w:p w:rsidR="00DD0166" w:rsidRPr="00C57FEC" w:rsidRDefault="0061178F" w:rsidP="00DD0166">
      <w:pPr>
        <w:adjustRightInd w:val="0"/>
        <w:spacing w:before="100" w:beforeAutospacing="1" w:after="100" w:afterAutospacing="1"/>
        <w:ind w:left="360"/>
      </w:pPr>
      <w:r>
        <w:rPr>
          <w:color w:val="000000"/>
        </w:rPr>
        <w:lastRenderedPageBreak/>
        <w:t>2</w:t>
      </w:r>
      <w:r w:rsidR="00DD0166" w:rsidRPr="00C57FEC">
        <w:rPr>
          <w:color w:val="000000"/>
        </w:rPr>
        <w:t xml:space="preserve">. Behaves honestly     </w:t>
      </w:r>
    </w:p>
    <w:p w:rsidR="003C098C" w:rsidRDefault="0061178F" w:rsidP="00DD0166">
      <w:pPr>
        <w:adjustRightInd w:val="0"/>
        <w:spacing w:before="100" w:beforeAutospacing="1" w:after="100" w:afterAutospacing="1"/>
        <w:ind w:left="720" w:hanging="360"/>
        <w:rPr>
          <w:color w:val="000000"/>
        </w:rPr>
      </w:pPr>
      <w:r>
        <w:rPr>
          <w:color w:val="000000"/>
        </w:rPr>
        <w:t>3</w:t>
      </w:r>
      <w:r w:rsidR="00DD0166" w:rsidRPr="00C57FEC">
        <w:rPr>
          <w:color w:val="000000"/>
        </w:rPr>
        <w:t>. Respects diversity of race, gend</w:t>
      </w:r>
      <w:r w:rsidR="00DD0166">
        <w:rPr>
          <w:color w:val="000000"/>
        </w:rPr>
        <w:t>er, religion</w:t>
      </w:r>
      <w:r w:rsidR="00DD0166" w:rsidRPr="00C57FEC">
        <w:rPr>
          <w:color w:val="000000"/>
        </w:rPr>
        <w:t>, age, disability, intelligence, and socio-</w:t>
      </w:r>
      <w:r w:rsidR="00DD0166">
        <w:rPr>
          <w:color w:val="000000"/>
        </w:rPr>
        <w:t>12</w:t>
      </w:r>
      <w:r w:rsidR="00DD0166" w:rsidRPr="00C57FEC">
        <w:rPr>
          <w:color w:val="000000"/>
        </w:rPr>
        <w:t xml:space="preserve">. Dresses in an appropriate professional manner (context specific) </w:t>
      </w:r>
    </w:p>
    <w:p w:rsidR="006C229E" w:rsidRPr="0061178F" w:rsidRDefault="006C229E" w:rsidP="006C229E">
      <w:pPr>
        <w:spacing w:before="100" w:beforeAutospacing="1" w:after="100" w:afterAutospacing="1"/>
        <w:rPr>
          <w:u w:val="single"/>
        </w:rPr>
      </w:pPr>
      <w:r>
        <w:rPr>
          <w:color w:val="000000"/>
        </w:rPr>
        <w:t xml:space="preserve">II. </w:t>
      </w:r>
      <w:r w:rsidRPr="00C57FEC">
        <w:rPr>
          <w:snapToGrid w:val="0"/>
        </w:rPr>
        <w:t xml:space="preserve">At the conclusion of the clerkship in internal medicine, the medical student will be </w:t>
      </w:r>
      <w:r>
        <w:rPr>
          <w:snapToGrid w:val="0"/>
        </w:rPr>
        <w:t>a</w:t>
      </w:r>
      <w:r w:rsidRPr="006C229E">
        <w:rPr>
          <w:color w:val="FF0000"/>
        </w:rPr>
        <w:t xml:space="preserve"> </w:t>
      </w:r>
      <w:r w:rsidRPr="0061178F">
        <w:rPr>
          <w:u w:val="single"/>
        </w:rPr>
        <w:t xml:space="preserve">Medical Expert/ Skilled Clinical Decision Maker </w:t>
      </w:r>
    </w:p>
    <w:p w:rsidR="00C57FEC" w:rsidRPr="00C57FEC" w:rsidRDefault="002846F5" w:rsidP="00C57FEC">
      <w:pPr>
        <w:spacing w:before="100" w:beforeAutospacing="1" w:after="100" w:afterAutospacing="1"/>
        <w:ind w:left="270" w:hanging="270"/>
      </w:pPr>
      <w:r>
        <w:rPr>
          <w:snapToGrid w:val="0"/>
        </w:rPr>
        <w:t>1</w:t>
      </w:r>
      <w:r w:rsidR="00C57FEC" w:rsidRPr="00B2257A">
        <w:rPr>
          <w:b/>
          <w:snapToGrid w:val="0"/>
        </w:rPr>
        <w:t xml:space="preserve">. Demonstrate a thorough </w:t>
      </w:r>
      <w:r w:rsidR="00C57FEC" w:rsidRPr="0061178F">
        <w:rPr>
          <w:b/>
          <w:snapToGrid w:val="0"/>
          <w:u w:val="single"/>
        </w:rPr>
        <w:t>knowledge of internal medicine</w:t>
      </w:r>
      <w:r w:rsidR="00C57FEC" w:rsidRPr="00360BF2">
        <w:rPr>
          <w:b/>
          <w:snapToGrid w:val="0"/>
        </w:rPr>
        <w:t>.</w:t>
      </w:r>
      <w:r w:rsidR="00C57FEC" w:rsidRPr="00360BF2">
        <w:rPr>
          <w:snapToGrid w:val="0"/>
        </w:rPr>
        <w:t xml:space="preserve">  This</w:t>
      </w:r>
      <w:r w:rsidR="00C57FEC" w:rsidRPr="00C57FEC">
        <w:rPr>
          <w:snapToGrid w:val="0"/>
        </w:rPr>
        <w:t xml:space="preserve"> has three dimensions: </w:t>
      </w:r>
    </w:p>
    <w:p w:rsidR="00C57FEC" w:rsidRPr="00C57FEC" w:rsidRDefault="00C57FEC" w:rsidP="0006209E">
      <w:pPr>
        <w:tabs>
          <w:tab w:val="num" w:pos="630"/>
        </w:tabs>
        <w:spacing w:before="100" w:beforeAutospacing="1" w:after="100" w:afterAutospacing="1"/>
        <w:ind w:left="630" w:hanging="360"/>
      </w:pPr>
      <w:r w:rsidRPr="00C57FEC">
        <w:rPr>
          <w:snapToGrid w:val="0"/>
        </w:rPr>
        <w:t xml:space="preserve">a)      </w:t>
      </w:r>
      <w:r w:rsidR="0006209E">
        <w:rPr>
          <w:snapToGrid w:val="0"/>
        </w:rPr>
        <w:t>the student should know the</w:t>
      </w:r>
      <w:r w:rsidRPr="00C57FEC">
        <w:rPr>
          <w:snapToGrid w:val="0"/>
        </w:rPr>
        <w:t xml:space="preserve"> </w:t>
      </w:r>
      <w:r w:rsidRPr="00360BF2">
        <w:rPr>
          <w:snapToGrid w:val="0"/>
        </w:rPr>
        <w:t>common and life-threatening illnesses</w:t>
      </w:r>
      <w:r w:rsidRPr="00C57FEC">
        <w:rPr>
          <w:snapToGrid w:val="0"/>
        </w:rPr>
        <w:t xml:space="preserve"> affecting adults in terms of the: </w:t>
      </w:r>
    </w:p>
    <w:p w:rsidR="00C57FEC" w:rsidRPr="00C57FEC" w:rsidRDefault="00C57FEC" w:rsidP="00C57FEC">
      <w:pPr>
        <w:tabs>
          <w:tab w:val="num" w:pos="1080"/>
        </w:tabs>
        <w:spacing w:before="40" w:after="40"/>
        <w:ind w:left="720"/>
      </w:pPr>
      <w:r w:rsidRPr="00C57FEC">
        <w:rPr>
          <w:snapToGrid w:val="0"/>
        </w:rPr>
        <w:t xml:space="preserve">                     </w:t>
      </w:r>
      <w:proofErr w:type="spellStart"/>
      <w:r w:rsidRPr="00C57FEC">
        <w:rPr>
          <w:snapToGrid w:val="0"/>
        </w:rPr>
        <w:t>i</w:t>
      </w:r>
      <w:proofErr w:type="spellEnd"/>
      <w:r w:rsidRPr="00C57FEC">
        <w:rPr>
          <w:snapToGrid w:val="0"/>
        </w:rPr>
        <w:t>.            Definition</w:t>
      </w:r>
    </w:p>
    <w:p w:rsidR="00C57FEC" w:rsidRPr="00C57FEC" w:rsidRDefault="00C57FEC" w:rsidP="00C57FEC">
      <w:pPr>
        <w:tabs>
          <w:tab w:val="num" w:pos="1080"/>
        </w:tabs>
        <w:spacing w:before="40" w:after="40"/>
        <w:ind w:left="720"/>
      </w:pPr>
      <w:r w:rsidRPr="00C57FEC">
        <w:rPr>
          <w:snapToGrid w:val="0"/>
        </w:rPr>
        <w:t xml:space="preserve">                   ii.            Epidemiology </w:t>
      </w:r>
    </w:p>
    <w:p w:rsidR="00C57FEC" w:rsidRPr="00C57FEC" w:rsidRDefault="00C57FEC" w:rsidP="00C57FEC">
      <w:pPr>
        <w:tabs>
          <w:tab w:val="num" w:pos="1080"/>
        </w:tabs>
        <w:spacing w:before="40" w:after="40"/>
        <w:ind w:left="720"/>
      </w:pPr>
      <w:r w:rsidRPr="00C57FEC">
        <w:rPr>
          <w:snapToGrid w:val="0"/>
        </w:rPr>
        <w:t xml:space="preserve">                  iii.            Etiology </w:t>
      </w:r>
    </w:p>
    <w:p w:rsidR="00C57FEC" w:rsidRPr="00C57FEC" w:rsidRDefault="00C57FEC" w:rsidP="00C57FEC">
      <w:pPr>
        <w:tabs>
          <w:tab w:val="num" w:pos="1080"/>
        </w:tabs>
        <w:spacing w:before="40" w:after="40"/>
        <w:ind w:left="720"/>
      </w:pPr>
      <w:r w:rsidRPr="00C57FEC">
        <w:rPr>
          <w:snapToGrid w:val="0"/>
        </w:rPr>
        <w:t xml:space="preserve">                 iv.            Pathogenesis and </w:t>
      </w:r>
      <w:proofErr w:type="spellStart"/>
      <w:r w:rsidRPr="00C57FEC">
        <w:rPr>
          <w:snapToGrid w:val="0"/>
        </w:rPr>
        <w:t>pathophysiology</w:t>
      </w:r>
      <w:proofErr w:type="spellEnd"/>
      <w:r w:rsidRPr="00C57FEC">
        <w:rPr>
          <w:snapToGrid w:val="0"/>
        </w:rPr>
        <w:t xml:space="preserve"> </w:t>
      </w:r>
    </w:p>
    <w:p w:rsidR="00C57FEC" w:rsidRPr="00C57FEC" w:rsidRDefault="00C57FEC" w:rsidP="00C57FEC">
      <w:pPr>
        <w:tabs>
          <w:tab w:val="num" w:pos="1080"/>
        </w:tabs>
        <w:spacing w:before="40" w:after="40"/>
        <w:ind w:left="720"/>
      </w:pPr>
      <w:r w:rsidRPr="00C57FEC">
        <w:rPr>
          <w:snapToGrid w:val="0"/>
        </w:rPr>
        <w:t xml:space="preserve">                   v.            Clinical features </w:t>
      </w:r>
    </w:p>
    <w:p w:rsidR="00C57FEC" w:rsidRPr="00C57FEC" w:rsidRDefault="00C57FEC" w:rsidP="00C57FEC">
      <w:pPr>
        <w:tabs>
          <w:tab w:val="num" w:pos="1080"/>
        </w:tabs>
        <w:spacing w:before="40" w:after="40"/>
        <w:ind w:left="720"/>
      </w:pPr>
      <w:r w:rsidRPr="00C57FEC">
        <w:rPr>
          <w:snapToGrid w:val="0"/>
        </w:rPr>
        <w:t xml:space="preserve">                 vi.            Complications </w:t>
      </w:r>
    </w:p>
    <w:p w:rsidR="00C57FEC" w:rsidRPr="00C57FEC" w:rsidRDefault="00C57FEC" w:rsidP="00C57FEC">
      <w:pPr>
        <w:tabs>
          <w:tab w:val="num" w:pos="1080"/>
        </w:tabs>
        <w:spacing w:before="40" w:after="40"/>
        <w:ind w:left="720"/>
      </w:pPr>
      <w:r w:rsidRPr="00C57FEC">
        <w:rPr>
          <w:snapToGrid w:val="0"/>
        </w:rPr>
        <w:t xml:space="preserve">                vii.            Investigations required to confirm a diagnosis </w:t>
      </w:r>
    </w:p>
    <w:p w:rsidR="00C57FEC" w:rsidRPr="00C57FEC" w:rsidRDefault="00C57FEC" w:rsidP="00C57FEC">
      <w:pPr>
        <w:tabs>
          <w:tab w:val="num" w:pos="1080"/>
        </w:tabs>
        <w:spacing w:before="40" w:after="40"/>
        <w:ind w:left="720"/>
      </w:pPr>
      <w:r w:rsidRPr="00C57FEC">
        <w:rPr>
          <w:snapToGrid w:val="0"/>
        </w:rPr>
        <w:t xml:space="preserve">              viii.            Principles of prevention </w:t>
      </w:r>
    </w:p>
    <w:p w:rsidR="00C57FEC" w:rsidRPr="00C57FEC" w:rsidRDefault="00C57FEC" w:rsidP="00C57FEC">
      <w:pPr>
        <w:tabs>
          <w:tab w:val="num" w:pos="1080"/>
        </w:tabs>
        <w:spacing w:before="40" w:after="40"/>
        <w:ind w:left="720"/>
      </w:pPr>
      <w:r w:rsidRPr="00C57FEC">
        <w:rPr>
          <w:snapToGrid w:val="0"/>
        </w:rPr>
        <w:t xml:space="preserve">                 ix.            Principles of management </w:t>
      </w:r>
    </w:p>
    <w:p w:rsidR="00C57FEC" w:rsidRPr="00C57FEC" w:rsidRDefault="00C57FEC" w:rsidP="005A16A0">
      <w:pPr>
        <w:tabs>
          <w:tab w:val="num" w:pos="1080"/>
          <w:tab w:val="num" w:pos="1440"/>
        </w:tabs>
        <w:spacing w:before="40" w:after="40"/>
        <w:ind w:left="2880"/>
      </w:pPr>
      <w:r w:rsidRPr="00C57FEC">
        <w:rPr>
          <w:snapToGrid w:val="0"/>
        </w:rPr>
        <w:t xml:space="preserve">-Medical </w:t>
      </w:r>
    </w:p>
    <w:p w:rsidR="00C57FEC" w:rsidRPr="00C57FEC" w:rsidRDefault="00C57FEC" w:rsidP="005A16A0">
      <w:pPr>
        <w:tabs>
          <w:tab w:val="num" w:pos="1080"/>
          <w:tab w:val="num" w:pos="1440"/>
        </w:tabs>
        <w:spacing w:before="40" w:after="40"/>
        <w:ind w:left="2880"/>
      </w:pPr>
      <w:r w:rsidRPr="00C57FEC">
        <w:rPr>
          <w:snapToGrid w:val="0"/>
        </w:rPr>
        <w:t xml:space="preserve">- Surgical </w:t>
      </w:r>
    </w:p>
    <w:p w:rsidR="00C57FEC" w:rsidRPr="00C57FEC" w:rsidRDefault="00C57FEC" w:rsidP="005A16A0">
      <w:pPr>
        <w:tabs>
          <w:tab w:val="num" w:pos="1080"/>
          <w:tab w:val="num" w:pos="1440"/>
        </w:tabs>
        <w:spacing w:before="40" w:after="40"/>
        <w:ind w:left="2880"/>
      </w:pPr>
      <w:r w:rsidRPr="00C57FEC">
        <w:rPr>
          <w:snapToGrid w:val="0"/>
        </w:rPr>
        <w:t xml:space="preserve">-Involvement of allied health professionals </w:t>
      </w:r>
    </w:p>
    <w:p w:rsidR="00C57FEC" w:rsidRPr="00C57FEC" w:rsidRDefault="00C57FEC" w:rsidP="005A16A0">
      <w:pPr>
        <w:tabs>
          <w:tab w:val="num" w:pos="1080"/>
          <w:tab w:val="num" w:pos="1440"/>
        </w:tabs>
        <w:spacing w:before="40" w:after="40"/>
        <w:ind w:left="2880"/>
      </w:pPr>
      <w:r w:rsidRPr="00C57FEC">
        <w:rPr>
          <w:snapToGrid w:val="0"/>
        </w:rPr>
        <w:t xml:space="preserve">- Nutritional </w:t>
      </w:r>
    </w:p>
    <w:p w:rsidR="00C57FEC" w:rsidRDefault="00C57FEC" w:rsidP="00C57FEC">
      <w:pPr>
        <w:tabs>
          <w:tab w:val="num" w:pos="1080"/>
        </w:tabs>
        <w:spacing w:before="40" w:after="40"/>
        <w:ind w:left="720"/>
        <w:rPr>
          <w:snapToGrid w:val="0"/>
        </w:rPr>
      </w:pPr>
      <w:r w:rsidRPr="00C57FEC">
        <w:rPr>
          <w:snapToGrid w:val="0"/>
        </w:rPr>
        <w:t xml:space="preserve">                   x.            Prognosis </w:t>
      </w:r>
    </w:p>
    <w:p w:rsidR="00C6569E" w:rsidRDefault="00432000" w:rsidP="00432000">
      <w:pPr>
        <w:tabs>
          <w:tab w:val="num" w:pos="1080"/>
        </w:tabs>
        <w:spacing w:before="40" w:after="40"/>
        <w:ind w:left="720"/>
        <w:rPr>
          <w:snapToGrid w:val="0"/>
        </w:rPr>
      </w:pPr>
      <w:r>
        <w:rPr>
          <w:snapToGrid w:val="0"/>
        </w:rPr>
        <w:t>A Check</w:t>
      </w:r>
      <w:r w:rsidR="00C6569E">
        <w:rPr>
          <w:snapToGrid w:val="0"/>
        </w:rPr>
        <w:t xml:space="preserve"> list of comm</w:t>
      </w:r>
      <w:r w:rsidR="008444BC">
        <w:rPr>
          <w:snapToGrid w:val="0"/>
        </w:rPr>
        <w:t>o</w:t>
      </w:r>
      <w:r w:rsidR="00C6569E">
        <w:rPr>
          <w:snapToGrid w:val="0"/>
        </w:rPr>
        <w:t>n</w:t>
      </w:r>
      <w:r w:rsidR="008444BC">
        <w:rPr>
          <w:snapToGrid w:val="0"/>
        </w:rPr>
        <w:t xml:space="preserve"> and life threatening illness students should know through</w:t>
      </w:r>
      <w:r>
        <w:rPr>
          <w:snapToGrid w:val="0"/>
        </w:rPr>
        <w:t xml:space="preserve"> the</w:t>
      </w:r>
      <w:r w:rsidR="008444BC">
        <w:rPr>
          <w:snapToGrid w:val="0"/>
        </w:rPr>
        <w:t xml:space="preserve"> course is included in the students log book.</w:t>
      </w:r>
      <w:r w:rsidR="00C6569E">
        <w:rPr>
          <w:snapToGrid w:val="0"/>
        </w:rPr>
        <w:t xml:space="preserve"> </w:t>
      </w:r>
    </w:p>
    <w:p w:rsidR="00BF02F5" w:rsidRDefault="00BF02F5" w:rsidP="00C57FEC">
      <w:pPr>
        <w:tabs>
          <w:tab w:val="num" w:pos="1080"/>
        </w:tabs>
        <w:spacing w:before="40" w:after="40"/>
        <w:ind w:left="720"/>
        <w:rPr>
          <w:snapToGrid w:val="0"/>
        </w:rPr>
      </w:pPr>
    </w:p>
    <w:p w:rsidR="00C57FEC" w:rsidRPr="00C57FEC" w:rsidRDefault="00C57FEC" w:rsidP="005F67BA">
      <w:pPr>
        <w:spacing w:before="100" w:beforeAutospacing="1" w:after="100" w:afterAutospacing="1"/>
        <w:ind w:left="270" w:hanging="270"/>
      </w:pPr>
      <w:r w:rsidRPr="00C57FEC">
        <w:rPr>
          <w:snapToGrid w:val="0"/>
        </w:rPr>
        <w:tab/>
        <w:t>b)</w:t>
      </w:r>
      <w:r w:rsidR="005F67BA">
        <w:rPr>
          <w:snapToGrid w:val="0"/>
        </w:rPr>
        <w:t xml:space="preserve"> The student should develop</w:t>
      </w:r>
      <w:r w:rsidRPr="00C57FEC">
        <w:rPr>
          <w:snapToGrid w:val="0"/>
        </w:rPr>
        <w:t xml:space="preserve"> </w:t>
      </w:r>
      <w:r w:rsidR="005F67BA">
        <w:rPr>
          <w:snapToGrid w:val="0"/>
        </w:rPr>
        <w:t>a</w:t>
      </w:r>
      <w:r w:rsidRPr="00C57FEC">
        <w:rPr>
          <w:snapToGrid w:val="0"/>
        </w:rPr>
        <w:t xml:space="preserve">n approach to the diagnosis of the </w:t>
      </w:r>
      <w:r w:rsidRPr="00432000">
        <w:rPr>
          <w:snapToGrid w:val="0"/>
          <w:u w:val="single"/>
        </w:rPr>
        <w:t>major presenting</w:t>
      </w:r>
      <w:r w:rsidRPr="00C57FEC">
        <w:rPr>
          <w:snapToGrid w:val="0"/>
          <w:u w:val="single"/>
        </w:rPr>
        <w:t xml:space="preserve"> </w:t>
      </w:r>
      <w:r w:rsidRPr="00432000">
        <w:rPr>
          <w:snapToGrid w:val="0"/>
          <w:u w:val="single"/>
        </w:rPr>
        <w:t>problems</w:t>
      </w:r>
      <w:r w:rsidRPr="0067497F">
        <w:rPr>
          <w:snapToGrid w:val="0"/>
        </w:rPr>
        <w:t xml:space="preserve"> </w:t>
      </w:r>
      <w:r w:rsidRPr="00C57FEC">
        <w:rPr>
          <w:snapToGrid w:val="0"/>
        </w:rPr>
        <w:t>enc</w:t>
      </w:r>
      <w:r w:rsidR="00BF02F5">
        <w:rPr>
          <w:snapToGrid w:val="0"/>
        </w:rPr>
        <w:t xml:space="preserve">ountered in internal medicine. </w:t>
      </w:r>
      <w:r w:rsidRPr="00C57FEC">
        <w:rPr>
          <w:snapToGrid w:val="0"/>
        </w:rPr>
        <w:t xml:space="preserve">In order to do this, the student needs to be able to: </w:t>
      </w:r>
    </w:p>
    <w:p w:rsidR="00C57FEC" w:rsidRPr="00C57FEC" w:rsidRDefault="00C57FEC" w:rsidP="005A16A0">
      <w:pPr>
        <w:tabs>
          <w:tab w:val="num" w:pos="1080"/>
        </w:tabs>
        <w:spacing w:before="40" w:after="40"/>
        <w:ind w:left="360" w:hanging="360"/>
      </w:pPr>
      <w:r w:rsidRPr="00C57FEC">
        <w:rPr>
          <w:snapToGrid w:val="0"/>
        </w:rPr>
        <w:t>   </w:t>
      </w:r>
      <w:r w:rsidR="005A16A0">
        <w:rPr>
          <w:snapToGrid w:val="0"/>
        </w:rPr>
        <w:t xml:space="preserve">                  </w:t>
      </w:r>
      <w:proofErr w:type="spellStart"/>
      <w:r w:rsidR="005A16A0">
        <w:rPr>
          <w:snapToGrid w:val="0"/>
        </w:rPr>
        <w:t>i</w:t>
      </w:r>
      <w:proofErr w:type="spellEnd"/>
      <w:r w:rsidR="005A16A0">
        <w:rPr>
          <w:snapToGrid w:val="0"/>
        </w:rPr>
        <w:t>.           </w:t>
      </w:r>
      <w:r w:rsidRPr="00C57FEC">
        <w:rPr>
          <w:snapToGrid w:val="0"/>
        </w:rPr>
        <w:t xml:space="preserve">List in an organized fashion the </w:t>
      </w:r>
      <w:r w:rsidRPr="00620BB3">
        <w:rPr>
          <w:b/>
          <w:bCs/>
          <w:snapToGrid w:val="0"/>
        </w:rPr>
        <w:t>major causes</w:t>
      </w:r>
      <w:r w:rsidRPr="00C57FEC">
        <w:rPr>
          <w:snapToGrid w:val="0"/>
        </w:rPr>
        <w:t xml:space="preserve"> of each of these problems </w:t>
      </w:r>
    </w:p>
    <w:p w:rsidR="00C57FEC" w:rsidRPr="00C57FEC" w:rsidRDefault="00C57FEC" w:rsidP="005A16A0">
      <w:pPr>
        <w:tabs>
          <w:tab w:val="num" w:pos="1080"/>
        </w:tabs>
        <w:spacing w:before="40" w:after="40"/>
        <w:ind w:left="360" w:hanging="360"/>
      </w:pPr>
      <w:r w:rsidRPr="00C57FEC">
        <w:rPr>
          <w:snapToGrid w:val="0"/>
        </w:rPr>
        <w:t>  </w:t>
      </w:r>
      <w:r w:rsidR="005A16A0">
        <w:rPr>
          <w:snapToGrid w:val="0"/>
        </w:rPr>
        <w:t xml:space="preserve">                 ii.            </w:t>
      </w:r>
      <w:r w:rsidRPr="00C57FEC">
        <w:rPr>
          <w:snapToGrid w:val="0"/>
        </w:rPr>
        <w:t xml:space="preserve">List the </w:t>
      </w:r>
      <w:r w:rsidRPr="00620BB3">
        <w:rPr>
          <w:b/>
          <w:bCs/>
          <w:snapToGrid w:val="0"/>
        </w:rPr>
        <w:t>most important or life-threatening causes</w:t>
      </w:r>
      <w:r w:rsidRPr="00C57FEC">
        <w:rPr>
          <w:snapToGrid w:val="0"/>
        </w:rPr>
        <w:t xml:space="preserve"> of each problem </w:t>
      </w:r>
    </w:p>
    <w:p w:rsidR="00C57FEC" w:rsidRPr="00C57FEC" w:rsidRDefault="00C57FEC" w:rsidP="005A16A0">
      <w:pPr>
        <w:tabs>
          <w:tab w:val="num" w:pos="1080"/>
        </w:tabs>
        <w:spacing w:before="40" w:after="40"/>
        <w:ind w:left="360" w:hanging="360"/>
      </w:pPr>
      <w:r w:rsidRPr="00C57FEC">
        <w:rPr>
          <w:snapToGrid w:val="0"/>
        </w:rPr>
        <w:t>  </w:t>
      </w:r>
      <w:r w:rsidR="005A16A0">
        <w:rPr>
          <w:snapToGrid w:val="0"/>
        </w:rPr>
        <w:t xml:space="preserve">                iii.            </w:t>
      </w:r>
      <w:r w:rsidRPr="00C57FEC">
        <w:rPr>
          <w:snapToGrid w:val="0"/>
        </w:rPr>
        <w:t xml:space="preserve">Explain how data that may be obtained from the history and physical examination will affect the </w:t>
      </w:r>
      <w:r w:rsidRPr="00122BF1">
        <w:rPr>
          <w:b/>
          <w:bCs/>
          <w:snapToGrid w:val="0"/>
        </w:rPr>
        <w:t>likelihood of these diagnostic possibilities</w:t>
      </w:r>
      <w:r w:rsidRPr="00C57FEC">
        <w:rPr>
          <w:snapToGrid w:val="0"/>
        </w:rPr>
        <w:t xml:space="preserve"> for each problem </w:t>
      </w:r>
    </w:p>
    <w:p w:rsidR="001843F2" w:rsidRDefault="00C57FEC" w:rsidP="005F67BA">
      <w:pPr>
        <w:numPr>
          <w:ilvl w:val="1"/>
          <w:numId w:val="6"/>
        </w:numPr>
        <w:spacing w:before="40" w:after="40"/>
        <w:rPr>
          <w:snapToGrid w:val="0"/>
        </w:rPr>
      </w:pPr>
      <w:r w:rsidRPr="00C57FEC">
        <w:rPr>
          <w:snapToGrid w:val="0"/>
        </w:rPr>
        <w:t>Understand the appropriate use and interpretation of diagnostic tests (see below)</w:t>
      </w:r>
    </w:p>
    <w:p w:rsidR="00AD505E" w:rsidRDefault="00AD505E" w:rsidP="00AD505E">
      <w:pPr>
        <w:pStyle w:val="Heading3"/>
      </w:pPr>
      <w:r>
        <w:rPr>
          <w:u w:val="single"/>
        </w:rPr>
        <w:t>MAJOR PRESENTING PROBLEMS IN INTERNAL MEDICINE</w:t>
      </w:r>
    </w:p>
    <w:tbl>
      <w:tblPr>
        <w:tblW w:w="5000" w:type="pct"/>
        <w:tblCellSpacing w:w="0" w:type="dxa"/>
        <w:tblCellMar>
          <w:left w:w="0" w:type="dxa"/>
          <w:right w:w="0" w:type="dxa"/>
        </w:tblCellMar>
        <w:tblLook w:val="0000"/>
      </w:tblPr>
      <w:tblGrid>
        <w:gridCol w:w="4513"/>
        <w:gridCol w:w="4513"/>
      </w:tblGrid>
      <w:tr w:rsidR="00AD505E">
        <w:trPr>
          <w:tblCellSpacing w:w="0" w:type="dxa"/>
        </w:trPr>
        <w:tc>
          <w:tcPr>
            <w:tcW w:w="2500" w:type="pct"/>
            <w:shd w:val="clear" w:color="auto" w:fill="auto"/>
            <w:vAlign w:val="center"/>
          </w:tcPr>
          <w:p w:rsidR="00AD505E" w:rsidRDefault="00AD505E" w:rsidP="00AD505E">
            <w:proofErr w:type="spellStart"/>
            <w:r>
              <w:rPr>
                <w:b/>
                <w:bCs/>
                <w:sz w:val="22"/>
                <w:szCs w:val="22"/>
                <w:u w:val="single"/>
              </w:rPr>
              <w:t>Cardiorespiratory</w:t>
            </w:r>
            <w:proofErr w:type="spellEnd"/>
            <w:r>
              <w:rPr>
                <w:b/>
                <w:bCs/>
                <w:sz w:val="22"/>
                <w:szCs w:val="22"/>
                <w:u w:val="single"/>
              </w:rPr>
              <w:br/>
            </w:r>
            <w:r>
              <w:rPr>
                <w:sz w:val="22"/>
                <w:szCs w:val="22"/>
              </w:rPr>
              <w:t>Cardiac arrest / respiratory arrest</w:t>
            </w:r>
            <w:r>
              <w:rPr>
                <w:sz w:val="22"/>
                <w:szCs w:val="22"/>
              </w:rPr>
              <w:br/>
              <w:t>Chest discomfort</w:t>
            </w:r>
            <w:r>
              <w:rPr>
                <w:sz w:val="22"/>
                <w:szCs w:val="22"/>
              </w:rPr>
              <w:br/>
              <w:t>Cough </w:t>
            </w:r>
            <w:r>
              <w:rPr>
                <w:sz w:val="22"/>
                <w:szCs w:val="22"/>
              </w:rPr>
              <w:br/>
              <w:t>Cyanosis / hypoxemia / hypoxia</w:t>
            </w:r>
            <w:r>
              <w:rPr>
                <w:sz w:val="22"/>
                <w:szCs w:val="22"/>
              </w:rPr>
              <w:br/>
            </w:r>
            <w:proofErr w:type="spellStart"/>
            <w:r>
              <w:rPr>
                <w:sz w:val="22"/>
                <w:szCs w:val="22"/>
              </w:rPr>
              <w:t>Dyspnea</w:t>
            </w:r>
            <w:proofErr w:type="spellEnd"/>
            <w:r>
              <w:rPr>
                <w:sz w:val="22"/>
                <w:szCs w:val="22"/>
              </w:rPr>
              <w:t> </w:t>
            </w:r>
            <w:r>
              <w:rPr>
                <w:sz w:val="22"/>
                <w:szCs w:val="22"/>
              </w:rPr>
              <w:br/>
            </w:r>
            <w:r>
              <w:rPr>
                <w:sz w:val="22"/>
                <w:szCs w:val="22"/>
              </w:rPr>
              <w:lastRenderedPageBreak/>
              <w:t>Edema</w:t>
            </w:r>
            <w:r>
              <w:rPr>
                <w:sz w:val="22"/>
                <w:szCs w:val="22"/>
              </w:rPr>
              <w:br/>
            </w:r>
            <w:proofErr w:type="spellStart"/>
            <w:r>
              <w:rPr>
                <w:sz w:val="22"/>
                <w:szCs w:val="22"/>
              </w:rPr>
              <w:t>Hemoptysis</w:t>
            </w:r>
            <w:proofErr w:type="spellEnd"/>
            <w:r>
              <w:rPr>
                <w:sz w:val="22"/>
                <w:szCs w:val="22"/>
              </w:rPr>
              <w:br/>
            </w:r>
            <w:proofErr w:type="spellStart"/>
            <w:r>
              <w:rPr>
                <w:sz w:val="22"/>
                <w:szCs w:val="22"/>
              </w:rPr>
              <w:t>Hypercarbia</w:t>
            </w:r>
            <w:proofErr w:type="spellEnd"/>
            <w:r>
              <w:rPr>
                <w:sz w:val="22"/>
                <w:szCs w:val="22"/>
              </w:rPr>
              <w:br/>
              <w:t>Hypoxemia and hypoxia</w:t>
            </w:r>
            <w:r>
              <w:rPr>
                <w:sz w:val="22"/>
                <w:szCs w:val="22"/>
              </w:rPr>
              <w:br/>
              <w:t>*Insomnia / sleep-apnea syndrome</w:t>
            </w:r>
            <w:r>
              <w:rPr>
                <w:sz w:val="22"/>
                <w:szCs w:val="22"/>
              </w:rPr>
              <w:br/>
              <w:t>Murmurs / extra heart sounds</w:t>
            </w:r>
            <w:r>
              <w:rPr>
                <w:sz w:val="22"/>
                <w:szCs w:val="22"/>
              </w:rPr>
              <w:br/>
              <w:t>Palpitations (abnormal ECG, arrhythmias)</w:t>
            </w:r>
            <w:r>
              <w:rPr>
                <w:sz w:val="22"/>
                <w:szCs w:val="22"/>
              </w:rPr>
              <w:br/>
              <w:t>Shock, hypotension</w:t>
            </w:r>
            <w:r>
              <w:rPr>
                <w:sz w:val="22"/>
                <w:szCs w:val="22"/>
              </w:rPr>
              <w:br/>
              <w:t xml:space="preserve">Syncope, </w:t>
            </w:r>
            <w:proofErr w:type="spellStart"/>
            <w:r>
              <w:rPr>
                <w:sz w:val="22"/>
                <w:szCs w:val="22"/>
              </w:rPr>
              <w:t>presyncope</w:t>
            </w:r>
            <w:proofErr w:type="spellEnd"/>
            <w:r>
              <w:rPr>
                <w:sz w:val="22"/>
                <w:szCs w:val="22"/>
              </w:rPr>
              <w:t>, loss of consciousness</w:t>
            </w:r>
            <w:r>
              <w:rPr>
                <w:sz w:val="22"/>
                <w:szCs w:val="22"/>
              </w:rPr>
              <w:br/>
              <w:t xml:space="preserve">Wheezing </w:t>
            </w:r>
          </w:p>
          <w:p w:rsidR="00AD505E" w:rsidRDefault="00AD505E" w:rsidP="00AD505E">
            <w:pPr>
              <w:pStyle w:val="NormalWeb"/>
            </w:pPr>
            <w:r>
              <w:rPr>
                <w:b/>
                <w:bCs/>
                <w:sz w:val="22"/>
                <w:szCs w:val="22"/>
                <w:u w:val="single"/>
              </w:rPr>
              <w:t xml:space="preserve">Gastrointestinal / </w:t>
            </w:r>
            <w:proofErr w:type="spellStart"/>
            <w:r>
              <w:rPr>
                <w:b/>
                <w:bCs/>
                <w:sz w:val="22"/>
                <w:szCs w:val="22"/>
                <w:u w:val="single"/>
              </w:rPr>
              <w:t>hepatobiliary</w:t>
            </w:r>
            <w:proofErr w:type="spellEnd"/>
            <w:r>
              <w:rPr>
                <w:sz w:val="22"/>
                <w:szCs w:val="22"/>
              </w:rPr>
              <w:br/>
              <w:t>Abdominal pain</w:t>
            </w:r>
            <w:r>
              <w:rPr>
                <w:sz w:val="22"/>
                <w:szCs w:val="22"/>
              </w:rPr>
              <w:br/>
            </w:r>
            <w:proofErr w:type="spellStart"/>
            <w:r>
              <w:rPr>
                <w:sz w:val="22"/>
                <w:szCs w:val="22"/>
              </w:rPr>
              <w:t>Ascites</w:t>
            </w:r>
            <w:proofErr w:type="spellEnd"/>
            <w:r>
              <w:rPr>
                <w:sz w:val="22"/>
                <w:szCs w:val="22"/>
              </w:rPr>
              <w:br/>
              <w:t>Abnormal liver enzyme levels </w:t>
            </w:r>
            <w:r>
              <w:rPr>
                <w:sz w:val="22"/>
                <w:szCs w:val="22"/>
              </w:rPr>
              <w:br/>
              <w:t>Blood in stool (</w:t>
            </w:r>
            <w:proofErr w:type="spellStart"/>
            <w:r>
              <w:rPr>
                <w:sz w:val="22"/>
                <w:szCs w:val="22"/>
              </w:rPr>
              <w:t>hematochezia</w:t>
            </w:r>
            <w:proofErr w:type="spellEnd"/>
            <w:r>
              <w:rPr>
                <w:sz w:val="22"/>
                <w:szCs w:val="22"/>
              </w:rPr>
              <w:t xml:space="preserve"> and </w:t>
            </w:r>
            <w:proofErr w:type="spellStart"/>
            <w:r>
              <w:rPr>
                <w:sz w:val="22"/>
                <w:szCs w:val="22"/>
              </w:rPr>
              <w:t>melena</w:t>
            </w:r>
            <w:proofErr w:type="spellEnd"/>
            <w:r>
              <w:rPr>
                <w:sz w:val="22"/>
                <w:szCs w:val="22"/>
              </w:rPr>
              <w:t>)</w:t>
            </w:r>
            <w:r>
              <w:rPr>
                <w:sz w:val="22"/>
                <w:szCs w:val="22"/>
              </w:rPr>
              <w:br/>
              <w:t>Constipation</w:t>
            </w:r>
            <w:r>
              <w:rPr>
                <w:sz w:val="22"/>
                <w:szCs w:val="22"/>
              </w:rPr>
              <w:br/>
              <w:t>Diarrhea </w:t>
            </w:r>
            <w:r>
              <w:rPr>
                <w:sz w:val="22"/>
                <w:szCs w:val="22"/>
              </w:rPr>
              <w:br/>
            </w:r>
            <w:proofErr w:type="spellStart"/>
            <w:r>
              <w:rPr>
                <w:sz w:val="22"/>
                <w:szCs w:val="22"/>
              </w:rPr>
              <w:t>Dysphagia</w:t>
            </w:r>
            <w:proofErr w:type="spellEnd"/>
            <w:r>
              <w:rPr>
                <w:sz w:val="22"/>
                <w:szCs w:val="22"/>
              </w:rPr>
              <w:br/>
            </w:r>
            <w:proofErr w:type="spellStart"/>
            <w:r>
              <w:rPr>
                <w:sz w:val="22"/>
                <w:szCs w:val="22"/>
              </w:rPr>
              <w:t>Hematemesis</w:t>
            </w:r>
            <w:proofErr w:type="spellEnd"/>
            <w:r>
              <w:rPr>
                <w:sz w:val="22"/>
                <w:szCs w:val="22"/>
              </w:rPr>
              <w:br/>
              <w:t>Abnormalities of liver synthetic function</w:t>
            </w:r>
            <w:r>
              <w:rPr>
                <w:sz w:val="22"/>
                <w:szCs w:val="22"/>
              </w:rPr>
              <w:br/>
              <w:t>Jaundice</w:t>
            </w:r>
            <w:r>
              <w:rPr>
                <w:sz w:val="22"/>
                <w:szCs w:val="22"/>
              </w:rPr>
              <w:br/>
              <w:t xml:space="preserve">Vomiting, nausea </w:t>
            </w:r>
          </w:p>
          <w:p w:rsidR="00AD505E" w:rsidRDefault="00AD505E" w:rsidP="00AD505E">
            <w:pPr>
              <w:pStyle w:val="NormalWeb"/>
            </w:pPr>
            <w:r>
              <w:rPr>
                <w:b/>
                <w:bCs/>
                <w:sz w:val="22"/>
                <w:szCs w:val="22"/>
                <w:u w:val="single"/>
              </w:rPr>
              <w:t>Renal / fluid-electrolyte</w:t>
            </w:r>
            <w:r>
              <w:rPr>
                <w:sz w:val="22"/>
                <w:szCs w:val="22"/>
              </w:rPr>
              <w:br/>
              <w:t>Metabolic acidosis and alkalosis</w:t>
            </w:r>
            <w:r>
              <w:rPr>
                <w:sz w:val="22"/>
                <w:szCs w:val="22"/>
              </w:rPr>
              <w:br/>
              <w:t>Respiratory acidosis and alkalosis</w:t>
            </w:r>
            <w:r>
              <w:rPr>
                <w:sz w:val="22"/>
                <w:szCs w:val="22"/>
              </w:rPr>
              <w:br/>
              <w:t xml:space="preserve">Hypo- and </w:t>
            </w:r>
            <w:proofErr w:type="spellStart"/>
            <w:r>
              <w:rPr>
                <w:sz w:val="22"/>
                <w:szCs w:val="22"/>
              </w:rPr>
              <w:t>hyperkalemia</w:t>
            </w:r>
            <w:proofErr w:type="spellEnd"/>
            <w:r>
              <w:rPr>
                <w:sz w:val="22"/>
                <w:szCs w:val="22"/>
              </w:rPr>
              <w:br/>
              <w:t xml:space="preserve">Hypo- and </w:t>
            </w:r>
            <w:proofErr w:type="spellStart"/>
            <w:r>
              <w:rPr>
                <w:sz w:val="22"/>
                <w:szCs w:val="22"/>
              </w:rPr>
              <w:t>hypernatremia</w:t>
            </w:r>
            <w:proofErr w:type="spellEnd"/>
            <w:r>
              <w:rPr>
                <w:sz w:val="22"/>
                <w:szCs w:val="22"/>
              </w:rPr>
              <w:br/>
            </w:r>
            <w:proofErr w:type="spellStart"/>
            <w:r>
              <w:rPr>
                <w:sz w:val="22"/>
                <w:szCs w:val="22"/>
              </w:rPr>
              <w:t>Hematuria</w:t>
            </w:r>
            <w:proofErr w:type="spellEnd"/>
            <w:r>
              <w:rPr>
                <w:sz w:val="22"/>
                <w:szCs w:val="22"/>
              </w:rPr>
              <w:br/>
              <w:t>Hypertension</w:t>
            </w:r>
            <w:r>
              <w:rPr>
                <w:sz w:val="22"/>
                <w:szCs w:val="22"/>
              </w:rPr>
              <w:br/>
            </w:r>
            <w:proofErr w:type="spellStart"/>
            <w:r>
              <w:rPr>
                <w:sz w:val="22"/>
                <w:szCs w:val="22"/>
              </w:rPr>
              <w:t>Proteinuria</w:t>
            </w:r>
            <w:proofErr w:type="spellEnd"/>
            <w:r>
              <w:rPr>
                <w:sz w:val="22"/>
                <w:szCs w:val="22"/>
              </w:rPr>
              <w:br/>
              <w:t xml:space="preserve">Urinary frequency (associated with </w:t>
            </w:r>
            <w:proofErr w:type="spellStart"/>
            <w:r>
              <w:rPr>
                <w:sz w:val="22"/>
                <w:szCs w:val="22"/>
              </w:rPr>
              <w:t>dysuria</w:t>
            </w:r>
            <w:proofErr w:type="spellEnd"/>
            <w:r>
              <w:rPr>
                <w:sz w:val="22"/>
                <w:szCs w:val="22"/>
              </w:rPr>
              <w:t xml:space="preserve">; associated with </w:t>
            </w:r>
            <w:proofErr w:type="spellStart"/>
            <w:r>
              <w:rPr>
                <w:sz w:val="22"/>
                <w:szCs w:val="22"/>
              </w:rPr>
              <w:t>polyuria</w:t>
            </w:r>
            <w:proofErr w:type="spellEnd"/>
            <w:r>
              <w:rPr>
                <w:sz w:val="22"/>
                <w:szCs w:val="22"/>
              </w:rPr>
              <w:t>)</w:t>
            </w:r>
            <w:r>
              <w:rPr>
                <w:sz w:val="22"/>
                <w:szCs w:val="22"/>
              </w:rPr>
              <w:br/>
            </w:r>
            <w:proofErr w:type="spellStart"/>
            <w:r>
              <w:rPr>
                <w:sz w:val="22"/>
                <w:szCs w:val="22"/>
              </w:rPr>
              <w:t>Oliguria</w:t>
            </w:r>
            <w:proofErr w:type="spellEnd"/>
            <w:r>
              <w:rPr>
                <w:sz w:val="22"/>
                <w:szCs w:val="22"/>
              </w:rPr>
              <w:t xml:space="preserve"> </w:t>
            </w:r>
          </w:p>
          <w:p w:rsidR="00AD505E" w:rsidRDefault="00AD505E" w:rsidP="00AD505E">
            <w:r>
              <w:rPr>
                <w:b/>
                <w:bCs/>
                <w:sz w:val="22"/>
                <w:szCs w:val="22"/>
                <w:u w:val="single"/>
              </w:rPr>
              <w:t>Endocrine</w:t>
            </w:r>
            <w:r>
              <w:rPr>
                <w:sz w:val="22"/>
                <w:szCs w:val="22"/>
              </w:rPr>
              <w:br/>
              <w:t>Hyperglycemia</w:t>
            </w:r>
            <w:r>
              <w:rPr>
                <w:sz w:val="22"/>
                <w:szCs w:val="22"/>
              </w:rPr>
              <w:br/>
              <w:t xml:space="preserve">Hypo- and </w:t>
            </w:r>
            <w:proofErr w:type="spellStart"/>
            <w:r>
              <w:rPr>
                <w:sz w:val="22"/>
                <w:szCs w:val="22"/>
              </w:rPr>
              <w:t>hypercalcemia</w:t>
            </w:r>
            <w:proofErr w:type="spellEnd"/>
            <w:r>
              <w:rPr>
                <w:sz w:val="22"/>
                <w:szCs w:val="22"/>
              </w:rPr>
              <w:br/>
              <w:t xml:space="preserve">Hypo- and </w:t>
            </w:r>
            <w:proofErr w:type="spellStart"/>
            <w:r>
              <w:rPr>
                <w:sz w:val="22"/>
                <w:szCs w:val="22"/>
              </w:rPr>
              <w:t>hyperphosphatemia</w:t>
            </w:r>
            <w:proofErr w:type="spellEnd"/>
            <w:r>
              <w:rPr>
                <w:sz w:val="22"/>
                <w:szCs w:val="22"/>
              </w:rPr>
              <w:br/>
              <w:t>*</w:t>
            </w:r>
            <w:proofErr w:type="spellStart"/>
            <w:r>
              <w:rPr>
                <w:sz w:val="22"/>
                <w:szCs w:val="22"/>
              </w:rPr>
              <w:t>Hirsutism</w:t>
            </w:r>
            <w:proofErr w:type="spellEnd"/>
            <w:r>
              <w:rPr>
                <w:sz w:val="22"/>
                <w:szCs w:val="22"/>
              </w:rPr>
              <w:t xml:space="preserve"> and </w:t>
            </w:r>
            <w:proofErr w:type="spellStart"/>
            <w:r>
              <w:rPr>
                <w:sz w:val="22"/>
                <w:szCs w:val="22"/>
              </w:rPr>
              <w:t>virilization</w:t>
            </w:r>
            <w:proofErr w:type="spellEnd"/>
          </w:p>
        </w:tc>
        <w:tc>
          <w:tcPr>
            <w:tcW w:w="2500" w:type="pct"/>
            <w:shd w:val="clear" w:color="auto" w:fill="auto"/>
            <w:vAlign w:val="center"/>
          </w:tcPr>
          <w:p w:rsidR="00AD505E" w:rsidRDefault="00AD505E" w:rsidP="00AD505E">
            <w:pPr>
              <w:spacing w:before="100" w:beforeAutospacing="1" w:after="100" w:afterAutospacing="1"/>
            </w:pPr>
            <w:r>
              <w:rPr>
                <w:b/>
                <w:bCs/>
                <w:sz w:val="22"/>
                <w:szCs w:val="22"/>
                <w:u w:val="single"/>
              </w:rPr>
              <w:lastRenderedPageBreak/>
              <w:t>Hematologic/oncologic</w:t>
            </w:r>
            <w:r>
              <w:rPr>
                <w:sz w:val="22"/>
                <w:szCs w:val="22"/>
              </w:rPr>
              <w:br/>
            </w:r>
            <w:proofErr w:type="spellStart"/>
            <w:r>
              <w:rPr>
                <w:sz w:val="22"/>
                <w:szCs w:val="22"/>
              </w:rPr>
              <w:t>Leukocytosis</w:t>
            </w:r>
            <w:proofErr w:type="spellEnd"/>
            <w:r>
              <w:rPr>
                <w:sz w:val="22"/>
                <w:szCs w:val="22"/>
              </w:rPr>
              <w:br/>
            </w:r>
            <w:proofErr w:type="spellStart"/>
            <w:r>
              <w:rPr>
                <w:sz w:val="22"/>
                <w:szCs w:val="22"/>
              </w:rPr>
              <w:t>Leukopenia</w:t>
            </w:r>
            <w:proofErr w:type="spellEnd"/>
            <w:r>
              <w:rPr>
                <w:sz w:val="22"/>
                <w:szCs w:val="22"/>
              </w:rPr>
              <w:br/>
              <w:t>Anemia </w:t>
            </w:r>
            <w:r>
              <w:rPr>
                <w:sz w:val="22"/>
                <w:szCs w:val="22"/>
              </w:rPr>
              <w:br/>
              <w:t>Bleeding tendency/bruising</w:t>
            </w:r>
            <w:r>
              <w:rPr>
                <w:sz w:val="22"/>
                <w:szCs w:val="22"/>
              </w:rPr>
              <w:br/>
            </w:r>
            <w:proofErr w:type="spellStart"/>
            <w:r>
              <w:rPr>
                <w:sz w:val="22"/>
                <w:szCs w:val="22"/>
              </w:rPr>
              <w:t>Lymphadenopathy</w:t>
            </w:r>
            <w:proofErr w:type="spellEnd"/>
            <w:r>
              <w:rPr>
                <w:sz w:val="22"/>
                <w:szCs w:val="22"/>
              </w:rPr>
              <w:br/>
            </w:r>
            <w:proofErr w:type="spellStart"/>
            <w:r>
              <w:rPr>
                <w:sz w:val="22"/>
                <w:szCs w:val="22"/>
              </w:rPr>
              <w:lastRenderedPageBreak/>
              <w:t>Polycythemia</w:t>
            </w:r>
            <w:proofErr w:type="spellEnd"/>
            <w:r>
              <w:rPr>
                <w:sz w:val="22"/>
                <w:szCs w:val="22"/>
              </w:rPr>
              <w:br/>
            </w:r>
            <w:proofErr w:type="spellStart"/>
            <w:r>
              <w:rPr>
                <w:sz w:val="22"/>
                <w:szCs w:val="22"/>
              </w:rPr>
              <w:t>Splenomegaly</w:t>
            </w:r>
            <w:proofErr w:type="spellEnd"/>
            <w:r>
              <w:rPr>
                <w:sz w:val="22"/>
                <w:szCs w:val="22"/>
              </w:rPr>
              <w:br/>
              <w:t xml:space="preserve">Febrile </w:t>
            </w:r>
            <w:proofErr w:type="spellStart"/>
            <w:r>
              <w:rPr>
                <w:sz w:val="22"/>
                <w:szCs w:val="22"/>
              </w:rPr>
              <w:t>neutropenia</w:t>
            </w:r>
            <w:proofErr w:type="spellEnd"/>
            <w:r>
              <w:rPr>
                <w:sz w:val="22"/>
                <w:szCs w:val="22"/>
              </w:rPr>
              <w:t xml:space="preserve"> </w:t>
            </w:r>
          </w:p>
          <w:p w:rsidR="00AD505E" w:rsidRDefault="00AD505E" w:rsidP="00AD505E">
            <w:pPr>
              <w:pStyle w:val="NormalWeb"/>
            </w:pPr>
            <w:r>
              <w:rPr>
                <w:b/>
                <w:bCs/>
                <w:sz w:val="22"/>
                <w:szCs w:val="22"/>
                <w:u w:val="single"/>
              </w:rPr>
              <w:t>Rheumatologic</w:t>
            </w:r>
            <w:r>
              <w:rPr>
                <w:sz w:val="22"/>
                <w:szCs w:val="22"/>
              </w:rPr>
              <w:br/>
              <w:t>Joint pain (mono-</w:t>
            </w:r>
            <w:proofErr w:type="spellStart"/>
            <w:r>
              <w:rPr>
                <w:sz w:val="22"/>
                <w:szCs w:val="22"/>
              </w:rPr>
              <w:t>articular</w:t>
            </w:r>
            <w:proofErr w:type="spellEnd"/>
            <w:r>
              <w:rPr>
                <w:sz w:val="22"/>
                <w:szCs w:val="22"/>
              </w:rPr>
              <w:t xml:space="preserve"> and poly-</w:t>
            </w:r>
            <w:proofErr w:type="spellStart"/>
            <w:r>
              <w:rPr>
                <w:sz w:val="22"/>
                <w:szCs w:val="22"/>
              </w:rPr>
              <w:t>articular</w:t>
            </w:r>
            <w:proofErr w:type="spellEnd"/>
            <w:r>
              <w:rPr>
                <w:sz w:val="22"/>
                <w:szCs w:val="22"/>
              </w:rPr>
              <w:t>)</w:t>
            </w:r>
            <w:r>
              <w:rPr>
                <w:sz w:val="22"/>
                <w:szCs w:val="22"/>
              </w:rPr>
              <w:br/>
              <w:t>Painful limb</w:t>
            </w:r>
            <w:r>
              <w:rPr>
                <w:sz w:val="22"/>
                <w:szCs w:val="22"/>
              </w:rPr>
              <w:br/>
              <w:t xml:space="preserve">Back pain </w:t>
            </w:r>
          </w:p>
          <w:p w:rsidR="00AD505E" w:rsidRDefault="00AD505E" w:rsidP="00AD505E">
            <w:pPr>
              <w:pStyle w:val="NormalWeb"/>
            </w:pPr>
            <w:r>
              <w:rPr>
                <w:b/>
                <w:bCs/>
                <w:sz w:val="22"/>
                <w:szCs w:val="22"/>
                <w:u w:val="single"/>
              </w:rPr>
              <w:t>Neurological</w:t>
            </w:r>
            <w:r>
              <w:rPr>
                <w:sz w:val="22"/>
                <w:szCs w:val="22"/>
              </w:rPr>
              <w:br/>
              <w:t>Coma / impaired consciousness</w:t>
            </w:r>
            <w:r>
              <w:rPr>
                <w:sz w:val="22"/>
                <w:szCs w:val="22"/>
              </w:rPr>
              <w:br/>
              <w:t>Confusion / delirium</w:t>
            </w:r>
            <w:r>
              <w:rPr>
                <w:sz w:val="22"/>
                <w:szCs w:val="22"/>
              </w:rPr>
              <w:br/>
              <w:t>Dementia / memory disturbances</w:t>
            </w:r>
            <w:r>
              <w:rPr>
                <w:sz w:val="22"/>
                <w:szCs w:val="22"/>
              </w:rPr>
              <w:br/>
            </w:r>
            <w:proofErr w:type="spellStart"/>
            <w:r>
              <w:rPr>
                <w:sz w:val="22"/>
                <w:szCs w:val="22"/>
              </w:rPr>
              <w:t>Diplopia</w:t>
            </w:r>
            <w:proofErr w:type="spellEnd"/>
            <w:r>
              <w:rPr>
                <w:sz w:val="22"/>
                <w:szCs w:val="22"/>
              </w:rPr>
              <w:br/>
              <w:t>Dizziness / vertigo</w:t>
            </w:r>
            <w:r>
              <w:rPr>
                <w:sz w:val="22"/>
                <w:szCs w:val="22"/>
              </w:rPr>
              <w:br/>
              <w:t>Gait disturbances /Ataxia</w:t>
            </w:r>
            <w:r>
              <w:rPr>
                <w:sz w:val="22"/>
                <w:szCs w:val="22"/>
              </w:rPr>
              <w:br/>
              <w:t>Headache</w:t>
            </w:r>
            <w:r>
              <w:rPr>
                <w:sz w:val="22"/>
                <w:szCs w:val="22"/>
              </w:rPr>
              <w:br/>
              <w:t>Numbness and tingling</w:t>
            </w:r>
            <w:r>
              <w:rPr>
                <w:sz w:val="22"/>
                <w:szCs w:val="22"/>
              </w:rPr>
              <w:br/>
              <w:t>Pupil abnormalities</w:t>
            </w:r>
            <w:r>
              <w:rPr>
                <w:sz w:val="22"/>
                <w:szCs w:val="22"/>
              </w:rPr>
              <w:br/>
              <w:t>Seizures</w:t>
            </w:r>
            <w:r>
              <w:rPr>
                <w:sz w:val="22"/>
                <w:szCs w:val="22"/>
              </w:rPr>
              <w:br/>
              <w:t>Speech and language abnormalities </w:t>
            </w:r>
            <w:r>
              <w:rPr>
                <w:sz w:val="22"/>
                <w:szCs w:val="22"/>
              </w:rPr>
              <w:br/>
              <w:t>Tremor</w:t>
            </w:r>
            <w:r>
              <w:rPr>
                <w:sz w:val="22"/>
                <w:szCs w:val="22"/>
              </w:rPr>
              <w:br/>
              <w:t>Visual disturbance / loss</w:t>
            </w:r>
            <w:r>
              <w:rPr>
                <w:sz w:val="22"/>
                <w:szCs w:val="22"/>
              </w:rPr>
              <w:br/>
              <w:t xml:space="preserve">Weakness / paralysis </w:t>
            </w:r>
          </w:p>
          <w:p w:rsidR="00AD505E" w:rsidRDefault="00AD505E" w:rsidP="00AD505E">
            <w:pPr>
              <w:pStyle w:val="NormalWeb"/>
            </w:pPr>
            <w:smartTag w:uri="urn:schemas-microsoft-com:office:smarttags" w:element="place">
              <w:smartTag w:uri="urn:schemas-microsoft-com:office:smarttags" w:element="PlaceName">
                <w:r>
                  <w:rPr>
                    <w:b/>
                    <w:bCs/>
                    <w:sz w:val="22"/>
                    <w:szCs w:val="22"/>
                    <w:u w:val="single"/>
                  </w:rPr>
                  <w:t>Geriatrics</w:t>
                </w:r>
              </w:smartTag>
              <w:r>
                <w:rPr>
                  <w:sz w:val="22"/>
                  <w:szCs w:val="22"/>
                </w:rPr>
                <w:br/>
              </w:r>
              <w:smartTag w:uri="urn:schemas-microsoft-com:office:smarttags" w:element="PlaceType">
                <w:r>
                  <w:rPr>
                    <w:sz w:val="22"/>
                    <w:szCs w:val="22"/>
                  </w:rPr>
                  <w:t>Falls</w:t>
                </w:r>
              </w:smartTag>
            </w:smartTag>
            <w:r>
              <w:rPr>
                <w:sz w:val="22"/>
                <w:szCs w:val="22"/>
              </w:rPr>
              <w:br/>
              <w:t>Failure to thrive (elderly)</w:t>
            </w:r>
            <w:r>
              <w:rPr>
                <w:sz w:val="22"/>
                <w:szCs w:val="22"/>
              </w:rPr>
              <w:br/>
              <w:t xml:space="preserve">Urinary incontinence (elderly) </w:t>
            </w:r>
          </w:p>
          <w:p w:rsidR="009168DE" w:rsidRPr="00FB7E88" w:rsidRDefault="009168DE" w:rsidP="00AD505E">
            <w:pPr>
              <w:rPr>
                <w:sz w:val="22"/>
                <w:szCs w:val="22"/>
                <w:shd w:val="clear" w:color="auto" w:fill="C0C0C0"/>
              </w:rPr>
            </w:pPr>
          </w:p>
          <w:p w:rsidR="00E41F99" w:rsidRPr="00E41F99" w:rsidRDefault="00AD505E" w:rsidP="00E41F99">
            <w:pPr>
              <w:rPr>
                <w:sz w:val="22"/>
                <w:szCs w:val="22"/>
              </w:rPr>
            </w:pPr>
            <w:r>
              <w:rPr>
                <w:b/>
                <w:bCs/>
                <w:sz w:val="22"/>
                <w:szCs w:val="22"/>
                <w:u w:val="single"/>
              </w:rPr>
              <w:t>General internal medicine</w:t>
            </w:r>
            <w:r>
              <w:rPr>
                <w:b/>
                <w:bCs/>
                <w:sz w:val="22"/>
                <w:szCs w:val="22"/>
                <w:u w:val="single"/>
              </w:rPr>
              <w:br/>
            </w:r>
            <w:r>
              <w:rPr>
                <w:sz w:val="22"/>
                <w:szCs w:val="22"/>
              </w:rPr>
              <w:t>Allergic reactions</w:t>
            </w:r>
            <w:r>
              <w:rPr>
                <w:sz w:val="22"/>
                <w:szCs w:val="22"/>
              </w:rPr>
              <w:br/>
              <w:t>Dying patient</w:t>
            </w:r>
            <w:r>
              <w:rPr>
                <w:sz w:val="22"/>
                <w:szCs w:val="22"/>
              </w:rPr>
              <w:br/>
              <w:t>Fatigue</w:t>
            </w:r>
            <w:r>
              <w:rPr>
                <w:sz w:val="22"/>
                <w:szCs w:val="22"/>
              </w:rPr>
              <w:br/>
              <w:t>Fever and chills</w:t>
            </w:r>
            <w:r>
              <w:rPr>
                <w:sz w:val="22"/>
                <w:szCs w:val="22"/>
              </w:rPr>
              <w:br/>
              <w:t>Pain</w:t>
            </w:r>
            <w:r>
              <w:rPr>
                <w:sz w:val="22"/>
                <w:szCs w:val="22"/>
              </w:rPr>
              <w:br/>
              <w:t>Poisoning</w:t>
            </w:r>
            <w:r>
              <w:rPr>
                <w:sz w:val="22"/>
                <w:szCs w:val="22"/>
              </w:rPr>
              <w:br/>
            </w:r>
            <w:proofErr w:type="spellStart"/>
            <w:r>
              <w:rPr>
                <w:sz w:val="22"/>
                <w:szCs w:val="22"/>
              </w:rPr>
              <w:t>Pruritus</w:t>
            </w:r>
            <w:proofErr w:type="spellEnd"/>
            <w:r>
              <w:rPr>
                <w:sz w:val="22"/>
                <w:szCs w:val="22"/>
              </w:rPr>
              <w:br/>
              <w:t>Substance abuse, drug addiction, withdrawal</w:t>
            </w:r>
            <w:r>
              <w:rPr>
                <w:sz w:val="22"/>
                <w:szCs w:val="22"/>
              </w:rPr>
              <w:br/>
              <w:t>Weight gain / obesity</w:t>
            </w:r>
            <w:r>
              <w:rPr>
                <w:sz w:val="22"/>
                <w:szCs w:val="22"/>
              </w:rPr>
              <w:br/>
              <w:t>Weight loss</w:t>
            </w:r>
          </w:p>
        </w:tc>
      </w:tr>
    </w:tbl>
    <w:p w:rsidR="00C57FEC" w:rsidRPr="00184E31" w:rsidRDefault="00C57FEC" w:rsidP="00C57FEC">
      <w:pPr>
        <w:spacing w:before="100" w:beforeAutospacing="1" w:after="100" w:afterAutospacing="1"/>
        <w:ind w:left="270" w:hanging="270"/>
        <w:rPr>
          <w:u w:val="single"/>
        </w:rPr>
      </w:pPr>
      <w:r w:rsidRPr="00C57FEC">
        <w:rPr>
          <w:snapToGrid w:val="0"/>
        </w:rPr>
        <w:lastRenderedPageBreak/>
        <w:t xml:space="preserve">3. Demonstrate </w:t>
      </w:r>
      <w:r w:rsidRPr="00184E31">
        <w:rPr>
          <w:snapToGrid w:val="0"/>
          <w:u w:val="single"/>
        </w:rPr>
        <w:t xml:space="preserve">clinical skills: </w:t>
      </w:r>
    </w:p>
    <w:p w:rsidR="00C57FEC" w:rsidRPr="00C57FEC" w:rsidRDefault="00C57FEC" w:rsidP="00570B37">
      <w:pPr>
        <w:spacing w:before="100" w:beforeAutospacing="1" w:after="100" w:afterAutospacing="1"/>
        <w:ind w:left="540" w:hanging="180"/>
        <w:jc w:val="both"/>
      </w:pPr>
      <w:r w:rsidRPr="00C57FEC">
        <w:rPr>
          <w:snapToGrid w:val="0"/>
        </w:rPr>
        <w:t xml:space="preserve">a) Students should be able to obtain and document both a </w:t>
      </w:r>
      <w:r w:rsidRPr="00570B37">
        <w:rPr>
          <w:snapToGrid w:val="0"/>
          <w:u w:val="single"/>
        </w:rPr>
        <w:t>complete and a focused medical</w:t>
      </w:r>
      <w:r w:rsidRPr="00C57FEC">
        <w:rPr>
          <w:snapToGrid w:val="0"/>
        </w:rPr>
        <w:t xml:space="preserve"> </w:t>
      </w:r>
      <w:r w:rsidRPr="00570B37">
        <w:rPr>
          <w:snapToGrid w:val="0"/>
          <w:u w:val="single"/>
        </w:rPr>
        <w:t>history</w:t>
      </w:r>
      <w:r w:rsidRPr="0067497F">
        <w:rPr>
          <w:snapToGrid w:val="0"/>
        </w:rPr>
        <w:t>,</w:t>
      </w:r>
      <w:r w:rsidRPr="00C57FEC">
        <w:rPr>
          <w:snapToGrid w:val="0"/>
        </w:rPr>
        <w:t xml:space="preserve"> as the situation requires.  The history will be thorough and organized, and supplemented as needed by information from other sources (family members, other health care institutions, other physicians, etc.) </w:t>
      </w:r>
    </w:p>
    <w:p w:rsidR="00C57FEC" w:rsidRPr="00C57FEC" w:rsidRDefault="00C57FEC" w:rsidP="00570B37">
      <w:pPr>
        <w:spacing w:before="100" w:beforeAutospacing="1" w:after="100" w:afterAutospacing="1"/>
        <w:ind w:left="540" w:hanging="180"/>
        <w:jc w:val="both"/>
      </w:pPr>
      <w:r w:rsidRPr="00C57FEC">
        <w:rPr>
          <w:snapToGrid w:val="0"/>
        </w:rPr>
        <w:t xml:space="preserve">b) Students should be able to perform and document both a </w:t>
      </w:r>
      <w:r w:rsidRPr="00570B37">
        <w:rPr>
          <w:snapToGrid w:val="0"/>
          <w:u w:val="single"/>
        </w:rPr>
        <w:t>complete and a focused</w:t>
      </w:r>
      <w:r w:rsidRPr="00C57FEC">
        <w:rPr>
          <w:snapToGrid w:val="0"/>
        </w:rPr>
        <w:t xml:space="preserve"> </w:t>
      </w:r>
      <w:r w:rsidRPr="00570B37">
        <w:rPr>
          <w:snapToGrid w:val="0"/>
          <w:u w:val="single"/>
        </w:rPr>
        <w:t>physical examination</w:t>
      </w:r>
      <w:r w:rsidRPr="0067497F">
        <w:rPr>
          <w:snapToGrid w:val="0"/>
        </w:rPr>
        <w:t>,</w:t>
      </w:r>
      <w:r w:rsidRPr="00C57FEC">
        <w:rPr>
          <w:snapToGrid w:val="0"/>
        </w:rPr>
        <w:t xml:space="preserve"> as the situation requires.  In order to do this, students must be able to demonstrate: </w:t>
      </w:r>
    </w:p>
    <w:p w:rsidR="00C57FEC" w:rsidRPr="00C57FEC" w:rsidRDefault="00C57FEC" w:rsidP="00C57FEC">
      <w:pPr>
        <w:tabs>
          <w:tab w:val="num" w:pos="1440"/>
        </w:tabs>
        <w:spacing w:before="60" w:after="60"/>
        <w:ind w:left="1440" w:hanging="360"/>
      </w:pPr>
      <w:r w:rsidRPr="00C57FEC">
        <w:rPr>
          <w:snapToGrid w:val="0"/>
        </w:rPr>
        <w:t xml:space="preserve">-        An understanding of the physiologic basis of clinical findings </w:t>
      </w:r>
    </w:p>
    <w:p w:rsidR="00C57FEC" w:rsidRPr="00C57FEC" w:rsidRDefault="00C57FEC" w:rsidP="00C57FEC">
      <w:pPr>
        <w:tabs>
          <w:tab w:val="num" w:pos="1440"/>
        </w:tabs>
        <w:spacing w:before="60" w:after="60"/>
        <w:ind w:left="1440" w:hanging="360"/>
      </w:pPr>
      <w:r w:rsidRPr="00C57FEC">
        <w:rPr>
          <w:snapToGrid w:val="0"/>
        </w:rPr>
        <w:lastRenderedPageBreak/>
        <w:t xml:space="preserve">-        A logical, comprehensive, organized approach to the physical examination that is adaptable to specific circumstances </w:t>
      </w:r>
    </w:p>
    <w:p w:rsidR="00C57FEC" w:rsidRPr="00C57FEC" w:rsidRDefault="00C57FEC" w:rsidP="00C57FEC">
      <w:pPr>
        <w:tabs>
          <w:tab w:val="num" w:pos="1440"/>
        </w:tabs>
        <w:spacing w:before="60" w:after="60"/>
        <w:ind w:left="1440" w:hanging="360"/>
      </w:pPr>
      <w:r w:rsidRPr="00C57FEC">
        <w:rPr>
          <w:snapToGrid w:val="0"/>
        </w:rPr>
        <w:t xml:space="preserve">-        Proper techniques of physical examination </w:t>
      </w:r>
    </w:p>
    <w:p w:rsidR="00C57FEC" w:rsidRPr="00C57FEC" w:rsidRDefault="00C57FEC" w:rsidP="00C57FEC">
      <w:pPr>
        <w:tabs>
          <w:tab w:val="num" w:pos="1440"/>
        </w:tabs>
        <w:spacing w:before="60" w:after="60"/>
        <w:ind w:left="1440" w:hanging="360"/>
      </w:pPr>
      <w:r w:rsidRPr="00C57FEC">
        <w:rPr>
          <w:snapToGrid w:val="0"/>
        </w:rPr>
        <w:t xml:space="preserve">-        Appropriate attention to patient comfort, hygiene and privacy </w:t>
      </w:r>
    </w:p>
    <w:p w:rsidR="00C57FEC" w:rsidRDefault="00C57FEC" w:rsidP="005214AF">
      <w:pPr>
        <w:tabs>
          <w:tab w:val="num" w:pos="1440"/>
        </w:tabs>
        <w:spacing w:before="60" w:after="60"/>
        <w:ind w:left="1440" w:hanging="360"/>
        <w:rPr>
          <w:snapToGrid w:val="0"/>
        </w:rPr>
      </w:pPr>
      <w:r w:rsidRPr="00C57FEC">
        <w:rPr>
          <w:snapToGrid w:val="0"/>
        </w:rPr>
        <w:t xml:space="preserve">-        An understanding of the significance of, and the ability to detect the presence of, the most important physical examination abnormalities </w:t>
      </w:r>
      <w:r w:rsidRPr="002C4D56">
        <w:rPr>
          <w:snapToGrid w:val="0"/>
          <w:u w:val="single"/>
        </w:rPr>
        <w:t>pertinent to internal medicine</w:t>
      </w:r>
      <w:r w:rsidR="005214AF">
        <w:rPr>
          <w:snapToGrid w:val="0"/>
        </w:rPr>
        <w:t>.</w:t>
      </w:r>
    </w:p>
    <w:tbl>
      <w:tblPr>
        <w:tblpPr w:leftFromText="180" w:rightFromText="180" w:vertAnchor="text" w:horzAnchor="margin" w:tblpY="538"/>
        <w:tblW w:w="5000" w:type="pct"/>
        <w:tblCellSpacing w:w="0" w:type="dxa"/>
        <w:tblCellMar>
          <w:left w:w="0" w:type="dxa"/>
          <w:right w:w="0" w:type="dxa"/>
        </w:tblCellMar>
        <w:tblLook w:val="0000"/>
      </w:tblPr>
      <w:tblGrid>
        <w:gridCol w:w="4513"/>
        <w:gridCol w:w="4513"/>
      </w:tblGrid>
      <w:tr w:rsidR="00B31789">
        <w:trPr>
          <w:trHeight w:val="12073"/>
          <w:tblCellSpacing w:w="0" w:type="dxa"/>
        </w:trPr>
        <w:tc>
          <w:tcPr>
            <w:tcW w:w="2500" w:type="pct"/>
            <w:shd w:val="clear" w:color="auto" w:fill="auto"/>
          </w:tcPr>
          <w:p w:rsidR="00B31789" w:rsidRDefault="00B31789" w:rsidP="00B31789">
            <w:pPr>
              <w:spacing w:before="100" w:beforeAutospacing="1" w:after="100" w:afterAutospacing="1"/>
            </w:pPr>
            <w:r>
              <w:rPr>
                <w:b/>
                <w:bCs/>
                <w:sz w:val="22"/>
                <w:szCs w:val="22"/>
              </w:rPr>
              <w:t>General</w:t>
            </w:r>
            <w:r>
              <w:rPr>
                <w:b/>
                <w:bCs/>
                <w:sz w:val="22"/>
                <w:szCs w:val="22"/>
              </w:rPr>
              <w:br/>
            </w:r>
            <w:r>
              <w:rPr>
                <w:sz w:val="22"/>
                <w:szCs w:val="22"/>
              </w:rPr>
              <w:t>Pallor</w:t>
            </w:r>
            <w:r>
              <w:rPr>
                <w:sz w:val="22"/>
                <w:szCs w:val="22"/>
              </w:rPr>
              <w:br/>
              <w:t>Cyanosis</w:t>
            </w:r>
            <w:r>
              <w:rPr>
                <w:sz w:val="22"/>
                <w:szCs w:val="22"/>
              </w:rPr>
              <w:br/>
              <w:t>Clubbing</w:t>
            </w:r>
            <w:r>
              <w:rPr>
                <w:sz w:val="22"/>
                <w:szCs w:val="22"/>
              </w:rPr>
              <w:br/>
            </w:r>
            <w:proofErr w:type="spellStart"/>
            <w:r>
              <w:rPr>
                <w:sz w:val="22"/>
                <w:szCs w:val="22"/>
              </w:rPr>
              <w:t>Icterus</w:t>
            </w:r>
            <w:proofErr w:type="spellEnd"/>
            <w:r>
              <w:rPr>
                <w:sz w:val="22"/>
                <w:szCs w:val="22"/>
              </w:rPr>
              <w:br/>
            </w:r>
            <w:proofErr w:type="spellStart"/>
            <w:r>
              <w:rPr>
                <w:sz w:val="22"/>
                <w:szCs w:val="22"/>
              </w:rPr>
              <w:t>Cachexia</w:t>
            </w:r>
            <w:proofErr w:type="spellEnd"/>
            <w:r>
              <w:rPr>
                <w:sz w:val="22"/>
                <w:szCs w:val="22"/>
              </w:rPr>
              <w:t xml:space="preserve">  </w:t>
            </w:r>
          </w:p>
          <w:p w:rsidR="00B31789" w:rsidRDefault="00B31789" w:rsidP="00B31789">
            <w:pPr>
              <w:pStyle w:val="NormalWeb"/>
            </w:pPr>
            <w:r>
              <w:rPr>
                <w:b/>
                <w:bCs/>
                <w:sz w:val="22"/>
                <w:szCs w:val="22"/>
              </w:rPr>
              <w:t>Vital signs</w:t>
            </w:r>
            <w:r>
              <w:rPr>
                <w:b/>
                <w:bCs/>
                <w:sz w:val="22"/>
                <w:szCs w:val="22"/>
              </w:rPr>
              <w:br/>
            </w:r>
            <w:r>
              <w:rPr>
                <w:sz w:val="22"/>
                <w:szCs w:val="22"/>
              </w:rPr>
              <w:t>Hypertension / hypotension</w:t>
            </w:r>
            <w:r>
              <w:rPr>
                <w:sz w:val="22"/>
                <w:szCs w:val="22"/>
              </w:rPr>
              <w:br/>
            </w:r>
            <w:proofErr w:type="spellStart"/>
            <w:r>
              <w:rPr>
                <w:sz w:val="22"/>
                <w:szCs w:val="22"/>
              </w:rPr>
              <w:t>Tachypnea</w:t>
            </w:r>
            <w:proofErr w:type="spellEnd"/>
            <w:r>
              <w:rPr>
                <w:sz w:val="22"/>
                <w:szCs w:val="22"/>
              </w:rPr>
              <w:t xml:space="preserve"> / </w:t>
            </w:r>
            <w:proofErr w:type="spellStart"/>
            <w:r>
              <w:rPr>
                <w:sz w:val="22"/>
                <w:szCs w:val="22"/>
              </w:rPr>
              <w:t>bradypnea</w:t>
            </w:r>
            <w:proofErr w:type="spellEnd"/>
            <w:r>
              <w:rPr>
                <w:sz w:val="22"/>
                <w:szCs w:val="22"/>
              </w:rPr>
              <w:br/>
              <w:t xml:space="preserve">Tachycardia / </w:t>
            </w:r>
            <w:proofErr w:type="spellStart"/>
            <w:r>
              <w:rPr>
                <w:sz w:val="22"/>
                <w:szCs w:val="22"/>
              </w:rPr>
              <w:t>bradycardia</w:t>
            </w:r>
            <w:proofErr w:type="spellEnd"/>
            <w:r>
              <w:rPr>
                <w:sz w:val="22"/>
                <w:szCs w:val="22"/>
              </w:rPr>
              <w:br/>
              <w:t xml:space="preserve">Fever </w:t>
            </w:r>
          </w:p>
          <w:p w:rsidR="00B31789" w:rsidRDefault="00B31789" w:rsidP="00B31789">
            <w:pPr>
              <w:pStyle w:val="NormalWeb"/>
            </w:pPr>
            <w:r>
              <w:rPr>
                <w:b/>
                <w:bCs/>
                <w:sz w:val="22"/>
                <w:szCs w:val="22"/>
              </w:rPr>
              <w:t>Head and neck</w:t>
            </w:r>
            <w:r>
              <w:rPr>
                <w:b/>
                <w:bCs/>
                <w:sz w:val="22"/>
                <w:szCs w:val="22"/>
              </w:rPr>
              <w:br/>
            </w:r>
            <w:proofErr w:type="spellStart"/>
            <w:r>
              <w:rPr>
                <w:sz w:val="22"/>
                <w:szCs w:val="22"/>
              </w:rPr>
              <w:t>Fundoscopic</w:t>
            </w:r>
            <w:proofErr w:type="spellEnd"/>
            <w:r>
              <w:rPr>
                <w:sz w:val="22"/>
                <w:szCs w:val="22"/>
              </w:rPr>
              <w:t xml:space="preserve"> changes </w:t>
            </w:r>
            <w:r>
              <w:rPr>
                <w:sz w:val="22"/>
                <w:szCs w:val="22"/>
              </w:rPr>
              <w:br/>
              <w:t xml:space="preserve">(hypertensive, diabetic and </w:t>
            </w:r>
            <w:proofErr w:type="spellStart"/>
            <w:r>
              <w:rPr>
                <w:sz w:val="22"/>
                <w:szCs w:val="22"/>
              </w:rPr>
              <w:t>papilledema</w:t>
            </w:r>
            <w:proofErr w:type="spellEnd"/>
            <w:r>
              <w:rPr>
                <w:sz w:val="22"/>
                <w:szCs w:val="22"/>
              </w:rPr>
              <w:t>)</w:t>
            </w:r>
            <w:r>
              <w:rPr>
                <w:sz w:val="22"/>
                <w:szCs w:val="22"/>
              </w:rPr>
              <w:br/>
            </w:r>
            <w:proofErr w:type="spellStart"/>
            <w:r>
              <w:rPr>
                <w:sz w:val="22"/>
                <w:szCs w:val="22"/>
              </w:rPr>
              <w:t>Proptosis</w:t>
            </w:r>
            <w:proofErr w:type="spellEnd"/>
            <w:r>
              <w:rPr>
                <w:sz w:val="22"/>
                <w:szCs w:val="22"/>
              </w:rPr>
              <w:t xml:space="preserve"> and lid lag</w:t>
            </w:r>
            <w:r>
              <w:rPr>
                <w:sz w:val="22"/>
                <w:szCs w:val="22"/>
              </w:rPr>
              <w:br/>
              <w:t xml:space="preserve">Thyroid nodule and </w:t>
            </w:r>
            <w:proofErr w:type="spellStart"/>
            <w:r>
              <w:rPr>
                <w:sz w:val="22"/>
                <w:szCs w:val="22"/>
              </w:rPr>
              <w:t>goitre</w:t>
            </w:r>
            <w:proofErr w:type="spellEnd"/>
            <w:r>
              <w:rPr>
                <w:sz w:val="22"/>
                <w:szCs w:val="22"/>
              </w:rPr>
              <w:br/>
              <w:t>Parotid enlargement </w:t>
            </w:r>
            <w:r>
              <w:rPr>
                <w:sz w:val="22"/>
                <w:szCs w:val="22"/>
              </w:rPr>
              <w:br/>
            </w:r>
            <w:proofErr w:type="spellStart"/>
            <w:r>
              <w:rPr>
                <w:sz w:val="22"/>
                <w:szCs w:val="22"/>
              </w:rPr>
              <w:t>Meningismus</w:t>
            </w:r>
            <w:proofErr w:type="spellEnd"/>
            <w:r>
              <w:rPr>
                <w:sz w:val="22"/>
                <w:szCs w:val="22"/>
              </w:rPr>
              <w:t xml:space="preserve"> </w:t>
            </w:r>
          </w:p>
          <w:p w:rsidR="00B31789" w:rsidRDefault="00B31789" w:rsidP="001C3B3A">
            <w:pPr>
              <w:pStyle w:val="NormalWeb"/>
            </w:pPr>
            <w:r>
              <w:rPr>
                <w:b/>
                <w:bCs/>
                <w:sz w:val="22"/>
                <w:szCs w:val="22"/>
              </w:rPr>
              <w:t>Cardiovascular</w:t>
            </w:r>
            <w:r>
              <w:rPr>
                <w:b/>
                <w:bCs/>
                <w:sz w:val="22"/>
                <w:szCs w:val="22"/>
              </w:rPr>
              <w:br/>
            </w:r>
            <w:r>
              <w:rPr>
                <w:sz w:val="22"/>
                <w:szCs w:val="22"/>
              </w:rPr>
              <w:t>Edema</w:t>
            </w:r>
            <w:r>
              <w:rPr>
                <w:sz w:val="22"/>
                <w:szCs w:val="22"/>
              </w:rPr>
              <w:br/>
              <w:t>Findings of peripheral arterial insufficiency</w:t>
            </w:r>
            <w:r>
              <w:rPr>
                <w:sz w:val="22"/>
                <w:szCs w:val="22"/>
              </w:rPr>
              <w:br/>
              <w:t xml:space="preserve">Elevated JVP / </w:t>
            </w:r>
            <w:proofErr w:type="spellStart"/>
            <w:r>
              <w:rPr>
                <w:sz w:val="22"/>
                <w:szCs w:val="22"/>
              </w:rPr>
              <w:t>hepatojugular</w:t>
            </w:r>
            <w:proofErr w:type="spellEnd"/>
            <w:r>
              <w:rPr>
                <w:sz w:val="22"/>
                <w:szCs w:val="22"/>
              </w:rPr>
              <w:t xml:space="preserve"> reflux</w:t>
            </w:r>
            <w:r>
              <w:rPr>
                <w:sz w:val="22"/>
                <w:szCs w:val="22"/>
              </w:rPr>
              <w:br/>
              <w:t>Carotid bruit</w:t>
            </w:r>
            <w:r>
              <w:rPr>
                <w:sz w:val="22"/>
                <w:szCs w:val="22"/>
              </w:rPr>
              <w:br/>
              <w:t>Carotid upstroke delayed</w:t>
            </w:r>
            <w:r>
              <w:rPr>
                <w:sz w:val="22"/>
                <w:szCs w:val="22"/>
              </w:rPr>
              <w:br/>
              <w:t>Displaced apical impulse</w:t>
            </w:r>
            <w:r>
              <w:rPr>
                <w:sz w:val="22"/>
                <w:szCs w:val="22"/>
              </w:rPr>
              <w:br/>
            </w:r>
            <w:proofErr w:type="spellStart"/>
            <w:r>
              <w:rPr>
                <w:sz w:val="22"/>
                <w:szCs w:val="22"/>
              </w:rPr>
              <w:t>Parasternal</w:t>
            </w:r>
            <w:proofErr w:type="spellEnd"/>
            <w:r>
              <w:rPr>
                <w:sz w:val="22"/>
                <w:szCs w:val="22"/>
              </w:rPr>
              <w:t xml:space="preserve"> lift / heave</w:t>
            </w:r>
            <w:r>
              <w:rPr>
                <w:sz w:val="22"/>
                <w:szCs w:val="22"/>
              </w:rPr>
              <w:br/>
              <w:t xml:space="preserve">Abnormalities of </w:t>
            </w:r>
            <w:r w:rsidR="001C3B3A">
              <w:rPr>
                <w:sz w:val="22"/>
                <w:szCs w:val="22"/>
              </w:rPr>
              <w:t>S</w:t>
            </w:r>
            <w:r>
              <w:rPr>
                <w:sz w:val="22"/>
                <w:szCs w:val="22"/>
              </w:rPr>
              <w:t>1 </w:t>
            </w:r>
            <w:r>
              <w:rPr>
                <w:sz w:val="22"/>
                <w:szCs w:val="22"/>
              </w:rPr>
              <w:br/>
              <w:t>(loud, soft, variable)</w:t>
            </w:r>
            <w:r>
              <w:rPr>
                <w:sz w:val="22"/>
                <w:szCs w:val="22"/>
              </w:rPr>
              <w:br/>
              <w:t xml:space="preserve">Abnormalities of </w:t>
            </w:r>
            <w:r w:rsidR="001C3B3A">
              <w:rPr>
                <w:sz w:val="22"/>
                <w:szCs w:val="22"/>
              </w:rPr>
              <w:t>S</w:t>
            </w:r>
            <w:r>
              <w:rPr>
                <w:sz w:val="22"/>
                <w:szCs w:val="22"/>
              </w:rPr>
              <w:t xml:space="preserve">2 (loud </w:t>
            </w:r>
            <w:r w:rsidR="001C3B3A">
              <w:rPr>
                <w:sz w:val="22"/>
                <w:szCs w:val="22"/>
              </w:rPr>
              <w:t>P</w:t>
            </w:r>
            <w:r>
              <w:rPr>
                <w:sz w:val="22"/>
                <w:szCs w:val="22"/>
              </w:rPr>
              <w:t>2, paradoxical split, fixed split)</w:t>
            </w:r>
            <w:r>
              <w:rPr>
                <w:sz w:val="22"/>
                <w:szCs w:val="22"/>
              </w:rPr>
              <w:br/>
            </w:r>
            <w:r w:rsidR="001C3B3A">
              <w:rPr>
                <w:sz w:val="22"/>
                <w:szCs w:val="22"/>
              </w:rPr>
              <w:t>S</w:t>
            </w:r>
            <w:r>
              <w:rPr>
                <w:sz w:val="22"/>
                <w:szCs w:val="22"/>
              </w:rPr>
              <w:t xml:space="preserve">3, </w:t>
            </w:r>
            <w:r w:rsidR="001C3B3A">
              <w:rPr>
                <w:sz w:val="22"/>
                <w:szCs w:val="22"/>
              </w:rPr>
              <w:t>S</w:t>
            </w:r>
            <w:r>
              <w:rPr>
                <w:sz w:val="22"/>
                <w:szCs w:val="22"/>
              </w:rPr>
              <w:t>4</w:t>
            </w:r>
            <w:r>
              <w:rPr>
                <w:sz w:val="22"/>
                <w:szCs w:val="22"/>
              </w:rPr>
              <w:br/>
              <w:t>Friction rub</w:t>
            </w:r>
            <w:r>
              <w:rPr>
                <w:sz w:val="22"/>
                <w:szCs w:val="22"/>
              </w:rPr>
              <w:br/>
              <w:t>Systolic murmurs</w:t>
            </w:r>
            <w:r>
              <w:rPr>
                <w:sz w:val="22"/>
                <w:szCs w:val="22"/>
              </w:rPr>
              <w:br/>
              <w:t xml:space="preserve">Diastolic murmurs </w:t>
            </w:r>
          </w:p>
          <w:p w:rsidR="00B31789" w:rsidRDefault="00B31789" w:rsidP="00B31789">
            <w:pPr>
              <w:pStyle w:val="NormalWeb"/>
              <w:rPr>
                <w:sz w:val="22"/>
                <w:szCs w:val="22"/>
              </w:rPr>
            </w:pPr>
            <w:r>
              <w:rPr>
                <w:b/>
                <w:bCs/>
                <w:sz w:val="22"/>
                <w:szCs w:val="22"/>
              </w:rPr>
              <w:t>Respiratory</w:t>
            </w:r>
            <w:r>
              <w:rPr>
                <w:b/>
                <w:bCs/>
                <w:sz w:val="22"/>
                <w:szCs w:val="22"/>
              </w:rPr>
              <w:br/>
            </w:r>
            <w:r>
              <w:rPr>
                <w:sz w:val="22"/>
                <w:szCs w:val="22"/>
              </w:rPr>
              <w:t>Tracheal deviation</w:t>
            </w:r>
            <w:r>
              <w:rPr>
                <w:sz w:val="22"/>
                <w:szCs w:val="22"/>
              </w:rPr>
              <w:br/>
              <w:t>Findings of pleural effusion</w:t>
            </w:r>
            <w:r>
              <w:rPr>
                <w:sz w:val="22"/>
                <w:szCs w:val="22"/>
              </w:rPr>
              <w:br/>
              <w:t>Findings of consolidation</w:t>
            </w:r>
            <w:r>
              <w:rPr>
                <w:sz w:val="22"/>
                <w:szCs w:val="22"/>
              </w:rPr>
              <w:br/>
              <w:t xml:space="preserve">Findings of </w:t>
            </w:r>
            <w:proofErr w:type="spellStart"/>
            <w:r>
              <w:rPr>
                <w:sz w:val="22"/>
                <w:szCs w:val="22"/>
              </w:rPr>
              <w:t>pneumothorax</w:t>
            </w:r>
            <w:proofErr w:type="spellEnd"/>
            <w:r>
              <w:rPr>
                <w:sz w:val="22"/>
                <w:szCs w:val="22"/>
              </w:rPr>
              <w:br/>
              <w:t>Wheezing</w:t>
            </w:r>
            <w:r>
              <w:rPr>
                <w:sz w:val="22"/>
                <w:szCs w:val="22"/>
              </w:rPr>
              <w:br/>
              <w:t xml:space="preserve">Bronchial breath sounds </w:t>
            </w:r>
          </w:p>
          <w:p w:rsidR="00B31789" w:rsidRPr="00B31789" w:rsidRDefault="00B31789" w:rsidP="00B31789">
            <w:pPr>
              <w:pStyle w:val="NormalWeb"/>
              <w:rPr>
                <w:sz w:val="22"/>
                <w:szCs w:val="22"/>
              </w:rPr>
            </w:pPr>
            <w:r>
              <w:rPr>
                <w:sz w:val="22"/>
                <w:szCs w:val="22"/>
              </w:rPr>
              <w:t>Dullness on  </w:t>
            </w:r>
            <w:proofErr w:type="spellStart"/>
            <w:r>
              <w:rPr>
                <w:sz w:val="22"/>
                <w:szCs w:val="22"/>
              </w:rPr>
              <w:t>Percussio</w:t>
            </w:r>
            <w:proofErr w:type="spellEnd"/>
          </w:p>
        </w:tc>
        <w:tc>
          <w:tcPr>
            <w:tcW w:w="2500" w:type="pct"/>
            <w:shd w:val="clear" w:color="auto" w:fill="auto"/>
          </w:tcPr>
          <w:p w:rsidR="00B31789" w:rsidRDefault="00B31789" w:rsidP="00B31789">
            <w:pPr>
              <w:spacing w:before="100" w:beforeAutospacing="1" w:after="100" w:afterAutospacing="1"/>
            </w:pPr>
            <w:r>
              <w:rPr>
                <w:b/>
                <w:bCs/>
                <w:sz w:val="22"/>
                <w:szCs w:val="22"/>
              </w:rPr>
              <w:t>Abdominal</w:t>
            </w:r>
            <w:r>
              <w:rPr>
                <w:b/>
                <w:bCs/>
                <w:sz w:val="22"/>
                <w:szCs w:val="22"/>
              </w:rPr>
              <w:br/>
            </w:r>
            <w:r>
              <w:rPr>
                <w:sz w:val="22"/>
                <w:szCs w:val="22"/>
              </w:rPr>
              <w:t xml:space="preserve">Findings of </w:t>
            </w:r>
            <w:proofErr w:type="spellStart"/>
            <w:r>
              <w:rPr>
                <w:sz w:val="22"/>
                <w:szCs w:val="22"/>
              </w:rPr>
              <w:t>ascites</w:t>
            </w:r>
            <w:proofErr w:type="spellEnd"/>
            <w:r>
              <w:rPr>
                <w:sz w:val="22"/>
                <w:szCs w:val="22"/>
              </w:rPr>
              <w:br/>
            </w:r>
            <w:proofErr w:type="spellStart"/>
            <w:r>
              <w:rPr>
                <w:sz w:val="22"/>
                <w:szCs w:val="22"/>
              </w:rPr>
              <w:t>Hepatomegaly</w:t>
            </w:r>
            <w:proofErr w:type="spellEnd"/>
            <w:r>
              <w:rPr>
                <w:sz w:val="22"/>
                <w:szCs w:val="22"/>
              </w:rPr>
              <w:br/>
            </w:r>
            <w:proofErr w:type="spellStart"/>
            <w:r>
              <w:rPr>
                <w:sz w:val="22"/>
                <w:szCs w:val="22"/>
              </w:rPr>
              <w:t>Splenomegaly</w:t>
            </w:r>
            <w:proofErr w:type="spellEnd"/>
            <w:r>
              <w:rPr>
                <w:sz w:val="22"/>
                <w:szCs w:val="22"/>
              </w:rPr>
              <w:br/>
              <w:t>Tenderness</w:t>
            </w:r>
            <w:r>
              <w:rPr>
                <w:sz w:val="22"/>
                <w:szCs w:val="22"/>
              </w:rPr>
              <w:br/>
              <w:t xml:space="preserve">Other masses  </w:t>
            </w:r>
          </w:p>
          <w:p w:rsidR="00B31789" w:rsidRDefault="00B31789" w:rsidP="00B31789">
            <w:pPr>
              <w:pStyle w:val="NormalWeb"/>
              <w:rPr>
                <w:sz w:val="22"/>
                <w:szCs w:val="22"/>
              </w:rPr>
            </w:pPr>
            <w:r>
              <w:rPr>
                <w:b/>
                <w:bCs/>
                <w:sz w:val="22"/>
                <w:szCs w:val="22"/>
              </w:rPr>
              <w:t>Neurological</w:t>
            </w:r>
            <w:r>
              <w:rPr>
                <w:b/>
                <w:bCs/>
                <w:sz w:val="22"/>
                <w:szCs w:val="22"/>
              </w:rPr>
              <w:br/>
            </w:r>
            <w:r>
              <w:rPr>
                <w:sz w:val="22"/>
                <w:szCs w:val="22"/>
              </w:rPr>
              <w:t>Cranial nerve abnormalities</w:t>
            </w:r>
            <w:r>
              <w:rPr>
                <w:sz w:val="22"/>
                <w:szCs w:val="22"/>
              </w:rPr>
              <w:br/>
              <w:t>Weakness</w:t>
            </w:r>
            <w:r>
              <w:rPr>
                <w:sz w:val="22"/>
                <w:szCs w:val="22"/>
              </w:rPr>
              <w:br/>
              <w:t>Tremor</w:t>
            </w:r>
            <w:r>
              <w:rPr>
                <w:sz w:val="22"/>
                <w:szCs w:val="22"/>
              </w:rPr>
              <w:br/>
              <w:t>Spasticity and flaccidity</w:t>
            </w:r>
            <w:r>
              <w:rPr>
                <w:sz w:val="22"/>
                <w:szCs w:val="22"/>
              </w:rPr>
              <w:br/>
              <w:t>Sensory abnormalities</w:t>
            </w:r>
            <w:r>
              <w:rPr>
                <w:sz w:val="22"/>
                <w:szCs w:val="22"/>
              </w:rPr>
              <w:br/>
              <w:t xml:space="preserve">Hyper and </w:t>
            </w:r>
            <w:proofErr w:type="spellStart"/>
            <w:r>
              <w:rPr>
                <w:sz w:val="22"/>
                <w:szCs w:val="22"/>
              </w:rPr>
              <w:t>hyporeflexia</w:t>
            </w:r>
            <w:proofErr w:type="spellEnd"/>
          </w:p>
          <w:p w:rsidR="00B31789" w:rsidRDefault="00B31789" w:rsidP="00B31789">
            <w:pPr>
              <w:pStyle w:val="NormalWeb"/>
              <w:rPr>
                <w:sz w:val="22"/>
                <w:szCs w:val="22"/>
              </w:rPr>
            </w:pPr>
            <w:r>
              <w:rPr>
                <w:sz w:val="22"/>
                <w:szCs w:val="22"/>
              </w:rPr>
              <w:t>Ataxia and postural instability</w:t>
            </w:r>
          </w:p>
          <w:p w:rsidR="00B31789" w:rsidRDefault="00B31789" w:rsidP="00B31789">
            <w:pPr>
              <w:pStyle w:val="NormalWeb"/>
              <w:jc w:val="right"/>
            </w:pPr>
          </w:p>
          <w:p w:rsidR="00B31789" w:rsidRDefault="00B31789" w:rsidP="00B31789">
            <w:pPr>
              <w:pStyle w:val="NormalWeb"/>
            </w:pPr>
            <w:r>
              <w:rPr>
                <w:b/>
                <w:bCs/>
                <w:sz w:val="22"/>
                <w:szCs w:val="22"/>
              </w:rPr>
              <w:t>Musculoskeletal</w:t>
            </w:r>
            <w:r>
              <w:rPr>
                <w:b/>
                <w:bCs/>
                <w:sz w:val="22"/>
                <w:szCs w:val="22"/>
              </w:rPr>
              <w:br/>
            </w:r>
            <w:r>
              <w:rPr>
                <w:sz w:val="22"/>
                <w:szCs w:val="22"/>
              </w:rPr>
              <w:t>Joint tenderness</w:t>
            </w:r>
            <w:r>
              <w:rPr>
                <w:sz w:val="22"/>
                <w:szCs w:val="22"/>
              </w:rPr>
              <w:br/>
              <w:t>Joint swelling</w:t>
            </w:r>
            <w:r>
              <w:rPr>
                <w:sz w:val="22"/>
                <w:szCs w:val="22"/>
              </w:rPr>
              <w:br/>
              <w:t>Stress pain </w:t>
            </w:r>
            <w:r>
              <w:rPr>
                <w:sz w:val="22"/>
                <w:szCs w:val="22"/>
              </w:rPr>
              <w:br/>
            </w:r>
            <w:proofErr w:type="spellStart"/>
            <w:r>
              <w:rPr>
                <w:sz w:val="22"/>
                <w:szCs w:val="22"/>
              </w:rPr>
              <w:t>Crepitus</w:t>
            </w:r>
            <w:proofErr w:type="spellEnd"/>
            <w:r>
              <w:rPr>
                <w:sz w:val="22"/>
                <w:szCs w:val="22"/>
              </w:rPr>
              <w:br/>
              <w:t>Reduced range of joint motion</w:t>
            </w:r>
            <w:r>
              <w:rPr>
                <w:sz w:val="22"/>
                <w:szCs w:val="22"/>
              </w:rPr>
              <w:br/>
              <w:t>Joint deformity</w:t>
            </w:r>
            <w:r>
              <w:rPr>
                <w:sz w:val="22"/>
                <w:szCs w:val="22"/>
              </w:rPr>
              <w:br/>
              <w:t xml:space="preserve">Muscle atrophy </w:t>
            </w:r>
          </w:p>
          <w:p w:rsidR="00B31789" w:rsidRDefault="00B31789" w:rsidP="00B31789">
            <w:pPr>
              <w:pStyle w:val="NormalWeb"/>
            </w:pPr>
            <w:r>
              <w:rPr>
                <w:b/>
                <w:bCs/>
                <w:sz w:val="22"/>
                <w:szCs w:val="22"/>
              </w:rPr>
              <w:t>Skin</w:t>
            </w:r>
            <w:r>
              <w:rPr>
                <w:b/>
                <w:bCs/>
                <w:sz w:val="22"/>
                <w:szCs w:val="22"/>
              </w:rPr>
              <w:br/>
            </w:r>
            <w:r>
              <w:rPr>
                <w:sz w:val="22"/>
                <w:szCs w:val="22"/>
              </w:rPr>
              <w:t>Local lesions</w:t>
            </w:r>
            <w:r>
              <w:rPr>
                <w:sz w:val="22"/>
                <w:szCs w:val="22"/>
              </w:rPr>
              <w:br/>
              <w:t xml:space="preserve">Diffuse skin rash  </w:t>
            </w:r>
          </w:p>
          <w:p w:rsidR="00B31789" w:rsidRDefault="00B31789" w:rsidP="00B31789">
            <w:r>
              <w:rPr>
                <w:b/>
                <w:bCs/>
                <w:sz w:val="22"/>
                <w:szCs w:val="22"/>
              </w:rPr>
              <w:t>Lymphatic</w:t>
            </w:r>
            <w:r>
              <w:rPr>
                <w:b/>
                <w:bCs/>
                <w:sz w:val="22"/>
                <w:szCs w:val="22"/>
              </w:rPr>
              <w:br/>
            </w:r>
            <w:r>
              <w:rPr>
                <w:sz w:val="22"/>
                <w:szCs w:val="22"/>
              </w:rPr>
              <w:t xml:space="preserve">Cervical </w:t>
            </w:r>
            <w:proofErr w:type="spellStart"/>
            <w:r>
              <w:rPr>
                <w:sz w:val="22"/>
                <w:szCs w:val="22"/>
              </w:rPr>
              <w:t>lymphadenopathy</w:t>
            </w:r>
            <w:proofErr w:type="spellEnd"/>
            <w:r>
              <w:rPr>
                <w:sz w:val="22"/>
                <w:szCs w:val="22"/>
              </w:rPr>
              <w:br/>
            </w:r>
            <w:proofErr w:type="spellStart"/>
            <w:r>
              <w:rPr>
                <w:sz w:val="22"/>
                <w:szCs w:val="22"/>
              </w:rPr>
              <w:t>Axillary</w:t>
            </w:r>
            <w:proofErr w:type="spellEnd"/>
            <w:r>
              <w:rPr>
                <w:sz w:val="22"/>
                <w:szCs w:val="22"/>
              </w:rPr>
              <w:t xml:space="preserve"> </w:t>
            </w:r>
            <w:proofErr w:type="spellStart"/>
            <w:r>
              <w:rPr>
                <w:sz w:val="22"/>
                <w:szCs w:val="22"/>
              </w:rPr>
              <w:t>lymphadenopathy</w:t>
            </w:r>
            <w:proofErr w:type="spellEnd"/>
            <w:r>
              <w:rPr>
                <w:sz w:val="22"/>
                <w:szCs w:val="22"/>
              </w:rPr>
              <w:br/>
              <w:t xml:space="preserve">Inguinal/femoral </w:t>
            </w:r>
            <w:proofErr w:type="spellStart"/>
            <w:r>
              <w:rPr>
                <w:sz w:val="22"/>
                <w:szCs w:val="22"/>
              </w:rPr>
              <w:t>lymphadenopathy</w:t>
            </w:r>
            <w:proofErr w:type="spellEnd"/>
            <w:r>
              <w:t xml:space="preserve"> </w:t>
            </w:r>
          </w:p>
          <w:p w:rsidR="00B31789" w:rsidRDefault="00B31789" w:rsidP="00B31789">
            <w:pPr>
              <w:pStyle w:val="NormalWeb"/>
            </w:pPr>
            <w:r>
              <w:t> </w:t>
            </w:r>
          </w:p>
        </w:tc>
      </w:tr>
    </w:tbl>
    <w:p w:rsidR="007B4FB8" w:rsidRDefault="00B31789" w:rsidP="007B4FB8">
      <w:pPr>
        <w:pStyle w:val="Heading3"/>
        <w:ind w:left="2160" w:hanging="2160"/>
      </w:pPr>
      <w:r>
        <w:rPr>
          <w:bCs w:val="0"/>
          <w:sz w:val="22"/>
          <w:szCs w:val="20"/>
        </w:rPr>
        <w:t xml:space="preserve"> </w:t>
      </w:r>
      <w:r w:rsidR="007B4FB8">
        <w:rPr>
          <w:bCs w:val="0"/>
          <w:sz w:val="22"/>
          <w:szCs w:val="20"/>
        </w:rPr>
        <w:t>MAJOR PHYSICAL EXAMINATION ABNORMALITIES IN INTERNAL MEDICINE</w:t>
      </w:r>
    </w:p>
    <w:p w:rsidR="00C57FEC" w:rsidRDefault="00C57FEC" w:rsidP="005214AF">
      <w:pPr>
        <w:spacing w:before="100" w:beforeAutospacing="1" w:after="100" w:afterAutospacing="1"/>
        <w:ind w:left="360"/>
        <w:rPr>
          <w:snapToGrid w:val="0"/>
        </w:rPr>
      </w:pPr>
      <w:r w:rsidRPr="00C57FEC">
        <w:rPr>
          <w:snapToGrid w:val="0"/>
        </w:rPr>
        <w:lastRenderedPageBreak/>
        <w:t xml:space="preserve">c)  Students should be able to </w:t>
      </w:r>
      <w:r w:rsidRPr="002C4D56">
        <w:rPr>
          <w:snapToGrid w:val="0"/>
          <w:u w:val="single"/>
        </w:rPr>
        <w:t>interpret commonly-employed diagnostic tests</w:t>
      </w:r>
      <w:r w:rsidRPr="00C57FEC">
        <w:rPr>
          <w:snapToGrid w:val="0"/>
        </w:rPr>
        <w:t xml:space="preserve">.  The major tests </w:t>
      </w:r>
      <w:r w:rsidR="002C4D56" w:rsidRPr="00C57FEC">
        <w:rPr>
          <w:snapToGrid w:val="0"/>
        </w:rPr>
        <w:t>those are</w:t>
      </w:r>
      <w:r w:rsidRPr="00C57FEC">
        <w:rPr>
          <w:snapToGrid w:val="0"/>
        </w:rPr>
        <w:t xml:space="preserve"> pertinent to</w:t>
      </w:r>
      <w:r w:rsidR="005214AF">
        <w:rPr>
          <w:snapToGrid w:val="0"/>
        </w:rPr>
        <w:t xml:space="preserve"> internal medicine</w:t>
      </w:r>
      <w:r w:rsidRPr="00C57FEC">
        <w:rPr>
          <w:snapToGrid w:val="0"/>
        </w:rPr>
        <w:t xml:space="preserve">.  In order to use these effectively, students need to know their indications, contraindications, risks, and in general terms their test characteristics (sensitivity and specificity). </w:t>
      </w:r>
    </w:p>
    <w:p w:rsidR="005214AF" w:rsidRDefault="005214AF" w:rsidP="005214AF">
      <w:pPr>
        <w:pStyle w:val="Heading3"/>
      </w:pPr>
      <w:r>
        <w:t xml:space="preserve">MAJOR DIAGNOSTIC TESTS IN INTERNAL MEDICINE </w:t>
      </w:r>
    </w:p>
    <w:p w:rsidR="005214AF" w:rsidRDefault="005214AF" w:rsidP="005214AF">
      <w:pPr>
        <w:pStyle w:val="NormalWeb"/>
      </w:pPr>
      <w:r>
        <w:rPr>
          <w:sz w:val="22"/>
          <w:szCs w:val="22"/>
          <w:u w:val="single"/>
        </w:rPr>
        <w:t>Hematologic tests</w:t>
      </w:r>
      <w:r>
        <w:rPr>
          <w:sz w:val="22"/>
          <w:szCs w:val="22"/>
        </w:rPr>
        <w:t xml:space="preserve"> (complete blood count, blood film, coagulation studies, ESR) </w:t>
      </w:r>
    </w:p>
    <w:p w:rsidR="005214AF" w:rsidRDefault="005214AF" w:rsidP="005214AF">
      <w:pPr>
        <w:pStyle w:val="NormalWeb"/>
      </w:pPr>
      <w:r>
        <w:rPr>
          <w:sz w:val="22"/>
          <w:szCs w:val="22"/>
          <w:u w:val="single"/>
        </w:rPr>
        <w:t>Biochemical blood tests</w:t>
      </w:r>
      <w:r>
        <w:rPr>
          <w:sz w:val="22"/>
          <w:szCs w:val="22"/>
        </w:rPr>
        <w:t xml:space="preserve"> </w:t>
      </w:r>
    </w:p>
    <w:p w:rsidR="005214AF" w:rsidRDefault="005214AF" w:rsidP="005214AF">
      <w:pPr>
        <w:pStyle w:val="NormalWeb"/>
        <w:ind w:left="720"/>
      </w:pPr>
      <w:r>
        <w:rPr>
          <w:sz w:val="22"/>
          <w:szCs w:val="22"/>
        </w:rPr>
        <w:t xml:space="preserve">(electrolytes, urea, </w:t>
      </w:r>
      <w:proofErr w:type="spellStart"/>
      <w:r>
        <w:rPr>
          <w:sz w:val="22"/>
          <w:szCs w:val="22"/>
        </w:rPr>
        <w:t>creatinine</w:t>
      </w:r>
      <w:proofErr w:type="spellEnd"/>
      <w:r>
        <w:rPr>
          <w:sz w:val="22"/>
          <w:szCs w:val="22"/>
        </w:rPr>
        <w:t xml:space="preserve">, </w:t>
      </w:r>
      <w:proofErr w:type="spellStart"/>
      <w:r>
        <w:rPr>
          <w:sz w:val="22"/>
          <w:szCs w:val="22"/>
        </w:rPr>
        <w:t>osmolarity</w:t>
      </w:r>
      <w:proofErr w:type="spellEnd"/>
      <w:r>
        <w:rPr>
          <w:sz w:val="22"/>
          <w:szCs w:val="22"/>
        </w:rPr>
        <w:t xml:space="preserve">, </w:t>
      </w:r>
      <w:proofErr w:type="spellStart"/>
      <w:r>
        <w:rPr>
          <w:sz w:val="22"/>
          <w:szCs w:val="22"/>
        </w:rPr>
        <w:t>bilirubin</w:t>
      </w:r>
      <w:proofErr w:type="spellEnd"/>
      <w:r>
        <w:rPr>
          <w:sz w:val="22"/>
          <w:szCs w:val="22"/>
        </w:rPr>
        <w:t xml:space="preserve">, liver enzymes, ammonia, </w:t>
      </w:r>
      <w:proofErr w:type="spellStart"/>
      <w:r>
        <w:rPr>
          <w:sz w:val="22"/>
          <w:szCs w:val="22"/>
        </w:rPr>
        <w:t>ketones</w:t>
      </w:r>
      <w:proofErr w:type="spellEnd"/>
      <w:r>
        <w:rPr>
          <w:sz w:val="22"/>
          <w:szCs w:val="22"/>
        </w:rPr>
        <w:t xml:space="preserve">, lactate, calcium, magnesium, phosphorus, albumin and total protein, glucose, uric acid, arterial blood gases, drug screen, </w:t>
      </w:r>
      <w:proofErr w:type="spellStart"/>
      <w:r>
        <w:rPr>
          <w:sz w:val="22"/>
          <w:szCs w:val="22"/>
        </w:rPr>
        <w:t>ferritin</w:t>
      </w:r>
      <w:proofErr w:type="spellEnd"/>
      <w:r>
        <w:rPr>
          <w:sz w:val="22"/>
          <w:szCs w:val="22"/>
        </w:rPr>
        <w:t xml:space="preserve">, iron, TIBC, vitamin B12, </w:t>
      </w:r>
      <w:proofErr w:type="spellStart"/>
      <w:r>
        <w:rPr>
          <w:sz w:val="22"/>
          <w:szCs w:val="22"/>
        </w:rPr>
        <w:t>folate</w:t>
      </w:r>
      <w:proofErr w:type="spellEnd"/>
      <w:r>
        <w:rPr>
          <w:sz w:val="22"/>
          <w:szCs w:val="22"/>
        </w:rPr>
        <w:t xml:space="preserve">, ) </w:t>
      </w:r>
    </w:p>
    <w:p w:rsidR="005214AF" w:rsidRDefault="005214AF" w:rsidP="005214AF">
      <w:pPr>
        <w:pStyle w:val="NormalWeb"/>
      </w:pPr>
      <w:r>
        <w:rPr>
          <w:sz w:val="22"/>
          <w:szCs w:val="22"/>
          <w:u w:val="single"/>
        </w:rPr>
        <w:t>Endocrine blood tests</w:t>
      </w:r>
      <w:r>
        <w:rPr>
          <w:sz w:val="22"/>
          <w:szCs w:val="22"/>
        </w:rPr>
        <w:t xml:space="preserve">  </w:t>
      </w:r>
    </w:p>
    <w:p w:rsidR="005214AF" w:rsidRDefault="005214AF" w:rsidP="005214AF">
      <w:pPr>
        <w:pStyle w:val="NormalWeb"/>
      </w:pPr>
      <w:r>
        <w:rPr>
          <w:sz w:val="22"/>
          <w:szCs w:val="22"/>
        </w:rPr>
        <w:t>(</w:t>
      </w:r>
      <w:r w:rsidR="00A12A00">
        <w:rPr>
          <w:sz w:val="22"/>
          <w:szCs w:val="22"/>
        </w:rPr>
        <w:t>Thyroid</w:t>
      </w:r>
      <w:r>
        <w:rPr>
          <w:sz w:val="22"/>
          <w:szCs w:val="22"/>
        </w:rPr>
        <w:t xml:space="preserve"> function tests, </w:t>
      </w:r>
      <w:proofErr w:type="spellStart"/>
      <w:r>
        <w:rPr>
          <w:sz w:val="22"/>
          <w:szCs w:val="22"/>
        </w:rPr>
        <w:t>glycosylated</w:t>
      </w:r>
      <w:proofErr w:type="spellEnd"/>
      <w:r>
        <w:rPr>
          <w:sz w:val="22"/>
          <w:szCs w:val="22"/>
        </w:rPr>
        <w:t xml:space="preserve"> hemoglobin, </w:t>
      </w:r>
      <w:proofErr w:type="spellStart"/>
      <w:r>
        <w:rPr>
          <w:sz w:val="22"/>
          <w:szCs w:val="22"/>
        </w:rPr>
        <w:t>cortisol</w:t>
      </w:r>
      <w:proofErr w:type="spellEnd"/>
      <w:r>
        <w:rPr>
          <w:sz w:val="22"/>
          <w:szCs w:val="22"/>
        </w:rPr>
        <w:t xml:space="preserve">, </w:t>
      </w:r>
      <w:proofErr w:type="spellStart"/>
      <w:r>
        <w:rPr>
          <w:sz w:val="22"/>
          <w:szCs w:val="22"/>
        </w:rPr>
        <w:t>aldosterone</w:t>
      </w:r>
      <w:proofErr w:type="spellEnd"/>
      <w:r>
        <w:rPr>
          <w:sz w:val="22"/>
          <w:szCs w:val="22"/>
        </w:rPr>
        <w:t xml:space="preserve">, urinary </w:t>
      </w:r>
      <w:proofErr w:type="spellStart"/>
      <w:r>
        <w:rPr>
          <w:sz w:val="22"/>
          <w:szCs w:val="22"/>
        </w:rPr>
        <w:t>catecholamines</w:t>
      </w:r>
      <w:proofErr w:type="spellEnd"/>
      <w:r>
        <w:rPr>
          <w:sz w:val="22"/>
          <w:szCs w:val="22"/>
        </w:rPr>
        <w:t xml:space="preserve">, PTH, </w:t>
      </w:r>
      <w:proofErr w:type="spellStart"/>
      <w:r>
        <w:rPr>
          <w:sz w:val="22"/>
          <w:szCs w:val="22"/>
        </w:rPr>
        <w:t>prolactin</w:t>
      </w:r>
      <w:proofErr w:type="spellEnd"/>
      <w:r>
        <w:rPr>
          <w:sz w:val="22"/>
          <w:szCs w:val="22"/>
        </w:rPr>
        <w:t xml:space="preserve">, vitamin D levels, cholesterol and triglyceride) </w:t>
      </w:r>
    </w:p>
    <w:p w:rsidR="005214AF" w:rsidRDefault="005214AF" w:rsidP="005214AF">
      <w:pPr>
        <w:pStyle w:val="NormalWeb"/>
      </w:pPr>
      <w:r>
        <w:rPr>
          <w:sz w:val="22"/>
          <w:szCs w:val="22"/>
          <w:u w:val="single"/>
        </w:rPr>
        <w:t>Immunologic tests</w:t>
      </w:r>
      <w:r>
        <w:rPr>
          <w:sz w:val="22"/>
          <w:szCs w:val="22"/>
        </w:rPr>
        <w:t xml:space="preserve"> </w:t>
      </w:r>
    </w:p>
    <w:p w:rsidR="005214AF" w:rsidRDefault="005214AF" w:rsidP="005214AF">
      <w:pPr>
        <w:pStyle w:val="NormalWeb"/>
      </w:pPr>
      <w:r>
        <w:rPr>
          <w:sz w:val="22"/>
          <w:szCs w:val="22"/>
        </w:rPr>
        <w:t xml:space="preserve">(serology including rheumatoid factor, ANA and related </w:t>
      </w:r>
      <w:proofErr w:type="spellStart"/>
      <w:r>
        <w:rPr>
          <w:sz w:val="22"/>
          <w:szCs w:val="22"/>
        </w:rPr>
        <w:t>autoantibodies</w:t>
      </w:r>
      <w:proofErr w:type="spellEnd"/>
      <w:r>
        <w:rPr>
          <w:sz w:val="22"/>
          <w:szCs w:val="22"/>
        </w:rPr>
        <w:t xml:space="preserve">, ANCA, complement levels, serum and urine protein and </w:t>
      </w:r>
      <w:proofErr w:type="spellStart"/>
      <w:r>
        <w:rPr>
          <w:sz w:val="22"/>
          <w:szCs w:val="22"/>
        </w:rPr>
        <w:t>immuno</w:t>
      </w:r>
      <w:proofErr w:type="spellEnd"/>
      <w:r>
        <w:rPr>
          <w:sz w:val="22"/>
          <w:szCs w:val="22"/>
        </w:rPr>
        <w:t xml:space="preserve">-electrophoresis, immunoglobulin levels) </w:t>
      </w:r>
    </w:p>
    <w:p w:rsidR="005214AF" w:rsidRDefault="005214AF" w:rsidP="005214AF">
      <w:pPr>
        <w:pStyle w:val="NormalWeb"/>
      </w:pPr>
      <w:r>
        <w:rPr>
          <w:sz w:val="22"/>
          <w:szCs w:val="22"/>
          <w:u w:val="single"/>
        </w:rPr>
        <w:t>Urine tests</w:t>
      </w:r>
      <w:r>
        <w:rPr>
          <w:sz w:val="22"/>
          <w:szCs w:val="22"/>
        </w:rPr>
        <w:t xml:space="preserve"> (urinalysis, 24 hour collection) </w:t>
      </w:r>
    </w:p>
    <w:p w:rsidR="005214AF" w:rsidRDefault="005214AF" w:rsidP="005214AF">
      <w:pPr>
        <w:pStyle w:val="NormalWeb"/>
      </w:pPr>
      <w:r>
        <w:rPr>
          <w:sz w:val="22"/>
          <w:szCs w:val="22"/>
          <w:u w:val="single"/>
        </w:rPr>
        <w:t>Microbiology tests</w:t>
      </w:r>
      <w:r>
        <w:rPr>
          <w:sz w:val="22"/>
          <w:szCs w:val="22"/>
        </w:rPr>
        <w:t xml:space="preserve">  </w:t>
      </w:r>
    </w:p>
    <w:p w:rsidR="005214AF" w:rsidRDefault="005214AF" w:rsidP="005214AF">
      <w:pPr>
        <w:pStyle w:val="NormalWeb"/>
      </w:pPr>
      <w:r>
        <w:rPr>
          <w:sz w:val="22"/>
          <w:szCs w:val="22"/>
        </w:rPr>
        <w:t xml:space="preserve">(gram stain and/or culture and sensitivity of blood, sputum, urine, joint fluid, CSF and other body fluids; viral serology; tests for tuberculosis and fungi;) </w:t>
      </w:r>
    </w:p>
    <w:p w:rsidR="005214AF" w:rsidRDefault="005214AF" w:rsidP="005214AF">
      <w:pPr>
        <w:pStyle w:val="NormalWeb"/>
      </w:pPr>
      <w:r>
        <w:rPr>
          <w:sz w:val="22"/>
          <w:szCs w:val="22"/>
          <w:u w:val="single"/>
        </w:rPr>
        <w:t>Stool tests</w:t>
      </w:r>
      <w:r>
        <w:rPr>
          <w:sz w:val="22"/>
          <w:szCs w:val="22"/>
        </w:rPr>
        <w:t xml:space="preserve"> (occult blood, culture, leukocytes) </w:t>
      </w:r>
    </w:p>
    <w:p w:rsidR="005214AF" w:rsidRDefault="005214AF" w:rsidP="005214AF">
      <w:pPr>
        <w:pStyle w:val="NormalWeb"/>
      </w:pPr>
      <w:r>
        <w:rPr>
          <w:sz w:val="22"/>
          <w:szCs w:val="22"/>
          <w:u w:val="single"/>
        </w:rPr>
        <w:t>Tests of other body fluids</w:t>
      </w:r>
      <w:r>
        <w:rPr>
          <w:sz w:val="22"/>
          <w:szCs w:val="22"/>
        </w:rPr>
        <w:t xml:space="preserve">, including pleural fluid, </w:t>
      </w:r>
      <w:proofErr w:type="spellStart"/>
      <w:r>
        <w:rPr>
          <w:sz w:val="22"/>
          <w:szCs w:val="22"/>
        </w:rPr>
        <w:t>ascites</w:t>
      </w:r>
      <w:proofErr w:type="spellEnd"/>
      <w:r>
        <w:rPr>
          <w:sz w:val="22"/>
          <w:szCs w:val="22"/>
        </w:rPr>
        <w:t xml:space="preserve">, joint fluid, bone marrow and CSF </w:t>
      </w:r>
    </w:p>
    <w:p w:rsidR="005214AF" w:rsidRDefault="005214AF" w:rsidP="005214AF">
      <w:pPr>
        <w:pStyle w:val="NormalWeb"/>
      </w:pPr>
      <w:r>
        <w:rPr>
          <w:sz w:val="22"/>
          <w:szCs w:val="22"/>
          <w:u w:val="single"/>
        </w:rPr>
        <w:t>Electrocardiography</w:t>
      </w:r>
      <w:r>
        <w:rPr>
          <w:sz w:val="22"/>
          <w:szCs w:val="22"/>
        </w:rPr>
        <w:t xml:space="preserve"> </w:t>
      </w:r>
    </w:p>
    <w:p w:rsidR="005214AF" w:rsidRDefault="005214AF" w:rsidP="005214AF">
      <w:pPr>
        <w:pStyle w:val="NormalWeb"/>
      </w:pPr>
      <w:r>
        <w:rPr>
          <w:sz w:val="22"/>
          <w:szCs w:val="22"/>
          <w:u w:val="single"/>
        </w:rPr>
        <w:t>Pulmonary function tests</w:t>
      </w:r>
      <w:r>
        <w:rPr>
          <w:sz w:val="22"/>
          <w:szCs w:val="22"/>
        </w:rPr>
        <w:t xml:space="preserve"> </w:t>
      </w:r>
    </w:p>
    <w:p w:rsidR="005214AF" w:rsidRDefault="005214AF" w:rsidP="005214AF">
      <w:pPr>
        <w:pStyle w:val="NormalWeb"/>
      </w:pPr>
      <w:r>
        <w:rPr>
          <w:sz w:val="22"/>
          <w:szCs w:val="22"/>
          <w:u w:val="single"/>
        </w:rPr>
        <w:t>Imaging tests</w:t>
      </w:r>
      <w:r>
        <w:rPr>
          <w:sz w:val="22"/>
          <w:szCs w:val="22"/>
        </w:rPr>
        <w:t xml:space="preserve"> </w:t>
      </w:r>
    </w:p>
    <w:p w:rsidR="005214AF" w:rsidRDefault="005214AF" w:rsidP="005214AF">
      <w:pPr>
        <w:pStyle w:val="NormalWeb"/>
      </w:pPr>
      <w:r>
        <w:rPr>
          <w:sz w:val="22"/>
          <w:szCs w:val="22"/>
        </w:rPr>
        <w:t xml:space="preserve">- </w:t>
      </w:r>
      <w:r w:rsidRPr="0048536E">
        <w:rPr>
          <w:sz w:val="22"/>
          <w:szCs w:val="22"/>
          <w:u w:val="single"/>
        </w:rPr>
        <w:t>Chest radiography</w:t>
      </w:r>
      <w:r>
        <w:rPr>
          <w:sz w:val="22"/>
          <w:szCs w:val="22"/>
        </w:rPr>
        <w:t xml:space="preserve"> (major emphasis)</w:t>
      </w:r>
      <w:r>
        <w:rPr>
          <w:sz w:val="22"/>
          <w:szCs w:val="22"/>
        </w:rPr>
        <w:br/>
        <w:t>- Plain abdominal X-ray films and CT scan of the brain</w:t>
      </w:r>
      <w:r>
        <w:rPr>
          <w:sz w:val="22"/>
          <w:szCs w:val="22"/>
        </w:rPr>
        <w:br/>
        <w:t xml:space="preserve">(recognition of life-threatening abnormalities) </w:t>
      </w:r>
    </w:p>
    <w:p w:rsidR="005214AF" w:rsidRDefault="005214AF" w:rsidP="0048536E">
      <w:pPr>
        <w:pStyle w:val="NormalWeb"/>
      </w:pPr>
      <w:r>
        <w:rPr>
          <w:sz w:val="22"/>
          <w:szCs w:val="22"/>
        </w:rPr>
        <w:t xml:space="preserve">(Students should also have a general understanding of the role of other imaging modalities in the differential diagnosis of presenting problems, including in particular: </w:t>
      </w:r>
      <w:r w:rsidRPr="0048536E">
        <w:rPr>
          <w:sz w:val="22"/>
          <w:szCs w:val="22"/>
          <w:u w:val="single"/>
        </w:rPr>
        <w:t>ultrasound of the abdomen</w:t>
      </w:r>
      <w:r>
        <w:rPr>
          <w:sz w:val="22"/>
          <w:szCs w:val="22"/>
        </w:rPr>
        <w:t xml:space="preserve">, </w:t>
      </w:r>
      <w:r w:rsidRPr="0048536E">
        <w:rPr>
          <w:sz w:val="22"/>
          <w:szCs w:val="22"/>
          <w:u w:val="single"/>
        </w:rPr>
        <w:t>Doppler ultrasound of leg veins and carotid arteries, CT scan of the chest and abdomen</w:t>
      </w:r>
      <w:r>
        <w:rPr>
          <w:sz w:val="22"/>
          <w:szCs w:val="22"/>
        </w:rPr>
        <w:t>, nuclear medicine studies of lungs and bone, plain films of bones, DEXA scanning, and MRI</w:t>
      </w:r>
      <w:r w:rsidR="0048536E">
        <w:rPr>
          <w:sz w:val="22"/>
          <w:szCs w:val="22"/>
        </w:rPr>
        <w:t>.</w:t>
      </w:r>
    </w:p>
    <w:p w:rsidR="005214AF" w:rsidRDefault="005214AF" w:rsidP="00CE48D1">
      <w:pPr>
        <w:pStyle w:val="NormalWeb"/>
      </w:pPr>
      <w:r>
        <w:rPr>
          <w:u w:val="single"/>
        </w:rPr>
        <w:t>Biopsy of specific organs</w:t>
      </w:r>
      <w:r>
        <w:t xml:space="preserve"> (e.g. liver,</w:t>
      </w:r>
      <w:r w:rsidR="00CE48D1" w:rsidRPr="00CE48D1">
        <w:t xml:space="preserve"> </w:t>
      </w:r>
      <w:r w:rsidR="00CE48D1">
        <w:t>lymph node</w:t>
      </w:r>
      <w:r w:rsidR="009838F5">
        <w:t>, kidney</w:t>
      </w:r>
      <w:r>
        <w:t xml:space="preserve">,) </w:t>
      </w:r>
    </w:p>
    <w:p w:rsidR="0048536E" w:rsidRPr="00C57FEC" w:rsidRDefault="0048536E" w:rsidP="00CE48D1">
      <w:pPr>
        <w:pStyle w:val="NormalWeb"/>
      </w:pPr>
    </w:p>
    <w:p w:rsidR="00C57FEC" w:rsidRPr="00C57FEC" w:rsidRDefault="00C57FEC" w:rsidP="00C57FEC">
      <w:pPr>
        <w:spacing w:before="100" w:beforeAutospacing="1" w:after="100" w:afterAutospacing="1"/>
        <w:ind w:left="540" w:hanging="180"/>
      </w:pPr>
      <w:r w:rsidRPr="00C57FEC">
        <w:rPr>
          <w:snapToGrid w:val="0"/>
        </w:rPr>
        <w:lastRenderedPageBreak/>
        <w:t xml:space="preserve">d)  Students should be able to integrate the above history, physical findings and diagnostic test results into a </w:t>
      </w:r>
      <w:r w:rsidRPr="0048536E">
        <w:rPr>
          <w:snapToGrid w:val="0"/>
          <w:u w:val="single"/>
        </w:rPr>
        <w:t>meaningful diagnostic formulation</w:t>
      </w:r>
      <w:r w:rsidRPr="00C57FEC">
        <w:rPr>
          <w:snapToGrid w:val="0"/>
        </w:rPr>
        <w:t xml:space="preserve">.  This requires that the student can: </w:t>
      </w:r>
    </w:p>
    <w:p w:rsidR="0048536E" w:rsidRPr="00C57FEC" w:rsidRDefault="00C57FEC" w:rsidP="0048536E">
      <w:pPr>
        <w:tabs>
          <w:tab w:val="num" w:pos="1440"/>
        </w:tabs>
        <w:spacing w:before="60" w:after="60"/>
        <w:ind w:left="1440" w:hanging="360"/>
      </w:pPr>
      <w:r w:rsidRPr="00C57FEC">
        <w:rPr>
          <w:snapToGrid w:val="0"/>
        </w:rPr>
        <w:t xml:space="preserve">-        Generate a </w:t>
      </w:r>
      <w:r w:rsidRPr="00122BF1">
        <w:rPr>
          <w:b/>
          <w:bCs/>
          <w:snapToGrid w:val="0"/>
        </w:rPr>
        <w:t>problem list</w:t>
      </w:r>
      <w:r w:rsidR="0048536E">
        <w:rPr>
          <w:b/>
          <w:bCs/>
          <w:snapToGrid w:val="0"/>
        </w:rPr>
        <w:t xml:space="preserve"> and </w:t>
      </w:r>
      <w:r w:rsidR="0048536E" w:rsidRPr="00C57FEC">
        <w:rPr>
          <w:snapToGrid w:val="0"/>
        </w:rPr>
        <w:t xml:space="preserve">a </w:t>
      </w:r>
      <w:r w:rsidR="0048536E" w:rsidRPr="00122BF1">
        <w:rPr>
          <w:b/>
          <w:bCs/>
          <w:snapToGrid w:val="0"/>
        </w:rPr>
        <w:t>differential diagnosis</w:t>
      </w:r>
      <w:r w:rsidR="0048536E" w:rsidRPr="00C57FEC">
        <w:rPr>
          <w:snapToGrid w:val="0"/>
        </w:rPr>
        <w:t xml:space="preserve"> for each of the problems</w:t>
      </w:r>
      <w:r w:rsidR="0048536E">
        <w:rPr>
          <w:snapToGrid w:val="0"/>
        </w:rPr>
        <w:t>.</w:t>
      </w:r>
      <w:r w:rsidR="0048536E" w:rsidRPr="00C57FEC">
        <w:rPr>
          <w:snapToGrid w:val="0"/>
        </w:rPr>
        <w:t xml:space="preserve"> </w:t>
      </w:r>
    </w:p>
    <w:p w:rsidR="00C57FEC" w:rsidRPr="00C57FEC" w:rsidRDefault="00C57FEC" w:rsidP="00C57FEC">
      <w:pPr>
        <w:spacing w:before="100" w:beforeAutospacing="1" w:after="100" w:afterAutospacing="1"/>
        <w:ind w:left="720" w:hanging="360"/>
      </w:pPr>
      <w:r w:rsidRPr="00C57FEC">
        <w:rPr>
          <w:snapToGrid w:val="0"/>
        </w:rPr>
        <w:t xml:space="preserve">e)    Students should be able to demonstrate </w:t>
      </w:r>
      <w:r w:rsidRPr="004A4635">
        <w:rPr>
          <w:snapToGrid w:val="0"/>
          <w:u w:val="single"/>
        </w:rPr>
        <w:t>therapeutic and management skills</w:t>
      </w:r>
      <w:r w:rsidRPr="00C57FEC">
        <w:rPr>
          <w:snapToGrid w:val="0"/>
        </w:rPr>
        <w:t xml:space="preserve">.  In order to do this, the student needs to be able to: </w:t>
      </w:r>
    </w:p>
    <w:p w:rsidR="009168DE" w:rsidRPr="005F67BA" w:rsidRDefault="00C57FEC" w:rsidP="005F67BA">
      <w:pPr>
        <w:tabs>
          <w:tab w:val="num" w:pos="1080"/>
        </w:tabs>
        <w:spacing w:before="100" w:beforeAutospacing="1" w:after="100" w:afterAutospacing="1"/>
        <w:ind w:left="1080" w:hanging="360"/>
      </w:pPr>
      <w:r w:rsidRPr="00C57FEC">
        <w:rPr>
          <w:snapToGrid w:val="0"/>
        </w:rPr>
        <w:t>(</w:t>
      </w:r>
      <w:proofErr w:type="spellStart"/>
      <w:r w:rsidRPr="00C57FEC">
        <w:rPr>
          <w:snapToGrid w:val="0"/>
        </w:rPr>
        <w:t>i</w:t>
      </w:r>
      <w:proofErr w:type="spellEnd"/>
      <w:r w:rsidRPr="00C57FEC">
        <w:rPr>
          <w:snapToGrid w:val="0"/>
        </w:rPr>
        <w:t xml:space="preserve">)      Suggest appropriate additional investigations for each problem </w:t>
      </w:r>
    </w:p>
    <w:p w:rsidR="002846F5" w:rsidRPr="00C57FEC" w:rsidRDefault="00C57FEC" w:rsidP="004A4635">
      <w:pPr>
        <w:spacing w:before="100" w:beforeAutospacing="1" w:after="100" w:afterAutospacing="1"/>
        <w:ind w:left="360"/>
      </w:pPr>
      <w:r w:rsidRPr="00C57FEC">
        <w:rPr>
          <w:snapToGrid w:val="0"/>
        </w:rPr>
        <w:t xml:space="preserve">(ii)  Propose a management strategy for each of the problems based on </w:t>
      </w:r>
      <w:r w:rsidR="009838F5" w:rsidRPr="00C57FEC">
        <w:rPr>
          <w:snapToGrid w:val="0"/>
        </w:rPr>
        <w:t>knowledge</w:t>
      </w:r>
      <w:r w:rsidRPr="00C57FEC">
        <w:rPr>
          <w:snapToGrid w:val="0"/>
        </w:rPr>
        <w:t xml:space="preserve"> of </w:t>
      </w:r>
      <w:r w:rsidR="009838F5" w:rsidRPr="00C57FEC">
        <w:rPr>
          <w:snapToGrid w:val="0"/>
        </w:rPr>
        <w:t>the</w:t>
      </w:r>
      <w:r w:rsidR="002846F5" w:rsidRPr="00C57FEC">
        <w:rPr>
          <w:snapToGrid w:val="0"/>
        </w:rPr>
        <w:t xml:space="preserve"> properties </w:t>
      </w:r>
      <w:r w:rsidR="002846F5" w:rsidRPr="009838F5">
        <w:rPr>
          <w:snapToGrid w:val="0"/>
        </w:rPr>
        <w:t>of medical therapies</w:t>
      </w:r>
      <w:r w:rsidR="002846F5" w:rsidRPr="00C57FEC">
        <w:rPr>
          <w:snapToGrid w:val="0"/>
        </w:rPr>
        <w:t xml:space="preserve"> in terms of their indications, contraindications, </w:t>
      </w:r>
      <w:r w:rsidR="009838F5" w:rsidRPr="00C57FEC">
        <w:rPr>
          <w:snapToGrid w:val="0"/>
        </w:rPr>
        <w:t>and mechanisms</w:t>
      </w:r>
      <w:r w:rsidR="002846F5" w:rsidRPr="00C57FEC">
        <w:rPr>
          <w:snapToGrid w:val="0"/>
        </w:rPr>
        <w:t xml:space="preserve"> of action, side </w:t>
      </w:r>
      <w:r w:rsidR="009838F5" w:rsidRPr="00C57FEC">
        <w:rPr>
          <w:snapToGrid w:val="0"/>
        </w:rPr>
        <w:t>effects, cost</w:t>
      </w:r>
      <w:r w:rsidR="002846F5">
        <w:rPr>
          <w:snapToGrid w:val="0"/>
        </w:rPr>
        <w:t xml:space="preserve"> </w:t>
      </w:r>
      <w:r w:rsidR="002846F5" w:rsidRPr="00C57FEC">
        <w:rPr>
          <w:snapToGrid w:val="0"/>
        </w:rPr>
        <w:t xml:space="preserve">and monitoring.  </w:t>
      </w:r>
    </w:p>
    <w:p w:rsidR="008D2982" w:rsidRDefault="008D2982" w:rsidP="008D2982">
      <w:pPr>
        <w:pStyle w:val="Heading3"/>
      </w:pPr>
      <w:r>
        <w:t>MAJOR MEDICAL THERAPIES</w:t>
      </w:r>
    </w:p>
    <w:tbl>
      <w:tblPr>
        <w:tblW w:w="5000" w:type="pct"/>
        <w:tblCellSpacing w:w="0" w:type="dxa"/>
        <w:tblCellMar>
          <w:left w:w="0" w:type="dxa"/>
          <w:right w:w="0" w:type="dxa"/>
        </w:tblCellMar>
        <w:tblLook w:val="0000"/>
      </w:tblPr>
      <w:tblGrid>
        <w:gridCol w:w="4513"/>
        <w:gridCol w:w="4513"/>
      </w:tblGrid>
      <w:tr w:rsidR="008D2982">
        <w:trPr>
          <w:tblCellSpacing w:w="0" w:type="dxa"/>
        </w:trPr>
        <w:tc>
          <w:tcPr>
            <w:tcW w:w="2500" w:type="pct"/>
            <w:shd w:val="clear" w:color="auto" w:fill="auto"/>
          </w:tcPr>
          <w:p w:rsidR="008D2982" w:rsidRDefault="008D2982" w:rsidP="008D2982">
            <w:r>
              <w:rPr>
                <w:b/>
                <w:bCs/>
                <w:sz w:val="22"/>
                <w:szCs w:val="22"/>
                <w:u w:val="single"/>
              </w:rPr>
              <w:t>Oxygen</w:t>
            </w:r>
            <w:r>
              <w:rPr>
                <w:b/>
                <w:bCs/>
                <w:sz w:val="22"/>
                <w:szCs w:val="22"/>
                <w:u w:val="single"/>
              </w:rPr>
              <w:br/>
            </w:r>
            <w:r>
              <w:rPr>
                <w:sz w:val="22"/>
                <w:szCs w:val="22"/>
              </w:rPr>
              <w:t>Nasal prongs</w:t>
            </w:r>
            <w:r>
              <w:rPr>
                <w:sz w:val="22"/>
                <w:szCs w:val="22"/>
              </w:rPr>
              <w:br/>
              <w:t xml:space="preserve">Face mask </w:t>
            </w:r>
          </w:p>
          <w:p w:rsidR="00B8645C" w:rsidRDefault="008D2982" w:rsidP="00B8645C">
            <w:pPr>
              <w:pStyle w:val="NormalWeb"/>
              <w:rPr>
                <w:sz w:val="22"/>
                <w:szCs w:val="22"/>
              </w:rPr>
            </w:pPr>
            <w:r>
              <w:rPr>
                <w:b/>
                <w:bCs/>
                <w:sz w:val="22"/>
                <w:szCs w:val="22"/>
                <w:u w:val="single"/>
              </w:rPr>
              <w:t>Intravenous fluids</w:t>
            </w:r>
            <w:r>
              <w:rPr>
                <w:b/>
                <w:bCs/>
                <w:sz w:val="22"/>
                <w:szCs w:val="22"/>
                <w:u w:val="single"/>
              </w:rPr>
              <w:br/>
            </w:r>
            <w:smartTag w:uri="urn:schemas-microsoft-com:office:smarttags" w:element="place">
              <w:r>
                <w:rPr>
                  <w:sz w:val="22"/>
                  <w:szCs w:val="22"/>
                </w:rPr>
                <w:t>Normal</w:t>
              </w:r>
            </w:smartTag>
            <w:r>
              <w:rPr>
                <w:sz w:val="22"/>
                <w:szCs w:val="22"/>
              </w:rPr>
              <w:t xml:space="preserve"> saline, half-normal saline, hypertonic saline</w:t>
            </w:r>
            <w:r>
              <w:rPr>
                <w:sz w:val="22"/>
                <w:szCs w:val="22"/>
              </w:rPr>
              <w:br/>
              <w:t xml:space="preserve">Dextrose solutions (5%, 10%, &amp; </w:t>
            </w:r>
            <w:r w:rsidR="00B8645C">
              <w:rPr>
                <w:sz w:val="22"/>
                <w:szCs w:val="22"/>
              </w:rPr>
              <w:t>50</w:t>
            </w:r>
            <w:r>
              <w:rPr>
                <w:sz w:val="22"/>
                <w:szCs w:val="22"/>
              </w:rPr>
              <w:t>%)</w:t>
            </w:r>
            <w:r>
              <w:rPr>
                <w:sz w:val="22"/>
                <w:szCs w:val="22"/>
              </w:rPr>
              <w:br/>
              <w:t>Ringer’s Lactate</w:t>
            </w:r>
          </w:p>
          <w:p w:rsidR="008D2982" w:rsidRDefault="00B8645C" w:rsidP="00B8645C">
            <w:pPr>
              <w:pStyle w:val="NormalWeb"/>
            </w:pPr>
            <w:r>
              <w:rPr>
                <w:sz w:val="22"/>
                <w:szCs w:val="22"/>
              </w:rPr>
              <w:t>Albumin (5%, 20%)</w:t>
            </w:r>
            <w:r w:rsidR="008D2982">
              <w:rPr>
                <w:sz w:val="22"/>
                <w:szCs w:val="22"/>
              </w:rPr>
              <w:t xml:space="preserve"> </w:t>
            </w:r>
          </w:p>
          <w:p w:rsidR="008D2982" w:rsidRDefault="008D2982" w:rsidP="008D2982">
            <w:pPr>
              <w:pStyle w:val="NormalWeb"/>
            </w:pPr>
            <w:r>
              <w:rPr>
                <w:b/>
                <w:bCs/>
                <w:sz w:val="22"/>
                <w:szCs w:val="22"/>
                <w:u w:val="single"/>
              </w:rPr>
              <w:t>Nutritional therapies</w:t>
            </w:r>
            <w:r>
              <w:rPr>
                <w:b/>
                <w:bCs/>
                <w:sz w:val="22"/>
                <w:szCs w:val="22"/>
                <w:u w:val="single"/>
              </w:rPr>
              <w:br/>
            </w:r>
            <w:r>
              <w:rPr>
                <w:sz w:val="22"/>
                <w:szCs w:val="22"/>
              </w:rPr>
              <w:t>Oral supplements</w:t>
            </w:r>
            <w:r>
              <w:rPr>
                <w:sz w:val="22"/>
                <w:szCs w:val="22"/>
              </w:rPr>
              <w:br/>
            </w:r>
            <w:proofErr w:type="spellStart"/>
            <w:r>
              <w:rPr>
                <w:sz w:val="22"/>
                <w:szCs w:val="22"/>
              </w:rPr>
              <w:t>Enteral</w:t>
            </w:r>
            <w:proofErr w:type="spellEnd"/>
            <w:r>
              <w:rPr>
                <w:sz w:val="22"/>
                <w:szCs w:val="22"/>
              </w:rPr>
              <w:t xml:space="preserve"> feeding via NG- and G-tube</w:t>
            </w:r>
            <w:r>
              <w:rPr>
                <w:sz w:val="22"/>
                <w:szCs w:val="22"/>
              </w:rPr>
              <w:br/>
              <w:t xml:space="preserve">Total </w:t>
            </w:r>
            <w:proofErr w:type="spellStart"/>
            <w:r>
              <w:rPr>
                <w:sz w:val="22"/>
                <w:szCs w:val="22"/>
              </w:rPr>
              <w:t>parenteral</w:t>
            </w:r>
            <w:proofErr w:type="spellEnd"/>
            <w:r>
              <w:rPr>
                <w:sz w:val="22"/>
                <w:szCs w:val="22"/>
              </w:rPr>
              <w:t xml:space="preserve"> nutrition (general principles only) </w:t>
            </w:r>
          </w:p>
          <w:p w:rsidR="008D2982" w:rsidRPr="008D2982" w:rsidRDefault="008D2982" w:rsidP="008D2982">
            <w:pPr>
              <w:pStyle w:val="NormalWeb"/>
              <w:rPr>
                <w:lang w:val="it-IT"/>
              </w:rPr>
            </w:pPr>
            <w:r w:rsidRPr="008D2982">
              <w:rPr>
                <w:b/>
                <w:bCs/>
                <w:sz w:val="22"/>
                <w:szCs w:val="22"/>
                <w:u w:val="single"/>
                <w:lang w:val="it-IT"/>
              </w:rPr>
              <w:t>Emergency drugs</w:t>
            </w:r>
            <w:r w:rsidRPr="008D2982">
              <w:rPr>
                <w:b/>
                <w:bCs/>
                <w:sz w:val="22"/>
                <w:szCs w:val="22"/>
                <w:u w:val="single"/>
                <w:lang w:val="it-IT"/>
              </w:rPr>
              <w:br/>
            </w:r>
            <w:r w:rsidRPr="008D2982">
              <w:rPr>
                <w:sz w:val="22"/>
                <w:szCs w:val="22"/>
                <w:lang w:val="it-IT"/>
              </w:rPr>
              <w:t>Epinephrine</w:t>
            </w:r>
            <w:r w:rsidRPr="008D2982">
              <w:rPr>
                <w:sz w:val="22"/>
                <w:szCs w:val="22"/>
                <w:lang w:val="it-IT"/>
              </w:rPr>
              <w:br/>
              <w:t>Atropine</w:t>
            </w:r>
            <w:r w:rsidRPr="008D2982">
              <w:rPr>
                <w:sz w:val="22"/>
                <w:szCs w:val="22"/>
                <w:lang w:val="it-IT"/>
              </w:rPr>
              <w:br/>
              <w:t>Lidocaine</w:t>
            </w:r>
            <w:r w:rsidRPr="008D2982">
              <w:rPr>
                <w:sz w:val="22"/>
                <w:szCs w:val="22"/>
                <w:lang w:val="it-IT"/>
              </w:rPr>
              <w:br/>
              <w:t xml:space="preserve">Procainamide </w:t>
            </w:r>
          </w:p>
          <w:p w:rsidR="008D2982" w:rsidRPr="008D2982" w:rsidRDefault="008D2982" w:rsidP="008D2982">
            <w:pPr>
              <w:pStyle w:val="NormalWeb"/>
              <w:rPr>
                <w:lang w:val="it-IT"/>
              </w:rPr>
            </w:pPr>
            <w:r w:rsidRPr="008D2982">
              <w:rPr>
                <w:b/>
                <w:bCs/>
                <w:sz w:val="22"/>
                <w:szCs w:val="22"/>
                <w:u w:val="single"/>
                <w:lang w:val="it-IT"/>
              </w:rPr>
              <w:t>Cardiovascular drugs</w:t>
            </w:r>
            <w:r w:rsidRPr="008D2982">
              <w:rPr>
                <w:b/>
                <w:bCs/>
                <w:sz w:val="22"/>
                <w:szCs w:val="22"/>
                <w:u w:val="single"/>
                <w:lang w:val="it-IT"/>
              </w:rPr>
              <w:br/>
            </w:r>
            <w:r w:rsidRPr="008D2982">
              <w:rPr>
                <w:sz w:val="22"/>
                <w:szCs w:val="22"/>
                <w:lang w:val="it-IT"/>
              </w:rPr>
              <w:t>ACE inhibitors and angiotensin receptor blockers</w:t>
            </w:r>
            <w:r w:rsidRPr="008D2982">
              <w:rPr>
                <w:sz w:val="22"/>
                <w:szCs w:val="22"/>
                <w:lang w:val="it-IT"/>
              </w:rPr>
              <w:br/>
              <w:t>Beta-blockers</w:t>
            </w:r>
            <w:r w:rsidRPr="008D2982">
              <w:rPr>
                <w:sz w:val="22"/>
                <w:szCs w:val="22"/>
                <w:lang w:val="it-IT"/>
              </w:rPr>
              <w:br/>
              <w:t>Alpha-blockers</w:t>
            </w:r>
            <w:r w:rsidRPr="008D2982">
              <w:rPr>
                <w:sz w:val="22"/>
                <w:szCs w:val="22"/>
                <w:lang w:val="it-IT"/>
              </w:rPr>
              <w:br/>
              <w:t>Calcium channel blockers</w:t>
            </w:r>
            <w:r w:rsidRPr="008D2982">
              <w:rPr>
                <w:sz w:val="22"/>
                <w:szCs w:val="22"/>
                <w:lang w:val="it-IT"/>
              </w:rPr>
              <w:br/>
              <w:t>Diuretics</w:t>
            </w:r>
            <w:r w:rsidRPr="008D2982">
              <w:rPr>
                <w:sz w:val="22"/>
                <w:szCs w:val="22"/>
                <w:lang w:val="it-IT"/>
              </w:rPr>
              <w:br/>
              <w:t>Digoxin</w:t>
            </w:r>
            <w:r w:rsidRPr="008D2982">
              <w:rPr>
                <w:sz w:val="22"/>
                <w:szCs w:val="22"/>
                <w:lang w:val="it-IT"/>
              </w:rPr>
              <w:br/>
              <w:t>Nitrates</w:t>
            </w:r>
            <w:r w:rsidRPr="008D2982">
              <w:rPr>
                <w:sz w:val="22"/>
                <w:szCs w:val="22"/>
                <w:lang w:val="it-IT"/>
              </w:rPr>
              <w:br/>
            </w:r>
            <w:r w:rsidRPr="008D2982">
              <w:rPr>
                <w:sz w:val="22"/>
                <w:szCs w:val="22"/>
                <w:u w:val="single"/>
                <w:lang w:val="it-IT"/>
              </w:rPr>
              <w:t>Antiarrhythmic medications</w:t>
            </w:r>
            <w:r w:rsidRPr="008D2982">
              <w:rPr>
                <w:sz w:val="22"/>
                <w:szCs w:val="22"/>
                <w:u w:val="single"/>
                <w:lang w:val="it-IT"/>
              </w:rPr>
              <w:br/>
            </w:r>
            <w:r w:rsidRPr="008D2982">
              <w:rPr>
                <w:sz w:val="22"/>
                <w:szCs w:val="22"/>
                <w:lang w:val="it-IT"/>
              </w:rPr>
              <w:t>-Amiodarone</w:t>
            </w:r>
            <w:r w:rsidRPr="008D2982">
              <w:rPr>
                <w:sz w:val="22"/>
                <w:szCs w:val="22"/>
                <w:lang w:val="it-IT"/>
              </w:rPr>
              <w:br/>
              <w:t>-Lidocaine</w:t>
            </w:r>
            <w:r w:rsidRPr="008D2982">
              <w:rPr>
                <w:sz w:val="22"/>
                <w:szCs w:val="22"/>
                <w:lang w:val="it-IT"/>
              </w:rPr>
              <w:br/>
              <w:t>-Propafenone</w:t>
            </w:r>
            <w:r w:rsidRPr="008D2982">
              <w:rPr>
                <w:sz w:val="22"/>
                <w:szCs w:val="22"/>
                <w:lang w:val="it-IT"/>
              </w:rPr>
              <w:br/>
              <w:t xml:space="preserve">-Sotalol </w:t>
            </w:r>
          </w:p>
          <w:p w:rsidR="008D2982" w:rsidRDefault="008D2982" w:rsidP="008D2982">
            <w:pPr>
              <w:pStyle w:val="NormalWeb"/>
            </w:pPr>
            <w:r>
              <w:rPr>
                <w:b/>
                <w:bCs/>
                <w:sz w:val="22"/>
                <w:szCs w:val="22"/>
                <w:u w:val="single"/>
              </w:rPr>
              <w:lastRenderedPageBreak/>
              <w:t>Antithrombotic therapy</w:t>
            </w:r>
            <w:r>
              <w:rPr>
                <w:sz w:val="22"/>
                <w:szCs w:val="22"/>
              </w:rPr>
              <w:br/>
            </w:r>
            <w:proofErr w:type="spellStart"/>
            <w:r>
              <w:rPr>
                <w:sz w:val="22"/>
                <w:szCs w:val="22"/>
              </w:rPr>
              <w:t>Antiplatelet</w:t>
            </w:r>
            <w:proofErr w:type="spellEnd"/>
            <w:r>
              <w:rPr>
                <w:sz w:val="22"/>
                <w:szCs w:val="22"/>
              </w:rPr>
              <w:t xml:space="preserve"> agents</w:t>
            </w:r>
            <w:r>
              <w:rPr>
                <w:sz w:val="22"/>
                <w:szCs w:val="22"/>
              </w:rPr>
              <w:br/>
              <w:t>- ASA</w:t>
            </w:r>
            <w:r>
              <w:rPr>
                <w:sz w:val="22"/>
                <w:szCs w:val="22"/>
              </w:rPr>
              <w:br/>
              <w:t xml:space="preserve">- </w:t>
            </w:r>
            <w:proofErr w:type="spellStart"/>
            <w:r>
              <w:rPr>
                <w:sz w:val="22"/>
                <w:szCs w:val="22"/>
              </w:rPr>
              <w:t>Clopidogrel</w:t>
            </w:r>
            <w:proofErr w:type="spellEnd"/>
            <w:r>
              <w:rPr>
                <w:sz w:val="22"/>
                <w:szCs w:val="22"/>
              </w:rPr>
              <w:br/>
              <w:t xml:space="preserve">- </w:t>
            </w:r>
            <w:proofErr w:type="spellStart"/>
            <w:r>
              <w:rPr>
                <w:sz w:val="22"/>
                <w:szCs w:val="22"/>
              </w:rPr>
              <w:t>Ticlopidine</w:t>
            </w:r>
            <w:proofErr w:type="spellEnd"/>
            <w:r>
              <w:rPr>
                <w:sz w:val="22"/>
                <w:szCs w:val="22"/>
              </w:rPr>
              <w:br/>
              <w:t>Anticoagulants</w:t>
            </w:r>
            <w:r>
              <w:rPr>
                <w:sz w:val="22"/>
                <w:szCs w:val="22"/>
              </w:rPr>
              <w:br/>
              <w:t xml:space="preserve">- </w:t>
            </w:r>
            <w:proofErr w:type="spellStart"/>
            <w:r>
              <w:rPr>
                <w:sz w:val="22"/>
                <w:szCs w:val="22"/>
              </w:rPr>
              <w:t>Warfarin</w:t>
            </w:r>
            <w:proofErr w:type="spellEnd"/>
            <w:r>
              <w:rPr>
                <w:sz w:val="22"/>
                <w:szCs w:val="22"/>
              </w:rPr>
              <w:br/>
              <w:t>- Heparin (</w:t>
            </w:r>
            <w:proofErr w:type="spellStart"/>
            <w:r>
              <w:rPr>
                <w:sz w:val="22"/>
                <w:szCs w:val="22"/>
              </w:rPr>
              <w:t>unfractionated</w:t>
            </w:r>
            <w:proofErr w:type="spellEnd"/>
            <w:r>
              <w:rPr>
                <w:sz w:val="22"/>
                <w:szCs w:val="22"/>
              </w:rPr>
              <w:t xml:space="preserve"> and low molecular weight) </w:t>
            </w:r>
          </w:p>
        </w:tc>
        <w:tc>
          <w:tcPr>
            <w:tcW w:w="2500" w:type="pct"/>
            <w:shd w:val="clear" w:color="auto" w:fill="auto"/>
          </w:tcPr>
          <w:p w:rsidR="008D2982" w:rsidRDefault="008D2982" w:rsidP="008D2982">
            <w:r>
              <w:rPr>
                <w:b/>
                <w:bCs/>
                <w:sz w:val="22"/>
                <w:szCs w:val="22"/>
                <w:u w:val="single"/>
              </w:rPr>
              <w:lastRenderedPageBreak/>
              <w:t>Medications used to treat diabetes mellitus</w:t>
            </w:r>
            <w:r>
              <w:rPr>
                <w:sz w:val="22"/>
                <w:szCs w:val="22"/>
              </w:rPr>
              <w:br/>
              <w:t>Insulin</w:t>
            </w:r>
            <w:r>
              <w:rPr>
                <w:sz w:val="22"/>
                <w:szCs w:val="22"/>
              </w:rPr>
              <w:br/>
              <w:t>Sulfonylurea</w:t>
            </w:r>
            <w:r>
              <w:rPr>
                <w:sz w:val="22"/>
                <w:szCs w:val="22"/>
              </w:rPr>
              <w:br/>
            </w:r>
            <w:proofErr w:type="spellStart"/>
            <w:r>
              <w:rPr>
                <w:sz w:val="22"/>
                <w:szCs w:val="22"/>
              </w:rPr>
              <w:t>Metformin</w:t>
            </w:r>
            <w:proofErr w:type="spellEnd"/>
            <w:r>
              <w:rPr>
                <w:sz w:val="22"/>
                <w:szCs w:val="22"/>
              </w:rPr>
              <w:br/>
            </w:r>
            <w:proofErr w:type="spellStart"/>
            <w:r>
              <w:rPr>
                <w:sz w:val="22"/>
                <w:szCs w:val="22"/>
              </w:rPr>
              <w:t>Thiazolidinediones</w:t>
            </w:r>
            <w:proofErr w:type="spellEnd"/>
            <w:r>
              <w:rPr>
                <w:sz w:val="22"/>
                <w:szCs w:val="22"/>
              </w:rPr>
              <w:br/>
            </w:r>
            <w:proofErr w:type="spellStart"/>
            <w:r>
              <w:rPr>
                <w:sz w:val="22"/>
                <w:szCs w:val="22"/>
              </w:rPr>
              <w:t>Meglitimides</w:t>
            </w:r>
            <w:proofErr w:type="spellEnd"/>
            <w:r>
              <w:rPr>
                <w:sz w:val="22"/>
                <w:szCs w:val="22"/>
              </w:rPr>
              <w:br/>
            </w:r>
            <w:proofErr w:type="spellStart"/>
            <w:r>
              <w:rPr>
                <w:sz w:val="22"/>
                <w:szCs w:val="22"/>
              </w:rPr>
              <w:t>Acarbose</w:t>
            </w:r>
            <w:proofErr w:type="spellEnd"/>
            <w:r>
              <w:rPr>
                <w:sz w:val="22"/>
                <w:szCs w:val="22"/>
              </w:rPr>
              <w:t xml:space="preserve"> </w:t>
            </w:r>
          </w:p>
          <w:p w:rsidR="008D2982" w:rsidRDefault="008D2982" w:rsidP="008D2982">
            <w:pPr>
              <w:pStyle w:val="NormalWeb"/>
            </w:pPr>
            <w:r>
              <w:rPr>
                <w:b/>
                <w:bCs/>
                <w:sz w:val="22"/>
                <w:szCs w:val="22"/>
                <w:u w:val="single"/>
              </w:rPr>
              <w:t xml:space="preserve">*Medications used to treat </w:t>
            </w:r>
            <w:proofErr w:type="spellStart"/>
            <w:r>
              <w:rPr>
                <w:b/>
                <w:bCs/>
                <w:sz w:val="22"/>
                <w:szCs w:val="22"/>
                <w:u w:val="single"/>
              </w:rPr>
              <w:t>dyslipidemia</w:t>
            </w:r>
            <w:proofErr w:type="spellEnd"/>
            <w:r>
              <w:rPr>
                <w:b/>
                <w:bCs/>
                <w:sz w:val="22"/>
                <w:szCs w:val="22"/>
                <w:u w:val="single"/>
              </w:rPr>
              <w:br/>
            </w:r>
            <w:r>
              <w:rPr>
                <w:sz w:val="22"/>
                <w:szCs w:val="22"/>
              </w:rPr>
              <w:t>HMG-</w:t>
            </w:r>
            <w:proofErr w:type="spellStart"/>
            <w:r>
              <w:rPr>
                <w:sz w:val="22"/>
                <w:szCs w:val="22"/>
              </w:rPr>
              <w:t>CoA</w:t>
            </w:r>
            <w:proofErr w:type="spellEnd"/>
            <w:r>
              <w:rPr>
                <w:sz w:val="22"/>
                <w:szCs w:val="22"/>
              </w:rPr>
              <w:t xml:space="preserve"> </w:t>
            </w:r>
            <w:proofErr w:type="spellStart"/>
            <w:r>
              <w:rPr>
                <w:sz w:val="22"/>
                <w:szCs w:val="22"/>
              </w:rPr>
              <w:t>reductase</w:t>
            </w:r>
            <w:proofErr w:type="spellEnd"/>
            <w:r>
              <w:rPr>
                <w:sz w:val="22"/>
                <w:szCs w:val="22"/>
              </w:rPr>
              <w:t xml:space="preserve"> inhibitors</w:t>
            </w:r>
            <w:r>
              <w:rPr>
                <w:sz w:val="22"/>
                <w:szCs w:val="22"/>
              </w:rPr>
              <w:br/>
            </w:r>
            <w:proofErr w:type="spellStart"/>
            <w:r>
              <w:rPr>
                <w:sz w:val="22"/>
                <w:szCs w:val="22"/>
              </w:rPr>
              <w:t>Fibric</w:t>
            </w:r>
            <w:proofErr w:type="spellEnd"/>
            <w:r>
              <w:rPr>
                <w:sz w:val="22"/>
                <w:szCs w:val="22"/>
              </w:rPr>
              <w:t xml:space="preserve"> acid derivatives</w:t>
            </w:r>
            <w:r>
              <w:rPr>
                <w:sz w:val="22"/>
                <w:szCs w:val="22"/>
              </w:rPr>
              <w:br/>
            </w:r>
            <w:proofErr w:type="spellStart"/>
            <w:r>
              <w:rPr>
                <w:sz w:val="22"/>
                <w:szCs w:val="22"/>
              </w:rPr>
              <w:t>Cholestyramine</w:t>
            </w:r>
            <w:proofErr w:type="spellEnd"/>
            <w:r>
              <w:rPr>
                <w:sz w:val="22"/>
                <w:szCs w:val="22"/>
              </w:rPr>
              <w:br/>
              <w:t xml:space="preserve">Nicotinic acid </w:t>
            </w:r>
          </w:p>
          <w:p w:rsidR="008D2982" w:rsidRDefault="008D2982" w:rsidP="008D2982">
            <w:pPr>
              <w:pStyle w:val="NormalWeb"/>
            </w:pPr>
            <w:r>
              <w:rPr>
                <w:b/>
                <w:bCs/>
                <w:sz w:val="22"/>
                <w:szCs w:val="22"/>
                <w:u w:val="single"/>
              </w:rPr>
              <w:t>Medications used to treat thyroid disease</w:t>
            </w:r>
            <w:r>
              <w:rPr>
                <w:b/>
                <w:bCs/>
                <w:sz w:val="22"/>
                <w:szCs w:val="22"/>
                <w:u w:val="single"/>
              </w:rPr>
              <w:br/>
            </w:r>
            <w:r>
              <w:rPr>
                <w:sz w:val="22"/>
                <w:szCs w:val="22"/>
              </w:rPr>
              <w:t xml:space="preserve">Thyroid hormone replacement </w:t>
            </w:r>
          </w:p>
          <w:p w:rsidR="008D2982" w:rsidRDefault="008D2982" w:rsidP="008D2982">
            <w:pPr>
              <w:pStyle w:val="NormalWeb"/>
            </w:pPr>
            <w:r>
              <w:rPr>
                <w:sz w:val="22"/>
                <w:szCs w:val="22"/>
              </w:rPr>
              <w:t xml:space="preserve">Medications for Graves’ disease (PTU, </w:t>
            </w:r>
            <w:proofErr w:type="spellStart"/>
            <w:r>
              <w:rPr>
                <w:sz w:val="22"/>
                <w:szCs w:val="22"/>
              </w:rPr>
              <w:t>methimazole</w:t>
            </w:r>
            <w:proofErr w:type="spellEnd"/>
            <w:r>
              <w:rPr>
                <w:sz w:val="22"/>
                <w:szCs w:val="22"/>
              </w:rPr>
              <w:t xml:space="preserve">) </w:t>
            </w:r>
          </w:p>
          <w:p w:rsidR="008D2982" w:rsidRDefault="008D2982" w:rsidP="008D2982">
            <w:pPr>
              <w:pStyle w:val="NormalWeb"/>
            </w:pPr>
            <w:r>
              <w:rPr>
                <w:b/>
                <w:bCs/>
                <w:sz w:val="22"/>
                <w:szCs w:val="22"/>
                <w:u w:val="single"/>
              </w:rPr>
              <w:t>Antimicrobials</w:t>
            </w:r>
            <w:r>
              <w:rPr>
                <w:sz w:val="22"/>
                <w:szCs w:val="22"/>
              </w:rPr>
              <w:t xml:space="preserve"> </w:t>
            </w:r>
          </w:p>
          <w:p w:rsidR="008D2982" w:rsidRDefault="008D2982" w:rsidP="008D2982">
            <w:pPr>
              <w:pStyle w:val="NormalWeb"/>
            </w:pPr>
            <w:r>
              <w:rPr>
                <w:sz w:val="22"/>
                <w:szCs w:val="22"/>
                <w:u w:val="single"/>
              </w:rPr>
              <w:t>Antibiotics</w:t>
            </w:r>
            <w:r>
              <w:rPr>
                <w:sz w:val="22"/>
                <w:szCs w:val="22"/>
                <w:u w:val="single"/>
              </w:rPr>
              <w:br/>
            </w:r>
            <w:proofErr w:type="spellStart"/>
            <w:r>
              <w:rPr>
                <w:sz w:val="22"/>
                <w:szCs w:val="22"/>
              </w:rPr>
              <w:t>Penicillins</w:t>
            </w:r>
            <w:proofErr w:type="spellEnd"/>
            <w:r>
              <w:rPr>
                <w:sz w:val="22"/>
                <w:szCs w:val="22"/>
              </w:rPr>
              <w:br/>
            </w:r>
            <w:proofErr w:type="spellStart"/>
            <w:r>
              <w:rPr>
                <w:sz w:val="22"/>
                <w:szCs w:val="22"/>
              </w:rPr>
              <w:t>Cephalosporins</w:t>
            </w:r>
            <w:proofErr w:type="spellEnd"/>
            <w:r>
              <w:rPr>
                <w:sz w:val="22"/>
                <w:szCs w:val="22"/>
              </w:rPr>
              <w:br/>
            </w:r>
            <w:proofErr w:type="spellStart"/>
            <w:r>
              <w:rPr>
                <w:sz w:val="22"/>
                <w:szCs w:val="22"/>
              </w:rPr>
              <w:t>Macrolides</w:t>
            </w:r>
            <w:proofErr w:type="spellEnd"/>
            <w:r>
              <w:rPr>
                <w:sz w:val="22"/>
                <w:szCs w:val="22"/>
              </w:rPr>
              <w:br/>
            </w:r>
            <w:proofErr w:type="spellStart"/>
            <w:r>
              <w:rPr>
                <w:sz w:val="22"/>
                <w:szCs w:val="22"/>
              </w:rPr>
              <w:t>Vancomycin</w:t>
            </w:r>
            <w:proofErr w:type="spellEnd"/>
            <w:r>
              <w:rPr>
                <w:sz w:val="22"/>
                <w:szCs w:val="22"/>
              </w:rPr>
              <w:br/>
            </w:r>
            <w:proofErr w:type="spellStart"/>
            <w:r>
              <w:rPr>
                <w:sz w:val="22"/>
                <w:szCs w:val="22"/>
              </w:rPr>
              <w:t>Aminoglycosides</w:t>
            </w:r>
            <w:proofErr w:type="spellEnd"/>
            <w:r>
              <w:rPr>
                <w:sz w:val="22"/>
                <w:szCs w:val="22"/>
              </w:rPr>
              <w:br/>
            </w:r>
            <w:proofErr w:type="spellStart"/>
            <w:r>
              <w:rPr>
                <w:sz w:val="22"/>
                <w:szCs w:val="22"/>
              </w:rPr>
              <w:t>Trimethoprim</w:t>
            </w:r>
            <w:proofErr w:type="spellEnd"/>
            <w:r>
              <w:rPr>
                <w:sz w:val="22"/>
                <w:szCs w:val="22"/>
              </w:rPr>
              <w:t xml:space="preserve"> and </w:t>
            </w:r>
            <w:proofErr w:type="spellStart"/>
            <w:r>
              <w:rPr>
                <w:sz w:val="22"/>
                <w:szCs w:val="22"/>
              </w:rPr>
              <w:t>sulphonamides</w:t>
            </w:r>
            <w:proofErr w:type="spellEnd"/>
            <w:r>
              <w:rPr>
                <w:sz w:val="22"/>
                <w:szCs w:val="22"/>
              </w:rPr>
              <w:br/>
            </w:r>
            <w:proofErr w:type="spellStart"/>
            <w:r>
              <w:rPr>
                <w:sz w:val="22"/>
                <w:szCs w:val="22"/>
              </w:rPr>
              <w:t>Metronidazole</w:t>
            </w:r>
            <w:proofErr w:type="spellEnd"/>
            <w:r>
              <w:rPr>
                <w:sz w:val="22"/>
                <w:szCs w:val="22"/>
              </w:rPr>
              <w:br/>
            </w:r>
            <w:proofErr w:type="spellStart"/>
            <w:r>
              <w:rPr>
                <w:sz w:val="22"/>
                <w:szCs w:val="22"/>
              </w:rPr>
              <w:t>Fluoroquinolones</w:t>
            </w:r>
            <w:proofErr w:type="spellEnd"/>
            <w:r>
              <w:rPr>
                <w:sz w:val="22"/>
                <w:szCs w:val="22"/>
              </w:rPr>
              <w:br/>
            </w:r>
            <w:proofErr w:type="spellStart"/>
            <w:r>
              <w:rPr>
                <w:sz w:val="22"/>
                <w:szCs w:val="22"/>
              </w:rPr>
              <w:t>Tetracyclines</w:t>
            </w:r>
            <w:proofErr w:type="spellEnd"/>
            <w:r>
              <w:rPr>
                <w:sz w:val="22"/>
                <w:szCs w:val="22"/>
              </w:rPr>
              <w:br/>
            </w:r>
            <w:proofErr w:type="spellStart"/>
            <w:r>
              <w:rPr>
                <w:sz w:val="22"/>
                <w:szCs w:val="22"/>
              </w:rPr>
              <w:t>Clindamycin</w:t>
            </w:r>
            <w:proofErr w:type="spellEnd"/>
            <w:r>
              <w:rPr>
                <w:sz w:val="22"/>
                <w:szCs w:val="22"/>
              </w:rPr>
              <w:t xml:space="preserve"> </w:t>
            </w:r>
          </w:p>
          <w:p w:rsidR="008D2982" w:rsidRPr="008D2982" w:rsidRDefault="008D2982" w:rsidP="008D2982">
            <w:pPr>
              <w:pStyle w:val="NormalWeb"/>
              <w:rPr>
                <w:lang w:val="pt-BR"/>
              </w:rPr>
            </w:pPr>
            <w:r w:rsidRPr="008D2982">
              <w:rPr>
                <w:sz w:val="22"/>
                <w:szCs w:val="22"/>
                <w:u w:val="single"/>
                <w:lang w:val="pt-BR"/>
              </w:rPr>
              <w:t>Antivirals</w:t>
            </w:r>
            <w:r w:rsidRPr="008D2982">
              <w:rPr>
                <w:sz w:val="22"/>
                <w:szCs w:val="22"/>
                <w:u w:val="single"/>
                <w:lang w:val="pt-BR"/>
              </w:rPr>
              <w:br/>
            </w:r>
            <w:r w:rsidRPr="008D2982">
              <w:rPr>
                <w:sz w:val="22"/>
                <w:szCs w:val="22"/>
                <w:lang w:val="pt-BR"/>
              </w:rPr>
              <w:t>Acyclovir</w:t>
            </w:r>
            <w:r w:rsidRPr="008D2982">
              <w:rPr>
                <w:sz w:val="22"/>
                <w:szCs w:val="22"/>
                <w:lang w:val="pt-BR"/>
              </w:rPr>
              <w:br/>
              <w:t>Amantadine</w:t>
            </w:r>
            <w:r w:rsidRPr="008D2982">
              <w:rPr>
                <w:sz w:val="22"/>
                <w:szCs w:val="22"/>
                <w:lang w:val="pt-BR"/>
              </w:rPr>
              <w:br/>
            </w:r>
            <w:r w:rsidRPr="008D2982">
              <w:rPr>
                <w:sz w:val="22"/>
                <w:szCs w:val="22"/>
                <w:lang w:val="pt-BR"/>
              </w:rPr>
              <w:lastRenderedPageBreak/>
              <w:t xml:space="preserve">*Antriretroviral therapy </w:t>
            </w:r>
          </w:p>
          <w:p w:rsidR="009168DE" w:rsidRDefault="008D2982" w:rsidP="008D2982">
            <w:pPr>
              <w:rPr>
                <w:sz w:val="22"/>
                <w:szCs w:val="22"/>
                <w:u w:val="single"/>
              </w:rPr>
            </w:pPr>
            <w:r w:rsidRPr="008D2982">
              <w:rPr>
                <w:sz w:val="22"/>
                <w:szCs w:val="22"/>
                <w:u w:val="single"/>
                <w:lang w:val="pt-BR"/>
              </w:rPr>
              <w:t>*Antifungals</w:t>
            </w:r>
            <w:r w:rsidRPr="008D2982">
              <w:rPr>
                <w:sz w:val="22"/>
                <w:szCs w:val="22"/>
                <w:u w:val="single"/>
                <w:lang w:val="pt-BR"/>
              </w:rPr>
              <w:br/>
            </w:r>
            <w:r w:rsidRPr="008D2982">
              <w:rPr>
                <w:sz w:val="22"/>
                <w:szCs w:val="22"/>
                <w:lang w:val="pt-BR"/>
              </w:rPr>
              <w:t>Imidazoles (fluconazole, etc.)</w:t>
            </w:r>
            <w:r w:rsidRPr="008D2982">
              <w:rPr>
                <w:sz w:val="22"/>
                <w:szCs w:val="22"/>
                <w:lang w:val="pt-BR"/>
              </w:rPr>
              <w:br/>
            </w:r>
            <w:proofErr w:type="spellStart"/>
            <w:r>
              <w:rPr>
                <w:sz w:val="22"/>
                <w:szCs w:val="22"/>
              </w:rPr>
              <w:t>Amphotericin</w:t>
            </w:r>
            <w:proofErr w:type="spellEnd"/>
            <w:r>
              <w:rPr>
                <w:sz w:val="22"/>
                <w:szCs w:val="22"/>
              </w:rPr>
              <w:t xml:space="preserve"> </w:t>
            </w:r>
          </w:p>
          <w:p w:rsidR="008D2982" w:rsidRDefault="008D2982" w:rsidP="008D2982">
            <w:r>
              <w:rPr>
                <w:sz w:val="22"/>
                <w:szCs w:val="22"/>
                <w:u w:val="single"/>
              </w:rPr>
              <w:t xml:space="preserve">*Medications to treat </w:t>
            </w:r>
            <w:proofErr w:type="spellStart"/>
            <w:r>
              <w:rPr>
                <w:sz w:val="22"/>
                <w:szCs w:val="22"/>
                <w:u w:val="single"/>
              </w:rPr>
              <w:t>mycobacterial</w:t>
            </w:r>
            <w:proofErr w:type="spellEnd"/>
            <w:r>
              <w:rPr>
                <w:sz w:val="22"/>
                <w:szCs w:val="22"/>
                <w:u w:val="single"/>
              </w:rPr>
              <w:t xml:space="preserve"> infections</w:t>
            </w:r>
            <w:r>
              <w:rPr>
                <w:sz w:val="22"/>
                <w:szCs w:val="22"/>
                <w:u w:val="single"/>
              </w:rPr>
              <w:br/>
            </w:r>
            <w:proofErr w:type="spellStart"/>
            <w:r>
              <w:rPr>
                <w:sz w:val="22"/>
                <w:szCs w:val="22"/>
              </w:rPr>
              <w:t>Isoniazid</w:t>
            </w:r>
            <w:proofErr w:type="spellEnd"/>
            <w:r>
              <w:rPr>
                <w:sz w:val="22"/>
                <w:szCs w:val="22"/>
              </w:rPr>
              <w:br/>
            </w:r>
            <w:proofErr w:type="spellStart"/>
            <w:r>
              <w:rPr>
                <w:sz w:val="22"/>
                <w:szCs w:val="22"/>
              </w:rPr>
              <w:t>Rifampin</w:t>
            </w:r>
            <w:proofErr w:type="spellEnd"/>
            <w:r>
              <w:rPr>
                <w:sz w:val="22"/>
                <w:szCs w:val="22"/>
              </w:rPr>
              <w:br/>
            </w:r>
            <w:proofErr w:type="spellStart"/>
            <w:r>
              <w:rPr>
                <w:sz w:val="22"/>
                <w:szCs w:val="22"/>
              </w:rPr>
              <w:t>Ethambutol</w:t>
            </w:r>
            <w:proofErr w:type="spellEnd"/>
            <w:r>
              <w:rPr>
                <w:sz w:val="22"/>
                <w:szCs w:val="22"/>
              </w:rPr>
              <w:br/>
            </w:r>
            <w:proofErr w:type="spellStart"/>
            <w:r>
              <w:rPr>
                <w:sz w:val="22"/>
                <w:szCs w:val="22"/>
              </w:rPr>
              <w:t>Pyrazinamide</w:t>
            </w:r>
            <w:proofErr w:type="spellEnd"/>
            <w:r>
              <w:rPr>
                <w:sz w:val="22"/>
                <w:szCs w:val="22"/>
              </w:rPr>
              <w:br/>
            </w:r>
            <w:r w:rsidRPr="00B207DF">
              <w:rPr>
                <w:shd w:val="clear" w:color="auto" w:fill="C0C0C0"/>
              </w:rPr>
              <w:t xml:space="preserve">  </w:t>
            </w:r>
          </w:p>
        </w:tc>
      </w:tr>
      <w:tr w:rsidR="008D2982">
        <w:trPr>
          <w:tblCellSpacing w:w="0" w:type="dxa"/>
        </w:trPr>
        <w:tc>
          <w:tcPr>
            <w:tcW w:w="2500" w:type="pct"/>
            <w:shd w:val="clear" w:color="auto" w:fill="auto"/>
          </w:tcPr>
          <w:p w:rsidR="008D2982" w:rsidRDefault="008D2982" w:rsidP="008D2982">
            <w:r>
              <w:rPr>
                <w:b/>
                <w:bCs/>
                <w:sz w:val="22"/>
                <w:szCs w:val="22"/>
                <w:u w:val="single"/>
              </w:rPr>
              <w:lastRenderedPageBreak/>
              <w:t>Medications used to treat obstructive airways disease</w:t>
            </w:r>
            <w:r>
              <w:rPr>
                <w:b/>
                <w:bCs/>
                <w:sz w:val="22"/>
                <w:szCs w:val="22"/>
                <w:u w:val="single"/>
              </w:rPr>
              <w:br/>
            </w:r>
            <w:r>
              <w:rPr>
                <w:sz w:val="22"/>
                <w:szCs w:val="22"/>
              </w:rPr>
              <w:t>Bronchodilators</w:t>
            </w:r>
            <w:r>
              <w:rPr>
                <w:sz w:val="22"/>
                <w:szCs w:val="22"/>
              </w:rPr>
              <w:br/>
            </w:r>
            <w:proofErr w:type="spellStart"/>
            <w:r>
              <w:rPr>
                <w:sz w:val="22"/>
                <w:szCs w:val="22"/>
              </w:rPr>
              <w:t>Leukotriene</w:t>
            </w:r>
            <w:proofErr w:type="spellEnd"/>
            <w:r>
              <w:rPr>
                <w:sz w:val="22"/>
                <w:szCs w:val="22"/>
              </w:rPr>
              <w:t xml:space="preserve"> antagonists</w:t>
            </w:r>
            <w:r>
              <w:rPr>
                <w:sz w:val="22"/>
                <w:szCs w:val="22"/>
              </w:rPr>
              <w:br/>
              <w:t>Corticosteroids</w:t>
            </w:r>
            <w:r>
              <w:rPr>
                <w:sz w:val="22"/>
                <w:szCs w:val="22"/>
              </w:rPr>
              <w:br/>
            </w:r>
            <w:proofErr w:type="spellStart"/>
            <w:r>
              <w:rPr>
                <w:sz w:val="22"/>
                <w:szCs w:val="22"/>
              </w:rPr>
              <w:t>Theophylline</w:t>
            </w:r>
            <w:proofErr w:type="spellEnd"/>
            <w:r>
              <w:rPr>
                <w:sz w:val="22"/>
                <w:szCs w:val="22"/>
              </w:rPr>
              <w:t xml:space="preserve"> </w:t>
            </w:r>
          </w:p>
          <w:p w:rsidR="008D2982" w:rsidRDefault="008D2982" w:rsidP="008D2982">
            <w:pPr>
              <w:pStyle w:val="NormalWeb"/>
            </w:pPr>
            <w:r>
              <w:rPr>
                <w:b/>
                <w:bCs/>
                <w:sz w:val="22"/>
                <w:szCs w:val="22"/>
                <w:u w:val="single"/>
              </w:rPr>
              <w:t>Medications used to treat acid-peptic disorders</w:t>
            </w:r>
            <w:r>
              <w:rPr>
                <w:b/>
                <w:bCs/>
                <w:sz w:val="22"/>
                <w:szCs w:val="22"/>
                <w:u w:val="single"/>
              </w:rPr>
              <w:br/>
            </w:r>
            <w:r>
              <w:rPr>
                <w:sz w:val="22"/>
                <w:szCs w:val="22"/>
              </w:rPr>
              <w:t>Proton pump inhibitors</w:t>
            </w:r>
            <w:r>
              <w:rPr>
                <w:sz w:val="22"/>
                <w:szCs w:val="22"/>
              </w:rPr>
              <w:br/>
              <w:t>H2-blockers</w:t>
            </w:r>
            <w:r>
              <w:rPr>
                <w:sz w:val="22"/>
                <w:szCs w:val="22"/>
              </w:rPr>
              <w:br/>
              <w:t xml:space="preserve">Antacids </w:t>
            </w:r>
          </w:p>
          <w:p w:rsidR="008D2982" w:rsidRDefault="008D2982" w:rsidP="008D2982">
            <w:pPr>
              <w:pStyle w:val="NormalWeb"/>
            </w:pPr>
            <w:r>
              <w:rPr>
                <w:b/>
                <w:bCs/>
                <w:sz w:val="22"/>
                <w:szCs w:val="22"/>
                <w:u w:val="single"/>
              </w:rPr>
              <w:t>Medications used to treat arthritis</w:t>
            </w:r>
            <w:r>
              <w:rPr>
                <w:b/>
                <w:bCs/>
                <w:sz w:val="22"/>
                <w:szCs w:val="22"/>
                <w:u w:val="single"/>
              </w:rPr>
              <w:br/>
            </w:r>
            <w:r>
              <w:rPr>
                <w:sz w:val="22"/>
                <w:szCs w:val="22"/>
              </w:rPr>
              <w:t>DMARDs</w:t>
            </w:r>
            <w:r>
              <w:rPr>
                <w:sz w:val="22"/>
                <w:szCs w:val="22"/>
              </w:rPr>
              <w:br/>
              <w:t>NSAIDs</w:t>
            </w:r>
            <w:r>
              <w:rPr>
                <w:sz w:val="22"/>
                <w:szCs w:val="22"/>
              </w:rPr>
              <w:br/>
              <w:t>Corticosteroids (local and systemic)</w:t>
            </w:r>
            <w:r>
              <w:rPr>
                <w:sz w:val="22"/>
                <w:szCs w:val="22"/>
              </w:rPr>
              <w:br/>
              <w:t>Biological agents (</w:t>
            </w:r>
            <w:proofErr w:type="spellStart"/>
            <w:r>
              <w:rPr>
                <w:sz w:val="22"/>
                <w:szCs w:val="22"/>
              </w:rPr>
              <w:t>Infliximab</w:t>
            </w:r>
            <w:proofErr w:type="spellEnd"/>
            <w:r>
              <w:rPr>
                <w:sz w:val="22"/>
                <w:szCs w:val="22"/>
              </w:rPr>
              <w:t xml:space="preserve">, </w:t>
            </w:r>
            <w:proofErr w:type="spellStart"/>
            <w:r>
              <w:rPr>
                <w:sz w:val="22"/>
                <w:szCs w:val="22"/>
              </w:rPr>
              <w:t>Etanercept</w:t>
            </w:r>
            <w:proofErr w:type="spellEnd"/>
            <w:r>
              <w:rPr>
                <w:sz w:val="22"/>
                <w:szCs w:val="22"/>
              </w:rPr>
              <w:t xml:space="preserve">) </w:t>
            </w:r>
          </w:p>
          <w:p w:rsidR="008D2982" w:rsidRDefault="008D2982" w:rsidP="008D2982">
            <w:pPr>
              <w:pStyle w:val="NormalWeb"/>
            </w:pPr>
            <w:r>
              <w:rPr>
                <w:b/>
                <w:bCs/>
                <w:sz w:val="22"/>
                <w:szCs w:val="22"/>
                <w:u w:val="single"/>
              </w:rPr>
              <w:t>Anticonvulsants</w:t>
            </w:r>
            <w:r>
              <w:rPr>
                <w:b/>
                <w:bCs/>
                <w:sz w:val="22"/>
                <w:szCs w:val="22"/>
                <w:u w:val="single"/>
              </w:rPr>
              <w:br/>
            </w:r>
            <w:proofErr w:type="spellStart"/>
            <w:r>
              <w:rPr>
                <w:sz w:val="22"/>
                <w:szCs w:val="22"/>
              </w:rPr>
              <w:t>Phenytoin</w:t>
            </w:r>
            <w:proofErr w:type="spellEnd"/>
            <w:r>
              <w:rPr>
                <w:sz w:val="22"/>
                <w:szCs w:val="22"/>
              </w:rPr>
              <w:br/>
              <w:t>Benzodiazepine</w:t>
            </w:r>
            <w:r>
              <w:rPr>
                <w:sz w:val="22"/>
                <w:szCs w:val="22"/>
              </w:rPr>
              <w:br/>
            </w:r>
            <w:proofErr w:type="spellStart"/>
            <w:r>
              <w:rPr>
                <w:sz w:val="22"/>
                <w:szCs w:val="22"/>
              </w:rPr>
              <w:t>Valproic</w:t>
            </w:r>
            <w:proofErr w:type="spellEnd"/>
            <w:r>
              <w:rPr>
                <w:sz w:val="22"/>
                <w:szCs w:val="22"/>
              </w:rPr>
              <w:t xml:space="preserve"> acid</w:t>
            </w:r>
            <w:r>
              <w:rPr>
                <w:sz w:val="22"/>
                <w:szCs w:val="22"/>
              </w:rPr>
              <w:br/>
              <w:t>Phenobarbital</w:t>
            </w:r>
            <w:r>
              <w:rPr>
                <w:sz w:val="22"/>
                <w:szCs w:val="22"/>
              </w:rPr>
              <w:br/>
            </w:r>
            <w:proofErr w:type="spellStart"/>
            <w:r>
              <w:rPr>
                <w:sz w:val="22"/>
                <w:szCs w:val="22"/>
              </w:rPr>
              <w:t>Carbamazepine</w:t>
            </w:r>
            <w:proofErr w:type="spellEnd"/>
            <w:r>
              <w:rPr>
                <w:sz w:val="22"/>
                <w:szCs w:val="22"/>
              </w:rPr>
              <w:br/>
            </w:r>
            <w:proofErr w:type="spellStart"/>
            <w:r>
              <w:rPr>
                <w:sz w:val="22"/>
                <w:szCs w:val="22"/>
              </w:rPr>
              <w:t>Gabapentin</w:t>
            </w:r>
            <w:proofErr w:type="spellEnd"/>
            <w:r>
              <w:rPr>
                <w:sz w:val="22"/>
                <w:szCs w:val="22"/>
              </w:rPr>
              <w:t xml:space="preserve"> </w:t>
            </w:r>
          </w:p>
          <w:p w:rsidR="00B10EEE" w:rsidRDefault="008D2982" w:rsidP="008D2982">
            <w:pPr>
              <w:pStyle w:val="NormalWeb"/>
            </w:pPr>
            <w:r>
              <w:rPr>
                <w:b/>
                <w:bCs/>
                <w:sz w:val="22"/>
                <w:szCs w:val="22"/>
                <w:u w:val="single"/>
              </w:rPr>
              <w:t>Medications used to treat inflammatory bowel disease</w:t>
            </w:r>
            <w:r>
              <w:rPr>
                <w:b/>
                <w:bCs/>
                <w:sz w:val="22"/>
                <w:szCs w:val="22"/>
                <w:u w:val="single"/>
              </w:rPr>
              <w:br/>
            </w:r>
            <w:r>
              <w:rPr>
                <w:sz w:val="22"/>
                <w:szCs w:val="22"/>
              </w:rPr>
              <w:t>Steroids (local, systemic)</w:t>
            </w:r>
            <w:r>
              <w:rPr>
                <w:sz w:val="22"/>
                <w:szCs w:val="22"/>
              </w:rPr>
              <w:br/>
            </w:r>
            <w:proofErr w:type="spellStart"/>
            <w:r>
              <w:rPr>
                <w:sz w:val="22"/>
                <w:szCs w:val="22"/>
              </w:rPr>
              <w:t>Budesonide</w:t>
            </w:r>
            <w:proofErr w:type="spellEnd"/>
            <w:r>
              <w:rPr>
                <w:sz w:val="22"/>
                <w:szCs w:val="22"/>
              </w:rPr>
              <w:br/>
              <w:t>Antibiotics</w:t>
            </w:r>
            <w:r>
              <w:rPr>
                <w:sz w:val="22"/>
                <w:szCs w:val="22"/>
              </w:rPr>
              <w:br/>
            </w:r>
            <w:proofErr w:type="spellStart"/>
            <w:r>
              <w:rPr>
                <w:sz w:val="22"/>
                <w:szCs w:val="22"/>
              </w:rPr>
              <w:t>Salicylate</w:t>
            </w:r>
            <w:proofErr w:type="spellEnd"/>
            <w:r>
              <w:rPr>
                <w:sz w:val="22"/>
                <w:szCs w:val="22"/>
              </w:rPr>
              <w:t xml:space="preserve"> preparations</w:t>
            </w:r>
            <w:r>
              <w:rPr>
                <w:sz w:val="22"/>
                <w:szCs w:val="22"/>
              </w:rPr>
              <w:br/>
            </w:r>
            <w:proofErr w:type="spellStart"/>
            <w:r>
              <w:rPr>
                <w:sz w:val="22"/>
                <w:szCs w:val="22"/>
              </w:rPr>
              <w:t>Immunosuppressives</w:t>
            </w:r>
            <w:proofErr w:type="spellEnd"/>
            <w:r>
              <w:rPr>
                <w:sz w:val="22"/>
                <w:szCs w:val="22"/>
              </w:rPr>
              <w:t xml:space="preserve"> </w:t>
            </w:r>
            <w:r>
              <w:t> </w:t>
            </w:r>
          </w:p>
          <w:p w:rsidR="00B10EEE" w:rsidRPr="00B10EEE" w:rsidRDefault="00B10EEE" w:rsidP="008D2982">
            <w:pPr>
              <w:pStyle w:val="NormalWeb"/>
              <w:rPr>
                <w:b/>
                <w:bCs/>
                <w:u w:val="single"/>
              </w:rPr>
            </w:pPr>
            <w:r w:rsidRPr="00B10EEE">
              <w:rPr>
                <w:b/>
                <w:bCs/>
                <w:u w:val="single"/>
              </w:rPr>
              <w:t>Blood and blood products</w:t>
            </w:r>
          </w:p>
          <w:p w:rsidR="00B10EEE" w:rsidRPr="00B10EEE" w:rsidRDefault="00B10EEE" w:rsidP="00B10EEE">
            <w:pPr>
              <w:pStyle w:val="NormalWeb"/>
              <w:ind w:left="1350"/>
              <w:jc w:val="both"/>
            </w:pPr>
            <w:r>
              <w:t>-</w:t>
            </w:r>
            <w:r w:rsidRPr="00B10EEE">
              <w:t>Packed RBC</w:t>
            </w:r>
          </w:p>
          <w:p w:rsidR="00B10EEE" w:rsidRPr="00B10EEE" w:rsidRDefault="00B10EEE" w:rsidP="00B10EEE">
            <w:pPr>
              <w:pStyle w:val="NormalWeb"/>
              <w:ind w:left="1350"/>
              <w:jc w:val="both"/>
            </w:pPr>
            <w:r w:rsidRPr="00B10EEE">
              <w:t>-FFP (fresh frozen plasma)</w:t>
            </w:r>
          </w:p>
          <w:p w:rsidR="008D2982" w:rsidRDefault="00B10EEE" w:rsidP="00B10EEE">
            <w:pPr>
              <w:pStyle w:val="NormalWeb"/>
              <w:ind w:left="1350"/>
              <w:jc w:val="both"/>
            </w:pPr>
            <w:r w:rsidRPr="00B10EEE">
              <w:t>-Platelet</w:t>
            </w:r>
          </w:p>
        </w:tc>
        <w:tc>
          <w:tcPr>
            <w:tcW w:w="2500" w:type="pct"/>
            <w:shd w:val="clear" w:color="auto" w:fill="auto"/>
          </w:tcPr>
          <w:p w:rsidR="008D2982" w:rsidRDefault="008D2982" w:rsidP="008D2982">
            <w:r>
              <w:rPr>
                <w:b/>
                <w:bCs/>
                <w:sz w:val="22"/>
                <w:szCs w:val="22"/>
                <w:u w:val="single"/>
              </w:rPr>
              <w:t>Medications for Parkinson’s disease</w:t>
            </w:r>
            <w:r>
              <w:rPr>
                <w:b/>
                <w:bCs/>
                <w:sz w:val="22"/>
                <w:szCs w:val="22"/>
                <w:u w:val="single"/>
              </w:rPr>
              <w:br/>
            </w:r>
            <w:r>
              <w:rPr>
                <w:sz w:val="22"/>
                <w:szCs w:val="22"/>
              </w:rPr>
              <w:t>L-dopa</w:t>
            </w:r>
            <w:r>
              <w:rPr>
                <w:sz w:val="22"/>
                <w:szCs w:val="22"/>
              </w:rPr>
              <w:br/>
            </w:r>
            <w:proofErr w:type="spellStart"/>
            <w:r>
              <w:rPr>
                <w:sz w:val="22"/>
                <w:szCs w:val="22"/>
              </w:rPr>
              <w:t>Bromocriptine</w:t>
            </w:r>
            <w:proofErr w:type="spellEnd"/>
            <w:r>
              <w:rPr>
                <w:sz w:val="22"/>
                <w:szCs w:val="22"/>
              </w:rPr>
              <w:br/>
            </w:r>
            <w:proofErr w:type="spellStart"/>
            <w:r>
              <w:rPr>
                <w:sz w:val="22"/>
                <w:szCs w:val="22"/>
              </w:rPr>
              <w:t>Amanatidine</w:t>
            </w:r>
            <w:proofErr w:type="spellEnd"/>
            <w:r>
              <w:rPr>
                <w:sz w:val="22"/>
                <w:szCs w:val="22"/>
              </w:rPr>
              <w:t xml:space="preserve"> </w:t>
            </w:r>
          </w:p>
          <w:p w:rsidR="008D2982" w:rsidRDefault="008D2982" w:rsidP="008D2982">
            <w:pPr>
              <w:pStyle w:val="NormalWeb"/>
            </w:pPr>
            <w:r>
              <w:rPr>
                <w:b/>
                <w:bCs/>
                <w:sz w:val="22"/>
                <w:szCs w:val="22"/>
                <w:u w:val="single"/>
              </w:rPr>
              <w:t>Medications for Alzheimer’s disease</w:t>
            </w:r>
            <w:r>
              <w:rPr>
                <w:b/>
                <w:bCs/>
                <w:sz w:val="22"/>
                <w:szCs w:val="22"/>
                <w:u w:val="single"/>
              </w:rPr>
              <w:br/>
            </w:r>
            <w:r>
              <w:rPr>
                <w:sz w:val="22"/>
                <w:szCs w:val="22"/>
              </w:rPr>
              <w:t xml:space="preserve">Aricept </w:t>
            </w:r>
          </w:p>
          <w:p w:rsidR="008D2982" w:rsidRDefault="008D2982" w:rsidP="008D2982">
            <w:pPr>
              <w:pStyle w:val="NormalWeb"/>
            </w:pPr>
            <w:r>
              <w:rPr>
                <w:b/>
                <w:bCs/>
                <w:sz w:val="22"/>
                <w:szCs w:val="22"/>
                <w:u w:val="single"/>
              </w:rPr>
              <w:t>Analgesics</w:t>
            </w:r>
            <w:r>
              <w:rPr>
                <w:b/>
                <w:bCs/>
                <w:sz w:val="22"/>
                <w:szCs w:val="22"/>
                <w:u w:val="single"/>
              </w:rPr>
              <w:br/>
            </w:r>
            <w:proofErr w:type="spellStart"/>
            <w:r>
              <w:rPr>
                <w:sz w:val="22"/>
                <w:szCs w:val="22"/>
              </w:rPr>
              <w:t>Opioids</w:t>
            </w:r>
            <w:proofErr w:type="spellEnd"/>
            <w:r>
              <w:rPr>
                <w:sz w:val="22"/>
                <w:szCs w:val="22"/>
              </w:rPr>
              <w:br/>
              <w:t>Acetaminophen , NSAIDs</w:t>
            </w:r>
            <w:r>
              <w:rPr>
                <w:sz w:val="22"/>
                <w:szCs w:val="22"/>
              </w:rPr>
              <w:br/>
              <w:t>Medications for neuropathic pain</w:t>
            </w:r>
            <w:r>
              <w:rPr>
                <w:sz w:val="22"/>
                <w:szCs w:val="22"/>
              </w:rPr>
              <w:br/>
              <w:t xml:space="preserve">Medications for bone pain </w:t>
            </w:r>
          </w:p>
          <w:p w:rsidR="008D2982" w:rsidRDefault="008D2982" w:rsidP="008D2982">
            <w:pPr>
              <w:pStyle w:val="NormalWeb"/>
            </w:pPr>
            <w:r>
              <w:rPr>
                <w:b/>
                <w:bCs/>
                <w:sz w:val="22"/>
                <w:szCs w:val="22"/>
                <w:u w:val="single"/>
              </w:rPr>
              <w:t>Laxatives</w:t>
            </w:r>
            <w:r>
              <w:rPr>
                <w:b/>
                <w:bCs/>
                <w:sz w:val="22"/>
                <w:szCs w:val="22"/>
                <w:u w:val="single"/>
              </w:rPr>
              <w:br/>
            </w:r>
            <w:r>
              <w:rPr>
                <w:sz w:val="22"/>
                <w:szCs w:val="22"/>
              </w:rPr>
              <w:t>Bulk laxatives</w:t>
            </w:r>
            <w:r>
              <w:rPr>
                <w:sz w:val="22"/>
                <w:szCs w:val="22"/>
              </w:rPr>
              <w:br/>
              <w:t>Magnesium-based cathartics</w:t>
            </w:r>
            <w:r>
              <w:rPr>
                <w:sz w:val="22"/>
                <w:szCs w:val="22"/>
              </w:rPr>
              <w:br/>
            </w:r>
            <w:proofErr w:type="spellStart"/>
            <w:r>
              <w:rPr>
                <w:sz w:val="22"/>
                <w:szCs w:val="22"/>
              </w:rPr>
              <w:t>Lactulose</w:t>
            </w:r>
            <w:proofErr w:type="spellEnd"/>
            <w:r>
              <w:rPr>
                <w:sz w:val="22"/>
                <w:szCs w:val="22"/>
              </w:rPr>
              <w:br/>
              <w:t>PEG-based solutions</w:t>
            </w:r>
            <w:r>
              <w:rPr>
                <w:sz w:val="22"/>
                <w:szCs w:val="22"/>
              </w:rPr>
              <w:br/>
              <w:t xml:space="preserve">Stimulant cathartics </w:t>
            </w:r>
          </w:p>
          <w:p w:rsidR="008D2982" w:rsidRPr="008D2982" w:rsidRDefault="008D2982" w:rsidP="008D2982">
            <w:pPr>
              <w:pStyle w:val="NormalWeb"/>
              <w:rPr>
                <w:lang w:val="it-IT"/>
              </w:rPr>
            </w:pPr>
            <w:r w:rsidRPr="008D2982">
              <w:rPr>
                <w:b/>
                <w:bCs/>
                <w:sz w:val="22"/>
                <w:szCs w:val="22"/>
                <w:u w:val="single"/>
                <w:lang w:val="it-IT"/>
              </w:rPr>
              <w:t>Anti-emetics</w:t>
            </w:r>
            <w:r w:rsidRPr="008D2982">
              <w:rPr>
                <w:b/>
                <w:bCs/>
                <w:sz w:val="22"/>
                <w:szCs w:val="22"/>
                <w:u w:val="single"/>
                <w:lang w:val="it-IT"/>
              </w:rPr>
              <w:br/>
            </w:r>
            <w:r w:rsidRPr="008D2982">
              <w:rPr>
                <w:sz w:val="22"/>
                <w:szCs w:val="22"/>
                <w:lang w:val="it-IT"/>
              </w:rPr>
              <w:t>Dimenhydrinate</w:t>
            </w:r>
            <w:r w:rsidRPr="008D2982">
              <w:rPr>
                <w:sz w:val="22"/>
                <w:szCs w:val="22"/>
                <w:lang w:val="it-IT"/>
              </w:rPr>
              <w:br/>
              <w:t>Prochlorperazine</w:t>
            </w:r>
            <w:r w:rsidRPr="008D2982">
              <w:rPr>
                <w:sz w:val="22"/>
                <w:szCs w:val="22"/>
                <w:lang w:val="it-IT"/>
              </w:rPr>
              <w:br/>
              <w:t>Nabilone</w:t>
            </w:r>
            <w:r w:rsidRPr="008D2982">
              <w:rPr>
                <w:sz w:val="22"/>
                <w:szCs w:val="22"/>
                <w:lang w:val="it-IT"/>
              </w:rPr>
              <w:br/>
              <w:t xml:space="preserve">Ondansetron </w:t>
            </w:r>
          </w:p>
          <w:p w:rsidR="008D2982" w:rsidRDefault="008D2982" w:rsidP="008D2982">
            <w:pPr>
              <w:pStyle w:val="NormalWeb"/>
            </w:pPr>
            <w:r>
              <w:rPr>
                <w:b/>
                <w:bCs/>
                <w:sz w:val="22"/>
                <w:szCs w:val="22"/>
                <w:u w:val="single"/>
              </w:rPr>
              <w:t>*Medications for osteoporosis</w:t>
            </w:r>
            <w:r>
              <w:rPr>
                <w:b/>
                <w:bCs/>
                <w:sz w:val="22"/>
                <w:szCs w:val="22"/>
                <w:u w:val="single"/>
              </w:rPr>
              <w:br/>
            </w:r>
            <w:proofErr w:type="spellStart"/>
            <w:r>
              <w:rPr>
                <w:sz w:val="22"/>
                <w:szCs w:val="22"/>
              </w:rPr>
              <w:t>Bisphosphonates</w:t>
            </w:r>
            <w:proofErr w:type="spellEnd"/>
            <w:r>
              <w:rPr>
                <w:sz w:val="22"/>
                <w:szCs w:val="22"/>
              </w:rPr>
              <w:br/>
            </w:r>
            <w:proofErr w:type="spellStart"/>
            <w:r>
              <w:rPr>
                <w:sz w:val="22"/>
                <w:szCs w:val="22"/>
              </w:rPr>
              <w:t>Calcitonin</w:t>
            </w:r>
            <w:proofErr w:type="spellEnd"/>
            <w:r>
              <w:rPr>
                <w:sz w:val="22"/>
                <w:szCs w:val="22"/>
              </w:rPr>
              <w:br/>
              <w:t xml:space="preserve">SERMs (e.g. </w:t>
            </w:r>
            <w:proofErr w:type="spellStart"/>
            <w:r>
              <w:rPr>
                <w:sz w:val="22"/>
                <w:szCs w:val="22"/>
              </w:rPr>
              <w:t>raloxifene</w:t>
            </w:r>
            <w:proofErr w:type="spellEnd"/>
            <w:r>
              <w:rPr>
                <w:sz w:val="22"/>
                <w:szCs w:val="22"/>
              </w:rPr>
              <w:t>)</w:t>
            </w:r>
            <w:r>
              <w:rPr>
                <w:sz w:val="22"/>
                <w:szCs w:val="22"/>
              </w:rPr>
              <w:br/>
              <w:t xml:space="preserve">Estrogen </w:t>
            </w:r>
          </w:p>
          <w:p w:rsidR="008D2982" w:rsidRDefault="008D2982" w:rsidP="00790E44">
            <w:r>
              <w:rPr>
                <w:b/>
                <w:bCs/>
                <w:u w:val="single"/>
              </w:rPr>
              <w:t>*Chemotherapy</w:t>
            </w:r>
            <w:r>
              <w:rPr>
                <w:b/>
                <w:bCs/>
                <w:u w:val="single"/>
              </w:rPr>
              <w:br/>
            </w:r>
            <w:r>
              <w:t xml:space="preserve">General principles </w:t>
            </w:r>
            <w:r w:rsidR="0002767D">
              <w:t xml:space="preserve">&amp; </w:t>
            </w:r>
            <w:r>
              <w:t xml:space="preserve">emphasis on side-effects </w:t>
            </w:r>
          </w:p>
        </w:tc>
      </w:tr>
    </w:tbl>
    <w:p w:rsidR="00FE4373" w:rsidRDefault="00FE4373" w:rsidP="0002767D">
      <w:pPr>
        <w:pStyle w:val="NormalWeb"/>
        <w:ind w:left="720" w:hanging="360"/>
      </w:pPr>
    </w:p>
    <w:p w:rsidR="00D82BD7" w:rsidRDefault="00C57FEC" w:rsidP="003A3833">
      <w:pPr>
        <w:pStyle w:val="NormalWeb"/>
        <w:spacing w:before="0" w:beforeAutospacing="0" w:after="0" w:afterAutospacing="0"/>
        <w:ind w:left="720" w:hanging="360"/>
      </w:pPr>
      <w:r w:rsidRPr="00C57FEC">
        <w:lastRenderedPageBreak/>
        <w:t xml:space="preserve">f)   Students </w:t>
      </w:r>
      <w:r w:rsidR="007768C1" w:rsidRPr="007768C1">
        <w:rPr>
          <w:i/>
          <w:iCs/>
        </w:rPr>
        <w:t xml:space="preserve">are </w:t>
      </w:r>
      <w:r w:rsidR="007768C1" w:rsidRPr="00A1198C">
        <w:rPr>
          <w:i/>
          <w:iCs/>
        </w:rPr>
        <w:t>encouraged</w:t>
      </w:r>
      <w:r w:rsidRPr="00A1198C">
        <w:rPr>
          <w:i/>
          <w:iCs/>
        </w:rPr>
        <w:t xml:space="preserve"> to </w:t>
      </w:r>
      <w:r w:rsidR="00A1198C" w:rsidRPr="00A1198C">
        <w:rPr>
          <w:i/>
          <w:iCs/>
        </w:rPr>
        <w:t>be familiar</w:t>
      </w:r>
      <w:r w:rsidR="00A1198C">
        <w:t xml:space="preserve"> with</w:t>
      </w:r>
      <w:r w:rsidRPr="00C57FEC">
        <w:t xml:space="preserve"> the </w:t>
      </w:r>
      <w:r w:rsidRPr="009838F5">
        <w:t xml:space="preserve">technical skills necessary to perform many of the </w:t>
      </w:r>
      <w:r w:rsidRPr="0002767D">
        <w:rPr>
          <w:u w:val="single"/>
        </w:rPr>
        <w:t>common procedures</w:t>
      </w:r>
      <w:r w:rsidRPr="009838F5">
        <w:t xml:space="preserve"> used in internal medicine, as well as show that they understand the indications, risks and benefits of these procedures.</w:t>
      </w:r>
      <w:r w:rsidR="00E155D2" w:rsidRPr="009838F5">
        <w:t xml:space="preserve"> </w:t>
      </w:r>
      <w:r w:rsidR="0002767D">
        <w:t>A c</w:t>
      </w:r>
      <w:r w:rsidR="006236FD" w:rsidRPr="009838F5">
        <w:t xml:space="preserve">heck list of the major procedures that medical student should be </w:t>
      </w:r>
      <w:r w:rsidR="0002767D">
        <w:t>familiar</w:t>
      </w:r>
      <w:r w:rsidR="006236FD" w:rsidRPr="009838F5">
        <w:t xml:space="preserve"> with is included in the student log book. </w:t>
      </w:r>
    </w:p>
    <w:p w:rsidR="00D945B6" w:rsidRPr="009838F5" w:rsidRDefault="006236FD" w:rsidP="003A3833">
      <w:pPr>
        <w:pStyle w:val="NormalWeb"/>
        <w:spacing w:before="0" w:beforeAutospacing="0" w:after="0" w:afterAutospacing="0"/>
        <w:ind w:left="720" w:hanging="360"/>
      </w:pPr>
      <w:r w:rsidRPr="009838F5">
        <w:t xml:space="preserve"> </w:t>
      </w:r>
    </w:p>
    <w:p w:rsidR="00C57FEC" w:rsidRPr="009838F5" w:rsidRDefault="00790E44" w:rsidP="003A3833">
      <w:pPr>
        <w:pStyle w:val="Heading3"/>
        <w:spacing w:before="0" w:beforeAutospacing="0" w:after="0" w:afterAutospacing="0"/>
        <w:rPr>
          <w:sz w:val="24"/>
          <w:szCs w:val="24"/>
        </w:rPr>
      </w:pPr>
      <w:r w:rsidRPr="009838F5">
        <w:rPr>
          <w:sz w:val="24"/>
          <w:szCs w:val="24"/>
        </w:rPr>
        <w:t>III</w:t>
      </w:r>
      <w:r w:rsidR="00C57FEC" w:rsidRPr="009838F5">
        <w:rPr>
          <w:sz w:val="24"/>
          <w:szCs w:val="24"/>
        </w:rPr>
        <w:t xml:space="preserve">. Communicator/Doctor-Patient Relationship </w:t>
      </w:r>
    </w:p>
    <w:p w:rsidR="00C57FEC" w:rsidRPr="009838F5" w:rsidRDefault="00C57FEC" w:rsidP="00C57FEC">
      <w:r w:rsidRPr="009838F5">
        <w:rPr>
          <w:snapToGrid w:val="0"/>
        </w:rPr>
        <w:t xml:space="preserve">At the conclusion of the clerkship in internal medicine, the medical student will be able to: </w:t>
      </w:r>
    </w:p>
    <w:p w:rsidR="00B2257A" w:rsidRPr="009838F5" w:rsidRDefault="00C57FEC" w:rsidP="003A3833">
      <w:pPr>
        <w:pStyle w:val="BodyTextIndent"/>
        <w:numPr>
          <w:ilvl w:val="0"/>
          <w:numId w:val="29"/>
        </w:numPr>
        <w:spacing w:before="0" w:beforeAutospacing="0" w:after="0" w:afterAutospacing="0"/>
        <w:rPr>
          <w:snapToGrid w:val="0"/>
        </w:rPr>
      </w:pPr>
      <w:r w:rsidRPr="009838F5">
        <w:t>Communicate effectively with patients</w:t>
      </w:r>
      <w:r w:rsidR="00B2257A" w:rsidRPr="009838F5">
        <w:t xml:space="preserve"> and</w:t>
      </w:r>
      <w:r w:rsidR="00B2257A" w:rsidRPr="009838F5">
        <w:rPr>
          <w:snapToGrid w:val="0"/>
        </w:rPr>
        <w:t xml:space="preserve"> establish professional relationship characterized by understanding, trust, respect, empathy and </w:t>
      </w:r>
      <w:r w:rsidR="004E6D70" w:rsidRPr="009838F5">
        <w:rPr>
          <w:snapToGrid w:val="0"/>
        </w:rPr>
        <w:t>confidentiality</w:t>
      </w:r>
      <w:r w:rsidR="004E6D70" w:rsidRPr="009838F5">
        <w:t>, taking</w:t>
      </w:r>
      <w:r w:rsidR="00B2257A" w:rsidRPr="009838F5">
        <w:t xml:space="preserve"> into consideration</w:t>
      </w:r>
      <w:r w:rsidRPr="009838F5">
        <w:t xml:space="preserve"> </w:t>
      </w:r>
      <w:r w:rsidR="00B2257A" w:rsidRPr="009838F5">
        <w:rPr>
          <w:snapToGrid w:val="0"/>
        </w:rPr>
        <w:t xml:space="preserve">the influence of factors such as the patient’s age, gender, ethnicity, cultural and spiritual values, socioeconomic background, </w:t>
      </w:r>
      <w:r w:rsidR="004E6D70" w:rsidRPr="009838F5">
        <w:rPr>
          <w:snapToGrid w:val="0"/>
        </w:rPr>
        <w:t>and medical</w:t>
      </w:r>
      <w:r w:rsidR="00B2257A" w:rsidRPr="009838F5">
        <w:rPr>
          <w:snapToGrid w:val="0"/>
        </w:rPr>
        <w:t xml:space="preserve"> </w:t>
      </w:r>
      <w:r w:rsidR="004E6D70" w:rsidRPr="009838F5">
        <w:rPr>
          <w:snapToGrid w:val="0"/>
        </w:rPr>
        <w:t>conditions.</w:t>
      </w:r>
    </w:p>
    <w:p w:rsidR="003A3833" w:rsidRDefault="003A3833" w:rsidP="003A3833">
      <w:pPr>
        <w:pStyle w:val="Heading3"/>
        <w:spacing w:before="0" w:beforeAutospacing="0" w:after="0" w:afterAutospacing="0"/>
        <w:rPr>
          <w:sz w:val="24"/>
          <w:szCs w:val="24"/>
        </w:rPr>
      </w:pPr>
    </w:p>
    <w:p w:rsidR="009168DE" w:rsidRPr="009838F5" w:rsidRDefault="00790E44" w:rsidP="003A3833">
      <w:pPr>
        <w:pStyle w:val="Heading3"/>
        <w:spacing w:before="0" w:beforeAutospacing="0" w:after="0" w:afterAutospacing="0"/>
        <w:rPr>
          <w:sz w:val="24"/>
          <w:szCs w:val="24"/>
        </w:rPr>
      </w:pPr>
      <w:r w:rsidRPr="009838F5">
        <w:rPr>
          <w:sz w:val="24"/>
          <w:szCs w:val="24"/>
        </w:rPr>
        <w:t>IV</w:t>
      </w:r>
      <w:r w:rsidR="00A935E6" w:rsidRPr="009838F5">
        <w:rPr>
          <w:sz w:val="24"/>
          <w:szCs w:val="24"/>
        </w:rPr>
        <w:t>.</w:t>
      </w:r>
      <w:r w:rsidR="00BF02F5" w:rsidRPr="009838F5">
        <w:rPr>
          <w:sz w:val="24"/>
          <w:szCs w:val="24"/>
        </w:rPr>
        <w:t xml:space="preserve"> </w:t>
      </w:r>
      <w:r w:rsidR="00C57FEC" w:rsidRPr="009838F5">
        <w:rPr>
          <w:sz w:val="24"/>
          <w:szCs w:val="24"/>
        </w:rPr>
        <w:t xml:space="preserve">Collaborator </w:t>
      </w:r>
    </w:p>
    <w:p w:rsidR="00C57FEC" w:rsidRPr="009838F5" w:rsidRDefault="00C57FEC" w:rsidP="003A3833">
      <w:pPr>
        <w:pStyle w:val="Heading3"/>
        <w:spacing w:before="0" w:beforeAutospacing="0" w:after="0" w:afterAutospacing="0"/>
        <w:rPr>
          <w:b w:val="0"/>
          <w:bCs w:val="0"/>
          <w:sz w:val="24"/>
          <w:szCs w:val="24"/>
        </w:rPr>
      </w:pPr>
      <w:r w:rsidRPr="009838F5">
        <w:rPr>
          <w:b w:val="0"/>
          <w:bCs w:val="0"/>
          <w:snapToGrid w:val="0"/>
          <w:sz w:val="24"/>
          <w:szCs w:val="24"/>
        </w:rPr>
        <w:t xml:space="preserve">At the conclusion of the clerkship in internal medicine, the medical student will be able to: </w:t>
      </w:r>
    </w:p>
    <w:p w:rsidR="00C57FEC" w:rsidRPr="009838F5" w:rsidRDefault="00C57FEC" w:rsidP="003A3833">
      <w:pPr>
        <w:pStyle w:val="BodyTextIndent"/>
        <w:spacing w:before="0" w:beforeAutospacing="0" w:after="0" w:afterAutospacing="0"/>
        <w:ind w:left="360" w:hanging="360"/>
      </w:pPr>
      <w:r w:rsidRPr="009838F5">
        <w:t xml:space="preserve"> </w:t>
      </w:r>
      <w:r w:rsidR="00B2257A" w:rsidRPr="009838F5">
        <w:rPr>
          <w:snapToGrid w:val="0"/>
        </w:rPr>
        <w:t>a</w:t>
      </w:r>
      <w:r w:rsidRPr="009838F5">
        <w:rPr>
          <w:snapToGrid w:val="0"/>
        </w:rPr>
        <w:t xml:space="preserve">) Develop a care plan for a patient he/she has assessed, including investigation, treatment and continuing care, in collaboration with the members of the interdisciplinary team. </w:t>
      </w:r>
    </w:p>
    <w:p w:rsidR="00C57FEC" w:rsidRPr="009838F5" w:rsidRDefault="00471E57" w:rsidP="003B1E49">
      <w:pPr>
        <w:ind w:left="270" w:hanging="270"/>
        <w:rPr>
          <w:sz w:val="22"/>
          <w:szCs w:val="22"/>
        </w:rPr>
      </w:pPr>
      <w:r w:rsidRPr="009838F5">
        <w:rPr>
          <w:snapToGrid w:val="0"/>
        </w:rPr>
        <w:t>b</w:t>
      </w:r>
      <w:r w:rsidR="00C57FEC" w:rsidRPr="009838F5">
        <w:rPr>
          <w:snapToGrid w:val="0"/>
        </w:rPr>
        <w:t>) Participate in interdisciplinary team discussions, demonstrating the ability to accept, consider and respect the opinions of other team members, while contributing an appropriate level of expertise to patient care.</w:t>
      </w:r>
      <w:r w:rsidR="00B207DF" w:rsidRPr="009838F5">
        <w:rPr>
          <w:snapToGrid w:val="0"/>
        </w:rPr>
        <w:tab/>
      </w:r>
    </w:p>
    <w:p w:rsidR="003A3833" w:rsidRDefault="003A3833" w:rsidP="003A3833">
      <w:pPr>
        <w:pStyle w:val="Heading3"/>
        <w:spacing w:before="0" w:beforeAutospacing="0" w:after="0" w:afterAutospacing="0"/>
        <w:rPr>
          <w:sz w:val="24"/>
          <w:szCs w:val="24"/>
        </w:rPr>
      </w:pPr>
    </w:p>
    <w:p w:rsidR="00C57FEC" w:rsidRPr="009838F5" w:rsidRDefault="00790E44" w:rsidP="003A3833">
      <w:pPr>
        <w:pStyle w:val="Heading3"/>
        <w:spacing w:before="0" w:beforeAutospacing="0" w:after="0" w:afterAutospacing="0"/>
        <w:rPr>
          <w:sz w:val="24"/>
          <w:szCs w:val="24"/>
        </w:rPr>
      </w:pPr>
      <w:r w:rsidRPr="009838F5">
        <w:rPr>
          <w:sz w:val="24"/>
          <w:szCs w:val="24"/>
        </w:rPr>
        <w:t>V</w:t>
      </w:r>
      <w:r w:rsidR="00A935E6" w:rsidRPr="009838F5">
        <w:rPr>
          <w:sz w:val="24"/>
          <w:szCs w:val="24"/>
        </w:rPr>
        <w:t>.</w:t>
      </w:r>
      <w:r w:rsidR="001152C7" w:rsidRPr="009838F5">
        <w:rPr>
          <w:sz w:val="24"/>
          <w:szCs w:val="24"/>
        </w:rPr>
        <w:t xml:space="preserve"> </w:t>
      </w:r>
      <w:r w:rsidR="00C57FEC" w:rsidRPr="009838F5">
        <w:rPr>
          <w:sz w:val="24"/>
          <w:szCs w:val="24"/>
        </w:rPr>
        <w:t xml:space="preserve">Manager </w:t>
      </w:r>
    </w:p>
    <w:p w:rsidR="00C57FEC" w:rsidRPr="009838F5" w:rsidRDefault="00C57FEC" w:rsidP="00C57FEC">
      <w:r w:rsidRPr="009838F5">
        <w:rPr>
          <w:snapToGrid w:val="0"/>
        </w:rPr>
        <w:t xml:space="preserve">During the clerkship in internal medicine, the medical student will deepen his/her understanding of the appropriate use of health care resources in the internal medicine context. </w:t>
      </w:r>
    </w:p>
    <w:p w:rsidR="003A3833" w:rsidRDefault="003A3833" w:rsidP="003A3833">
      <w:pPr>
        <w:pStyle w:val="Heading3"/>
        <w:spacing w:before="0" w:beforeAutospacing="0" w:after="0" w:afterAutospacing="0"/>
        <w:rPr>
          <w:sz w:val="24"/>
          <w:szCs w:val="24"/>
        </w:rPr>
      </w:pPr>
      <w:bookmarkStart w:id="0" w:name="HealthAdvocate"/>
      <w:bookmarkEnd w:id="0"/>
    </w:p>
    <w:p w:rsidR="00C57FEC" w:rsidRPr="009838F5" w:rsidRDefault="00790E44" w:rsidP="003A3833">
      <w:pPr>
        <w:pStyle w:val="Heading3"/>
        <w:spacing w:before="0" w:beforeAutospacing="0" w:after="0" w:afterAutospacing="0"/>
        <w:rPr>
          <w:sz w:val="24"/>
          <w:szCs w:val="24"/>
        </w:rPr>
      </w:pPr>
      <w:r w:rsidRPr="009838F5">
        <w:rPr>
          <w:sz w:val="24"/>
          <w:szCs w:val="24"/>
        </w:rPr>
        <w:t>VI</w:t>
      </w:r>
      <w:r w:rsidR="00C57FEC" w:rsidRPr="009838F5">
        <w:rPr>
          <w:sz w:val="24"/>
          <w:szCs w:val="24"/>
        </w:rPr>
        <w:t xml:space="preserve">. Health </w:t>
      </w:r>
      <w:r w:rsidR="00471E57" w:rsidRPr="009838F5">
        <w:rPr>
          <w:sz w:val="24"/>
          <w:szCs w:val="24"/>
        </w:rPr>
        <w:t>/</w:t>
      </w:r>
      <w:r w:rsidRPr="009838F5">
        <w:rPr>
          <w:sz w:val="24"/>
          <w:szCs w:val="24"/>
        </w:rPr>
        <w:t>Advocate.</w:t>
      </w:r>
    </w:p>
    <w:p w:rsidR="00C57FEC" w:rsidRPr="009838F5" w:rsidRDefault="00C57FEC" w:rsidP="00C57FEC">
      <w:r w:rsidRPr="009838F5">
        <w:rPr>
          <w:snapToGrid w:val="0"/>
        </w:rPr>
        <w:t xml:space="preserve">At the conclusion of the clerkship in internal medicine, the medical student will be able to: </w:t>
      </w:r>
    </w:p>
    <w:p w:rsidR="00C57FEC" w:rsidRPr="009838F5" w:rsidRDefault="00C57FEC" w:rsidP="00C57FEC">
      <w:pPr>
        <w:ind w:left="270" w:hanging="270"/>
      </w:pPr>
      <w:r w:rsidRPr="009838F5">
        <w:rPr>
          <w:snapToGrid w:val="0"/>
        </w:rPr>
        <w:t xml:space="preserve">a) Accept appropriate responsibility for the health of patients assigned to their care.   </w:t>
      </w:r>
    </w:p>
    <w:p w:rsidR="00C57FEC" w:rsidRPr="009838F5" w:rsidRDefault="00C57FEC" w:rsidP="00C57FEC">
      <w:pPr>
        <w:ind w:left="270" w:hanging="270"/>
      </w:pPr>
      <w:r w:rsidRPr="009838F5">
        <w:rPr>
          <w:snapToGrid w:val="0"/>
        </w:rPr>
        <w:t xml:space="preserve">b) Recognize important determinants of health and principles of disease prevention pertinent to internal medicine. </w:t>
      </w:r>
    </w:p>
    <w:p w:rsidR="003A3833" w:rsidRDefault="003A3833" w:rsidP="003A3833">
      <w:pPr>
        <w:pStyle w:val="Heading3"/>
        <w:spacing w:before="0" w:beforeAutospacing="0" w:after="0" w:afterAutospacing="0"/>
        <w:rPr>
          <w:sz w:val="24"/>
          <w:szCs w:val="24"/>
        </w:rPr>
      </w:pPr>
      <w:bookmarkStart w:id="1" w:name="Scholar"/>
      <w:bookmarkEnd w:id="1"/>
    </w:p>
    <w:p w:rsidR="00C57FEC" w:rsidRPr="009838F5" w:rsidRDefault="00790E44" w:rsidP="003A3833">
      <w:pPr>
        <w:pStyle w:val="Heading3"/>
        <w:spacing w:before="0" w:beforeAutospacing="0" w:after="0" w:afterAutospacing="0"/>
        <w:rPr>
          <w:sz w:val="24"/>
          <w:szCs w:val="24"/>
        </w:rPr>
      </w:pPr>
      <w:r w:rsidRPr="009838F5">
        <w:rPr>
          <w:sz w:val="24"/>
          <w:szCs w:val="24"/>
        </w:rPr>
        <w:t>VII</w:t>
      </w:r>
      <w:r w:rsidR="00C57FEC" w:rsidRPr="009838F5">
        <w:rPr>
          <w:sz w:val="24"/>
          <w:szCs w:val="24"/>
        </w:rPr>
        <w:t xml:space="preserve">. Scholar </w:t>
      </w:r>
    </w:p>
    <w:p w:rsidR="00C57FEC" w:rsidRPr="009838F5" w:rsidRDefault="00C57FEC" w:rsidP="003A3833">
      <w:r w:rsidRPr="009838F5">
        <w:rPr>
          <w:snapToGrid w:val="0"/>
        </w:rPr>
        <w:t xml:space="preserve">At the conclusion of the clerkship in internal medicine, the medical student will be able to: </w:t>
      </w:r>
    </w:p>
    <w:p w:rsidR="00C57FEC" w:rsidRPr="009838F5" w:rsidRDefault="00C57FEC" w:rsidP="003A3833">
      <w:pPr>
        <w:ind w:left="270" w:hanging="270"/>
      </w:pPr>
      <w:r w:rsidRPr="009838F5">
        <w:rPr>
          <w:snapToGrid w:val="0"/>
        </w:rPr>
        <w:t>a) Demonstrate the ability to engage in self-directed learning.  This involves identifying personal learning objectives, and then finding and using a variety of resources to address learning needs</w:t>
      </w:r>
      <w:r w:rsidR="00471E57" w:rsidRPr="009838F5">
        <w:rPr>
          <w:snapToGrid w:val="0"/>
        </w:rPr>
        <w:t>.</w:t>
      </w:r>
      <w:r w:rsidRPr="009838F5">
        <w:rPr>
          <w:snapToGrid w:val="0"/>
        </w:rPr>
        <w:t xml:space="preserve"> </w:t>
      </w:r>
    </w:p>
    <w:p w:rsidR="00C57FEC" w:rsidRDefault="00C57FEC" w:rsidP="003A3833">
      <w:pPr>
        <w:rPr>
          <w:snapToGrid w:val="0"/>
        </w:rPr>
      </w:pPr>
      <w:r w:rsidRPr="009838F5">
        <w:rPr>
          <w:snapToGrid w:val="0"/>
        </w:rPr>
        <w:t>b) Assist in teaching others and facilitating learning where appropriate.</w:t>
      </w:r>
    </w:p>
    <w:p w:rsidR="003A3833" w:rsidRDefault="003A3833" w:rsidP="003A3833">
      <w:pPr>
        <w:rPr>
          <w:snapToGrid w:val="0"/>
        </w:rPr>
      </w:pPr>
    </w:p>
    <w:p w:rsidR="003A3833" w:rsidRDefault="003A3833" w:rsidP="003A3833">
      <w:pPr>
        <w:rPr>
          <w:snapToGrid w:val="0"/>
        </w:rPr>
      </w:pP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Pr>
          <w:snapToGrid w:val="0"/>
        </w:rPr>
        <w:tab/>
      </w:r>
    </w:p>
    <w:p w:rsidR="003A3833" w:rsidRDefault="003A3833" w:rsidP="003A3833">
      <w:pPr>
        <w:rPr>
          <w:snapToGrid w:val="0"/>
        </w:rPr>
      </w:pPr>
    </w:p>
    <w:p w:rsidR="003A3833" w:rsidRDefault="003A3833" w:rsidP="003A3833">
      <w:pPr>
        <w:rPr>
          <w:snapToGrid w:val="0"/>
        </w:rPr>
      </w:pPr>
    </w:p>
    <w:p w:rsidR="003A3833" w:rsidRDefault="003A3833" w:rsidP="003A3833">
      <w:pPr>
        <w:rPr>
          <w:snapToGrid w:val="0"/>
        </w:rPr>
      </w:pPr>
    </w:p>
    <w:p w:rsidR="003A3833" w:rsidRDefault="003A3833" w:rsidP="003A3833">
      <w:pPr>
        <w:rPr>
          <w:snapToGrid w:val="0"/>
        </w:rPr>
      </w:pPr>
    </w:p>
    <w:p w:rsidR="00DC030A" w:rsidRDefault="00DC030A">
      <w:pPr>
        <w:rPr>
          <w:b/>
          <w:bCs/>
          <w:sz w:val="28"/>
          <w:szCs w:val="28"/>
          <w:u w:val="single"/>
        </w:rPr>
      </w:pPr>
      <w:r>
        <w:rPr>
          <w:b/>
          <w:bCs/>
          <w:sz w:val="28"/>
          <w:szCs w:val="28"/>
          <w:u w:val="single"/>
        </w:rPr>
        <w:br w:type="page"/>
      </w:r>
    </w:p>
    <w:p w:rsidR="00C33F24" w:rsidRDefault="00C33F24" w:rsidP="005016EB">
      <w:pPr>
        <w:spacing w:before="100" w:beforeAutospacing="1" w:after="100" w:afterAutospacing="1"/>
        <w:jc w:val="center"/>
        <w:rPr>
          <w:b/>
          <w:bCs/>
          <w:sz w:val="28"/>
          <w:szCs w:val="28"/>
          <w:u w:val="single"/>
        </w:rPr>
      </w:pPr>
      <w:r w:rsidRPr="00E010E1">
        <w:rPr>
          <w:b/>
          <w:bCs/>
          <w:sz w:val="28"/>
          <w:szCs w:val="28"/>
          <w:u w:val="single"/>
        </w:rPr>
        <w:lastRenderedPageBreak/>
        <w:t xml:space="preserve">APPENDIX -   </w:t>
      </w:r>
      <w:r w:rsidR="005016EB">
        <w:rPr>
          <w:b/>
          <w:bCs/>
          <w:sz w:val="28"/>
          <w:szCs w:val="28"/>
          <w:u w:val="single"/>
        </w:rPr>
        <w:t>D</w:t>
      </w:r>
    </w:p>
    <w:p w:rsidR="005B6F66" w:rsidRPr="005B6F66" w:rsidRDefault="005B6F66" w:rsidP="005B6F66">
      <w:pPr>
        <w:spacing w:before="100" w:beforeAutospacing="1" w:after="100" w:afterAutospacing="1"/>
        <w:rPr>
          <w:b/>
          <w:bCs/>
          <w:i/>
          <w:iCs/>
          <w:snapToGrid w:val="0"/>
          <w:sz w:val="32"/>
          <w:szCs w:val="32"/>
          <w:highlight w:val="yellow"/>
          <w:u w:val="single"/>
        </w:rPr>
      </w:pPr>
      <w:r w:rsidRPr="005B6F66">
        <w:rPr>
          <w:b/>
          <w:bCs/>
        </w:rPr>
        <w:t>Clinical approach teaching</w:t>
      </w:r>
      <w:r>
        <w:rPr>
          <w:b/>
          <w:bCs/>
        </w:rPr>
        <w:t xml:space="preserve"> (CAT)</w:t>
      </w:r>
      <w:r w:rsidRPr="005B6F66">
        <w:rPr>
          <w:b/>
          <w:bCs/>
        </w:rPr>
        <w:t>. See Appendix D</w:t>
      </w:r>
    </w:p>
    <w:p w:rsidR="003A3833" w:rsidRDefault="00C33F24" w:rsidP="005B6F66">
      <w:pPr>
        <w:pStyle w:val="ListParagraph"/>
        <w:numPr>
          <w:ilvl w:val="0"/>
          <w:numId w:val="45"/>
        </w:numPr>
        <w:spacing w:line="276" w:lineRule="auto"/>
        <w:rPr>
          <w:snapToGrid w:val="0"/>
        </w:rPr>
      </w:pPr>
      <w:r w:rsidRPr="005016EB">
        <w:rPr>
          <w:snapToGrid w:val="0"/>
        </w:rPr>
        <w:t xml:space="preserve">This </w:t>
      </w:r>
      <w:r w:rsidR="005016EB" w:rsidRPr="005016EB">
        <w:rPr>
          <w:snapToGrid w:val="0"/>
        </w:rPr>
        <w:t>is morning meetings for students. It will start from 7:45 to 8:45 am on Saturday, Sunday, and Mon</w:t>
      </w:r>
      <w:r w:rsidR="005016EB">
        <w:rPr>
          <w:snapToGrid w:val="0"/>
        </w:rPr>
        <w:t>day 6 weeks during the rotation</w:t>
      </w:r>
      <w:r w:rsidR="005B6F66">
        <w:rPr>
          <w:snapToGrid w:val="0"/>
        </w:rPr>
        <w:t>,</w:t>
      </w:r>
      <w:r w:rsidR="005016EB">
        <w:rPr>
          <w:snapToGrid w:val="0"/>
        </w:rPr>
        <w:t xml:space="preserve"> 3 weeks in the first half and 3 weeks in the 2</w:t>
      </w:r>
      <w:r w:rsidR="005016EB" w:rsidRPr="005016EB">
        <w:rPr>
          <w:snapToGrid w:val="0"/>
          <w:vertAlign w:val="superscript"/>
        </w:rPr>
        <w:t>nd</w:t>
      </w:r>
      <w:r w:rsidR="005016EB">
        <w:rPr>
          <w:snapToGrid w:val="0"/>
        </w:rPr>
        <w:t xml:space="preserve"> half</w:t>
      </w:r>
      <w:r w:rsidR="005B6F66">
        <w:rPr>
          <w:snapToGrid w:val="0"/>
        </w:rPr>
        <w:t xml:space="preserve"> of the 12 weeks rotation.</w:t>
      </w:r>
      <w:r w:rsidR="005016EB">
        <w:rPr>
          <w:snapToGrid w:val="0"/>
        </w:rPr>
        <w:t xml:space="preserve"> </w:t>
      </w:r>
    </w:p>
    <w:p w:rsidR="005B6F66" w:rsidRPr="005016EB" w:rsidRDefault="005B6F66" w:rsidP="005B6F66">
      <w:pPr>
        <w:pStyle w:val="ListParagraph"/>
        <w:numPr>
          <w:ilvl w:val="0"/>
          <w:numId w:val="45"/>
        </w:numPr>
        <w:spacing w:line="276" w:lineRule="auto"/>
        <w:rPr>
          <w:snapToGrid w:val="0"/>
        </w:rPr>
      </w:pPr>
      <w:r>
        <w:rPr>
          <w:snapToGrid w:val="0"/>
        </w:rPr>
        <w:t xml:space="preserve">Each student will have 9 sessions during the cycle according the schedule. </w:t>
      </w:r>
    </w:p>
    <w:p w:rsidR="005016EB" w:rsidRPr="005016EB" w:rsidRDefault="005016EB" w:rsidP="005B6F66">
      <w:pPr>
        <w:pStyle w:val="ListParagraph"/>
        <w:numPr>
          <w:ilvl w:val="0"/>
          <w:numId w:val="45"/>
        </w:numPr>
        <w:spacing w:line="276" w:lineRule="auto"/>
        <w:rPr>
          <w:snapToGrid w:val="0"/>
        </w:rPr>
      </w:pPr>
      <w:r w:rsidRPr="005016EB">
        <w:rPr>
          <w:snapToGrid w:val="0"/>
        </w:rPr>
        <w:t>Small group of student discuss the approach to the most common diseases with one of the consultant from each units.</w:t>
      </w:r>
      <w:r w:rsidR="005B6F66">
        <w:rPr>
          <w:snapToGrid w:val="0"/>
        </w:rPr>
        <w:t xml:space="preserve"> Three sessions will be run at the same time and students will rotate in the coming weeks according to the schedule. </w:t>
      </w:r>
    </w:p>
    <w:p w:rsidR="005016EB" w:rsidRPr="005016EB" w:rsidRDefault="005016EB" w:rsidP="005B6F66">
      <w:pPr>
        <w:pStyle w:val="ListParagraph"/>
        <w:numPr>
          <w:ilvl w:val="0"/>
          <w:numId w:val="45"/>
        </w:numPr>
        <w:spacing w:line="276" w:lineRule="auto"/>
        <w:rPr>
          <w:snapToGrid w:val="0"/>
        </w:rPr>
      </w:pPr>
      <w:r w:rsidRPr="005016EB">
        <w:rPr>
          <w:snapToGrid w:val="0"/>
        </w:rPr>
        <w:t>The sc</w:t>
      </w:r>
      <w:r>
        <w:rPr>
          <w:snapToGrid w:val="0"/>
        </w:rPr>
        <w:t>hedul</w:t>
      </w:r>
      <w:r w:rsidRPr="005016EB">
        <w:rPr>
          <w:snapToGrid w:val="0"/>
        </w:rPr>
        <w:t xml:space="preserve">e and the suggested topics </w:t>
      </w:r>
      <w:r w:rsidR="005B6F66">
        <w:rPr>
          <w:snapToGrid w:val="0"/>
        </w:rPr>
        <w:t>will be given to the student in the first week</w:t>
      </w:r>
      <w:r w:rsidRPr="005016EB">
        <w:rPr>
          <w:snapToGrid w:val="0"/>
        </w:rPr>
        <w:t xml:space="preserve">.  </w:t>
      </w:r>
    </w:p>
    <w:p w:rsidR="003A3833" w:rsidRDefault="003A3833" w:rsidP="003A3833">
      <w:pPr>
        <w:rPr>
          <w:snapToGrid w:val="0"/>
        </w:rPr>
      </w:pPr>
    </w:p>
    <w:p w:rsidR="003A3833" w:rsidRDefault="003A3833" w:rsidP="003A3833">
      <w:pPr>
        <w:rPr>
          <w:snapToGrid w:val="0"/>
        </w:rPr>
      </w:pPr>
    </w:p>
    <w:p w:rsidR="005B6F66" w:rsidRDefault="005B6F66" w:rsidP="003A3833">
      <w:pPr>
        <w:rPr>
          <w:snapToGrid w:val="0"/>
        </w:rPr>
      </w:pPr>
    </w:p>
    <w:p w:rsidR="005B6F66" w:rsidRDefault="005B6F66" w:rsidP="003A3833">
      <w:pPr>
        <w:rPr>
          <w:snapToGrid w:val="0"/>
        </w:rPr>
      </w:pPr>
    </w:p>
    <w:p w:rsidR="005B6F66" w:rsidRDefault="005B6F66" w:rsidP="003A3833">
      <w:pPr>
        <w:rPr>
          <w:snapToGrid w:val="0"/>
        </w:rPr>
      </w:pPr>
    </w:p>
    <w:p w:rsidR="005B6F66" w:rsidRDefault="005B6F66" w:rsidP="003A3833">
      <w:pPr>
        <w:rPr>
          <w:snapToGrid w:val="0"/>
        </w:rPr>
      </w:pPr>
    </w:p>
    <w:p w:rsidR="005B6F66" w:rsidRDefault="005B6F66" w:rsidP="003A3833">
      <w:pPr>
        <w:rPr>
          <w:snapToGrid w:val="0"/>
        </w:rPr>
      </w:pPr>
    </w:p>
    <w:p w:rsidR="005B6F66" w:rsidRDefault="005B6F66" w:rsidP="003A3833">
      <w:pPr>
        <w:rPr>
          <w:snapToGrid w:val="0"/>
        </w:rPr>
      </w:pPr>
    </w:p>
    <w:p w:rsidR="005B6F66" w:rsidRDefault="005B6F66" w:rsidP="003A3833">
      <w:pPr>
        <w:rPr>
          <w:snapToGrid w:val="0"/>
        </w:rPr>
      </w:pPr>
    </w:p>
    <w:p w:rsidR="005B6F66" w:rsidRDefault="005B6F66" w:rsidP="003A3833">
      <w:pPr>
        <w:rPr>
          <w:snapToGrid w:val="0"/>
        </w:rPr>
      </w:pPr>
    </w:p>
    <w:p w:rsidR="005B6F66" w:rsidRDefault="005B6F66" w:rsidP="003A3833">
      <w:pPr>
        <w:rPr>
          <w:snapToGrid w:val="0"/>
        </w:rPr>
      </w:pPr>
    </w:p>
    <w:p w:rsidR="005B6F66" w:rsidRDefault="005B6F66" w:rsidP="003A3833">
      <w:pPr>
        <w:rPr>
          <w:snapToGrid w:val="0"/>
        </w:rPr>
      </w:pPr>
    </w:p>
    <w:p w:rsidR="005B6F66" w:rsidRDefault="005B6F66" w:rsidP="003A3833">
      <w:pPr>
        <w:rPr>
          <w:snapToGrid w:val="0"/>
        </w:rPr>
      </w:pPr>
    </w:p>
    <w:p w:rsidR="005B6F66" w:rsidRDefault="005B6F66" w:rsidP="003A3833">
      <w:pPr>
        <w:rPr>
          <w:snapToGrid w:val="0"/>
        </w:rPr>
      </w:pPr>
    </w:p>
    <w:p w:rsidR="005B6F66" w:rsidRDefault="005B6F66" w:rsidP="003A3833">
      <w:pPr>
        <w:rPr>
          <w:snapToGrid w:val="0"/>
        </w:rPr>
      </w:pPr>
    </w:p>
    <w:p w:rsidR="005B6F66" w:rsidRDefault="005B6F66" w:rsidP="003A3833">
      <w:pPr>
        <w:rPr>
          <w:snapToGrid w:val="0"/>
        </w:rPr>
      </w:pPr>
    </w:p>
    <w:p w:rsidR="005B6F66" w:rsidRDefault="005B6F66" w:rsidP="003A3833">
      <w:pPr>
        <w:rPr>
          <w:snapToGrid w:val="0"/>
        </w:rPr>
      </w:pPr>
    </w:p>
    <w:p w:rsidR="005B6F66" w:rsidRDefault="005B6F66" w:rsidP="003A3833">
      <w:pPr>
        <w:rPr>
          <w:snapToGrid w:val="0"/>
        </w:rPr>
      </w:pPr>
    </w:p>
    <w:p w:rsidR="005B6F66" w:rsidRDefault="005B6F66" w:rsidP="003A3833">
      <w:pPr>
        <w:rPr>
          <w:snapToGrid w:val="0"/>
        </w:rPr>
      </w:pPr>
    </w:p>
    <w:p w:rsidR="005B6F66" w:rsidRPr="0071735F" w:rsidRDefault="00DC030A" w:rsidP="003A3833">
      <w:pPr>
        <w:rPr>
          <w:rFonts w:ascii="Constantia" w:hAnsi="Constantia"/>
          <w:i/>
          <w:iCs/>
          <w:snapToGrid w:val="0"/>
          <w:sz w:val="48"/>
          <w:szCs w:val="48"/>
        </w:rPr>
      </w:pPr>
      <w:r w:rsidRPr="0071735F">
        <w:rPr>
          <w:rFonts w:ascii="Constantia" w:hAnsi="Constantia"/>
          <w:i/>
          <w:iCs/>
          <w:snapToGrid w:val="0"/>
          <w:sz w:val="48"/>
          <w:szCs w:val="48"/>
        </w:rPr>
        <w:t xml:space="preserve">GOOD LUCK </w:t>
      </w:r>
    </w:p>
    <w:p w:rsidR="005B6F66" w:rsidRDefault="005B6F66" w:rsidP="003A3833">
      <w:pPr>
        <w:rPr>
          <w:snapToGrid w:val="0"/>
        </w:rPr>
      </w:pPr>
    </w:p>
    <w:p w:rsidR="005B6F66" w:rsidRDefault="005B6F66" w:rsidP="003A3833">
      <w:pPr>
        <w:rPr>
          <w:snapToGrid w:val="0"/>
        </w:rPr>
      </w:pPr>
    </w:p>
    <w:p w:rsidR="003A3833" w:rsidRPr="003A3833" w:rsidRDefault="003A3833" w:rsidP="003A3833">
      <w:pPr>
        <w:rPr>
          <w:snapToGrid w:val="0"/>
          <w:sz w:val="20"/>
          <w:szCs w:val="20"/>
        </w:rPr>
      </w:pPr>
      <w:r>
        <w:rPr>
          <w:snapToGrid w:val="0"/>
        </w:rPr>
        <w:t xml:space="preserve">Dr. Anwar Ali Jammah, </w:t>
      </w:r>
      <w:r w:rsidRPr="003A3833">
        <w:rPr>
          <w:snapToGrid w:val="0"/>
          <w:sz w:val="20"/>
          <w:szCs w:val="20"/>
        </w:rPr>
        <w:t>MD, FRCPC, FACP.</w:t>
      </w:r>
    </w:p>
    <w:p w:rsidR="003A3833" w:rsidRPr="003A3833" w:rsidRDefault="003A3833" w:rsidP="003A3833">
      <w:pPr>
        <w:rPr>
          <w:snapToGrid w:val="0"/>
          <w:sz w:val="20"/>
          <w:szCs w:val="20"/>
        </w:rPr>
      </w:pPr>
      <w:r w:rsidRPr="003A3833">
        <w:rPr>
          <w:snapToGrid w:val="0"/>
          <w:sz w:val="20"/>
          <w:szCs w:val="20"/>
        </w:rPr>
        <w:t>Ass</w:t>
      </w:r>
      <w:r w:rsidR="00993E9D">
        <w:rPr>
          <w:snapToGrid w:val="0"/>
          <w:sz w:val="20"/>
          <w:szCs w:val="20"/>
        </w:rPr>
        <w:t>t</w:t>
      </w:r>
      <w:r w:rsidRPr="003A3833">
        <w:rPr>
          <w:snapToGrid w:val="0"/>
          <w:sz w:val="20"/>
          <w:szCs w:val="20"/>
        </w:rPr>
        <w:t>. Professor, Department of Medicine.</w:t>
      </w:r>
    </w:p>
    <w:p w:rsidR="003A3833" w:rsidRPr="003A3833" w:rsidRDefault="003A3833" w:rsidP="003A3833">
      <w:pPr>
        <w:rPr>
          <w:snapToGrid w:val="0"/>
          <w:sz w:val="20"/>
          <w:szCs w:val="20"/>
        </w:rPr>
      </w:pPr>
      <w:r w:rsidRPr="003A3833">
        <w:rPr>
          <w:snapToGrid w:val="0"/>
          <w:sz w:val="20"/>
          <w:szCs w:val="20"/>
        </w:rPr>
        <w:t>Consultant Endocrinology and Thyroid Oncology</w:t>
      </w:r>
    </w:p>
    <w:p w:rsidR="003A3833" w:rsidRPr="003A3833" w:rsidRDefault="003A3833" w:rsidP="003A3833">
      <w:pPr>
        <w:rPr>
          <w:snapToGrid w:val="0"/>
          <w:sz w:val="20"/>
          <w:szCs w:val="20"/>
        </w:rPr>
      </w:pPr>
      <w:r w:rsidRPr="003A3833">
        <w:rPr>
          <w:snapToGrid w:val="0"/>
          <w:sz w:val="20"/>
          <w:szCs w:val="20"/>
        </w:rPr>
        <w:t>MED 441 Course Organizer.</w:t>
      </w:r>
    </w:p>
    <w:p w:rsidR="003A3833" w:rsidRPr="003A3833" w:rsidRDefault="003A3833" w:rsidP="003A3833">
      <w:pPr>
        <w:rPr>
          <w:snapToGrid w:val="0"/>
          <w:sz w:val="20"/>
          <w:szCs w:val="20"/>
        </w:rPr>
      </w:pPr>
      <w:r w:rsidRPr="003A3833">
        <w:rPr>
          <w:snapToGrid w:val="0"/>
          <w:sz w:val="20"/>
          <w:szCs w:val="20"/>
        </w:rPr>
        <w:t>College Of Medicine, King Saud University.</w:t>
      </w:r>
    </w:p>
    <w:p w:rsidR="003A3833" w:rsidRPr="009838F5" w:rsidRDefault="003A3833" w:rsidP="00C57FEC"/>
    <w:sectPr w:rsidR="003A3833" w:rsidRPr="009838F5" w:rsidSect="00AA3BB0">
      <w:headerReference w:type="even" r:id="rId7"/>
      <w:headerReference w:type="default" r:id="rId8"/>
      <w:footerReference w:type="even" r:id="rId9"/>
      <w:footerReference w:type="default" r:id="rId10"/>
      <w:pgSz w:w="11906" w:h="16838"/>
      <w:pgMar w:top="284" w:right="1440" w:bottom="284"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5788" w:rsidRDefault="00725788">
      <w:r>
        <w:separator/>
      </w:r>
    </w:p>
  </w:endnote>
  <w:endnote w:type="continuationSeparator" w:id="0">
    <w:p w:rsidR="00725788" w:rsidRDefault="007257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onotype Corsiva">
    <w:panose1 w:val="03010101010201010101"/>
    <w:charset w:val="00"/>
    <w:family w:val="script"/>
    <w:pitch w:val="variable"/>
    <w:sig w:usb0="00000287" w:usb1="00000000" w:usb2="00000000" w:usb3="00000000" w:csb0="0000009F" w:csb1="00000000"/>
  </w:font>
  <w:font w:name="Monotype Koufi">
    <w:panose1 w:val="00000000000000000000"/>
    <w:charset w:val="B2"/>
    <w:family w:val="auto"/>
    <w:pitch w:val="variable"/>
    <w:sig w:usb0="02942001" w:usb1="03D40006" w:usb2="02620000" w:usb3="00000000" w:csb0="00000040" w:csb1="00000000"/>
  </w:font>
  <w:font w:name="Comic Sans MS">
    <w:panose1 w:val="030F0702030302020204"/>
    <w:charset w:val="00"/>
    <w:family w:val="script"/>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3F24" w:rsidRDefault="00967F75" w:rsidP="00A40135">
    <w:pPr>
      <w:pStyle w:val="Footer"/>
      <w:framePr w:wrap="around" w:vAnchor="text" w:hAnchor="margin" w:xAlign="right" w:y="1"/>
      <w:rPr>
        <w:rStyle w:val="PageNumber"/>
      </w:rPr>
    </w:pPr>
    <w:r>
      <w:rPr>
        <w:rStyle w:val="PageNumber"/>
      </w:rPr>
      <w:fldChar w:fldCharType="begin"/>
    </w:r>
    <w:r w:rsidR="00C33F24">
      <w:rPr>
        <w:rStyle w:val="PageNumber"/>
      </w:rPr>
      <w:instrText xml:space="preserve">PAGE  </w:instrText>
    </w:r>
    <w:r>
      <w:rPr>
        <w:rStyle w:val="PageNumber"/>
      </w:rPr>
      <w:fldChar w:fldCharType="end"/>
    </w:r>
  </w:p>
  <w:p w:rsidR="00C33F24" w:rsidRDefault="00C33F24" w:rsidP="000F5E1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3F24" w:rsidRDefault="00967F75">
    <w:pPr>
      <w:pStyle w:val="Footer"/>
      <w:jc w:val="center"/>
    </w:pPr>
    <w:fldSimple w:instr=" PAGE   \* MERGEFORMAT ">
      <w:r w:rsidR="00D1443B" w:rsidRPr="00D1443B">
        <w:rPr>
          <w:noProof/>
          <w:lang w:val="ar-SA"/>
        </w:rPr>
        <w:t>7</w:t>
      </w:r>
    </w:fldSimple>
  </w:p>
  <w:p w:rsidR="00C33F24" w:rsidRDefault="00C33F24" w:rsidP="000F5E1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5788" w:rsidRDefault="00725788">
      <w:r>
        <w:separator/>
      </w:r>
    </w:p>
  </w:footnote>
  <w:footnote w:type="continuationSeparator" w:id="0">
    <w:p w:rsidR="00725788" w:rsidRDefault="007257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3F24" w:rsidRDefault="00967F75" w:rsidP="005B1336">
    <w:pPr>
      <w:pStyle w:val="Header"/>
      <w:framePr w:wrap="around" w:vAnchor="text" w:hAnchor="margin" w:xAlign="right" w:y="1"/>
      <w:rPr>
        <w:rStyle w:val="PageNumber"/>
      </w:rPr>
    </w:pPr>
    <w:r>
      <w:rPr>
        <w:rStyle w:val="PageNumber"/>
      </w:rPr>
      <w:fldChar w:fldCharType="begin"/>
    </w:r>
    <w:r w:rsidR="00C33F24">
      <w:rPr>
        <w:rStyle w:val="PageNumber"/>
      </w:rPr>
      <w:instrText xml:space="preserve">PAGE  </w:instrText>
    </w:r>
    <w:r>
      <w:rPr>
        <w:rStyle w:val="PageNumber"/>
      </w:rPr>
      <w:fldChar w:fldCharType="end"/>
    </w:r>
  </w:p>
  <w:p w:rsidR="00C33F24" w:rsidRDefault="00C33F24" w:rsidP="005B1336">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3F24" w:rsidRDefault="00C33F24" w:rsidP="005B1336">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B560A"/>
    <w:multiLevelType w:val="multilevel"/>
    <w:tmpl w:val="08EC9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99406A"/>
    <w:multiLevelType w:val="hybridMultilevel"/>
    <w:tmpl w:val="5AAAACFA"/>
    <w:lvl w:ilvl="0" w:tplc="04090011">
      <w:start w:val="1"/>
      <w:numFmt w:val="decimal"/>
      <w:lvlText w:val="%1)"/>
      <w:lvlJc w:val="left"/>
      <w:pPr>
        <w:tabs>
          <w:tab w:val="num" w:pos="644"/>
        </w:tabs>
        <w:ind w:left="644" w:hanging="360"/>
      </w:pPr>
      <w:rPr>
        <w:rFonts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6BA4A5D"/>
    <w:multiLevelType w:val="hybridMultilevel"/>
    <w:tmpl w:val="6338E836"/>
    <w:lvl w:ilvl="0" w:tplc="55CA837A">
      <w:numFmt w:val="bullet"/>
      <w:lvlText w:val="-"/>
      <w:lvlJc w:val="left"/>
      <w:pPr>
        <w:tabs>
          <w:tab w:val="num" w:pos="2070"/>
        </w:tabs>
        <w:ind w:left="2070" w:hanging="72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0A33007C"/>
    <w:multiLevelType w:val="hybridMultilevel"/>
    <w:tmpl w:val="6E345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4533DD"/>
    <w:multiLevelType w:val="hybridMultilevel"/>
    <w:tmpl w:val="D96A3370"/>
    <w:lvl w:ilvl="0" w:tplc="3B08FE42">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nsid w:val="0C711021"/>
    <w:multiLevelType w:val="hybridMultilevel"/>
    <w:tmpl w:val="AF1078C0"/>
    <w:lvl w:ilvl="0" w:tplc="1C0EAB1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D227E10"/>
    <w:multiLevelType w:val="hybridMultilevel"/>
    <w:tmpl w:val="078A8C12"/>
    <w:lvl w:ilvl="0" w:tplc="EF7AACAC">
      <w:start w:val="1"/>
      <w:numFmt w:val="decimal"/>
      <w:lvlText w:val="%1."/>
      <w:lvlJc w:val="left"/>
      <w:pPr>
        <w:tabs>
          <w:tab w:val="num" w:pos="1440"/>
        </w:tabs>
        <w:ind w:left="1440" w:hanging="720"/>
      </w:pPr>
      <w:rPr>
        <w:rFonts w:hint="default"/>
      </w:rPr>
    </w:lvl>
    <w:lvl w:ilvl="1" w:tplc="0409000D">
      <w:start w:val="1"/>
      <w:numFmt w:val="bullet"/>
      <w:lvlText w:val=""/>
      <w:lvlJc w:val="left"/>
      <w:pPr>
        <w:tabs>
          <w:tab w:val="num" w:pos="1800"/>
        </w:tabs>
        <w:ind w:left="1800" w:hanging="360"/>
      </w:pPr>
      <w:rPr>
        <w:rFonts w:ascii="Wingdings" w:hAnsi="Wingdings" w:hint="default"/>
      </w:rPr>
    </w:lvl>
    <w:lvl w:ilvl="2" w:tplc="B60687EA">
      <w:start w:val="2"/>
      <w:numFmt w:val="lowerLetter"/>
      <w:lvlText w:val="%3."/>
      <w:lvlJc w:val="left"/>
      <w:pPr>
        <w:tabs>
          <w:tab w:val="num" w:pos="3060"/>
        </w:tabs>
        <w:ind w:left="3060" w:hanging="720"/>
      </w:pPr>
      <w:rPr>
        <w:rFonts w:hint="default"/>
      </w:r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0FFF6845"/>
    <w:multiLevelType w:val="hybridMultilevel"/>
    <w:tmpl w:val="B062218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2BE3BB8"/>
    <w:multiLevelType w:val="hybridMultilevel"/>
    <w:tmpl w:val="6E3A2C68"/>
    <w:lvl w:ilvl="0" w:tplc="1FD2356A">
      <w:start w:val="3"/>
      <w:numFmt w:val="upperRoman"/>
      <w:lvlText w:val="%1."/>
      <w:lvlJc w:val="left"/>
      <w:pPr>
        <w:tabs>
          <w:tab w:val="num" w:pos="1080"/>
        </w:tabs>
        <w:ind w:left="1080" w:hanging="720"/>
      </w:pPr>
      <w:rPr>
        <w:rFonts w:hint="default"/>
        <w:b w:val="0"/>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3E43850"/>
    <w:multiLevelType w:val="hybridMultilevel"/>
    <w:tmpl w:val="24868BE6"/>
    <w:lvl w:ilvl="0" w:tplc="04090001">
      <w:start w:val="1"/>
      <w:numFmt w:val="bullet"/>
      <w:lvlText w:val=""/>
      <w:lvlJc w:val="left"/>
      <w:pPr>
        <w:tabs>
          <w:tab w:val="num" w:pos="2145"/>
        </w:tabs>
        <w:ind w:left="2145" w:hanging="360"/>
      </w:pPr>
      <w:rPr>
        <w:rFonts w:ascii="Symbol" w:hAnsi="Symbol" w:hint="default"/>
      </w:rPr>
    </w:lvl>
    <w:lvl w:ilvl="1" w:tplc="04090003" w:tentative="1">
      <w:start w:val="1"/>
      <w:numFmt w:val="bullet"/>
      <w:lvlText w:val="o"/>
      <w:lvlJc w:val="left"/>
      <w:pPr>
        <w:tabs>
          <w:tab w:val="num" w:pos="2865"/>
        </w:tabs>
        <w:ind w:left="2865" w:hanging="360"/>
      </w:pPr>
      <w:rPr>
        <w:rFonts w:ascii="Courier New" w:hAnsi="Courier New" w:cs="Courier New" w:hint="default"/>
      </w:rPr>
    </w:lvl>
    <w:lvl w:ilvl="2" w:tplc="04090005" w:tentative="1">
      <w:start w:val="1"/>
      <w:numFmt w:val="bullet"/>
      <w:lvlText w:val=""/>
      <w:lvlJc w:val="left"/>
      <w:pPr>
        <w:tabs>
          <w:tab w:val="num" w:pos="3585"/>
        </w:tabs>
        <w:ind w:left="3585" w:hanging="360"/>
      </w:pPr>
      <w:rPr>
        <w:rFonts w:ascii="Wingdings" w:hAnsi="Wingdings" w:hint="default"/>
      </w:rPr>
    </w:lvl>
    <w:lvl w:ilvl="3" w:tplc="04090001" w:tentative="1">
      <w:start w:val="1"/>
      <w:numFmt w:val="bullet"/>
      <w:lvlText w:val=""/>
      <w:lvlJc w:val="left"/>
      <w:pPr>
        <w:tabs>
          <w:tab w:val="num" w:pos="4305"/>
        </w:tabs>
        <w:ind w:left="4305" w:hanging="360"/>
      </w:pPr>
      <w:rPr>
        <w:rFonts w:ascii="Symbol" w:hAnsi="Symbol" w:hint="default"/>
      </w:rPr>
    </w:lvl>
    <w:lvl w:ilvl="4" w:tplc="04090003" w:tentative="1">
      <w:start w:val="1"/>
      <w:numFmt w:val="bullet"/>
      <w:lvlText w:val="o"/>
      <w:lvlJc w:val="left"/>
      <w:pPr>
        <w:tabs>
          <w:tab w:val="num" w:pos="5025"/>
        </w:tabs>
        <w:ind w:left="5025" w:hanging="360"/>
      </w:pPr>
      <w:rPr>
        <w:rFonts w:ascii="Courier New" w:hAnsi="Courier New" w:cs="Courier New" w:hint="default"/>
      </w:rPr>
    </w:lvl>
    <w:lvl w:ilvl="5" w:tplc="04090005" w:tentative="1">
      <w:start w:val="1"/>
      <w:numFmt w:val="bullet"/>
      <w:lvlText w:val=""/>
      <w:lvlJc w:val="left"/>
      <w:pPr>
        <w:tabs>
          <w:tab w:val="num" w:pos="5745"/>
        </w:tabs>
        <w:ind w:left="5745" w:hanging="360"/>
      </w:pPr>
      <w:rPr>
        <w:rFonts w:ascii="Wingdings" w:hAnsi="Wingdings" w:hint="default"/>
      </w:rPr>
    </w:lvl>
    <w:lvl w:ilvl="6" w:tplc="04090001" w:tentative="1">
      <w:start w:val="1"/>
      <w:numFmt w:val="bullet"/>
      <w:lvlText w:val=""/>
      <w:lvlJc w:val="left"/>
      <w:pPr>
        <w:tabs>
          <w:tab w:val="num" w:pos="6465"/>
        </w:tabs>
        <w:ind w:left="6465" w:hanging="360"/>
      </w:pPr>
      <w:rPr>
        <w:rFonts w:ascii="Symbol" w:hAnsi="Symbol" w:hint="default"/>
      </w:rPr>
    </w:lvl>
    <w:lvl w:ilvl="7" w:tplc="04090003" w:tentative="1">
      <w:start w:val="1"/>
      <w:numFmt w:val="bullet"/>
      <w:lvlText w:val="o"/>
      <w:lvlJc w:val="left"/>
      <w:pPr>
        <w:tabs>
          <w:tab w:val="num" w:pos="7185"/>
        </w:tabs>
        <w:ind w:left="7185" w:hanging="360"/>
      </w:pPr>
      <w:rPr>
        <w:rFonts w:ascii="Courier New" w:hAnsi="Courier New" w:cs="Courier New" w:hint="default"/>
      </w:rPr>
    </w:lvl>
    <w:lvl w:ilvl="8" w:tplc="04090005" w:tentative="1">
      <w:start w:val="1"/>
      <w:numFmt w:val="bullet"/>
      <w:lvlText w:val=""/>
      <w:lvlJc w:val="left"/>
      <w:pPr>
        <w:tabs>
          <w:tab w:val="num" w:pos="7905"/>
        </w:tabs>
        <w:ind w:left="7905" w:hanging="360"/>
      </w:pPr>
      <w:rPr>
        <w:rFonts w:ascii="Wingdings" w:hAnsi="Wingdings" w:hint="default"/>
      </w:rPr>
    </w:lvl>
  </w:abstractNum>
  <w:abstractNum w:abstractNumId="10">
    <w:nsid w:val="160A2332"/>
    <w:multiLevelType w:val="hybridMultilevel"/>
    <w:tmpl w:val="F3327F68"/>
    <w:lvl w:ilvl="0" w:tplc="0409000D">
      <w:start w:val="1"/>
      <w:numFmt w:val="bullet"/>
      <w:lvlText w:val=""/>
      <w:lvlJc w:val="left"/>
      <w:pPr>
        <w:tabs>
          <w:tab w:val="num" w:pos="2880"/>
        </w:tabs>
        <w:ind w:left="2880" w:hanging="360"/>
      </w:pPr>
      <w:rPr>
        <w:rFonts w:ascii="Wingdings" w:hAnsi="Wingdings"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11">
    <w:nsid w:val="164341D2"/>
    <w:multiLevelType w:val="hybridMultilevel"/>
    <w:tmpl w:val="8E1AFB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B8A2348"/>
    <w:multiLevelType w:val="hybridMultilevel"/>
    <w:tmpl w:val="58123E76"/>
    <w:lvl w:ilvl="0" w:tplc="042416E0">
      <w:start w:val="1"/>
      <w:numFmt w:val="lowerLetter"/>
      <w:lvlText w:val="%1)"/>
      <w:lvlJc w:val="left"/>
      <w:pPr>
        <w:tabs>
          <w:tab w:val="num" w:pos="780"/>
        </w:tabs>
        <w:ind w:left="7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C3E340E"/>
    <w:multiLevelType w:val="hybridMultilevel"/>
    <w:tmpl w:val="DFD8E538"/>
    <w:lvl w:ilvl="0" w:tplc="A30A4F5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DA338B2"/>
    <w:multiLevelType w:val="multilevel"/>
    <w:tmpl w:val="7CD6A338"/>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nsid w:val="1EA72E4A"/>
    <w:multiLevelType w:val="hybridMultilevel"/>
    <w:tmpl w:val="22928634"/>
    <w:lvl w:ilvl="0" w:tplc="0409000D">
      <w:start w:val="1"/>
      <w:numFmt w:val="bullet"/>
      <w:lvlText w:val=""/>
      <w:lvlJc w:val="left"/>
      <w:pPr>
        <w:tabs>
          <w:tab w:val="num" w:pos="1560"/>
        </w:tabs>
        <w:ind w:left="1560" w:hanging="360"/>
      </w:pPr>
      <w:rPr>
        <w:rFonts w:ascii="Wingdings" w:hAnsi="Wingdings"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6">
    <w:nsid w:val="23AC37C2"/>
    <w:multiLevelType w:val="hybridMultilevel"/>
    <w:tmpl w:val="C644DA22"/>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7">
    <w:nsid w:val="255019F6"/>
    <w:multiLevelType w:val="hybridMultilevel"/>
    <w:tmpl w:val="EAE29C22"/>
    <w:lvl w:ilvl="0" w:tplc="30F6C1CA">
      <w:start w:val="2"/>
      <w:numFmt w:val="decimal"/>
      <w:lvlText w:val="%1."/>
      <w:lvlJc w:val="left"/>
      <w:pPr>
        <w:tabs>
          <w:tab w:val="num" w:pos="1500"/>
        </w:tabs>
        <w:ind w:left="1500" w:hanging="360"/>
      </w:pPr>
      <w:rPr>
        <w:rFonts w:hint="default"/>
      </w:rPr>
    </w:lvl>
    <w:lvl w:ilvl="1" w:tplc="0409000D">
      <w:start w:val="1"/>
      <w:numFmt w:val="bullet"/>
      <w:lvlText w:val=""/>
      <w:lvlJc w:val="left"/>
      <w:pPr>
        <w:tabs>
          <w:tab w:val="num" w:pos="2220"/>
        </w:tabs>
        <w:ind w:left="2220" w:hanging="360"/>
      </w:pPr>
      <w:rPr>
        <w:rFonts w:ascii="Wingdings" w:hAnsi="Wingdings" w:hint="default"/>
      </w:r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8">
    <w:nsid w:val="257412ED"/>
    <w:multiLevelType w:val="hybridMultilevel"/>
    <w:tmpl w:val="9BA8FB34"/>
    <w:lvl w:ilvl="0" w:tplc="04090001">
      <w:start w:val="1"/>
      <w:numFmt w:val="bullet"/>
      <w:lvlText w:val=""/>
      <w:lvlJc w:val="left"/>
      <w:pPr>
        <w:tabs>
          <w:tab w:val="num" w:pos="1500"/>
        </w:tabs>
        <w:ind w:left="1500" w:hanging="360"/>
      </w:pPr>
      <w:rPr>
        <w:rFonts w:ascii="Symbol" w:hAnsi="Symbol" w:hint="default"/>
      </w:rPr>
    </w:lvl>
    <w:lvl w:ilvl="1" w:tplc="04090003">
      <w:start w:val="1"/>
      <w:numFmt w:val="bullet"/>
      <w:lvlText w:val="o"/>
      <w:lvlJc w:val="left"/>
      <w:pPr>
        <w:tabs>
          <w:tab w:val="num" w:pos="2220"/>
        </w:tabs>
        <w:ind w:left="2220" w:hanging="360"/>
      </w:pPr>
      <w:rPr>
        <w:rFonts w:ascii="Courier New" w:hAnsi="Courier New" w:cs="Courier New"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cs="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cs="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abstractNum w:abstractNumId="19">
    <w:nsid w:val="261246AB"/>
    <w:multiLevelType w:val="hybridMultilevel"/>
    <w:tmpl w:val="70561C52"/>
    <w:lvl w:ilvl="0" w:tplc="5620897A">
      <w:start w:val="2"/>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9F96701"/>
    <w:multiLevelType w:val="multilevel"/>
    <w:tmpl w:val="CD443260"/>
    <w:lvl w:ilvl="0">
      <w:start w:val="1"/>
      <w:numFmt w:val="decimal"/>
      <w:lvlText w:val="%1."/>
      <w:lvlJc w:val="left"/>
      <w:pPr>
        <w:tabs>
          <w:tab w:val="num" w:pos="1440"/>
        </w:tabs>
        <w:ind w:left="1440" w:hanging="360"/>
      </w:pPr>
    </w:lvl>
    <w:lvl w:ilvl="1" w:tentative="1">
      <w:start w:val="1"/>
      <w:numFmt w:val="decimal"/>
      <w:lvlText w:val="%2."/>
      <w:lvlJc w:val="left"/>
      <w:pPr>
        <w:tabs>
          <w:tab w:val="num" w:pos="2610"/>
        </w:tabs>
        <w:ind w:left="2610" w:hanging="360"/>
      </w:pPr>
    </w:lvl>
    <w:lvl w:ilvl="2" w:tentative="1">
      <w:start w:val="1"/>
      <w:numFmt w:val="decimal"/>
      <w:lvlText w:val="%3."/>
      <w:lvlJc w:val="left"/>
      <w:pPr>
        <w:tabs>
          <w:tab w:val="num" w:pos="3330"/>
        </w:tabs>
        <w:ind w:left="3330" w:hanging="360"/>
      </w:pPr>
    </w:lvl>
    <w:lvl w:ilvl="3" w:tentative="1">
      <w:start w:val="1"/>
      <w:numFmt w:val="decimal"/>
      <w:lvlText w:val="%4."/>
      <w:lvlJc w:val="left"/>
      <w:pPr>
        <w:tabs>
          <w:tab w:val="num" w:pos="4050"/>
        </w:tabs>
        <w:ind w:left="4050" w:hanging="360"/>
      </w:pPr>
    </w:lvl>
    <w:lvl w:ilvl="4" w:tentative="1">
      <w:start w:val="1"/>
      <w:numFmt w:val="decimal"/>
      <w:lvlText w:val="%5."/>
      <w:lvlJc w:val="left"/>
      <w:pPr>
        <w:tabs>
          <w:tab w:val="num" w:pos="4770"/>
        </w:tabs>
        <w:ind w:left="4770" w:hanging="360"/>
      </w:pPr>
    </w:lvl>
    <w:lvl w:ilvl="5" w:tentative="1">
      <w:start w:val="1"/>
      <w:numFmt w:val="decimal"/>
      <w:lvlText w:val="%6."/>
      <w:lvlJc w:val="left"/>
      <w:pPr>
        <w:tabs>
          <w:tab w:val="num" w:pos="5490"/>
        </w:tabs>
        <w:ind w:left="5490" w:hanging="360"/>
      </w:pPr>
    </w:lvl>
    <w:lvl w:ilvl="6" w:tentative="1">
      <w:start w:val="1"/>
      <w:numFmt w:val="decimal"/>
      <w:lvlText w:val="%7."/>
      <w:lvlJc w:val="left"/>
      <w:pPr>
        <w:tabs>
          <w:tab w:val="num" w:pos="6210"/>
        </w:tabs>
        <w:ind w:left="6210" w:hanging="360"/>
      </w:pPr>
    </w:lvl>
    <w:lvl w:ilvl="7" w:tentative="1">
      <w:start w:val="1"/>
      <w:numFmt w:val="decimal"/>
      <w:lvlText w:val="%8."/>
      <w:lvlJc w:val="left"/>
      <w:pPr>
        <w:tabs>
          <w:tab w:val="num" w:pos="6930"/>
        </w:tabs>
        <w:ind w:left="6930" w:hanging="360"/>
      </w:pPr>
    </w:lvl>
    <w:lvl w:ilvl="8" w:tentative="1">
      <w:start w:val="1"/>
      <w:numFmt w:val="decimal"/>
      <w:lvlText w:val="%9."/>
      <w:lvlJc w:val="left"/>
      <w:pPr>
        <w:tabs>
          <w:tab w:val="num" w:pos="7650"/>
        </w:tabs>
        <w:ind w:left="7650" w:hanging="360"/>
      </w:pPr>
    </w:lvl>
  </w:abstractNum>
  <w:abstractNum w:abstractNumId="21">
    <w:nsid w:val="2B837F33"/>
    <w:multiLevelType w:val="hybridMultilevel"/>
    <w:tmpl w:val="415A9956"/>
    <w:lvl w:ilvl="0" w:tplc="0409000D">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2">
    <w:nsid w:val="2EDC6AD4"/>
    <w:multiLevelType w:val="hybridMultilevel"/>
    <w:tmpl w:val="12EA1E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4A26AD9"/>
    <w:multiLevelType w:val="hybridMultilevel"/>
    <w:tmpl w:val="9A961186"/>
    <w:lvl w:ilvl="0" w:tplc="0409000D">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4">
    <w:nsid w:val="38C17719"/>
    <w:multiLevelType w:val="hybridMultilevel"/>
    <w:tmpl w:val="928EDB92"/>
    <w:lvl w:ilvl="0" w:tplc="0409000D">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nsid w:val="3A840CBD"/>
    <w:multiLevelType w:val="multilevel"/>
    <w:tmpl w:val="B2783C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nsid w:val="3BF60EFB"/>
    <w:multiLevelType w:val="multilevel"/>
    <w:tmpl w:val="AFFCD31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3D440AB9"/>
    <w:multiLevelType w:val="multilevel"/>
    <w:tmpl w:val="12EA1EE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nsid w:val="3F9A3DA8"/>
    <w:multiLevelType w:val="hybridMultilevel"/>
    <w:tmpl w:val="C0843C1A"/>
    <w:lvl w:ilvl="0" w:tplc="6EF657CA">
      <w:start w:val="1"/>
      <w:numFmt w:val="bullet"/>
      <w:lvlText w:val=""/>
      <w:lvlJc w:val="left"/>
      <w:pPr>
        <w:tabs>
          <w:tab w:val="num" w:pos="1380"/>
        </w:tabs>
        <w:ind w:left="138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401C210C"/>
    <w:multiLevelType w:val="hybridMultilevel"/>
    <w:tmpl w:val="0BAE931A"/>
    <w:lvl w:ilvl="0" w:tplc="5524CAD0">
      <w:start w:val="2"/>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0">
    <w:nsid w:val="41E10430"/>
    <w:multiLevelType w:val="multilevel"/>
    <w:tmpl w:val="A238C840"/>
    <w:lvl w:ilvl="0">
      <w:start w:val="1"/>
      <w:numFmt w:val="decimal"/>
      <w:lvlText w:val="%1."/>
      <w:lvlJc w:val="left"/>
      <w:pPr>
        <w:tabs>
          <w:tab w:val="num" w:pos="900"/>
        </w:tabs>
        <w:ind w:left="90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42CF4B69"/>
    <w:multiLevelType w:val="hybridMultilevel"/>
    <w:tmpl w:val="9F60A4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2">
    <w:nsid w:val="43D6388F"/>
    <w:multiLevelType w:val="hybridMultilevel"/>
    <w:tmpl w:val="B60EAE08"/>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3">
    <w:nsid w:val="448E50A1"/>
    <w:multiLevelType w:val="hybridMultilevel"/>
    <w:tmpl w:val="F60E3B18"/>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4">
    <w:nsid w:val="45812D92"/>
    <w:multiLevelType w:val="hybridMultilevel"/>
    <w:tmpl w:val="7960D1C2"/>
    <w:lvl w:ilvl="0" w:tplc="F1388AE2">
      <w:start w:val="1"/>
      <w:numFmt w:val="decimal"/>
      <w:lvlText w:val="%1."/>
      <w:lvlJc w:val="left"/>
      <w:pPr>
        <w:tabs>
          <w:tab w:val="num" w:pos="1425"/>
        </w:tabs>
        <w:ind w:left="1425" w:hanging="360"/>
      </w:pPr>
      <w:rPr>
        <w:rFonts w:hint="default"/>
      </w:rPr>
    </w:lvl>
    <w:lvl w:ilvl="1" w:tplc="04090019" w:tentative="1">
      <w:start w:val="1"/>
      <w:numFmt w:val="lowerLetter"/>
      <w:lvlText w:val="%2."/>
      <w:lvlJc w:val="left"/>
      <w:pPr>
        <w:tabs>
          <w:tab w:val="num" w:pos="2145"/>
        </w:tabs>
        <w:ind w:left="2145" w:hanging="360"/>
      </w:pPr>
    </w:lvl>
    <w:lvl w:ilvl="2" w:tplc="0409001B" w:tentative="1">
      <w:start w:val="1"/>
      <w:numFmt w:val="lowerRoman"/>
      <w:lvlText w:val="%3."/>
      <w:lvlJc w:val="right"/>
      <w:pPr>
        <w:tabs>
          <w:tab w:val="num" w:pos="2865"/>
        </w:tabs>
        <w:ind w:left="2865" w:hanging="180"/>
      </w:pPr>
    </w:lvl>
    <w:lvl w:ilvl="3" w:tplc="0409000F" w:tentative="1">
      <w:start w:val="1"/>
      <w:numFmt w:val="decimal"/>
      <w:lvlText w:val="%4."/>
      <w:lvlJc w:val="left"/>
      <w:pPr>
        <w:tabs>
          <w:tab w:val="num" w:pos="3585"/>
        </w:tabs>
        <w:ind w:left="3585" w:hanging="360"/>
      </w:pPr>
    </w:lvl>
    <w:lvl w:ilvl="4" w:tplc="04090019" w:tentative="1">
      <w:start w:val="1"/>
      <w:numFmt w:val="lowerLetter"/>
      <w:lvlText w:val="%5."/>
      <w:lvlJc w:val="left"/>
      <w:pPr>
        <w:tabs>
          <w:tab w:val="num" w:pos="4305"/>
        </w:tabs>
        <w:ind w:left="4305" w:hanging="360"/>
      </w:pPr>
    </w:lvl>
    <w:lvl w:ilvl="5" w:tplc="0409001B" w:tentative="1">
      <w:start w:val="1"/>
      <w:numFmt w:val="lowerRoman"/>
      <w:lvlText w:val="%6."/>
      <w:lvlJc w:val="right"/>
      <w:pPr>
        <w:tabs>
          <w:tab w:val="num" w:pos="5025"/>
        </w:tabs>
        <w:ind w:left="5025" w:hanging="180"/>
      </w:pPr>
    </w:lvl>
    <w:lvl w:ilvl="6" w:tplc="0409000F" w:tentative="1">
      <w:start w:val="1"/>
      <w:numFmt w:val="decimal"/>
      <w:lvlText w:val="%7."/>
      <w:lvlJc w:val="left"/>
      <w:pPr>
        <w:tabs>
          <w:tab w:val="num" w:pos="5745"/>
        </w:tabs>
        <w:ind w:left="5745" w:hanging="360"/>
      </w:pPr>
    </w:lvl>
    <w:lvl w:ilvl="7" w:tplc="04090019" w:tentative="1">
      <w:start w:val="1"/>
      <w:numFmt w:val="lowerLetter"/>
      <w:lvlText w:val="%8."/>
      <w:lvlJc w:val="left"/>
      <w:pPr>
        <w:tabs>
          <w:tab w:val="num" w:pos="6465"/>
        </w:tabs>
        <w:ind w:left="6465" w:hanging="360"/>
      </w:pPr>
    </w:lvl>
    <w:lvl w:ilvl="8" w:tplc="0409001B" w:tentative="1">
      <w:start w:val="1"/>
      <w:numFmt w:val="lowerRoman"/>
      <w:lvlText w:val="%9."/>
      <w:lvlJc w:val="right"/>
      <w:pPr>
        <w:tabs>
          <w:tab w:val="num" w:pos="7185"/>
        </w:tabs>
        <w:ind w:left="7185" w:hanging="180"/>
      </w:pPr>
    </w:lvl>
  </w:abstractNum>
  <w:abstractNum w:abstractNumId="35">
    <w:nsid w:val="47DE588B"/>
    <w:multiLevelType w:val="hybridMultilevel"/>
    <w:tmpl w:val="458C88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C6D417D"/>
    <w:multiLevelType w:val="hybridMultilevel"/>
    <w:tmpl w:val="DE4A5B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D810D10"/>
    <w:multiLevelType w:val="hybridMultilevel"/>
    <w:tmpl w:val="2A5A1682"/>
    <w:lvl w:ilvl="0" w:tplc="0409000F">
      <w:start w:val="1"/>
      <w:numFmt w:val="decimal"/>
      <w:lvlText w:val="%1."/>
      <w:lvlJc w:val="left"/>
      <w:pPr>
        <w:tabs>
          <w:tab w:val="num" w:pos="1800"/>
        </w:tabs>
        <w:ind w:left="1800" w:hanging="360"/>
      </w:pPr>
      <w:rPr>
        <w:rFonts w:hint="default"/>
      </w:rPr>
    </w:lvl>
    <w:lvl w:ilvl="1" w:tplc="0409000F">
      <w:start w:val="1"/>
      <w:numFmt w:val="decimal"/>
      <w:lvlText w:val="%2."/>
      <w:lvlJc w:val="left"/>
      <w:pPr>
        <w:tabs>
          <w:tab w:val="num" w:pos="2520"/>
        </w:tabs>
        <w:ind w:left="2520" w:hanging="360"/>
      </w:pPr>
      <w:rPr>
        <w:rFonts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8">
    <w:nsid w:val="54C25657"/>
    <w:multiLevelType w:val="multilevel"/>
    <w:tmpl w:val="3CF6F3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5A146A19"/>
    <w:multiLevelType w:val="hybridMultilevel"/>
    <w:tmpl w:val="37260AF4"/>
    <w:lvl w:ilvl="0" w:tplc="6EF657CA">
      <w:start w:val="1"/>
      <w:numFmt w:val="bullet"/>
      <w:lvlText w:val=""/>
      <w:lvlJc w:val="left"/>
      <w:pPr>
        <w:tabs>
          <w:tab w:val="num" w:pos="1380"/>
        </w:tabs>
        <w:ind w:left="1380" w:hanging="360"/>
      </w:pPr>
      <w:rPr>
        <w:rFonts w:ascii="Symbol" w:hAnsi="Symbol" w:hint="default"/>
        <w:sz w:val="24"/>
        <w:szCs w:val="24"/>
      </w:rPr>
    </w:lvl>
    <w:lvl w:ilvl="1" w:tplc="04090003" w:tentative="1">
      <w:start w:val="1"/>
      <w:numFmt w:val="bullet"/>
      <w:lvlText w:val="o"/>
      <w:lvlJc w:val="left"/>
      <w:pPr>
        <w:tabs>
          <w:tab w:val="num" w:pos="2100"/>
        </w:tabs>
        <w:ind w:left="2100" w:hanging="360"/>
      </w:pPr>
      <w:rPr>
        <w:rFonts w:ascii="Courier New" w:hAnsi="Courier New" w:cs="Courier New" w:hint="default"/>
      </w:rPr>
    </w:lvl>
    <w:lvl w:ilvl="2" w:tplc="04090005" w:tentative="1">
      <w:start w:val="1"/>
      <w:numFmt w:val="bullet"/>
      <w:lvlText w:val=""/>
      <w:lvlJc w:val="left"/>
      <w:pPr>
        <w:tabs>
          <w:tab w:val="num" w:pos="2820"/>
        </w:tabs>
        <w:ind w:left="2820" w:hanging="360"/>
      </w:pPr>
      <w:rPr>
        <w:rFonts w:ascii="Wingdings" w:hAnsi="Wingdings" w:hint="default"/>
      </w:rPr>
    </w:lvl>
    <w:lvl w:ilvl="3" w:tplc="04090001" w:tentative="1">
      <w:start w:val="1"/>
      <w:numFmt w:val="bullet"/>
      <w:lvlText w:val=""/>
      <w:lvlJc w:val="left"/>
      <w:pPr>
        <w:tabs>
          <w:tab w:val="num" w:pos="3540"/>
        </w:tabs>
        <w:ind w:left="3540" w:hanging="360"/>
      </w:pPr>
      <w:rPr>
        <w:rFonts w:ascii="Symbol" w:hAnsi="Symbol" w:hint="default"/>
      </w:rPr>
    </w:lvl>
    <w:lvl w:ilvl="4" w:tplc="04090003" w:tentative="1">
      <w:start w:val="1"/>
      <w:numFmt w:val="bullet"/>
      <w:lvlText w:val="o"/>
      <w:lvlJc w:val="left"/>
      <w:pPr>
        <w:tabs>
          <w:tab w:val="num" w:pos="4260"/>
        </w:tabs>
        <w:ind w:left="4260" w:hanging="360"/>
      </w:pPr>
      <w:rPr>
        <w:rFonts w:ascii="Courier New" w:hAnsi="Courier New" w:cs="Courier New" w:hint="default"/>
      </w:rPr>
    </w:lvl>
    <w:lvl w:ilvl="5" w:tplc="04090005" w:tentative="1">
      <w:start w:val="1"/>
      <w:numFmt w:val="bullet"/>
      <w:lvlText w:val=""/>
      <w:lvlJc w:val="left"/>
      <w:pPr>
        <w:tabs>
          <w:tab w:val="num" w:pos="4980"/>
        </w:tabs>
        <w:ind w:left="4980" w:hanging="360"/>
      </w:pPr>
      <w:rPr>
        <w:rFonts w:ascii="Wingdings" w:hAnsi="Wingdings" w:hint="default"/>
      </w:rPr>
    </w:lvl>
    <w:lvl w:ilvl="6" w:tplc="04090001" w:tentative="1">
      <w:start w:val="1"/>
      <w:numFmt w:val="bullet"/>
      <w:lvlText w:val=""/>
      <w:lvlJc w:val="left"/>
      <w:pPr>
        <w:tabs>
          <w:tab w:val="num" w:pos="5700"/>
        </w:tabs>
        <w:ind w:left="5700" w:hanging="360"/>
      </w:pPr>
      <w:rPr>
        <w:rFonts w:ascii="Symbol" w:hAnsi="Symbol" w:hint="default"/>
      </w:rPr>
    </w:lvl>
    <w:lvl w:ilvl="7" w:tplc="04090003" w:tentative="1">
      <w:start w:val="1"/>
      <w:numFmt w:val="bullet"/>
      <w:lvlText w:val="o"/>
      <w:lvlJc w:val="left"/>
      <w:pPr>
        <w:tabs>
          <w:tab w:val="num" w:pos="6420"/>
        </w:tabs>
        <w:ind w:left="6420" w:hanging="360"/>
      </w:pPr>
      <w:rPr>
        <w:rFonts w:ascii="Courier New" w:hAnsi="Courier New" w:cs="Courier New" w:hint="default"/>
      </w:rPr>
    </w:lvl>
    <w:lvl w:ilvl="8" w:tplc="04090005" w:tentative="1">
      <w:start w:val="1"/>
      <w:numFmt w:val="bullet"/>
      <w:lvlText w:val=""/>
      <w:lvlJc w:val="left"/>
      <w:pPr>
        <w:tabs>
          <w:tab w:val="num" w:pos="7140"/>
        </w:tabs>
        <w:ind w:left="7140" w:hanging="360"/>
      </w:pPr>
      <w:rPr>
        <w:rFonts w:ascii="Wingdings" w:hAnsi="Wingdings" w:hint="default"/>
      </w:rPr>
    </w:lvl>
  </w:abstractNum>
  <w:abstractNum w:abstractNumId="40">
    <w:nsid w:val="5B255786"/>
    <w:multiLevelType w:val="hybridMultilevel"/>
    <w:tmpl w:val="E950535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F0F1332"/>
    <w:multiLevelType w:val="hybridMultilevel"/>
    <w:tmpl w:val="A7C847A4"/>
    <w:lvl w:ilvl="0" w:tplc="880CD446">
      <w:start w:val="1"/>
      <w:numFmt w:val="decimal"/>
      <w:lvlText w:val="%1."/>
      <w:lvlJc w:val="left"/>
      <w:pPr>
        <w:tabs>
          <w:tab w:val="num" w:pos="2160"/>
        </w:tabs>
        <w:ind w:left="2160" w:hanging="720"/>
      </w:pPr>
      <w:rPr>
        <w:rFonts w:hint="default"/>
      </w:rPr>
    </w:lvl>
    <w:lvl w:ilvl="1" w:tplc="E48670AE">
      <w:start w:val="4"/>
      <w:numFmt w:val="lowerRoman"/>
      <w:lvlText w:val="%2."/>
      <w:lvlJc w:val="left"/>
      <w:pPr>
        <w:tabs>
          <w:tab w:val="num" w:pos="2880"/>
        </w:tabs>
        <w:ind w:left="2880" w:hanging="72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2">
    <w:nsid w:val="627E4F27"/>
    <w:multiLevelType w:val="hybridMultilevel"/>
    <w:tmpl w:val="B9348796"/>
    <w:lvl w:ilvl="0" w:tplc="0409000D">
      <w:start w:val="1"/>
      <w:numFmt w:val="bullet"/>
      <w:lvlText w:val=""/>
      <w:lvlJc w:val="left"/>
      <w:pPr>
        <w:tabs>
          <w:tab w:val="num" w:pos="2520"/>
        </w:tabs>
        <w:ind w:left="2520" w:hanging="360"/>
      </w:pPr>
      <w:rPr>
        <w:rFonts w:ascii="Wingdings" w:hAnsi="Wingdings"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43">
    <w:nsid w:val="6D842B97"/>
    <w:multiLevelType w:val="hybridMultilevel"/>
    <w:tmpl w:val="12BAE396"/>
    <w:lvl w:ilvl="0" w:tplc="04090001">
      <w:start w:val="1"/>
      <w:numFmt w:val="bullet"/>
      <w:lvlText w:val=""/>
      <w:lvlJc w:val="left"/>
      <w:pPr>
        <w:ind w:left="2070" w:hanging="360"/>
      </w:pPr>
      <w:rPr>
        <w:rFonts w:ascii="Symbol" w:hAnsi="Symbol"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44">
    <w:nsid w:val="6E074E5B"/>
    <w:multiLevelType w:val="hybridMultilevel"/>
    <w:tmpl w:val="6CBCD7BC"/>
    <w:lvl w:ilvl="0" w:tplc="627EECF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71B151F0"/>
    <w:multiLevelType w:val="hybridMultilevel"/>
    <w:tmpl w:val="FDBA7A46"/>
    <w:lvl w:ilvl="0" w:tplc="50BA85B6">
      <w:start w:val="2"/>
      <w:numFmt w:val="upperRoman"/>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764E4F1E"/>
    <w:multiLevelType w:val="hybridMultilevel"/>
    <w:tmpl w:val="F5AA0336"/>
    <w:lvl w:ilvl="0" w:tplc="26005888">
      <w:start w:val="1"/>
      <w:numFmt w:val="decimal"/>
      <w:lvlText w:val="%1."/>
      <w:lvlJc w:val="left"/>
      <w:pPr>
        <w:tabs>
          <w:tab w:val="num" w:pos="2160"/>
        </w:tabs>
        <w:ind w:left="2160" w:hanging="720"/>
      </w:pPr>
      <w:rPr>
        <w:rFonts w:hint="default"/>
      </w:rPr>
    </w:lvl>
    <w:lvl w:ilvl="1" w:tplc="CF8EF02C">
      <w:start w:val="2"/>
      <w:numFmt w:val="upperRoman"/>
      <w:lvlText w:val="%2."/>
      <w:lvlJc w:val="left"/>
      <w:pPr>
        <w:tabs>
          <w:tab w:val="num" w:pos="2880"/>
        </w:tabs>
        <w:ind w:left="2880" w:hanging="720"/>
      </w:pPr>
      <w:rPr>
        <w:rFonts w:hint="default"/>
      </w:rPr>
    </w:lvl>
    <w:lvl w:ilvl="2" w:tplc="04090001">
      <w:start w:val="1"/>
      <w:numFmt w:val="bullet"/>
      <w:lvlText w:val=""/>
      <w:lvlJc w:val="left"/>
      <w:pPr>
        <w:tabs>
          <w:tab w:val="num" w:pos="3420"/>
        </w:tabs>
        <w:ind w:left="3420" w:hanging="360"/>
      </w:pPr>
      <w:rPr>
        <w:rFonts w:ascii="Symbol" w:hAnsi="Symbol" w:hint="default"/>
      </w:r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7">
    <w:nsid w:val="7C4419A2"/>
    <w:multiLevelType w:val="hybridMultilevel"/>
    <w:tmpl w:val="32986228"/>
    <w:lvl w:ilvl="0" w:tplc="0409000F">
      <w:start w:val="2"/>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7D050A68"/>
    <w:multiLevelType w:val="hybridMultilevel"/>
    <w:tmpl w:val="D084EE04"/>
    <w:lvl w:ilvl="0" w:tplc="04090015">
      <w:start w:val="1"/>
      <w:numFmt w:val="upperLetter"/>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num w:numId="1">
    <w:abstractNumId w:val="2"/>
  </w:num>
  <w:num w:numId="2">
    <w:abstractNumId w:val="29"/>
  </w:num>
  <w:num w:numId="3">
    <w:abstractNumId w:val="19"/>
  </w:num>
  <w:num w:numId="4">
    <w:abstractNumId w:val="47"/>
  </w:num>
  <w:num w:numId="5">
    <w:abstractNumId w:val="4"/>
  </w:num>
  <w:num w:numId="6">
    <w:abstractNumId w:val="41"/>
  </w:num>
  <w:num w:numId="7">
    <w:abstractNumId w:val="13"/>
  </w:num>
  <w:num w:numId="8">
    <w:abstractNumId w:val="6"/>
  </w:num>
  <w:num w:numId="9">
    <w:abstractNumId w:val="23"/>
  </w:num>
  <w:num w:numId="10">
    <w:abstractNumId w:val="42"/>
  </w:num>
  <w:num w:numId="11">
    <w:abstractNumId w:val="21"/>
  </w:num>
  <w:num w:numId="12">
    <w:abstractNumId w:val="45"/>
  </w:num>
  <w:num w:numId="13">
    <w:abstractNumId w:val="10"/>
  </w:num>
  <w:num w:numId="14">
    <w:abstractNumId w:val="17"/>
  </w:num>
  <w:num w:numId="15">
    <w:abstractNumId w:val="24"/>
  </w:num>
  <w:num w:numId="16">
    <w:abstractNumId w:val="46"/>
  </w:num>
  <w:num w:numId="17">
    <w:abstractNumId w:val="44"/>
  </w:num>
  <w:num w:numId="18">
    <w:abstractNumId w:val="15"/>
  </w:num>
  <w:num w:numId="19">
    <w:abstractNumId w:val="34"/>
  </w:num>
  <w:num w:numId="20">
    <w:abstractNumId w:val="16"/>
  </w:num>
  <w:num w:numId="21">
    <w:abstractNumId w:val="37"/>
  </w:num>
  <w:num w:numId="22">
    <w:abstractNumId w:val="0"/>
  </w:num>
  <w:num w:numId="23">
    <w:abstractNumId w:val="30"/>
  </w:num>
  <w:num w:numId="24">
    <w:abstractNumId w:val="26"/>
  </w:num>
  <w:num w:numId="25">
    <w:abstractNumId w:val="25"/>
  </w:num>
  <w:num w:numId="26">
    <w:abstractNumId w:val="38"/>
  </w:num>
  <w:num w:numId="27">
    <w:abstractNumId w:val="33"/>
  </w:num>
  <w:num w:numId="28">
    <w:abstractNumId w:val="20"/>
  </w:num>
  <w:num w:numId="29">
    <w:abstractNumId w:val="14"/>
  </w:num>
  <w:num w:numId="30">
    <w:abstractNumId w:val="39"/>
  </w:num>
  <w:num w:numId="31">
    <w:abstractNumId w:val="28"/>
  </w:num>
  <w:num w:numId="32">
    <w:abstractNumId w:val="8"/>
  </w:num>
  <w:num w:numId="33">
    <w:abstractNumId w:val="32"/>
  </w:num>
  <w:num w:numId="34">
    <w:abstractNumId w:val="5"/>
  </w:num>
  <w:num w:numId="35">
    <w:abstractNumId w:val="31"/>
  </w:num>
  <w:num w:numId="36">
    <w:abstractNumId w:val="22"/>
  </w:num>
  <w:num w:numId="37">
    <w:abstractNumId w:val="18"/>
  </w:num>
  <w:num w:numId="38">
    <w:abstractNumId w:val="9"/>
  </w:num>
  <w:num w:numId="39">
    <w:abstractNumId w:val="7"/>
  </w:num>
  <w:num w:numId="40">
    <w:abstractNumId w:val="12"/>
  </w:num>
  <w:num w:numId="41">
    <w:abstractNumId w:val="27"/>
  </w:num>
  <w:num w:numId="42">
    <w:abstractNumId w:val="1"/>
  </w:num>
  <w:num w:numId="43">
    <w:abstractNumId w:val="35"/>
  </w:num>
  <w:num w:numId="44">
    <w:abstractNumId w:val="48"/>
  </w:num>
  <w:num w:numId="45">
    <w:abstractNumId w:val="11"/>
  </w:num>
  <w:num w:numId="46">
    <w:abstractNumId w:val="3"/>
  </w:num>
  <w:num w:numId="47">
    <w:abstractNumId w:val="36"/>
  </w:num>
  <w:num w:numId="48">
    <w:abstractNumId w:val="40"/>
  </w:num>
  <w:num w:numId="49">
    <w:abstractNumId w:val="4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stylePaneFormatFilter w:val="3F01"/>
  <w:defaultTabStop w:val="720"/>
  <w:noPunctuationKerning/>
  <w:characterSpacingControl w:val="doNotCompress"/>
  <w:footnotePr>
    <w:footnote w:id="-1"/>
    <w:footnote w:id="0"/>
  </w:footnotePr>
  <w:endnotePr>
    <w:endnote w:id="-1"/>
    <w:endnote w:id="0"/>
  </w:endnotePr>
  <w:compat/>
  <w:rsids>
    <w:rsidRoot w:val="00CB64A6"/>
    <w:rsid w:val="0000178A"/>
    <w:rsid w:val="0000212F"/>
    <w:rsid w:val="000023E0"/>
    <w:rsid w:val="00003DDE"/>
    <w:rsid w:val="00006E88"/>
    <w:rsid w:val="0002448B"/>
    <w:rsid w:val="00026C52"/>
    <w:rsid w:val="0002767D"/>
    <w:rsid w:val="0003486D"/>
    <w:rsid w:val="00034A74"/>
    <w:rsid w:val="00035878"/>
    <w:rsid w:val="000366BA"/>
    <w:rsid w:val="0004113C"/>
    <w:rsid w:val="00044FCC"/>
    <w:rsid w:val="00050E9E"/>
    <w:rsid w:val="00052A05"/>
    <w:rsid w:val="00061459"/>
    <w:rsid w:val="00061C87"/>
    <w:rsid w:val="00062075"/>
    <w:rsid w:val="0006209E"/>
    <w:rsid w:val="000635B7"/>
    <w:rsid w:val="0007308B"/>
    <w:rsid w:val="000737B8"/>
    <w:rsid w:val="00074AB6"/>
    <w:rsid w:val="000765D2"/>
    <w:rsid w:val="00077383"/>
    <w:rsid w:val="000776B1"/>
    <w:rsid w:val="00080168"/>
    <w:rsid w:val="00080205"/>
    <w:rsid w:val="000827BC"/>
    <w:rsid w:val="000844F3"/>
    <w:rsid w:val="000878F0"/>
    <w:rsid w:val="00091F35"/>
    <w:rsid w:val="00095DF8"/>
    <w:rsid w:val="00097A23"/>
    <w:rsid w:val="000A2742"/>
    <w:rsid w:val="000B044B"/>
    <w:rsid w:val="000B615A"/>
    <w:rsid w:val="000B61C3"/>
    <w:rsid w:val="000B6BEC"/>
    <w:rsid w:val="000B71A2"/>
    <w:rsid w:val="000D2923"/>
    <w:rsid w:val="000D602B"/>
    <w:rsid w:val="000D6566"/>
    <w:rsid w:val="000D78F6"/>
    <w:rsid w:val="000E3BAF"/>
    <w:rsid w:val="000E7C19"/>
    <w:rsid w:val="000F13A6"/>
    <w:rsid w:val="000F18D9"/>
    <w:rsid w:val="000F1976"/>
    <w:rsid w:val="000F4EFB"/>
    <w:rsid w:val="000F5E1B"/>
    <w:rsid w:val="000F6874"/>
    <w:rsid w:val="00100EE4"/>
    <w:rsid w:val="00111CA8"/>
    <w:rsid w:val="001135BE"/>
    <w:rsid w:val="00114E82"/>
    <w:rsid w:val="001152C7"/>
    <w:rsid w:val="00122BF1"/>
    <w:rsid w:val="00126BC2"/>
    <w:rsid w:val="00132E44"/>
    <w:rsid w:val="00133DC2"/>
    <w:rsid w:val="001436DA"/>
    <w:rsid w:val="00143BF8"/>
    <w:rsid w:val="00152D85"/>
    <w:rsid w:val="001564F6"/>
    <w:rsid w:val="001570C6"/>
    <w:rsid w:val="00160892"/>
    <w:rsid w:val="0016148C"/>
    <w:rsid w:val="00161B82"/>
    <w:rsid w:val="00161FFC"/>
    <w:rsid w:val="00162BB2"/>
    <w:rsid w:val="00166974"/>
    <w:rsid w:val="00167CE9"/>
    <w:rsid w:val="00170819"/>
    <w:rsid w:val="001752D4"/>
    <w:rsid w:val="001803C0"/>
    <w:rsid w:val="001843F2"/>
    <w:rsid w:val="00184E31"/>
    <w:rsid w:val="00186B66"/>
    <w:rsid w:val="0019200D"/>
    <w:rsid w:val="001929B7"/>
    <w:rsid w:val="0019667C"/>
    <w:rsid w:val="00196E87"/>
    <w:rsid w:val="001A0128"/>
    <w:rsid w:val="001A4D77"/>
    <w:rsid w:val="001A72DE"/>
    <w:rsid w:val="001A7A31"/>
    <w:rsid w:val="001B70C8"/>
    <w:rsid w:val="001C0AF2"/>
    <w:rsid w:val="001C2A5E"/>
    <w:rsid w:val="001C3B3A"/>
    <w:rsid w:val="001C4EF5"/>
    <w:rsid w:val="001C5037"/>
    <w:rsid w:val="001C50DA"/>
    <w:rsid w:val="001C7BFD"/>
    <w:rsid w:val="001D04C5"/>
    <w:rsid w:val="001D136B"/>
    <w:rsid w:val="001D7553"/>
    <w:rsid w:val="001D7B07"/>
    <w:rsid w:val="001E2EA9"/>
    <w:rsid w:val="001E3019"/>
    <w:rsid w:val="001E3727"/>
    <w:rsid w:val="001E39A1"/>
    <w:rsid w:val="001E3AFA"/>
    <w:rsid w:val="001E640F"/>
    <w:rsid w:val="001F1748"/>
    <w:rsid w:val="001F2BA6"/>
    <w:rsid w:val="001F4E0D"/>
    <w:rsid w:val="001F5DBB"/>
    <w:rsid w:val="0020136D"/>
    <w:rsid w:val="00205F78"/>
    <w:rsid w:val="002155F1"/>
    <w:rsid w:val="00215CED"/>
    <w:rsid w:val="00216027"/>
    <w:rsid w:val="00217EF3"/>
    <w:rsid w:val="00220C47"/>
    <w:rsid w:val="00222A63"/>
    <w:rsid w:val="00230614"/>
    <w:rsid w:val="00235B43"/>
    <w:rsid w:val="00236ADF"/>
    <w:rsid w:val="0023781E"/>
    <w:rsid w:val="00240E60"/>
    <w:rsid w:val="00242223"/>
    <w:rsid w:val="002434B6"/>
    <w:rsid w:val="00250234"/>
    <w:rsid w:val="002503D8"/>
    <w:rsid w:val="00252A89"/>
    <w:rsid w:val="002564F4"/>
    <w:rsid w:val="00271E77"/>
    <w:rsid w:val="00275407"/>
    <w:rsid w:val="0027707F"/>
    <w:rsid w:val="00277F14"/>
    <w:rsid w:val="002846F5"/>
    <w:rsid w:val="0028593A"/>
    <w:rsid w:val="0029640D"/>
    <w:rsid w:val="00296C25"/>
    <w:rsid w:val="002A0E10"/>
    <w:rsid w:val="002A34FC"/>
    <w:rsid w:val="002B2E38"/>
    <w:rsid w:val="002B5DF9"/>
    <w:rsid w:val="002C4D56"/>
    <w:rsid w:val="002C506C"/>
    <w:rsid w:val="002C697F"/>
    <w:rsid w:val="002D54BA"/>
    <w:rsid w:val="002D7B48"/>
    <w:rsid w:val="002E0FD8"/>
    <w:rsid w:val="002E2199"/>
    <w:rsid w:val="002E2D0B"/>
    <w:rsid w:val="002E49AD"/>
    <w:rsid w:val="002F18DE"/>
    <w:rsid w:val="002F2761"/>
    <w:rsid w:val="003004BD"/>
    <w:rsid w:val="0030145E"/>
    <w:rsid w:val="00313654"/>
    <w:rsid w:val="0031492B"/>
    <w:rsid w:val="0031545C"/>
    <w:rsid w:val="00315746"/>
    <w:rsid w:val="00321756"/>
    <w:rsid w:val="00321F81"/>
    <w:rsid w:val="0032311C"/>
    <w:rsid w:val="00324E7F"/>
    <w:rsid w:val="00325366"/>
    <w:rsid w:val="00330AC2"/>
    <w:rsid w:val="003314CC"/>
    <w:rsid w:val="0033302E"/>
    <w:rsid w:val="00335045"/>
    <w:rsid w:val="00335188"/>
    <w:rsid w:val="00335E3D"/>
    <w:rsid w:val="003411C4"/>
    <w:rsid w:val="0034393F"/>
    <w:rsid w:val="00356B2C"/>
    <w:rsid w:val="003573F6"/>
    <w:rsid w:val="00360BF2"/>
    <w:rsid w:val="00361196"/>
    <w:rsid w:val="00361A5C"/>
    <w:rsid w:val="00371C63"/>
    <w:rsid w:val="00375711"/>
    <w:rsid w:val="00377168"/>
    <w:rsid w:val="003809D2"/>
    <w:rsid w:val="00386733"/>
    <w:rsid w:val="003952E9"/>
    <w:rsid w:val="003A1C03"/>
    <w:rsid w:val="003A2BD4"/>
    <w:rsid w:val="003A2F27"/>
    <w:rsid w:val="003A3833"/>
    <w:rsid w:val="003B1E49"/>
    <w:rsid w:val="003B2D4A"/>
    <w:rsid w:val="003B3009"/>
    <w:rsid w:val="003B338E"/>
    <w:rsid w:val="003B736D"/>
    <w:rsid w:val="003C098C"/>
    <w:rsid w:val="003C19AF"/>
    <w:rsid w:val="003C1B62"/>
    <w:rsid w:val="003C3F06"/>
    <w:rsid w:val="003D0990"/>
    <w:rsid w:val="003D207F"/>
    <w:rsid w:val="003D7792"/>
    <w:rsid w:val="003E096D"/>
    <w:rsid w:val="003E556B"/>
    <w:rsid w:val="003F430D"/>
    <w:rsid w:val="003F5620"/>
    <w:rsid w:val="003F5BB9"/>
    <w:rsid w:val="0040050A"/>
    <w:rsid w:val="00401D67"/>
    <w:rsid w:val="00403975"/>
    <w:rsid w:val="00405556"/>
    <w:rsid w:val="00410720"/>
    <w:rsid w:val="00410ED4"/>
    <w:rsid w:val="00411666"/>
    <w:rsid w:val="004119AC"/>
    <w:rsid w:val="00412E8D"/>
    <w:rsid w:val="00416A21"/>
    <w:rsid w:val="00422F5F"/>
    <w:rsid w:val="00424D28"/>
    <w:rsid w:val="0042784A"/>
    <w:rsid w:val="00432000"/>
    <w:rsid w:val="00433AE2"/>
    <w:rsid w:val="00436081"/>
    <w:rsid w:val="00440A44"/>
    <w:rsid w:val="0044126C"/>
    <w:rsid w:val="004437DE"/>
    <w:rsid w:val="00443A0F"/>
    <w:rsid w:val="0044519B"/>
    <w:rsid w:val="00446119"/>
    <w:rsid w:val="00452888"/>
    <w:rsid w:val="00452E8B"/>
    <w:rsid w:val="004551FE"/>
    <w:rsid w:val="00460831"/>
    <w:rsid w:val="00461FF2"/>
    <w:rsid w:val="00462802"/>
    <w:rsid w:val="00462B4A"/>
    <w:rsid w:val="004649B0"/>
    <w:rsid w:val="00465D25"/>
    <w:rsid w:val="00471E57"/>
    <w:rsid w:val="00473A3B"/>
    <w:rsid w:val="00474086"/>
    <w:rsid w:val="00474B4C"/>
    <w:rsid w:val="00474E8F"/>
    <w:rsid w:val="004752F3"/>
    <w:rsid w:val="00483B9C"/>
    <w:rsid w:val="00483C55"/>
    <w:rsid w:val="00484F7B"/>
    <w:rsid w:val="0048536E"/>
    <w:rsid w:val="004864A2"/>
    <w:rsid w:val="00486DED"/>
    <w:rsid w:val="00491567"/>
    <w:rsid w:val="00493883"/>
    <w:rsid w:val="004A4635"/>
    <w:rsid w:val="004B0E2A"/>
    <w:rsid w:val="004C1F5F"/>
    <w:rsid w:val="004C2463"/>
    <w:rsid w:val="004D1BD9"/>
    <w:rsid w:val="004D3125"/>
    <w:rsid w:val="004D5C19"/>
    <w:rsid w:val="004D6D6A"/>
    <w:rsid w:val="004D7451"/>
    <w:rsid w:val="004E219F"/>
    <w:rsid w:val="004E3A53"/>
    <w:rsid w:val="004E470C"/>
    <w:rsid w:val="004E505A"/>
    <w:rsid w:val="004E51C8"/>
    <w:rsid w:val="004E6D70"/>
    <w:rsid w:val="004F3B55"/>
    <w:rsid w:val="004F663C"/>
    <w:rsid w:val="004F7F94"/>
    <w:rsid w:val="005016EB"/>
    <w:rsid w:val="00502901"/>
    <w:rsid w:val="00503B84"/>
    <w:rsid w:val="00512FBA"/>
    <w:rsid w:val="00516A38"/>
    <w:rsid w:val="00521183"/>
    <w:rsid w:val="005214AF"/>
    <w:rsid w:val="005271C4"/>
    <w:rsid w:val="00527413"/>
    <w:rsid w:val="0053743F"/>
    <w:rsid w:val="00537826"/>
    <w:rsid w:val="005454F9"/>
    <w:rsid w:val="00545E31"/>
    <w:rsid w:val="00555CF7"/>
    <w:rsid w:val="005605A4"/>
    <w:rsid w:val="00567539"/>
    <w:rsid w:val="00570B37"/>
    <w:rsid w:val="00576036"/>
    <w:rsid w:val="005765E4"/>
    <w:rsid w:val="00577535"/>
    <w:rsid w:val="0058175C"/>
    <w:rsid w:val="00582243"/>
    <w:rsid w:val="005826EB"/>
    <w:rsid w:val="00582AC2"/>
    <w:rsid w:val="00583F64"/>
    <w:rsid w:val="0058574B"/>
    <w:rsid w:val="0059470A"/>
    <w:rsid w:val="005A16A0"/>
    <w:rsid w:val="005B1336"/>
    <w:rsid w:val="005B24CB"/>
    <w:rsid w:val="005B3853"/>
    <w:rsid w:val="005B6F66"/>
    <w:rsid w:val="005B7528"/>
    <w:rsid w:val="005C1E15"/>
    <w:rsid w:val="005C3EA2"/>
    <w:rsid w:val="005C725B"/>
    <w:rsid w:val="005D5AA8"/>
    <w:rsid w:val="005E1D55"/>
    <w:rsid w:val="005E5515"/>
    <w:rsid w:val="005E5993"/>
    <w:rsid w:val="005E5CC0"/>
    <w:rsid w:val="005E6C85"/>
    <w:rsid w:val="005E720E"/>
    <w:rsid w:val="005F412F"/>
    <w:rsid w:val="005F67BA"/>
    <w:rsid w:val="00602234"/>
    <w:rsid w:val="00602720"/>
    <w:rsid w:val="00602B10"/>
    <w:rsid w:val="00605CD9"/>
    <w:rsid w:val="00607F5B"/>
    <w:rsid w:val="0061178F"/>
    <w:rsid w:val="00612081"/>
    <w:rsid w:val="00615136"/>
    <w:rsid w:val="00617306"/>
    <w:rsid w:val="0061743F"/>
    <w:rsid w:val="006176A8"/>
    <w:rsid w:val="006201C7"/>
    <w:rsid w:val="00620BB3"/>
    <w:rsid w:val="006236FD"/>
    <w:rsid w:val="00625888"/>
    <w:rsid w:val="00630391"/>
    <w:rsid w:val="0063331C"/>
    <w:rsid w:val="00635872"/>
    <w:rsid w:val="00641350"/>
    <w:rsid w:val="00650118"/>
    <w:rsid w:val="00653940"/>
    <w:rsid w:val="00655E50"/>
    <w:rsid w:val="006656D7"/>
    <w:rsid w:val="0067497F"/>
    <w:rsid w:val="0068034C"/>
    <w:rsid w:val="00690B46"/>
    <w:rsid w:val="00694B20"/>
    <w:rsid w:val="0069542B"/>
    <w:rsid w:val="00695DFF"/>
    <w:rsid w:val="006A1A98"/>
    <w:rsid w:val="006A3A26"/>
    <w:rsid w:val="006A5F22"/>
    <w:rsid w:val="006B062C"/>
    <w:rsid w:val="006B11DB"/>
    <w:rsid w:val="006B1B9A"/>
    <w:rsid w:val="006B6FF8"/>
    <w:rsid w:val="006C229E"/>
    <w:rsid w:val="006C31B7"/>
    <w:rsid w:val="006C3C87"/>
    <w:rsid w:val="006C5573"/>
    <w:rsid w:val="006C6CB3"/>
    <w:rsid w:val="006C6F21"/>
    <w:rsid w:val="006D25D8"/>
    <w:rsid w:val="006E137A"/>
    <w:rsid w:val="006E6AF7"/>
    <w:rsid w:val="006F0570"/>
    <w:rsid w:val="006F6AB8"/>
    <w:rsid w:val="006F76C9"/>
    <w:rsid w:val="0070023E"/>
    <w:rsid w:val="00704C7E"/>
    <w:rsid w:val="00707DD4"/>
    <w:rsid w:val="0071380E"/>
    <w:rsid w:val="0071735F"/>
    <w:rsid w:val="0072045F"/>
    <w:rsid w:val="00725788"/>
    <w:rsid w:val="007329FC"/>
    <w:rsid w:val="0073468D"/>
    <w:rsid w:val="0073634F"/>
    <w:rsid w:val="00737897"/>
    <w:rsid w:val="0074125B"/>
    <w:rsid w:val="0074334C"/>
    <w:rsid w:val="00743420"/>
    <w:rsid w:val="00745ACF"/>
    <w:rsid w:val="00747C96"/>
    <w:rsid w:val="00750679"/>
    <w:rsid w:val="007575A2"/>
    <w:rsid w:val="007639CF"/>
    <w:rsid w:val="0077392D"/>
    <w:rsid w:val="007768C1"/>
    <w:rsid w:val="0078019F"/>
    <w:rsid w:val="00782370"/>
    <w:rsid w:val="00785D08"/>
    <w:rsid w:val="00790E44"/>
    <w:rsid w:val="00792E46"/>
    <w:rsid w:val="0079753A"/>
    <w:rsid w:val="007A1D57"/>
    <w:rsid w:val="007A23DA"/>
    <w:rsid w:val="007A65DF"/>
    <w:rsid w:val="007B226F"/>
    <w:rsid w:val="007B2C42"/>
    <w:rsid w:val="007B4655"/>
    <w:rsid w:val="007B4FB8"/>
    <w:rsid w:val="007B4FCF"/>
    <w:rsid w:val="007B65E7"/>
    <w:rsid w:val="007C0614"/>
    <w:rsid w:val="007C36B8"/>
    <w:rsid w:val="007C3EB9"/>
    <w:rsid w:val="007D370D"/>
    <w:rsid w:val="007D3ABA"/>
    <w:rsid w:val="007D4E98"/>
    <w:rsid w:val="007D5C48"/>
    <w:rsid w:val="007D7E22"/>
    <w:rsid w:val="007E08E2"/>
    <w:rsid w:val="007E36A3"/>
    <w:rsid w:val="007F36CC"/>
    <w:rsid w:val="007F3714"/>
    <w:rsid w:val="00801031"/>
    <w:rsid w:val="00801CCF"/>
    <w:rsid w:val="00801F9A"/>
    <w:rsid w:val="00802C7B"/>
    <w:rsid w:val="00806B91"/>
    <w:rsid w:val="008108B0"/>
    <w:rsid w:val="0081151E"/>
    <w:rsid w:val="00820FD3"/>
    <w:rsid w:val="00821F36"/>
    <w:rsid w:val="00823254"/>
    <w:rsid w:val="00824062"/>
    <w:rsid w:val="0082436E"/>
    <w:rsid w:val="008256C9"/>
    <w:rsid w:val="00826F35"/>
    <w:rsid w:val="00841539"/>
    <w:rsid w:val="00842033"/>
    <w:rsid w:val="008444BC"/>
    <w:rsid w:val="0084622E"/>
    <w:rsid w:val="00853527"/>
    <w:rsid w:val="00856436"/>
    <w:rsid w:val="0086337A"/>
    <w:rsid w:val="0086357E"/>
    <w:rsid w:val="008647B4"/>
    <w:rsid w:val="00866141"/>
    <w:rsid w:val="00867D44"/>
    <w:rsid w:val="008708F4"/>
    <w:rsid w:val="00873291"/>
    <w:rsid w:val="00873649"/>
    <w:rsid w:val="008800BC"/>
    <w:rsid w:val="00882B7B"/>
    <w:rsid w:val="008830A5"/>
    <w:rsid w:val="008830BE"/>
    <w:rsid w:val="008924D5"/>
    <w:rsid w:val="00896D21"/>
    <w:rsid w:val="008A02D7"/>
    <w:rsid w:val="008A14AB"/>
    <w:rsid w:val="008A2786"/>
    <w:rsid w:val="008A2B97"/>
    <w:rsid w:val="008B17F0"/>
    <w:rsid w:val="008B7216"/>
    <w:rsid w:val="008C245A"/>
    <w:rsid w:val="008D0FF7"/>
    <w:rsid w:val="008D1593"/>
    <w:rsid w:val="008D1C9A"/>
    <w:rsid w:val="008D2982"/>
    <w:rsid w:val="008D3EED"/>
    <w:rsid w:val="008D69B5"/>
    <w:rsid w:val="008E07EB"/>
    <w:rsid w:val="008E3AC7"/>
    <w:rsid w:val="008E6030"/>
    <w:rsid w:val="008E7900"/>
    <w:rsid w:val="008E7F8C"/>
    <w:rsid w:val="00901A0F"/>
    <w:rsid w:val="00907513"/>
    <w:rsid w:val="0091256C"/>
    <w:rsid w:val="0091359D"/>
    <w:rsid w:val="009168DE"/>
    <w:rsid w:val="00917F7C"/>
    <w:rsid w:val="009235B9"/>
    <w:rsid w:val="009315F5"/>
    <w:rsid w:val="0093511A"/>
    <w:rsid w:val="00947C1E"/>
    <w:rsid w:val="00950721"/>
    <w:rsid w:val="00952DA0"/>
    <w:rsid w:val="009577C4"/>
    <w:rsid w:val="00960518"/>
    <w:rsid w:val="00964A5B"/>
    <w:rsid w:val="00966BC7"/>
    <w:rsid w:val="00967F75"/>
    <w:rsid w:val="0097260A"/>
    <w:rsid w:val="00973EBD"/>
    <w:rsid w:val="0097712C"/>
    <w:rsid w:val="009838F5"/>
    <w:rsid w:val="00983979"/>
    <w:rsid w:val="00983FB6"/>
    <w:rsid w:val="00993E9D"/>
    <w:rsid w:val="00995662"/>
    <w:rsid w:val="009A15C2"/>
    <w:rsid w:val="009A2706"/>
    <w:rsid w:val="009A4F67"/>
    <w:rsid w:val="009B0434"/>
    <w:rsid w:val="009B12A9"/>
    <w:rsid w:val="009B1798"/>
    <w:rsid w:val="009B29F3"/>
    <w:rsid w:val="009B36A0"/>
    <w:rsid w:val="009B3CBF"/>
    <w:rsid w:val="009C0DE0"/>
    <w:rsid w:val="009C12CF"/>
    <w:rsid w:val="009C5559"/>
    <w:rsid w:val="009C7506"/>
    <w:rsid w:val="009D0384"/>
    <w:rsid w:val="009D66E5"/>
    <w:rsid w:val="009E7E00"/>
    <w:rsid w:val="009F2B06"/>
    <w:rsid w:val="009F3E47"/>
    <w:rsid w:val="00A01158"/>
    <w:rsid w:val="00A04431"/>
    <w:rsid w:val="00A07619"/>
    <w:rsid w:val="00A1198C"/>
    <w:rsid w:val="00A12973"/>
    <w:rsid w:val="00A12A00"/>
    <w:rsid w:val="00A14800"/>
    <w:rsid w:val="00A15F0A"/>
    <w:rsid w:val="00A16895"/>
    <w:rsid w:val="00A20F48"/>
    <w:rsid w:val="00A248F3"/>
    <w:rsid w:val="00A32389"/>
    <w:rsid w:val="00A374BA"/>
    <w:rsid w:val="00A376B6"/>
    <w:rsid w:val="00A40135"/>
    <w:rsid w:val="00A429CF"/>
    <w:rsid w:val="00A46616"/>
    <w:rsid w:val="00A55398"/>
    <w:rsid w:val="00A55AA8"/>
    <w:rsid w:val="00A6136C"/>
    <w:rsid w:val="00A64DB5"/>
    <w:rsid w:val="00A770C8"/>
    <w:rsid w:val="00A82500"/>
    <w:rsid w:val="00A830E7"/>
    <w:rsid w:val="00A8324E"/>
    <w:rsid w:val="00A83A2C"/>
    <w:rsid w:val="00A91AD2"/>
    <w:rsid w:val="00A935E6"/>
    <w:rsid w:val="00A9411B"/>
    <w:rsid w:val="00A94306"/>
    <w:rsid w:val="00A948BF"/>
    <w:rsid w:val="00A96672"/>
    <w:rsid w:val="00A96E49"/>
    <w:rsid w:val="00AA3BB0"/>
    <w:rsid w:val="00AB02AE"/>
    <w:rsid w:val="00AB105F"/>
    <w:rsid w:val="00AB3154"/>
    <w:rsid w:val="00AB3E1B"/>
    <w:rsid w:val="00AB5D92"/>
    <w:rsid w:val="00AB6AE8"/>
    <w:rsid w:val="00AB6EB4"/>
    <w:rsid w:val="00AB709E"/>
    <w:rsid w:val="00AC0CCE"/>
    <w:rsid w:val="00AC1EA5"/>
    <w:rsid w:val="00AC3243"/>
    <w:rsid w:val="00AC451E"/>
    <w:rsid w:val="00AD27E3"/>
    <w:rsid w:val="00AD2A1C"/>
    <w:rsid w:val="00AD505E"/>
    <w:rsid w:val="00AD7738"/>
    <w:rsid w:val="00AE4C20"/>
    <w:rsid w:val="00AE5114"/>
    <w:rsid w:val="00AE6339"/>
    <w:rsid w:val="00AE76AA"/>
    <w:rsid w:val="00AF1381"/>
    <w:rsid w:val="00B00CAE"/>
    <w:rsid w:val="00B10EEE"/>
    <w:rsid w:val="00B132BB"/>
    <w:rsid w:val="00B143FD"/>
    <w:rsid w:val="00B176AD"/>
    <w:rsid w:val="00B20001"/>
    <w:rsid w:val="00B207DF"/>
    <w:rsid w:val="00B21919"/>
    <w:rsid w:val="00B2257A"/>
    <w:rsid w:val="00B2759B"/>
    <w:rsid w:val="00B2778D"/>
    <w:rsid w:val="00B27EEB"/>
    <w:rsid w:val="00B31789"/>
    <w:rsid w:val="00B318EC"/>
    <w:rsid w:val="00B33AE4"/>
    <w:rsid w:val="00B346BB"/>
    <w:rsid w:val="00B43953"/>
    <w:rsid w:val="00B46622"/>
    <w:rsid w:val="00B5024B"/>
    <w:rsid w:val="00B50419"/>
    <w:rsid w:val="00B50642"/>
    <w:rsid w:val="00B553BB"/>
    <w:rsid w:val="00B55523"/>
    <w:rsid w:val="00B56BDD"/>
    <w:rsid w:val="00B575EC"/>
    <w:rsid w:val="00B61E5E"/>
    <w:rsid w:val="00B727E5"/>
    <w:rsid w:val="00B81FDC"/>
    <w:rsid w:val="00B8240D"/>
    <w:rsid w:val="00B84419"/>
    <w:rsid w:val="00B8536A"/>
    <w:rsid w:val="00B8645C"/>
    <w:rsid w:val="00B910CB"/>
    <w:rsid w:val="00B929C0"/>
    <w:rsid w:val="00BA1859"/>
    <w:rsid w:val="00BA2BEE"/>
    <w:rsid w:val="00BC0482"/>
    <w:rsid w:val="00BC070D"/>
    <w:rsid w:val="00BC39AF"/>
    <w:rsid w:val="00BC7D94"/>
    <w:rsid w:val="00BD5690"/>
    <w:rsid w:val="00BE4C20"/>
    <w:rsid w:val="00BE5CAE"/>
    <w:rsid w:val="00BF02F5"/>
    <w:rsid w:val="00BF2698"/>
    <w:rsid w:val="00BF3925"/>
    <w:rsid w:val="00BF6E44"/>
    <w:rsid w:val="00BF6E63"/>
    <w:rsid w:val="00C00B9B"/>
    <w:rsid w:val="00C00E1B"/>
    <w:rsid w:val="00C04A49"/>
    <w:rsid w:val="00C0607C"/>
    <w:rsid w:val="00C07D87"/>
    <w:rsid w:val="00C10F4B"/>
    <w:rsid w:val="00C12280"/>
    <w:rsid w:val="00C15B9C"/>
    <w:rsid w:val="00C167F4"/>
    <w:rsid w:val="00C1697D"/>
    <w:rsid w:val="00C17444"/>
    <w:rsid w:val="00C25196"/>
    <w:rsid w:val="00C30929"/>
    <w:rsid w:val="00C33F24"/>
    <w:rsid w:val="00C34C6F"/>
    <w:rsid w:val="00C404F4"/>
    <w:rsid w:val="00C57FEC"/>
    <w:rsid w:val="00C63BA0"/>
    <w:rsid w:val="00C6569E"/>
    <w:rsid w:val="00C70FDA"/>
    <w:rsid w:val="00C72FD1"/>
    <w:rsid w:val="00C82E8C"/>
    <w:rsid w:val="00CB64A6"/>
    <w:rsid w:val="00CC1D73"/>
    <w:rsid w:val="00CC3987"/>
    <w:rsid w:val="00CC67A2"/>
    <w:rsid w:val="00CD1A20"/>
    <w:rsid w:val="00CD48AF"/>
    <w:rsid w:val="00CE2497"/>
    <w:rsid w:val="00CE3BA0"/>
    <w:rsid w:val="00CE413B"/>
    <w:rsid w:val="00CE48D1"/>
    <w:rsid w:val="00CE6BA5"/>
    <w:rsid w:val="00CF119F"/>
    <w:rsid w:val="00CF18F0"/>
    <w:rsid w:val="00CF2F91"/>
    <w:rsid w:val="00CF6821"/>
    <w:rsid w:val="00D00711"/>
    <w:rsid w:val="00D012B0"/>
    <w:rsid w:val="00D05C3F"/>
    <w:rsid w:val="00D133FC"/>
    <w:rsid w:val="00D1443B"/>
    <w:rsid w:val="00D161A6"/>
    <w:rsid w:val="00D211E3"/>
    <w:rsid w:val="00D22602"/>
    <w:rsid w:val="00D2542C"/>
    <w:rsid w:val="00D26571"/>
    <w:rsid w:val="00D3047E"/>
    <w:rsid w:val="00D31C18"/>
    <w:rsid w:val="00D31DDA"/>
    <w:rsid w:val="00D36152"/>
    <w:rsid w:val="00D408E3"/>
    <w:rsid w:val="00D415AF"/>
    <w:rsid w:val="00D4317D"/>
    <w:rsid w:val="00D50E22"/>
    <w:rsid w:val="00D51673"/>
    <w:rsid w:val="00D54440"/>
    <w:rsid w:val="00D65147"/>
    <w:rsid w:val="00D65F16"/>
    <w:rsid w:val="00D704B2"/>
    <w:rsid w:val="00D70E4C"/>
    <w:rsid w:val="00D770DA"/>
    <w:rsid w:val="00D80734"/>
    <w:rsid w:val="00D816B7"/>
    <w:rsid w:val="00D82BD7"/>
    <w:rsid w:val="00D85C3E"/>
    <w:rsid w:val="00D86430"/>
    <w:rsid w:val="00D945B6"/>
    <w:rsid w:val="00D965DE"/>
    <w:rsid w:val="00D971BA"/>
    <w:rsid w:val="00DA0B3C"/>
    <w:rsid w:val="00DA0B79"/>
    <w:rsid w:val="00DA0FCA"/>
    <w:rsid w:val="00DA1A2F"/>
    <w:rsid w:val="00DA295C"/>
    <w:rsid w:val="00DB19D8"/>
    <w:rsid w:val="00DB1A52"/>
    <w:rsid w:val="00DC030A"/>
    <w:rsid w:val="00DC4F39"/>
    <w:rsid w:val="00DC65B0"/>
    <w:rsid w:val="00DD0166"/>
    <w:rsid w:val="00DD0379"/>
    <w:rsid w:val="00DD486F"/>
    <w:rsid w:val="00DD56EE"/>
    <w:rsid w:val="00DE2B65"/>
    <w:rsid w:val="00DE5939"/>
    <w:rsid w:val="00DE6B0F"/>
    <w:rsid w:val="00DE76BB"/>
    <w:rsid w:val="00DF372E"/>
    <w:rsid w:val="00E010E1"/>
    <w:rsid w:val="00E03395"/>
    <w:rsid w:val="00E03494"/>
    <w:rsid w:val="00E03C81"/>
    <w:rsid w:val="00E104C2"/>
    <w:rsid w:val="00E11678"/>
    <w:rsid w:val="00E155D2"/>
    <w:rsid w:val="00E16371"/>
    <w:rsid w:val="00E17C3D"/>
    <w:rsid w:val="00E21A5A"/>
    <w:rsid w:val="00E27325"/>
    <w:rsid w:val="00E2789B"/>
    <w:rsid w:val="00E3415D"/>
    <w:rsid w:val="00E40121"/>
    <w:rsid w:val="00E404EA"/>
    <w:rsid w:val="00E41F99"/>
    <w:rsid w:val="00E56151"/>
    <w:rsid w:val="00E669EF"/>
    <w:rsid w:val="00E67279"/>
    <w:rsid w:val="00E704E6"/>
    <w:rsid w:val="00E71B13"/>
    <w:rsid w:val="00E73A8D"/>
    <w:rsid w:val="00E752AA"/>
    <w:rsid w:val="00E77EAA"/>
    <w:rsid w:val="00E83958"/>
    <w:rsid w:val="00E84B4B"/>
    <w:rsid w:val="00E94F89"/>
    <w:rsid w:val="00EA1B9C"/>
    <w:rsid w:val="00EA2979"/>
    <w:rsid w:val="00EA44B7"/>
    <w:rsid w:val="00EB26DA"/>
    <w:rsid w:val="00EB2FF3"/>
    <w:rsid w:val="00EB4028"/>
    <w:rsid w:val="00EB478B"/>
    <w:rsid w:val="00EB4E1D"/>
    <w:rsid w:val="00EC236A"/>
    <w:rsid w:val="00EC2D0F"/>
    <w:rsid w:val="00ED368F"/>
    <w:rsid w:val="00ED721E"/>
    <w:rsid w:val="00ED754A"/>
    <w:rsid w:val="00EE1F0B"/>
    <w:rsid w:val="00EE6817"/>
    <w:rsid w:val="00EE6EB5"/>
    <w:rsid w:val="00EF14CE"/>
    <w:rsid w:val="00EF17A6"/>
    <w:rsid w:val="00EF6B9D"/>
    <w:rsid w:val="00F00482"/>
    <w:rsid w:val="00F03436"/>
    <w:rsid w:val="00F03535"/>
    <w:rsid w:val="00F13494"/>
    <w:rsid w:val="00F17A64"/>
    <w:rsid w:val="00F17A81"/>
    <w:rsid w:val="00F21051"/>
    <w:rsid w:val="00F21A93"/>
    <w:rsid w:val="00F22520"/>
    <w:rsid w:val="00F2487C"/>
    <w:rsid w:val="00F24F05"/>
    <w:rsid w:val="00F26723"/>
    <w:rsid w:val="00F301B3"/>
    <w:rsid w:val="00F32446"/>
    <w:rsid w:val="00F378EB"/>
    <w:rsid w:val="00F414D1"/>
    <w:rsid w:val="00F427FC"/>
    <w:rsid w:val="00F429D6"/>
    <w:rsid w:val="00F42DF7"/>
    <w:rsid w:val="00F43390"/>
    <w:rsid w:val="00F43B68"/>
    <w:rsid w:val="00F44503"/>
    <w:rsid w:val="00F5115A"/>
    <w:rsid w:val="00F515C2"/>
    <w:rsid w:val="00F54BEC"/>
    <w:rsid w:val="00F5562B"/>
    <w:rsid w:val="00F63E32"/>
    <w:rsid w:val="00F66F67"/>
    <w:rsid w:val="00F730BF"/>
    <w:rsid w:val="00F75C6D"/>
    <w:rsid w:val="00F75FF3"/>
    <w:rsid w:val="00F763CC"/>
    <w:rsid w:val="00F80F79"/>
    <w:rsid w:val="00F87D09"/>
    <w:rsid w:val="00F9260D"/>
    <w:rsid w:val="00F92FBE"/>
    <w:rsid w:val="00F9754F"/>
    <w:rsid w:val="00F97A5F"/>
    <w:rsid w:val="00FA0A44"/>
    <w:rsid w:val="00FA0D44"/>
    <w:rsid w:val="00FA352E"/>
    <w:rsid w:val="00FA3C3C"/>
    <w:rsid w:val="00FA43B3"/>
    <w:rsid w:val="00FA77FE"/>
    <w:rsid w:val="00FB4198"/>
    <w:rsid w:val="00FB74DD"/>
    <w:rsid w:val="00FB7E88"/>
    <w:rsid w:val="00FC1ED3"/>
    <w:rsid w:val="00FC3E56"/>
    <w:rsid w:val="00FC7603"/>
    <w:rsid w:val="00FD0645"/>
    <w:rsid w:val="00FD1EE0"/>
    <w:rsid w:val="00FD56DF"/>
    <w:rsid w:val="00FD5B14"/>
    <w:rsid w:val="00FE0519"/>
    <w:rsid w:val="00FE26AA"/>
    <w:rsid w:val="00FE4373"/>
    <w:rsid w:val="00FE4393"/>
    <w:rsid w:val="00FE44CB"/>
    <w:rsid w:val="00FF1CAD"/>
    <w:rsid w:val="00FF562D"/>
    <w:rsid w:val="00FF5D4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City"/>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1A5A"/>
    <w:rPr>
      <w:sz w:val="24"/>
      <w:szCs w:val="24"/>
    </w:rPr>
  </w:style>
  <w:style w:type="paragraph" w:styleId="Heading1">
    <w:name w:val="heading 1"/>
    <w:basedOn w:val="Normal"/>
    <w:next w:val="Normal"/>
    <w:qFormat/>
    <w:rsid w:val="00A5539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D965DE"/>
    <w:pPr>
      <w:keepNext/>
      <w:spacing w:before="240" w:after="60"/>
      <w:outlineLvl w:val="1"/>
    </w:pPr>
    <w:rPr>
      <w:rFonts w:ascii="Arial" w:hAnsi="Arial" w:cs="Arial"/>
      <w:b/>
      <w:bCs/>
      <w:i/>
      <w:iCs/>
      <w:sz w:val="28"/>
      <w:szCs w:val="28"/>
    </w:rPr>
  </w:style>
  <w:style w:type="paragraph" w:styleId="Heading3">
    <w:name w:val="heading 3"/>
    <w:basedOn w:val="Normal"/>
    <w:qFormat/>
    <w:rsid w:val="006C3C87"/>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B1336"/>
    <w:pPr>
      <w:tabs>
        <w:tab w:val="center" w:pos="4153"/>
        <w:tab w:val="right" w:pos="8306"/>
      </w:tabs>
    </w:pPr>
  </w:style>
  <w:style w:type="character" w:styleId="PageNumber">
    <w:name w:val="page number"/>
    <w:basedOn w:val="DefaultParagraphFont"/>
    <w:rsid w:val="005B1336"/>
  </w:style>
  <w:style w:type="table" w:styleId="TableGrid">
    <w:name w:val="Table Grid"/>
    <w:basedOn w:val="TableNormal"/>
    <w:rsid w:val="00F75C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qFormat/>
    <w:rsid w:val="00FF562D"/>
    <w:pPr>
      <w:jc w:val="center"/>
    </w:pPr>
    <w:rPr>
      <w:b/>
      <w:bCs/>
    </w:rPr>
  </w:style>
  <w:style w:type="paragraph" w:styleId="Footer">
    <w:name w:val="footer"/>
    <w:basedOn w:val="Normal"/>
    <w:link w:val="FooterChar"/>
    <w:uiPriority w:val="99"/>
    <w:rsid w:val="000F5E1B"/>
    <w:pPr>
      <w:tabs>
        <w:tab w:val="center" w:pos="4320"/>
        <w:tab w:val="right" w:pos="8640"/>
      </w:tabs>
    </w:pPr>
  </w:style>
  <w:style w:type="paragraph" w:styleId="NormalWeb">
    <w:name w:val="Normal (Web)"/>
    <w:basedOn w:val="Normal"/>
    <w:rsid w:val="006C3C87"/>
    <w:pPr>
      <w:spacing w:before="100" w:beforeAutospacing="1" w:after="100" w:afterAutospacing="1"/>
    </w:pPr>
  </w:style>
  <w:style w:type="paragraph" w:styleId="BodyTextIndent">
    <w:name w:val="Body Text Indent"/>
    <w:basedOn w:val="Normal"/>
    <w:rsid w:val="00C57FEC"/>
    <w:pPr>
      <w:spacing w:before="100" w:beforeAutospacing="1" w:after="100" w:afterAutospacing="1"/>
    </w:pPr>
  </w:style>
  <w:style w:type="paragraph" w:styleId="BodyText">
    <w:name w:val="Body Text"/>
    <w:basedOn w:val="Normal"/>
    <w:rsid w:val="00A55398"/>
    <w:pPr>
      <w:spacing w:after="120"/>
    </w:pPr>
  </w:style>
  <w:style w:type="paragraph" w:styleId="BalloonText">
    <w:name w:val="Balloon Text"/>
    <w:basedOn w:val="Normal"/>
    <w:link w:val="BalloonTextChar"/>
    <w:uiPriority w:val="99"/>
    <w:semiHidden/>
    <w:unhideWhenUsed/>
    <w:rsid w:val="004E51C8"/>
    <w:rPr>
      <w:rFonts w:ascii="Tahoma" w:hAnsi="Tahoma" w:cs="Tahoma"/>
      <w:sz w:val="16"/>
      <w:szCs w:val="16"/>
    </w:rPr>
  </w:style>
  <w:style w:type="character" w:customStyle="1" w:styleId="BalloonTextChar">
    <w:name w:val="Balloon Text Char"/>
    <w:basedOn w:val="DefaultParagraphFont"/>
    <w:link w:val="BalloonText"/>
    <w:uiPriority w:val="99"/>
    <w:semiHidden/>
    <w:rsid w:val="004E51C8"/>
    <w:rPr>
      <w:rFonts w:ascii="Tahoma" w:hAnsi="Tahoma" w:cs="Tahoma"/>
      <w:sz w:val="16"/>
      <w:szCs w:val="16"/>
    </w:rPr>
  </w:style>
  <w:style w:type="character" w:customStyle="1" w:styleId="FooterChar">
    <w:name w:val="Footer Char"/>
    <w:basedOn w:val="DefaultParagraphFont"/>
    <w:link w:val="Footer"/>
    <w:uiPriority w:val="99"/>
    <w:rsid w:val="00AA3BB0"/>
    <w:rPr>
      <w:sz w:val="24"/>
      <w:szCs w:val="24"/>
    </w:rPr>
  </w:style>
  <w:style w:type="paragraph" w:styleId="ListParagraph">
    <w:name w:val="List Paragraph"/>
    <w:basedOn w:val="Normal"/>
    <w:uiPriority w:val="34"/>
    <w:qFormat/>
    <w:rsid w:val="005016EB"/>
    <w:pPr>
      <w:ind w:left="720"/>
      <w:contextualSpacing/>
    </w:pPr>
  </w:style>
  <w:style w:type="character" w:customStyle="1" w:styleId="Heading2Char">
    <w:name w:val="Heading 2 Char"/>
    <w:basedOn w:val="DefaultParagraphFont"/>
    <w:link w:val="Heading2"/>
    <w:rsid w:val="00DC030A"/>
    <w:rPr>
      <w:rFonts w:ascii="Arial" w:hAnsi="Arial" w:cs="Arial"/>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28</Pages>
  <Words>6083</Words>
  <Characters>34676</Characters>
  <Application>Microsoft Office Word</Application>
  <DocSecurity>0</DocSecurity>
  <Lines>288</Lines>
  <Paragraphs>81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PROPOSAL FOR RESTRUCTURING</vt:lpstr>
      <vt:lpstr>PROPOSAL FOR RESTRUCTURING</vt:lpstr>
    </vt:vector>
  </TitlesOfParts>
  <Company/>
  <LinksUpToDate>false</LinksUpToDate>
  <CharactersWithSpaces>40678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FOR RESTRUCTURING</dc:title>
  <dc:subject/>
  <dc:creator>Susan</dc:creator>
  <cp:keywords/>
  <dc:description/>
  <cp:lastModifiedBy>Jenny</cp:lastModifiedBy>
  <cp:revision>7</cp:revision>
  <cp:lastPrinted>2010-01-30T06:30:00Z</cp:lastPrinted>
  <dcterms:created xsi:type="dcterms:W3CDTF">2011-03-26T07:01:00Z</dcterms:created>
  <dcterms:modified xsi:type="dcterms:W3CDTF">2013-02-10T10:08:00Z</dcterms:modified>
</cp:coreProperties>
</file>