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372" w:rsidRPr="00894197" w:rsidRDefault="00CB4372" w:rsidP="00517420">
      <w:pPr>
        <w:spacing w:after="0"/>
        <w:jc w:val="both"/>
        <w:rPr>
          <w:rFonts w:asciiTheme="majorBidi" w:hAnsiTheme="majorBidi" w:cstheme="majorBidi"/>
        </w:rPr>
      </w:pPr>
      <w:r w:rsidRPr="00894197">
        <w:rPr>
          <w:rFonts w:asciiTheme="majorBidi" w:hAnsiTheme="majorBidi" w:cstheme="majorBidi"/>
        </w:rPr>
        <w:t xml:space="preserve">King Saud University                                             </w:t>
      </w:r>
      <w:r>
        <w:rPr>
          <w:rFonts w:asciiTheme="majorBidi" w:hAnsiTheme="majorBidi" w:cstheme="majorBidi"/>
        </w:rPr>
        <w:t xml:space="preserve">      </w:t>
      </w:r>
      <w:r w:rsidRPr="00894197">
        <w:rPr>
          <w:rFonts w:asciiTheme="majorBidi" w:hAnsiTheme="majorBidi" w:cstheme="majorBidi"/>
        </w:rPr>
        <w:t xml:space="preserve">     </w:t>
      </w:r>
      <w:r>
        <w:rPr>
          <w:rFonts w:asciiTheme="majorBidi" w:hAnsiTheme="majorBidi" w:cstheme="majorBidi"/>
        </w:rPr>
        <w:t xml:space="preserve">    </w:t>
      </w:r>
      <w:r w:rsidRPr="00894197">
        <w:rPr>
          <w:rFonts w:asciiTheme="majorBidi" w:hAnsiTheme="majorBidi" w:cstheme="majorBidi"/>
        </w:rPr>
        <w:t xml:space="preserve">                 </w:t>
      </w:r>
      <w:r w:rsidR="00517420">
        <w:rPr>
          <w:rFonts w:asciiTheme="majorBidi" w:hAnsiTheme="majorBidi" w:cstheme="majorBidi"/>
        </w:rPr>
        <w:t>1</w:t>
      </w:r>
      <w:r w:rsidR="00517420">
        <w:rPr>
          <w:rFonts w:asciiTheme="majorBidi" w:hAnsiTheme="majorBidi" w:cstheme="majorBidi"/>
          <w:vertAlign w:val="superscript"/>
        </w:rPr>
        <w:t>st</w:t>
      </w:r>
      <w:r>
        <w:rPr>
          <w:rFonts w:asciiTheme="majorBidi" w:hAnsiTheme="majorBidi" w:cstheme="majorBidi"/>
        </w:rPr>
        <w:t xml:space="preserve"> semester 143</w:t>
      </w:r>
      <w:r w:rsidR="00517420">
        <w:rPr>
          <w:rFonts w:asciiTheme="majorBidi" w:hAnsiTheme="majorBidi" w:cstheme="majorBidi"/>
        </w:rPr>
        <w:t>3</w:t>
      </w:r>
      <w:r w:rsidRPr="00894197">
        <w:rPr>
          <w:rFonts w:asciiTheme="majorBidi" w:hAnsiTheme="majorBidi" w:cstheme="majorBidi"/>
        </w:rPr>
        <w:t>-143</w:t>
      </w:r>
      <w:r w:rsidR="00517420">
        <w:rPr>
          <w:rFonts w:asciiTheme="majorBidi" w:hAnsiTheme="majorBidi" w:cstheme="majorBidi"/>
        </w:rPr>
        <w:t>4</w:t>
      </w:r>
      <w:r w:rsidRPr="00894197">
        <w:rPr>
          <w:rFonts w:asciiTheme="majorBidi" w:hAnsiTheme="majorBidi" w:cstheme="majorBidi"/>
        </w:rPr>
        <w:t xml:space="preserve"> H</w:t>
      </w:r>
    </w:p>
    <w:p w:rsidR="00CB4372" w:rsidRPr="00894197" w:rsidRDefault="00CB4372" w:rsidP="00517420">
      <w:pPr>
        <w:spacing w:after="0"/>
        <w:jc w:val="right"/>
        <w:rPr>
          <w:rFonts w:asciiTheme="majorBidi" w:hAnsiTheme="majorBidi" w:cstheme="majorBidi"/>
        </w:rPr>
      </w:pPr>
      <w:r w:rsidRPr="00894197">
        <w:rPr>
          <w:rFonts w:asciiTheme="majorBidi" w:hAnsiTheme="majorBidi" w:cstheme="majorBidi"/>
        </w:rPr>
        <w:t xml:space="preserve">College of Pharmacy                                      </w:t>
      </w:r>
      <w:r>
        <w:rPr>
          <w:rFonts w:asciiTheme="majorBidi" w:hAnsiTheme="majorBidi" w:cstheme="majorBidi"/>
        </w:rPr>
        <w:t xml:space="preserve">  </w:t>
      </w:r>
      <w:r w:rsidRPr="00894197">
        <w:rPr>
          <w:rFonts w:asciiTheme="majorBidi" w:hAnsiTheme="majorBidi" w:cstheme="majorBidi"/>
        </w:rPr>
        <w:t xml:space="preserve">           </w:t>
      </w:r>
      <w:r>
        <w:rPr>
          <w:rFonts w:asciiTheme="majorBidi" w:hAnsiTheme="majorBidi" w:cstheme="majorBidi"/>
        </w:rPr>
        <w:t xml:space="preserve">                         </w:t>
      </w:r>
      <w:r w:rsidR="00FF159D">
        <w:rPr>
          <w:rFonts w:asciiTheme="majorBidi" w:hAnsiTheme="majorBidi" w:cstheme="majorBidi"/>
        </w:rPr>
        <w:t xml:space="preserve">         </w:t>
      </w:r>
      <w:r>
        <w:rPr>
          <w:rFonts w:asciiTheme="majorBidi" w:hAnsiTheme="majorBidi" w:cstheme="majorBidi"/>
        </w:rPr>
        <w:t xml:space="preserve">    322</w:t>
      </w:r>
      <w:r w:rsidRPr="00894197">
        <w:rPr>
          <w:rFonts w:asciiTheme="majorBidi" w:hAnsiTheme="majorBidi" w:cstheme="majorBidi"/>
        </w:rPr>
        <w:t xml:space="preserve"> PHL “Quiz”</w:t>
      </w:r>
    </w:p>
    <w:p w:rsidR="00CB4372" w:rsidRDefault="00CB4372" w:rsidP="00517420">
      <w:pPr>
        <w:widowControl w:val="0"/>
        <w:spacing w:after="0"/>
        <w:jc w:val="right"/>
        <w:rPr>
          <w:rFonts w:hint="cs"/>
          <w:snapToGrid w:val="0"/>
          <w:sz w:val="24"/>
          <w:szCs w:val="28"/>
          <w:rtl/>
        </w:rPr>
      </w:pPr>
      <w:r w:rsidRPr="00894197">
        <w:rPr>
          <w:rFonts w:asciiTheme="majorBidi" w:hAnsiTheme="majorBidi" w:cstheme="majorBidi"/>
        </w:rPr>
        <w:t xml:space="preserve">Pharmacology department                                                                </w:t>
      </w:r>
      <w:r>
        <w:rPr>
          <w:rFonts w:asciiTheme="majorBidi" w:hAnsiTheme="majorBidi" w:cstheme="majorBidi"/>
        </w:rPr>
        <w:t xml:space="preserve">           </w:t>
      </w:r>
      <w:r w:rsidR="00FF159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 </w:t>
      </w:r>
      <w:r w:rsidR="00FF159D">
        <w:rPr>
          <w:rFonts w:asciiTheme="majorBidi" w:hAnsiTheme="majorBidi" w:cstheme="majorBidi"/>
        </w:rPr>
        <w:t xml:space="preserve">      </w:t>
      </w:r>
      <w:r>
        <w:rPr>
          <w:rFonts w:asciiTheme="majorBidi" w:hAnsiTheme="majorBidi" w:cstheme="majorBidi"/>
        </w:rPr>
        <w:t xml:space="preserve">      </w:t>
      </w:r>
    </w:p>
    <w:p w:rsidR="00CB4372" w:rsidRDefault="008B5C07" w:rsidP="006E6D4D">
      <w:pPr>
        <w:ind w:left="720"/>
        <w:jc w:val="both"/>
        <w:rPr>
          <w:b/>
          <w:bCs/>
          <w:i/>
          <w:iCs/>
          <w:snapToGrid w:val="0"/>
          <w:sz w:val="30"/>
          <w:szCs w:val="28"/>
        </w:rPr>
      </w:pPr>
      <w:r w:rsidRPr="008B5C07">
        <w:rPr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5.25pt;margin-top:10.35pt;width:450pt;height:27pt;z-index:251660288">
            <v:textbox style="mso-next-textbox:#_x0000_s1027">
              <w:txbxContent>
                <w:p w:rsidR="00CB4372" w:rsidRPr="00894197" w:rsidRDefault="00CB4372" w:rsidP="00CB4372">
                  <w:pPr>
                    <w:jc w:val="right"/>
                    <w:rPr>
                      <w:rFonts w:asciiTheme="majorBidi" w:hAnsiTheme="majorBidi" w:cstheme="majorBidi"/>
                      <w:b/>
                      <w:bCs/>
                    </w:rPr>
                  </w:pPr>
                  <w:r w:rsidRPr="00894197">
                    <w:rPr>
                      <w:rFonts w:asciiTheme="majorBidi" w:hAnsiTheme="majorBidi" w:cstheme="majorBidi"/>
                      <w:b/>
                      <w:bCs/>
                    </w:rPr>
                    <w:t xml:space="preserve">Student’s name:                                                                          ID. </w:t>
                  </w:r>
                  <w:proofErr w:type="gramStart"/>
                  <w:r w:rsidRPr="00894197">
                    <w:rPr>
                      <w:rFonts w:asciiTheme="majorBidi" w:hAnsiTheme="majorBidi" w:cstheme="majorBidi"/>
                      <w:b/>
                      <w:bCs/>
                    </w:rPr>
                    <w:t>number</w:t>
                  </w:r>
                  <w:proofErr w:type="gramEnd"/>
                  <w:r w:rsidRPr="00894197">
                    <w:rPr>
                      <w:rFonts w:asciiTheme="majorBidi" w:hAnsiTheme="majorBidi" w:cstheme="majorBidi"/>
                      <w:b/>
                      <w:bCs/>
                    </w:rPr>
                    <w:t>:</w:t>
                  </w:r>
                </w:p>
              </w:txbxContent>
            </v:textbox>
          </v:shape>
        </w:pict>
      </w:r>
      <w:r w:rsidR="00CB4372">
        <w:rPr>
          <w:snapToGrid w:val="0"/>
          <w:sz w:val="24"/>
          <w:szCs w:val="28"/>
        </w:rPr>
        <w:t xml:space="preserve">    </w:t>
      </w:r>
    </w:p>
    <w:p w:rsidR="00CB4372" w:rsidRDefault="00CB4372" w:rsidP="006E6D4D">
      <w:pPr>
        <w:ind w:left="284" w:hanging="284"/>
        <w:jc w:val="right"/>
        <w:rPr>
          <w:b/>
          <w:bCs/>
        </w:rPr>
      </w:pPr>
    </w:p>
    <w:p w:rsidR="00CB4372" w:rsidRPr="00FF159D" w:rsidRDefault="00CB4372" w:rsidP="006E6D4D">
      <w:pPr>
        <w:jc w:val="center"/>
        <w:rPr>
          <w:rFonts w:ascii="Georgia" w:hAnsi="Georgia" w:cstheme="majorBidi"/>
          <w:b/>
          <w:bCs/>
          <w:sz w:val="24"/>
          <w:szCs w:val="24"/>
          <w:lang w:val="en-GB"/>
        </w:rPr>
      </w:pPr>
      <w:r w:rsidRPr="00FF159D">
        <w:rPr>
          <w:rFonts w:ascii="Georgia" w:hAnsi="Georgia" w:cstheme="majorBidi"/>
          <w:b/>
          <w:bCs/>
          <w:sz w:val="24"/>
          <w:szCs w:val="24"/>
        </w:rPr>
        <w:t>Total marks (     / 6)</w:t>
      </w:r>
    </w:p>
    <w:p w:rsidR="00FF159D" w:rsidRPr="00FF159D" w:rsidRDefault="00FF159D" w:rsidP="00FF159D">
      <w:pPr>
        <w:spacing w:after="0"/>
        <w:jc w:val="right"/>
        <w:rPr>
          <w:rFonts w:ascii="Georgia" w:hAnsi="Georgia" w:cstheme="majorBidi"/>
          <w:b/>
          <w:bCs/>
          <w:sz w:val="24"/>
          <w:szCs w:val="24"/>
          <w:rtl/>
        </w:rPr>
      </w:pPr>
      <w:r w:rsidRPr="00FF159D">
        <w:rPr>
          <w:rFonts w:ascii="Georgia" w:hAnsi="Georgia"/>
          <w:b/>
          <w:bCs/>
          <w:sz w:val="24"/>
          <w:szCs w:val="24"/>
          <w:u w:val="single"/>
        </w:rPr>
        <w:t xml:space="preserve">Q1:  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>Choose the correct answer:</w:t>
      </w:r>
      <w:r w:rsidR="00584956" w:rsidRPr="00FF159D">
        <w:rPr>
          <w:rFonts w:ascii="Georgia" w:hAnsi="Georgia"/>
          <w:b/>
          <w:bCs/>
          <w:sz w:val="24"/>
          <w:szCs w:val="24"/>
        </w:rPr>
        <w:t xml:space="preserve">  </w:t>
      </w:r>
      <w:r w:rsidRPr="00FF159D">
        <w:rPr>
          <w:rFonts w:ascii="Georgia" w:hAnsi="Georgia" w:cstheme="majorBidi"/>
          <w:b/>
          <w:bCs/>
          <w:sz w:val="24"/>
          <w:szCs w:val="24"/>
        </w:rPr>
        <w:t xml:space="preserve">(        </w:t>
      </w:r>
      <w:proofErr w:type="gramStart"/>
      <w:r w:rsidRPr="00FF159D">
        <w:rPr>
          <w:rFonts w:ascii="Georgia" w:hAnsi="Georgia" w:cstheme="majorBidi"/>
          <w:b/>
          <w:bCs/>
          <w:sz w:val="24"/>
          <w:szCs w:val="24"/>
        </w:rPr>
        <w:t>/  3</w:t>
      </w:r>
      <w:proofErr w:type="gramEnd"/>
      <w:r w:rsidRPr="00FF159D">
        <w:rPr>
          <w:rFonts w:ascii="Georgia" w:hAnsi="Georgia" w:cstheme="majorBidi"/>
          <w:b/>
          <w:bCs/>
          <w:sz w:val="24"/>
          <w:szCs w:val="24"/>
        </w:rPr>
        <w:t xml:space="preserve"> )</w:t>
      </w:r>
    </w:p>
    <w:p w:rsidR="00CB4372" w:rsidRDefault="00584956" w:rsidP="006E6D4D">
      <w:pPr>
        <w:jc w:val="right"/>
        <w:rPr>
          <w:rFonts w:asciiTheme="minorBidi" w:hAnsiTheme="minorBidi"/>
          <w:b/>
          <w:bCs/>
          <w:sz w:val="24"/>
          <w:szCs w:val="24"/>
          <w:u w:val="single"/>
          <w:rtl/>
        </w:rPr>
      </w:pPr>
      <w:r w:rsidRPr="00293E5F">
        <w:rPr>
          <w:rFonts w:asciiTheme="minorBidi" w:hAnsiTheme="minorBidi"/>
          <w:b/>
          <w:bCs/>
          <w:sz w:val="24"/>
          <w:szCs w:val="24"/>
        </w:rPr>
        <w:t xml:space="preserve">  </w:t>
      </w:r>
    </w:p>
    <w:p w:rsidR="002C54C0" w:rsidRPr="00FF159D" w:rsidRDefault="002C54C0" w:rsidP="00D0727D">
      <w:pPr>
        <w:pStyle w:val="ListParagraph"/>
        <w:numPr>
          <w:ilvl w:val="0"/>
          <w:numId w:val="5"/>
        </w:numPr>
        <w:tabs>
          <w:tab w:val="right" w:pos="284"/>
        </w:tabs>
        <w:ind w:left="0" w:firstLine="0"/>
        <w:jc w:val="both"/>
        <w:rPr>
          <w:rStyle w:val="font111"/>
          <w:rFonts w:asciiTheme="majorBidi" w:hAnsiTheme="majorBidi" w:cstheme="majorBidi"/>
          <w:b/>
          <w:bCs/>
          <w:sz w:val="24"/>
          <w:szCs w:val="24"/>
        </w:rPr>
      </w:pPr>
      <w:r w:rsidRPr="00FF159D">
        <w:rPr>
          <w:rStyle w:val="font111"/>
          <w:rFonts w:asciiTheme="majorBidi" w:hAnsiTheme="majorBidi" w:cstheme="majorBidi"/>
          <w:sz w:val="24"/>
          <w:szCs w:val="24"/>
        </w:rPr>
        <w:t>A 1</w:t>
      </w:r>
      <w:r w:rsidR="000D3B12">
        <w:rPr>
          <w:rStyle w:val="font111"/>
          <w:rFonts w:asciiTheme="majorBidi" w:hAnsiTheme="majorBidi" w:cstheme="majorBidi"/>
          <w:sz w:val="24"/>
          <w:szCs w:val="24"/>
        </w:rPr>
        <w:t>6</w:t>
      </w:r>
      <w:r w:rsidRPr="00FF159D">
        <w:rPr>
          <w:rStyle w:val="font111"/>
          <w:rFonts w:asciiTheme="majorBidi" w:hAnsiTheme="majorBidi" w:cstheme="majorBidi"/>
          <w:sz w:val="24"/>
          <w:szCs w:val="24"/>
        </w:rPr>
        <w:t xml:space="preserve">-year-old woman suffer from </w:t>
      </w:r>
      <w:r w:rsidR="000D3B12">
        <w:rPr>
          <w:rStyle w:val="font111"/>
          <w:rFonts w:asciiTheme="majorBidi" w:hAnsiTheme="majorBidi" w:cstheme="majorBidi"/>
          <w:sz w:val="24"/>
          <w:szCs w:val="24"/>
        </w:rPr>
        <w:t>toothache</w:t>
      </w:r>
      <w:r w:rsidRPr="00FF159D">
        <w:rPr>
          <w:rStyle w:val="font111"/>
          <w:rFonts w:asciiTheme="majorBidi" w:hAnsiTheme="majorBidi" w:cstheme="majorBidi"/>
          <w:sz w:val="24"/>
          <w:szCs w:val="24"/>
        </w:rPr>
        <w:t xml:space="preserve">, she asks advise on </w:t>
      </w:r>
      <w:r w:rsidRPr="00FF159D">
        <w:rPr>
          <w:rStyle w:val="font111"/>
          <w:rFonts w:asciiTheme="majorBidi" w:hAnsiTheme="majorBidi" w:cstheme="majorBidi"/>
          <w:b/>
          <w:bCs/>
          <w:sz w:val="24"/>
          <w:szCs w:val="24"/>
        </w:rPr>
        <w:t>which over the counter product is best to relieve her symptoms :</w:t>
      </w:r>
    </w:p>
    <w:p w:rsidR="002C54C0" w:rsidRPr="00FF159D" w:rsidRDefault="002C54C0" w:rsidP="00D0727D">
      <w:pPr>
        <w:pStyle w:val="ListParagraph"/>
        <w:numPr>
          <w:ilvl w:val="0"/>
          <w:numId w:val="1"/>
        </w:numPr>
        <w:ind w:left="567" w:hanging="141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Ibuprofen</w:t>
      </w:r>
    </w:p>
    <w:p w:rsidR="002C54C0" w:rsidRPr="00FF159D" w:rsidRDefault="00584956" w:rsidP="00D0727D">
      <w:pPr>
        <w:pStyle w:val="ListParagraph"/>
        <w:numPr>
          <w:ilvl w:val="0"/>
          <w:numId w:val="1"/>
        </w:numPr>
        <w:ind w:left="567" w:hanging="141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159D">
        <w:rPr>
          <w:rFonts w:asciiTheme="majorBidi" w:hAnsiTheme="majorBidi" w:cstheme="majorBidi"/>
          <w:sz w:val="24"/>
          <w:szCs w:val="24"/>
        </w:rPr>
        <w:t>P</w:t>
      </w:r>
      <w:r w:rsidR="002C54C0" w:rsidRPr="00FF159D">
        <w:rPr>
          <w:rFonts w:asciiTheme="majorBidi" w:hAnsiTheme="majorBidi" w:cstheme="majorBidi"/>
          <w:sz w:val="24"/>
          <w:szCs w:val="24"/>
        </w:rPr>
        <w:t>ethidine</w:t>
      </w:r>
      <w:proofErr w:type="spellEnd"/>
    </w:p>
    <w:p w:rsidR="002C54C0" w:rsidRPr="00FF159D" w:rsidRDefault="002C54C0" w:rsidP="00D0727D">
      <w:pPr>
        <w:pStyle w:val="ListParagraph"/>
        <w:numPr>
          <w:ilvl w:val="0"/>
          <w:numId w:val="1"/>
        </w:numPr>
        <w:ind w:left="567" w:hanging="141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159D">
        <w:rPr>
          <w:rFonts w:asciiTheme="majorBidi" w:hAnsiTheme="majorBidi" w:cstheme="majorBidi"/>
          <w:sz w:val="24"/>
          <w:szCs w:val="24"/>
        </w:rPr>
        <w:t>Dexamethasone</w:t>
      </w:r>
      <w:proofErr w:type="spellEnd"/>
    </w:p>
    <w:p w:rsidR="002C54C0" w:rsidRPr="00FF159D" w:rsidRDefault="002C54C0" w:rsidP="00D0727D">
      <w:pPr>
        <w:pStyle w:val="ListParagraph"/>
        <w:numPr>
          <w:ilvl w:val="0"/>
          <w:numId w:val="1"/>
        </w:numPr>
        <w:ind w:left="567" w:hanging="141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Morphine</w:t>
      </w:r>
    </w:p>
    <w:p w:rsidR="002C54C0" w:rsidRPr="00FF159D" w:rsidRDefault="002C54C0" w:rsidP="006E6D4D">
      <w:pPr>
        <w:pStyle w:val="ListParagraph"/>
        <w:ind w:left="1008" w:hanging="218"/>
        <w:jc w:val="both"/>
        <w:rPr>
          <w:rFonts w:asciiTheme="majorBidi" w:hAnsiTheme="majorBidi" w:cstheme="majorBidi"/>
          <w:sz w:val="24"/>
          <w:szCs w:val="24"/>
        </w:rPr>
      </w:pPr>
    </w:p>
    <w:p w:rsidR="002C54C0" w:rsidRPr="00FF159D" w:rsidRDefault="002C54C0" w:rsidP="006E6D4D">
      <w:pPr>
        <w:pStyle w:val="ListParagraph"/>
        <w:spacing w:line="36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I. The mechanism by which the selected drug produce it analgesic effect </w:t>
      </w:r>
      <w:proofErr w:type="gramStart"/>
      <w:r w:rsidRPr="00FF159D">
        <w:rPr>
          <w:rFonts w:asciiTheme="majorBidi" w:hAnsiTheme="majorBidi" w:cstheme="majorBidi"/>
          <w:b/>
          <w:bCs/>
          <w:sz w:val="24"/>
          <w:szCs w:val="24"/>
        </w:rPr>
        <w:t>is :</w:t>
      </w:r>
      <w:proofErr w:type="gramEnd"/>
    </w:p>
    <w:p w:rsidR="002C54C0" w:rsidRPr="00FF159D" w:rsidRDefault="002C54C0" w:rsidP="00D0727D">
      <w:pPr>
        <w:pStyle w:val="ListParagraph"/>
        <w:numPr>
          <w:ilvl w:val="0"/>
          <w:numId w:val="2"/>
        </w:numPr>
        <w:spacing w:after="0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 xml:space="preserve">It Stimulate ɱ- </w:t>
      </w:r>
      <w:r w:rsidRPr="00FF159D">
        <w:rPr>
          <w:rFonts w:asciiTheme="majorBidi" w:hAnsiTheme="majorBidi" w:cstheme="majorBidi"/>
          <w:sz w:val="24"/>
          <w:szCs w:val="24"/>
          <w:lang w:val="az-Cyrl-AZ"/>
        </w:rPr>
        <w:t>ҡ</w:t>
      </w:r>
      <w:r w:rsidRPr="00FF159D">
        <w:rPr>
          <w:rFonts w:asciiTheme="majorBidi" w:hAnsiTheme="majorBidi" w:cstheme="majorBidi"/>
          <w:sz w:val="24"/>
          <w:szCs w:val="24"/>
        </w:rPr>
        <w:t xml:space="preserve"> –</w:t>
      </w:r>
      <w:r w:rsidRPr="00FF159D">
        <w:rPr>
          <w:rFonts w:asciiTheme="majorBidi" w:hAnsiTheme="majorBidi" w:cstheme="majorBidi"/>
          <w:sz w:val="24"/>
          <w:szCs w:val="24"/>
          <w:lang w:val="el-GR"/>
        </w:rPr>
        <w:t>δ</w:t>
      </w:r>
      <w:r w:rsidRPr="00FF159D">
        <w:rPr>
          <w:rFonts w:asciiTheme="majorBidi" w:hAnsiTheme="majorBidi" w:cstheme="majorBidi"/>
          <w:sz w:val="24"/>
          <w:szCs w:val="24"/>
        </w:rPr>
        <w:t xml:space="preserve"> receptors lead to release of </w:t>
      </w:r>
      <w:proofErr w:type="spellStart"/>
      <w:r w:rsidRPr="00FF159D">
        <w:rPr>
          <w:rFonts w:asciiTheme="majorBidi" w:hAnsiTheme="majorBidi" w:cstheme="majorBidi"/>
          <w:sz w:val="24"/>
          <w:szCs w:val="24"/>
        </w:rPr>
        <w:t>endorphine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>.</w:t>
      </w:r>
    </w:p>
    <w:p w:rsidR="002C54C0" w:rsidRPr="00FF159D" w:rsidRDefault="008B5C07" w:rsidP="00D0727D">
      <w:pPr>
        <w:pStyle w:val="ListParagraph"/>
        <w:numPr>
          <w:ilvl w:val="0"/>
          <w:numId w:val="2"/>
        </w:numPr>
        <w:spacing w:after="0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16.15pt;margin-top:7.5pt;width:18.75pt;height:0;z-index:251662336" o:connectortype="straight">
            <v:stroke endarrow="block"/>
            <w10:wrap anchorx="page"/>
          </v:shape>
        </w:pict>
      </w:r>
      <w:r w:rsidR="004B09E7">
        <w:rPr>
          <w:rFonts w:asciiTheme="majorBidi" w:hAnsiTheme="majorBidi" w:cstheme="majorBidi"/>
          <w:sz w:val="24"/>
          <w:szCs w:val="24"/>
        </w:rPr>
        <w:t xml:space="preserve">Inhibit the </w:t>
      </w:r>
      <w:proofErr w:type="spellStart"/>
      <w:r w:rsidR="004B09E7">
        <w:rPr>
          <w:rFonts w:asciiTheme="majorBidi" w:hAnsiTheme="majorBidi" w:cstheme="majorBidi"/>
          <w:sz w:val="24"/>
          <w:szCs w:val="24"/>
        </w:rPr>
        <w:t>cyclo-oxygenase</w:t>
      </w:r>
      <w:proofErr w:type="spellEnd"/>
      <w:r w:rsidR="004B09E7">
        <w:rPr>
          <w:rFonts w:asciiTheme="majorBidi" w:hAnsiTheme="majorBidi" w:cstheme="majorBidi"/>
          <w:sz w:val="24"/>
          <w:szCs w:val="24"/>
        </w:rPr>
        <w:t xml:space="preserve"> </w:t>
      </w:r>
      <w:r w:rsidR="002C54C0" w:rsidRPr="00FF159D">
        <w:rPr>
          <w:rFonts w:asciiTheme="majorBidi" w:hAnsiTheme="majorBidi" w:cstheme="majorBidi"/>
          <w:sz w:val="24"/>
          <w:szCs w:val="24"/>
        </w:rPr>
        <w:t>enzyme          decrease prostaglandin synthesis</w:t>
      </w:r>
    </w:p>
    <w:p w:rsidR="002C54C0" w:rsidRPr="00FF159D" w:rsidRDefault="008B5C07" w:rsidP="00D0727D">
      <w:pPr>
        <w:pStyle w:val="ListParagraph"/>
        <w:numPr>
          <w:ilvl w:val="0"/>
          <w:numId w:val="2"/>
        </w:numPr>
        <w:spacing w:after="0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0" type="#_x0000_t32" style="position:absolute;left:0;text-align:left;margin-left:216.15pt;margin-top:8.3pt;width:18.75pt;height:0;z-index:251663360" o:connectortype="straight">
            <v:stroke endarrow="block"/>
            <w10:wrap anchorx="page"/>
          </v:shape>
        </w:pict>
      </w:r>
      <w:r w:rsidR="004B09E7">
        <w:rPr>
          <w:rFonts w:asciiTheme="majorBidi" w:hAnsiTheme="majorBidi" w:cstheme="majorBidi"/>
          <w:sz w:val="24"/>
          <w:szCs w:val="24"/>
        </w:rPr>
        <w:t xml:space="preserve">Inhibit the </w:t>
      </w:r>
      <w:proofErr w:type="spellStart"/>
      <w:r w:rsidR="004B09E7">
        <w:rPr>
          <w:rFonts w:asciiTheme="majorBidi" w:hAnsiTheme="majorBidi" w:cstheme="majorBidi"/>
          <w:sz w:val="24"/>
          <w:szCs w:val="24"/>
        </w:rPr>
        <w:t>cyclo-oxygenase</w:t>
      </w:r>
      <w:proofErr w:type="spellEnd"/>
      <w:r w:rsidR="002C54C0" w:rsidRPr="00FF159D">
        <w:rPr>
          <w:rFonts w:asciiTheme="majorBidi" w:hAnsiTheme="majorBidi" w:cstheme="majorBidi"/>
          <w:sz w:val="24"/>
          <w:szCs w:val="24"/>
        </w:rPr>
        <w:t xml:space="preserve"> enzyme           increase prostaglandin synthesis</w:t>
      </w:r>
    </w:p>
    <w:p w:rsidR="002C54C0" w:rsidRPr="00FF159D" w:rsidRDefault="008B5C07" w:rsidP="00D0727D">
      <w:pPr>
        <w:pStyle w:val="ListParagraph"/>
        <w:numPr>
          <w:ilvl w:val="0"/>
          <w:numId w:val="2"/>
        </w:numPr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1" type="#_x0000_t32" style="position:absolute;left:0;text-align:left;margin-left:174pt;margin-top:8pt;width:18.75pt;height:0;z-index:251664384" o:connectortype="straight">
            <v:stroke endarrow="block"/>
            <w10:wrap anchorx="page"/>
          </v:shape>
        </w:pict>
      </w:r>
      <w:r w:rsidR="002C54C0" w:rsidRPr="00FF159D">
        <w:rPr>
          <w:rFonts w:asciiTheme="majorBidi" w:hAnsiTheme="majorBidi" w:cstheme="majorBidi"/>
          <w:sz w:val="24"/>
          <w:szCs w:val="24"/>
        </w:rPr>
        <w:t>Induce lipoprotein synthesis          inhibit phospholipase enzyme A</w:t>
      </w:r>
      <w:r w:rsidR="002C54C0" w:rsidRPr="00FF159D">
        <w:rPr>
          <w:rFonts w:asciiTheme="majorBidi" w:hAnsiTheme="majorBidi" w:cstheme="majorBidi"/>
          <w:sz w:val="24"/>
          <w:szCs w:val="24"/>
          <w:vertAlign w:val="subscript"/>
        </w:rPr>
        <w:t>2</w:t>
      </w:r>
    </w:p>
    <w:p w:rsidR="002C54C0" w:rsidRPr="00FF159D" w:rsidRDefault="002C54C0" w:rsidP="00FF159D">
      <w:pPr>
        <w:spacing w:after="0" w:line="360" w:lineRule="auto"/>
        <w:ind w:left="1440" w:right="426"/>
        <w:jc w:val="right"/>
        <w:rPr>
          <w:rFonts w:asciiTheme="majorBidi" w:hAnsiTheme="majorBidi" w:cstheme="majorBidi"/>
          <w:sz w:val="24"/>
          <w:szCs w:val="24"/>
          <w:rtl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II. The pharmacological classification of selected </w:t>
      </w:r>
      <w:proofErr w:type="gramStart"/>
      <w:r w:rsidRPr="00FF159D">
        <w:rPr>
          <w:rFonts w:asciiTheme="majorBidi" w:hAnsiTheme="majorBidi" w:cstheme="majorBidi"/>
          <w:b/>
          <w:bCs/>
          <w:sz w:val="24"/>
          <w:szCs w:val="24"/>
        </w:rPr>
        <w:t>drug  is</w:t>
      </w:r>
      <w:proofErr w:type="gramEnd"/>
      <w:r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 :</w:t>
      </w:r>
      <w:r w:rsidRPr="00FF159D">
        <w:rPr>
          <w:rFonts w:asciiTheme="majorBidi" w:hAnsiTheme="majorBidi" w:cstheme="majorBidi"/>
          <w:sz w:val="24"/>
          <w:szCs w:val="24"/>
          <w:rtl/>
        </w:rPr>
        <w:t xml:space="preserve">    </w:t>
      </w:r>
    </w:p>
    <w:p w:rsidR="002C54C0" w:rsidRPr="00FF159D" w:rsidRDefault="002C54C0" w:rsidP="00D0727D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Peripheral causal analgesic</w:t>
      </w:r>
    </w:p>
    <w:p w:rsidR="002C54C0" w:rsidRPr="00FF159D" w:rsidRDefault="002C54C0" w:rsidP="00D0727D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Peripheral non causal analgesic</w:t>
      </w:r>
    </w:p>
    <w:p w:rsidR="002C54C0" w:rsidRPr="00FF159D" w:rsidRDefault="002C54C0" w:rsidP="00D0727D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Central narcotic analgesic</w:t>
      </w:r>
      <w:r w:rsidRPr="00FF159D">
        <w:rPr>
          <w:rFonts w:asciiTheme="majorBidi" w:hAnsiTheme="majorBidi" w:cstheme="majorBidi"/>
          <w:noProof/>
          <w:sz w:val="24"/>
          <w:szCs w:val="24"/>
        </w:rPr>
        <w:t xml:space="preserve"> </w:t>
      </w:r>
    </w:p>
    <w:p w:rsidR="002C54C0" w:rsidRPr="00FF159D" w:rsidRDefault="002C54C0" w:rsidP="00D0727D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Central non narcotic analgesic</w:t>
      </w:r>
    </w:p>
    <w:p w:rsidR="002C54C0" w:rsidRPr="00FF159D" w:rsidRDefault="002C54C0" w:rsidP="006E6D4D">
      <w:pPr>
        <w:pStyle w:val="ListParagraph"/>
        <w:spacing w:after="0"/>
        <w:ind w:left="648"/>
        <w:jc w:val="both"/>
        <w:rPr>
          <w:rFonts w:asciiTheme="majorBidi" w:hAnsiTheme="majorBidi" w:cstheme="majorBidi"/>
          <w:sz w:val="24"/>
          <w:szCs w:val="24"/>
        </w:rPr>
      </w:pPr>
    </w:p>
    <w:p w:rsidR="002C54C0" w:rsidRPr="00FF159D" w:rsidRDefault="00517420" w:rsidP="00282172">
      <w:pPr>
        <w:spacing w:after="0"/>
        <w:ind w:left="648" w:right="426"/>
        <w:jc w:val="right"/>
        <w:rPr>
          <w:rFonts w:asciiTheme="majorBidi" w:hAnsiTheme="majorBidi" w:cstheme="majorBidi"/>
          <w:sz w:val="24"/>
          <w:szCs w:val="24"/>
          <w:rtl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III. </w:t>
      </w:r>
      <w:r w:rsidR="002C54C0" w:rsidRPr="00FF159D">
        <w:rPr>
          <w:rFonts w:asciiTheme="majorBidi" w:hAnsiTheme="majorBidi" w:cstheme="majorBidi"/>
          <w:b/>
          <w:bCs/>
          <w:sz w:val="24"/>
          <w:szCs w:val="24"/>
        </w:rPr>
        <w:t>Other screening method could be used to evaluate the analgesi</w:t>
      </w:r>
      <w:r w:rsidR="000D3B12">
        <w:rPr>
          <w:rFonts w:asciiTheme="majorBidi" w:hAnsiTheme="majorBidi" w:cstheme="majorBidi"/>
          <w:b/>
          <w:bCs/>
          <w:sz w:val="24"/>
          <w:szCs w:val="24"/>
        </w:rPr>
        <w:t>c activity of the selected drug</w:t>
      </w:r>
      <w:r w:rsidR="002C54C0"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 is:</w:t>
      </w:r>
    </w:p>
    <w:p w:rsidR="002C54C0" w:rsidRPr="00FF159D" w:rsidRDefault="004B09E7" w:rsidP="00D0727D">
      <w:pPr>
        <w:pStyle w:val="ListParagraph"/>
        <w:numPr>
          <w:ilvl w:val="0"/>
          <w:numId w:val="4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Tail flick method </w:t>
      </w:r>
    </w:p>
    <w:p w:rsidR="002C54C0" w:rsidRPr="00FF159D" w:rsidRDefault="002C54C0" w:rsidP="00D0727D">
      <w:pPr>
        <w:pStyle w:val="ListParagraph"/>
        <w:numPr>
          <w:ilvl w:val="0"/>
          <w:numId w:val="4"/>
        </w:numPr>
        <w:spacing w:after="0"/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Hot plate method</w:t>
      </w:r>
    </w:p>
    <w:p w:rsidR="002C54C0" w:rsidRPr="00FF159D" w:rsidRDefault="002C54C0" w:rsidP="00D0727D">
      <w:pPr>
        <w:pStyle w:val="ListParagraph"/>
        <w:numPr>
          <w:ilvl w:val="0"/>
          <w:numId w:val="4"/>
        </w:numPr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Electrical method</w:t>
      </w:r>
    </w:p>
    <w:p w:rsidR="002C54C0" w:rsidRPr="00FF159D" w:rsidRDefault="002C54C0" w:rsidP="00D0727D">
      <w:pPr>
        <w:pStyle w:val="ListParagraph"/>
        <w:numPr>
          <w:ilvl w:val="0"/>
          <w:numId w:val="4"/>
        </w:numPr>
        <w:ind w:left="709" w:hanging="283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Corneal method</w:t>
      </w:r>
    </w:p>
    <w:p w:rsidR="00584956" w:rsidRPr="00FF159D" w:rsidRDefault="00584956" w:rsidP="00282172">
      <w:pPr>
        <w:bidi w:val="0"/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t>IV. The main adverse effec</w:t>
      </w:r>
      <w:r w:rsidR="000D3B12">
        <w:rPr>
          <w:rFonts w:asciiTheme="majorBidi" w:hAnsiTheme="majorBidi" w:cstheme="majorBidi"/>
          <w:b/>
          <w:bCs/>
          <w:sz w:val="24"/>
          <w:szCs w:val="24"/>
        </w:rPr>
        <w:t xml:space="preserve">t associated with selected </w:t>
      </w:r>
      <w:proofErr w:type="gramStart"/>
      <w:r w:rsidR="000D3B12">
        <w:rPr>
          <w:rFonts w:asciiTheme="majorBidi" w:hAnsiTheme="majorBidi" w:cstheme="majorBidi"/>
          <w:b/>
          <w:bCs/>
          <w:sz w:val="24"/>
          <w:szCs w:val="24"/>
        </w:rPr>
        <w:t>drug</w:t>
      </w:r>
      <w:r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 :</w:t>
      </w:r>
      <w:proofErr w:type="gramEnd"/>
    </w:p>
    <w:p w:rsidR="00584956" w:rsidRPr="00FF159D" w:rsidRDefault="00584956" w:rsidP="00D0727D">
      <w:pPr>
        <w:pStyle w:val="ListParagraph"/>
        <w:numPr>
          <w:ilvl w:val="0"/>
          <w:numId w:val="6"/>
        </w:numPr>
        <w:spacing w:after="0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Gastric bleeding</w:t>
      </w:r>
    </w:p>
    <w:p w:rsidR="00584956" w:rsidRPr="00FF159D" w:rsidRDefault="00584956" w:rsidP="00D0727D">
      <w:pPr>
        <w:pStyle w:val="ListParagraph"/>
        <w:numPr>
          <w:ilvl w:val="0"/>
          <w:numId w:val="6"/>
        </w:numPr>
        <w:spacing w:after="0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Nausea and vomiting</w:t>
      </w:r>
    </w:p>
    <w:p w:rsidR="00584956" w:rsidRPr="00FF159D" w:rsidRDefault="00584956" w:rsidP="00D0727D">
      <w:pPr>
        <w:pStyle w:val="ListParagraph"/>
        <w:numPr>
          <w:ilvl w:val="0"/>
          <w:numId w:val="6"/>
        </w:numPr>
        <w:spacing w:after="0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Addiction</w:t>
      </w:r>
    </w:p>
    <w:p w:rsidR="00FA10A7" w:rsidRDefault="00FA10A7" w:rsidP="00D0727D">
      <w:pPr>
        <w:pStyle w:val="ListParagraph"/>
        <w:numPr>
          <w:ilvl w:val="0"/>
          <w:numId w:val="6"/>
        </w:numPr>
        <w:spacing w:after="0"/>
        <w:ind w:left="426" w:firstLine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159D">
        <w:rPr>
          <w:rFonts w:asciiTheme="majorBidi" w:hAnsiTheme="majorBidi" w:cstheme="majorBidi"/>
          <w:sz w:val="24"/>
          <w:szCs w:val="24"/>
        </w:rPr>
        <w:t>Osteoprosis</w:t>
      </w:r>
      <w:proofErr w:type="spellEnd"/>
    </w:p>
    <w:p w:rsidR="000D3B12" w:rsidRDefault="000D3B12" w:rsidP="000D3B12">
      <w:pPr>
        <w:bidi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0D3B12" w:rsidRDefault="000D3B12" w:rsidP="000D3B12">
      <w:pPr>
        <w:bidi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0D3B12" w:rsidRPr="00517420" w:rsidRDefault="000D3B12" w:rsidP="00D0727D">
      <w:pPr>
        <w:pStyle w:val="ListParagraph"/>
        <w:numPr>
          <w:ilvl w:val="0"/>
          <w:numId w:val="29"/>
        </w:numPr>
        <w:jc w:val="both"/>
        <w:rPr>
          <w:rFonts w:asciiTheme="majorBidi" w:hAnsiTheme="majorBidi" w:cstheme="majorBidi"/>
          <w:sz w:val="24"/>
          <w:szCs w:val="24"/>
        </w:rPr>
      </w:pPr>
      <w:r w:rsidRPr="0051742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In the chemical method for analgesic </w:t>
      </w:r>
      <w:proofErr w:type="spellStart"/>
      <w:r w:rsidRPr="00517420">
        <w:rPr>
          <w:rFonts w:ascii="Times New Roman" w:hAnsi="Times New Roman" w:cs="Times New Roman"/>
          <w:b/>
          <w:bCs/>
          <w:sz w:val="24"/>
          <w:szCs w:val="24"/>
        </w:rPr>
        <w:t>screeing</w:t>
      </w:r>
      <w:proofErr w:type="spellEnd"/>
      <w:r w:rsidRPr="00517420">
        <w:rPr>
          <w:rFonts w:ascii="Times New Roman" w:hAnsi="Times New Roman" w:cs="Times New Roman"/>
          <w:b/>
          <w:bCs/>
          <w:sz w:val="24"/>
          <w:szCs w:val="24"/>
        </w:rPr>
        <w:t xml:space="preserve">, increasing the dose of sodium </w:t>
      </w:r>
      <w:proofErr w:type="spellStart"/>
      <w:r w:rsidRPr="00517420">
        <w:rPr>
          <w:rFonts w:ascii="Times New Roman" w:hAnsi="Times New Roman" w:cs="Times New Roman"/>
          <w:b/>
          <w:bCs/>
          <w:sz w:val="24"/>
          <w:szCs w:val="24"/>
        </w:rPr>
        <w:t>salicylate</w:t>
      </w:r>
      <w:proofErr w:type="spellEnd"/>
      <w:r w:rsidRPr="00517420">
        <w:rPr>
          <w:rFonts w:ascii="Times New Roman" w:hAnsi="Times New Roman" w:cs="Times New Roman"/>
          <w:b/>
          <w:bCs/>
          <w:sz w:val="24"/>
          <w:szCs w:val="24"/>
        </w:rPr>
        <w:t xml:space="preserve"> will :</w:t>
      </w:r>
    </w:p>
    <w:p w:rsidR="000D3B12" w:rsidRDefault="000D3B12" w:rsidP="000D3B12">
      <w:pPr>
        <w:pStyle w:val="ListParagraph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D3B12" w:rsidRPr="00394675" w:rsidRDefault="000D3B12" w:rsidP="00D0727D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Increase the number of writhing  and delay the onset of the writhing</w:t>
      </w:r>
    </w:p>
    <w:p w:rsidR="000D3B12" w:rsidRPr="00394675" w:rsidRDefault="000D3B12" w:rsidP="00D0727D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decrease the number of writhing  and delay the onset of the writhing</w:t>
      </w:r>
    </w:p>
    <w:p w:rsidR="000D3B12" w:rsidRPr="00394675" w:rsidRDefault="000D3B12" w:rsidP="00D0727D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Increase the number of writhing  and accelerate the onset of the writhing</w:t>
      </w:r>
    </w:p>
    <w:p w:rsidR="000D3B12" w:rsidRDefault="000D3B12" w:rsidP="00D0727D">
      <w:pPr>
        <w:pStyle w:val="ListParagraph"/>
        <w:numPr>
          <w:ilvl w:val="0"/>
          <w:numId w:val="1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decrease the number of writhing  and accelerate the onset of the writhing</w:t>
      </w:r>
    </w:p>
    <w:p w:rsidR="00517420" w:rsidRDefault="00517420" w:rsidP="00517420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517420" w:rsidRPr="00517420" w:rsidRDefault="00517420" w:rsidP="00D0727D">
      <w:pPr>
        <w:pStyle w:val="ListParagraph"/>
        <w:numPr>
          <w:ilvl w:val="0"/>
          <w:numId w:val="29"/>
        </w:num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517420">
        <w:rPr>
          <w:rFonts w:asciiTheme="majorBidi" w:hAnsiTheme="majorBidi" w:cstheme="majorBidi"/>
          <w:sz w:val="24"/>
          <w:szCs w:val="24"/>
        </w:rPr>
        <w:t xml:space="preserve">Non steroidal anti-inflammatory drugs (NSAIDs) cause significant </w:t>
      </w:r>
      <w:proofErr w:type="spellStart"/>
      <w:r w:rsidRPr="00517420">
        <w:rPr>
          <w:rFonts w:asciiTheme="majorBidi" w:hAnsiTheme="majorBidi" w:cstheme="majorBidi"/>
          <w:sz w:val="24"/>
          <w:szCs w:val="24"/>
        </w:rPr>
        <w:t>bronchoconstriction</w:t>
      </w:r>
      <w:proofErr w:type="spellEnd"/>
      <w:r w:rsidRPr="00517420">
        <w:rPr>
          <w:rFonts w:asciiTheme="majorBidi" w:hAnsiTheme="majorBidi" w:cstheme="majorBidi"/>
          <w:sz w:val="24"/>
          <w:szCs w:val="24"/>
        </w:rPr>
        <w:t xml:space="preserve"> in patient who have asthma</w:t>
      </w:r>
      <w:r w:rsidRPr="00517420">
        <w:rPr>
          <w:rFonts w:asciiTheme="majorBidi" w:hAnsiTheme="majorBidi" w:cstheme="majorBidi"/>
          <w:b/>
          <w:bCs/>
          <w:sz w:val="24"/>
          <w:szCs w:val="24"/>
        </w:rPr>
        <w:t>. Which of the following mechanism explain why aspirin provoked this problem :</w:t>
      </w:r>
    </w:p>
    <w:p w:rsidR="00517420" w:rsidRPr="00744E1A" w:rsidRDefault="00517420" w:rsidP="00D0727D">
      <w:pPr>
        <w:pStyle w:val="ListParagraph"/>
        <w:numPr>
          <w:ilvl w:val="0"/>
          <w:numId w:val="19"/>
        </w:numPr>
        <w:tabs>
          <w:tab w:val="right" w:pos="426"/>
          <w:tab w:val="right" w:pos="1134"/>
          <w:tab w:val="right" w:pos="1276"/>
        </w:tabs>
        <w:spacing w:after="0"/>
        <w:ind w:left="993"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NSAIDs</w:t>
      </w:r>
      <w:r w:rsidRPr="00744E1A">
        <w:rPr>
          <w:rFonts w:asciiTheme="majorBidi" w:hAnsiTheme="majorBidi" w:cstheme="majorBidi"/>
          <w:sz w:val="24"/>
          <w:szCs w:val="24"/>
        </w:rPr>
        <w:t xml:space="preserve"> mediate hypersensitivity of </w:t>
      </w:r>
      <w:proofErr w:type="spellStart"/>
      <w:r w:rsidRPr="00744E1A">
        <w:rPr>
          <w:rFonts w:asciiTheme="majorBidi" w:hAnsiTheme="majorBidi" w:cstheme="majorBidi"/>
          <w:sz w:val="24"/>
          <w:szCs w:val="24"/>
        </w:rPr>
        <w:t>histaminergic</w:t>
      </w:r>
      <w:proofErr w:type="spellEnd"/>
      <w:r w:rsidRPr="00744E1A">
        <w:rPr>
          <w:rFonts w:asciiTheme="majorBidi" w:hAnsiTheme="majorBidi" w:cstheme="majorBidi"/>
          <w:sz w:val="24"/>
          <w:szCs w:val="24"/>
        </w:rPr>
        <w:t xml:space="preserve"> receptor on airway</w:t>
      </w:r>
      <w:r>
        <w:rPr>
          <w:rFonts w:asciiTheme="majorBidi" w:hAnsiTheme="majorBidi" w:cstheme="majorBidi"/>
          <w:sz w:val="24"/>
          <w:szCs w:val="24"/>
        </w:rPr>
        <w:t xml:space="preserve"> smooth</w:t>
      </w:r>
      <w:r w:rsidRPr="00744E1A">
        <w:rPr>
          <w:rFonts w:asciiTheme="majorBidi" w:hAnsiTheme="majorBidi" w:cstheme="majorBidi"/>
          <w:sz w:val="24"/>
          <w:szCs w:val="24"/>
        </w:rPr>
        <w:t xml:space="preserve"> muscle</w:t>
      </w:r>
    </w:p>
    <w:p w:rsidR="00517420" w:rsidRPr="00744E1A" w:rsidRDefault="00517420" w:rsidP="00D0727D">
      <w:pPr>
        <w:pStyle w:val="ListParagraph"/>
        <w:numPr>
          <w:ilvl w:val="0"/>
          <w:numId w:val="19"/>
        </w:numPr>
        <w:tabs>
          <w:tab w:val="right" w:pos="426"/>
          <w:tab w:val="right" w:pos="1134"/>
          <w:tab w:val="right" w:pos="1276"/>
        </w:tabs>
        <w:spacing w:after="0"/>
        <w:ind w:left="993"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NSAIDs</w:t>
      </w:r>
      <w:r w:rsidRPr="00744E1A">
        <w:rPr>
          <w:rFonts w:asciiTheme="majorBidi" w:hAnsiTheme="majorBidi" w:cstheme="majorBidi"/>
          <w:sz w:val="24"/>
          <w:szCs w:val="24"/>
        </w:rPr>
        <w:t xml:space="preserve"> mediate hypersensitivity of </w:t>
      </w:r>
      <w:proofErr w:type="spellStart"/>
      <w:r w:rsidRPr="00744E1A">
        <w:rPr>
          <w:rFonts w:asciiTheme="majorBidi" w:hAnsiTheme="majorBidi" w:cstheme="majorBidi"/>
          <w:sz w:val="24"/>
          <w:szCs w:val="24"/>
        </w:rPr>
        <w:t>muscarinic</w:t>
      </w:r>
      <w:proofErr w:type="spellEnd"/>
      <w:r w:rsidRPr="00744E1A">
        <w:rPr>
          <w:rFonts w:asciiTheme="majorBidi" w:hAnsiTheme="majorBidi" w:cstheme="majorBidi"/>
          <w:sz w:val="24"/>
          <w:szCs w:val="24"/>
        </w:rPr>
        <w:t xml:space="preserve"> receptor on airway</w:t>
      </w:r>
      <w:r>
        <w:rPr>
          <w:rFonts w:asciiTheme="majorBidi" w:hAnsiTheme="majorBidi" w:cstheme="majorBidi"/>
          <w:sz w:val="24"/>
          <w:szCs w:val="24"/>
        </w:rPr>
        <w:t xml:space="preserve"> smooth</w:t>
      </w:r>
      <w:r w:rsidRPr="00744E1A">
        <w:rPr>
          <w:rFonts w:asciiTheme="majorBidi" w:hAnsiTheme="majorBidi" w:cstheme="majorBidi"/>
          <w:sz w:val="24"/>
          <w:szCs w:val="24"/>
        </w:rPr>
        <w:t xml:space="preserve"> muscle</w:t>
      </w:r>
    </w:p>
    <w:p w:rsidR="00517420" w:rsidRPr="00744E1A" w:rsidRDefault="00517420" w:rsidP="00D0727D">
      <w:pPr>
        <w:pStyle w:val="ListParagraph"/>
        <w:numPr>
          <w:ilvl w:val="0"/>
          <w:numId w:val="19"/>
        </w:numPr>
        <w:tabs>
          <w:tab w:val="right" w:pos="426"/>
          <w:tab w:val="right" w:pos="1134"/>
          <w:tab w:val="right" w:pos="1276"/>
        </w:tabs>
        <w:spacing w:after="0"/>
        <w:ind w:left="993"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NSAIDs</w:t>
      </w:r>
      <w:r w:rsidRPr="00744E1A">
        <w:rPr>
          <w:rFonts w:asciiTheme="majorBidi" w:hAnsiTheme="majorBidi" w:cstheme="majorBidi"/>
          <w:sz w:val="24"/>
          <w:szCs w:val="24"/>
        </w:rPr>
        <w:t xml:space="preserve"> inhibit synthesis of prostaglandin that have bronchodilator activity</w:t>
      </w:r>
    </w:p>
    <w:p w:rsidR="00517420" w:rsidRDefault="00517420" w:rsidP="00D0727D">
      <w:pPr>
        <w:pStyle w:val="ListParagraph"/>
        <w:numPr>
          <w:ilvl w:val="0"/>
          <w:numId w:val="19"/>
        </w:numPr>
        <w:tabs>
          <w:tab w:val="right" w:pos="426"/>
          <w:tab w:val="right" w:pos="1134"/>
          <w:tab w:val="right" w:pos="1276"/>
        </w:tabs>
        <w:spacing w:after="0"/>
        <w:ind w:left="993" w:firstLine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NSAIDs</w:t>
      </w:r>
      <w:r w:rsidRPr="00744E1A">
        <w:rPr>
          <w:rFonts w:asciiTheme="majorBidi" w:hAnsiTheme="majorBidi" w:cstheme="majorBidi"/>
          <w:sz w:val="24"/>
          <w:szCs w:val="24"/>
        </w:rPr>
        <w:t xml:space="preserve"> block epinephrine binding to β2 adrenergic receptor on airway</w:t>
      </w:r>
      <w:r>
        <w:rPr>
          <w:rFonts w:asciiTheme="majorBidi" w:hAnsiTheme="majorBidi" w:cstheme="majorBidi"/>
          <w:sz w:val="24"/>
          <w:szCs w:val="24"/>
        </w:rPr>
        <w:t xml:space="preserve"> smooth</w:t>
      </w:r>
      <w:r w:rsidRPr="00744E1A">
        <w:rPr>
          <w:rFonts w:asciiTheme="majorBidi" w:hAnsiTheme="majorBidi" w:cstheme="majorBidi"/>
          <w:sz w:val="24"/>
          <w:szCs w:val="24"/>
        </w:rPr>
        <w:t xml:space="preserve"> muscle</w:t>
      </w:r>
    </w:p>
    <w:p w:rsidR="00517420" w:rsidRDefault="00517420" w:rsidP="00517420">
      <w:pPr>
        <w:pStyle w:val="ListParagraph"/>
        <w:tabs>
          <w:tab w:val="right" w:pos="426"/>
          <w:tab w:val="right" w:pos="1134"/>
          <w:tab w:val="right" w:pos="1276"/>
        </w:tabs>
        <w:spacing w:after="0"/>
        <w:ind w:left="993"/>
        <w:rPr>
          <w:rFonts w:asciiTheme="majorBidi" w:hAnsiTheme="majorBidi" w:cstheme="majorBidi"/>
          <w:sz w:val="24"/>
          <w:szCs w:val="24"/>
        </w:rPr>
      </w:pPr>
    </w:p>
    <w:p w:rsidR="00517420" w:rsidRPr="00FF159D" w:rsidRDefault="00517420" w:rsidP="00517420">
      <w:pPr>
        <w:widowControl w:val="0"/>
        <w:bidi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. Regarding the local anesthetic drugs, all the following are true </w:t>
      </w:r>
      <w:proofErr w:type="gramStart"/>
      <w:r w:rsidRPr="00FF159D">
        <w:rPr>
          <w:rFonts w:asciiTheme="majorBidi" w:hAnsiTheme="majorBidi" w:cstheme="majorBidi"/>
          <w:b/>
          <w:bCs/>
          <w:sz w:val="24"/>
          <w:szCs w:val="24"/>
          <w:u w:val="single"/>
        </w:rPr>
        <w:t>EXCEPT</w:t>
      </w:r>
      <w:proofErr w:type="gramEnd"/>
      <w:r w:rsidRPr="00FF159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: </w:t>
      </w:r>
    </w:p>
    <w:p w:rsidR="00517420" w:rsidRPr="00FF159D" w:rsidRDefault="00517420" w:rsidP="00D0727D">
      <w:pPr>
        <w:pStyle w:val="ListParagraph"/>
        <w:numPr>
          <w:ilvl w:val="0"/>
          <w:numId w:val="15"/>
        </w:numPr>
        <w:tabs>
          <w:tab w:val="right" w:pos="284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Reversible block of nerve conduction.</w:t>
      </w:r>
    </w:p>
    <w:p w:rsidR="00517420" w:rsidRPr="00FF159D" w:rsidRDefault="00517420" w:rsidP="00D0727D">
      <w:pPr>
        <w:pStyle w:val="ListParagraph"/>
        <w:numPr>
          <w:ilvl w:val="0"/>
          <w:numId w:val="15"/>
        </w:numPr>
        <w:tabs>
          <w:tab w:val="right" w:pos="284"/>
        </w:tabs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FF159D">
        <w:rPr>
          <w:rFonts w:asciiTheme="majorBidi" w:hAnsiTheme="majorBidi" w:cstheme="majorBidi"/>
          <w:sz w:val="24"/>
          <w:szCs w:val="24"/>
        </w:rPr>
        <w:t xml:space="preserve">Blocking conduction of action </w:t>
      </w:r>
      <w:proofErr w:type="gramStart"/>
      <w:r w:rsidRPr="00FF159D">
        <w:rPr>
          <w:rFonts w:asciiTheme="majorBidi" w:hAnsiTheme="majorBidi" w:cstheme="majorBidi"/>
          <w:sz w:val="24"/>
          <w:szCs w:val="24"/>
        </w:rPr>
        <w:t>potential .</w:t>
      </w:r>
      <w:proofErr w:type="gramEnd"/>
      <w:r w:rsidRPr="00FF159D">
        <w:rPr>
          <w:rFonts w:asciiTheme="majorBidi" w:hAnsiTheme="majorBidi" w:cstheme="majorBidi"/>
          <w:sz w:val="24"/>
          <w:szCs w:val="24"/>
        </w:rPr>
        <w:t xml:space="preserve"> </w:t>
      </w:r>
    </w:p>
    <w:p w:rsidR="00517420" w:rsidRDefault="00517420" w:rsidP="00D0727D">
      <w:pPr>
        <w:pStyle w:val="ListParagraph"/>
        <w:numPr>
          <w:ilvl w:val="0"/>
          <w:numId w:val="15"/>
        </w:numPr>
        <w:tabs>
          <w:tab w:val="right" w:pos="284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 xml:space="preserve">Increase the threshold of </w:t>
      </w:r>
      <w:proofErr w:type="gramStart"/>
      <w:r w:rsidRPr="00FF159D">
        <w:rPr>
          <w:rFonts w:asciiTheme="majorBidi" w:hAnsiTheme="majorBidi" w:cstheme="majorBidi"/>
          <w:sz w:val="24"/>
          <w:szCs w:val="24"/>
        </w:rPr>
        <w:t>excitability .</w:t>
      </w:r>
      <w:proofErr w:type="gramEnd"/>
    </w:p>
    <w:p w:rsidR="00517420" w:rsidRPr="00517420" w:rsidRDefault="00517420" w:rsidP="00D0727D">
      <w:pPr>
        <w:pStyle w:val="ListParagraph"/>
        <w:numPr>
          <w:ilvl w:val="0"/>
          <w:numId w:val="15"/>
        </w:numPr>
        <w:tabs>
          <w:tab w:val="right" w:pos="284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517420">
        <w:rPr>
          <w:rFonts w:asciiTheme="majorBidi" w:hAnsiTheme="majorBidi" w:cstheme="majorBidi"/>
          <w:sz w:val="24"/>
          <w:szCs w:val="24"/>
        </w:rPr>
        <w:t>Increase  the activity of Na / Ca exchange</w:t>
      </w:r>
    </w:p>
    <w:p w:rsidR="00517420" w:rsidRDefault="00517420" w:rsidP="00517420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:rsidR="00517420" w:rsidRPr="00394675" w:rsidRDefault="00517420" w:rsidP="00517420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0D3B12" w:rsidRPr="00394675" w:rsidRDefault="000D3B12" w:rsidP="000D3B12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0D3B12" w:rsidRPr="00000E05" w:rsidRDefault="000D3B12" w:rsidP="000D3B12">
      <w:pPr>
        <w:bidi w:val="0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0E05">
        <w:rPr>
          <w:rFonts w:ascii="Times New Roman" w:hAnsi="Times New Roman" w:cs="Times New Roman"/>
          <w:b/>
          <w:bCs/>
          <w:sz w:val="24"/>
          <w:szCs w:val="24"/>
        </w:rPr>
        <w:t xml:space="preserve">12. All of the following pairs are correctly matched </w:t>
      </w:r>
      <w:r w:rsidRPr="00000E05">
        <w:rPr>
          <w:rFonts w:ascii="Times New Roman" w:hAnsi="Times New Roman" w:cs="Times New Roman"/>
          <w:b/>
          <w:bCs/>
          <w:sz w:val="24"/>
          <w:szCs w:val="24"/>
          <w:u w:val="single"/>
        </w:rPr>
        <w:t>EXCEPT</w:t>
      </w:r>
      <w:r w:rsidRPr="00000E0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D3B12" w:rsidRPr="00DC582F" w:rsidRDefault="000D3B12" w:rsidP="00D0727D">
      <w:pPr>
        <w:pStyle w:val="ListParagraph"/>
        <w:numPr>
          <w:ilvl w:val="0"/>
          <w:numId w:val="17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  <w:r w:rsidRPr="00DC582F">
        <w:rPr>
          <w:rFonts w:ascii="Times New Roman" w:hAnsi="Times New Roman" w:cs="Times New Roman"/>
          <w:sz w:val="24"/>
          <w:szCs w:val="24"/>
        </w:rPr>
        <w:t>Psychomotor stimulant/ Cannabis</w:t>
      </w:r>
    </w:p>
    <w:p w:rsidR="000D3B12" w:rsidRPr="00DC582F" w:rsidRDefault="000D3B12" w:rsidP="00D0727D">
      <w:pPr>
        <w:pStyle w:val="ListParagraph"/>
        <w:numPr>
          <w:ilvl w:val="0"/>
          <w:numId w:val="17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  <w:r w:rsidRPr="00DC582F">
        <w:rPr>
          <w:rFonts w:ascii="Times New Roman" w:hAnsi="Times New Roman" w:cs="Times New Roman"/>
          <w:sz w:val="24"/>
          <w:szCs w:val="24"/>
        </w:rPr>
        <w:t xml:space="preserve">Cerebellum +Pons/ Equilibrium &amp; coordination of movement. </w:t>
      </w:r>
    </w:p>
    <w:p w:rsidR="000D3B12" w:rsidRPr="00DC582F" w:rsidRDefault="000D3B12" w:rsidP="00D0727D">
      <w:pPr>
        <w:pStyle w:val="ListParagraph"/>
        <w:numPr>
          <w:ilvl w:val="0"/>
          <w:numId w:val="17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</w:rPr>
      </w:pPr>
      <w:r w:rsidRPr="00DC582F">
        <w:rPr>
          <w:rFonts w:ascii="Times New Roman" w:hAnsi="Times New Roman" w:cs="Times New Roman"/>
          <w:sz w:val="24"/>
          <w:szCs w:val="24"/>
        </w:rPr>
        <w:t xml:space="preserve">Medulla oblongata/ Contain the vital center </w:t>
      </w:r>
    </w:p>
    <w:p w:rsidR="000D3B12" w:rsidRPr="00DC582F" w:rsidRDefault="000D3B12" w:rsidP="00D0727D">
      <w:pPr>
        <w:pStyle w:val="ListParagraph"/>
        <w:numPr>
          <w:ilvl w:val="0"/>
          <w:numId w:val="17"/>
        </w:numPr>
        <w:tabs>
          <w:tab w:val="right" w:pos="284"/>
          <w:tab w:val="right" w:pos="426"/>
        </w:tabs>
        <w:rPr>
          <w:rFonts w:ascii="Times New Roman" w:hAnsi="Times New Roman" w:cs="Times New Roman"/>
          <w:sz w:val="24"/>
          <w:szCs w:val="24"/>
          <w:rtl/>
        </w:rPr>
      </w:pPr>
      <w:proofErr w:type="spellStart"/>
      <w:r w:rsidRPr="00DC582F">
        <w:rPr>
          <w:rFonts w:ascii="Times New Roman" w:hAnsi="Times New Roman" w:cs="Times New Roman"/>
          <w:sz w:val="24"/>
          <w:szCs w:val="24"/>
        </w:rPr>
        <w:t>Medullary</w:t>
      </w:r>
      <w:proofErr w:type="spellEnd"/>
      <w:r w:rsidRPr="00DC582F">
        <w:rPr>
          <w:rFonts w:ascii="Times New Roman" w:hAnsi="Times New Roman" w:cs="Times New Roman"/>
          <w:sz w:val="24"/>
          <w:szCs w:val="24"/>
        </w:rPr>
        <w:t xml:space="preserve"> stimulant/ </w:t>
      </w:r>
      <w:proofErr w:type="spellStart"/>
      <w:r w:rsidRPr="00DC582F">
        <w:rPr>
          <w:rFonts w:ascii="Times New Roman" w:hAnsi="Times New Roman" w:cs="Times New Roman"/>
          <w:sz w:val="24"/>
          <w:szCs w:val="24"/>
        </w:rPr>
        <w:t>Cardizole</w:t>
      </w:r>
      <w:proofErr w:type="spellEnd"/>
      <w:r w:rsidRPr="00DC582F">
        <w:rPr>
          <w:rFonts w:ascii="Times New Roman" w:hAnsi="Times New Roman" w:cs="Times New Roman"/>
          <w:sz w:val="24"/>
          <w:szCs w:val="24"/>
        </w:rPr>
        <w:t>.</w:t>
      </w:r>
    </w:p>
    <w:p w:rsidR="000D3B12" w:rsidRDefault="000D3B12" w:rsidP="000D3B12">
      <w:pPr>
        <w:bidi w:val="0"/>
        <w:spacing w:after="0"/>
        <w:rPr>
          <w:rFonts w:asciiTheme="majorBidi" w:hAnsiTheme="majorBidi" w:cstheme="majorBidi"/>
          <w:sz w:val="24"/>
          <w:szCs w:val="24"/>
        </w:rPr>
      </w:pPr>
    </w:p>
    <w:p w:rsidR="000D3B12" w:rsidRPr="00135155" w:rsidRDefault="000D3B12" w:rsidP="00D0727D">
      <w:pPr>
        <w:pStyle w:val="ListParagraph"/>
        <w:numPr>
          <w:ilvl w:val="0"/>
          <w:numId w:val="29"/>
        </w:numPr>
        <w:spacing w:after="0"/>
        <w:ind w:left="510"/>
        <w:rPr>
          <w:rFonts w:asciiTheme="majorBidi" w:hAnsiTheme="majorBidi" w:cstheme="majorBidi"/>
          <w:b/>
          <w:bCs/>
          <w:sz w:val="24"/>
          <w:szCs w:val="24"/>
        </w:rPr>
      </w:pPr>
      <w:r w:rsidRPr="00135155">
        <w:rPr>
          <w:rFonts w:asciiTheme="majorBidi" w:hAnsiTheme="majorBidi" w:cstheme="majorBidi"/>
          <w:b/>
          <w:bCs/>
          <w:sz w:val="24"/>
          <w:szCs w:val="24"/>
        </w:rPr>
        <w:t xml:space="preserve">In term of inflammatory responses , which of the following enzymes is the main targets of </w:t>
      </w:r>
      <w:proofErr w:type="spellStart"/>
      <w:r w:rsidRPr="00135155">
        <w:rPr>
          <w:rFonts w:asciiTheme="majorBidi" w:hAnsiTheme="majorBidi" w:cstheme="majorBidi"/>
          <w:b/>
          <w:bCs/>
          <w:sz w:val="24"/>
          <w:szCs w:val="24"/>
        </w:rPr>
        <w:t>glucocorticoids</w:t>
      </w:r>
      <w:proofErr w:type="spellEnd"/>
      <w:r w:rsidRPr="00135155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D3B12" w:rsidRPr="00744E1A" w:rsidRDefault="000D3B12" w:rsidP="00D0727D">
      <w:pPr>
        <w:pStyle w:val="ListParagraph"/>
        <w:numPr>
          <w:ilvl w:val="0"/>
          <w:numId w:val="20"/>
        </w:numPr>
        <w:spacing w:after="0"/>
        <w:ind w:left="1276" w:hanging="283"/>
        <w:rPr>
          <w:rFonts w:asciiTheme="majorBidi" w:hAnsiTheme="majorBidi" w:cstheme="majorBidi"/>
          <w:sz w:val="24"/>
          <w:szCs w:val="24"/>
        </w:rPr>
      </w:pPr>
      <w:proofErr w:type="spellStart"/>
      <w:r w:rsidRPr="00744E1A">
        <w:rPr>
          <w:rFonts w:asciiTheme="majorBidi" w:hAnsiTheme="majorBidi" w:cstheme="majorBidi"/>
          <w:sz w:val="24"/>
          <w:szCs w:val="24"/>
        </w:rPr>
        <w:t>Cycloxygenase</w:t>
      </w:r>
      <w:proofErr w:type="spellEnd"/>
      <w:r w:rsidRPr="00744E1A">
        <w:rPr>
          <w:rFonts w:asciiTheme="majorBidi" w:hAnsiTheme="majorBidi" w:cstheme="majorBidi"/>
          <w:sz w:val="24"/>
          <w:szCs w:val="24"/>
        </w:rPr>
        <w:t xml:space="preserve"> </w:t>
      </w:r>
    </w:p>
    <w:p w:rsidR="000D3B12" w:rsidRPr="00744E1A" w:rsidRDefault="000D3B12" w:rsidP="00D0727D">
      <w:pPr>
        <w:pStyle w:val="ListParagraph"/>
        <w:numPr>
          <w:ilvl w:val="0"/>
          <w:numId w:val="20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r w:rsidRPr="00744E1A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>-</w:t>
      </w:r>
      <w:r w:rsidRPr="00744E1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44E1A">
        <w:rPr>
          <w:rFonts w:asciiTheme="majorBidi" w:hAnsiTheme="majorBidi" w:cstheme="majorBidi"/>
          <w:sz w:val="24"/>
          <w:szCs w:val="24"/>
        </w:rPr>
        <w:t>lipoxygenase</w:t>
      </w:r>
      <w:proofErr w:type="spellEnd"/>
    </w:p>
    <w:p w:rsidR="000D3B12" w:rsidRPr="00744E1A" w:rsidRDefault="000D3B12" w:rsidP="00D0727D">
      <w:pPr>
        <w:pStyle w:val="ListParagraph"/>
        <w:numPr>
          <w:ilvl w:val="0"/>
          <w:numId w:val="20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proofErr w:type="spellStart"/>
      <w:r w:rsidRPr="00744E1A">
        <w:rPr>
          <w:rFonts w:asciiTheme="majorBidi" w:hAnsiTheme="majorBidi" w:cstheme="majorBidi"/>
          <w:sz w:val="24"/>
          <w:szCs w:val="24"/>
        </w:rPr>
        <w:t>Xanthine</w:t>
      </w:r>
      <w:proofErr w:type="spellEnd"/>
      <w:r w:rsidRPr="00744E1A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744E1A">
        <w:rPr>
          <w:rFonts w:asciiTheme="majorBidi" w:hAnsiTheme="majorBidi" w:cstheme="majorBidi"/>
          <w:sz w:val="24"/>
          <w:szCs w:val="24"/>
        </w:rPr>
        <w:t>oxidase</w:t>
      </w:r>
      <w:proofErr w:type="spellEnd"/>
    </w:p>
    <w:p w:rsidR="000D3B12" w:rsidRDefault="000D3B12" w:rsidP="00D0727D">
      <w:pPr>
        <w:pStyle w:val="ListParagraph"/>
        <w:numPr>
          <w:ilvl w:val="0"/>
          <w:numId w:val="20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proofErr w:type="spellStart"/>
      <w:r w:rsidRPr="00744E1A">
        <w:rPr>
          <w:rFonts w:asciiTheme="majorBidi" w:hAnsiTheme="majorBidi" w:cstheme="majorBidi"/>
          <w:sz w:val="24"/>
          <w:szCs w:val="24"/>
        </w:rPr>
        <w:t>Phospholipase</w:t>
      </w:r>
      <w:proofErr w:type="spellEnd"/>
      <w:r w:rsidRPr="00744E1A">
        <w:rPr>
          <w:rFonts w:asciiTheme="majorBidi" w:hAnsiTheme="majorBidi" w:cstheme="majorBidi"/>
          <w:sz w:val="24"/>
          <w:szCs w:val="24"/>
        </w:rPr>
        <w:t xml:space="preserve"> A2</w:t>
      </w:r>
    </w:p>
    <w:p w:rsidR="000D3B12" w:rsidRDefault="000D3B12" w:rsidP="000D3B12">
      <w:pPr>
        <w:pStyle w:val="ListParagraph"/>
        <w:ind w:left="1276"/>
        <w:rPr>
          <w:rFonts w:asciiTheme="majorBidi" w:hAnsiTheme="majorBidi" w:cstheme="majorBidi"/>
          <w:sz w:val="24"/>
          <w:szCs w:val="24"/>
        </w:rPr>
      </w:pPr>
    </w:p>
    <w:p w:rsidR="000D3B12" w:rsidRPr="00135155" w:rsidRDefault="000D3B12" w:rsidP="00D0727D">
      <w:pPr>
        <w:pStyle w:val="ListParagraph"/>
        <w:numPr>
          <w:ilvl w:val="0"/>
          <w:numId w:val="29"/>
        </w:numPr>
        <w:spacing w:after="0"/>
        <w:ind w:left="510"/>
        <w:rPr>
          <w:rFonts w:asciiTheme="majorBidi" w:hAnsiTheme="majorBidi" w:cstheme="majorBidi"/>
          <w:b/>
          <w:bCs/>
          <w:sz w:val="24"/>
          <w:szCs w:val="24"/>
        </w:rPr>
      </w:pPr>
      <w:r w:rsidRPr="00135155">
        <w:rPr>
          <w:rFonts w:asciiTheme="majorBidi" w:hAnsiTheme="majorBidi" w:cstheme="majorBidi"/>
          <w:sz w:val="24"/>
          <w:szCs w:val="24"/>
        </w:rPr>
        <w:t xml:space="preserve"> </w:t>
      </w:r>
      <w:r w:rsidRPr="00135155">
        <w:rPr>
          <w:rFonts w:asciiTheme="majorBidi" w:hAnsiTheme="majorBidi" w:cstheme="majorBidi"/>
          <w:b/>
          <w:bCs/>
          <w:sz w:val="24"/>
          <w:szCs w:val="24"/>
        </w:rPr>
        <w:t>The depressant effect of Phenobarbital is due to:</w:t>
      </w:r>
    </w:p>
    <w:p w:rsidR="000D3B12" w:rsidRPr="00744E1A" w:rsidRDefault="000D3B12" w:rsidP="00D0727D">
      <w:pPr>
        <w:pStyle w:val="ListParagraph"/>
        <w:numPr>
          <w:ilvl w:val="0"/>
          <w:numId w:val="14"/>
        </w:numPr>
        <w:spacing w:after="0"/>
        <w:ind w:left="1276" w:hanging="283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noProof/>
          <w:sz w:val="24"/>
          <w:szCs w:val="24"/>
          <w:rtl/>
        </w:rPr>
        <w:pict>
          <v:shape id="_x0000_s1037" type="#_x0000_t32" style="position:absolute;left:0;text-align:left;margin-left:251.25pt;margin-top:7.8pt;width:24.75pt;height:0;z-index:251670528" o:connectortype="straight">
            <v:stroke endarrow="block"/>
            <w10:wrap anchorx="page"/>
          </v:shape>
        </w:pict>
      </w:r>
      <w:proofErr w:type="gramStart"/>
      <w:r w:rsidRPr="00744E1A">
        <w:rPr>
          <w:rFonts w:asciiTheme="majorBidi" w:hAnsiTheme="majorBidi" w:cstheme="majorBidi"/>
          <w:sz w:val="24"/>
          <w:szCs w:val="24"/>
        </w:rPr>
        <w:t>Phenobarbital facilitate</w:t>
      </w:r>
      <w:proofErr w:type="gramEnd"/>
      <w:r w:rsidRPr="00744E1A">
        <w:rPr>
          <w:rFonts w:asciiTheme="majorBidi" w:hAnsiTheme="majorBidi" w:cstheme="majorBidi"/>
          <w:sz w:val="24"/>
          <w:szCs w:val="24"/>
        </w:rPr>
        <w:t xml:space="preserve"> GABA action              opening of chloride channel.</w:t>
      </w:r>
    </w:p>
    <w:p w:rsidR="000D3B12" w:rsidRPr="00744E1A" w:rsidRDefault="000D3B12" w:rsidP="00D0727D">
      <w:pPr>
        <w:pStyle w:val="ListParagraph"/>
        <w:numPr>
          <w:ilvl w:val="0"/>
          <w:numId w:val="14"/>
        </w:numPr>
        <w:spacing w:after="0"/>
        <w:ind w:left="1276" w:hanging="283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noProof/>
          <w:sz w:val="24"/>
          <w:szCs w:val="24"/>
          <w:rtl/>
        </w:rPr>
        <w:lastRenderedPageBreak/>
        <w:pict>
          <v:shape id="_x0000_s1038" type="#_x0000_t32" style="position:absolute;left:0;text-align:left;margin-left:260.25pt;margin-top:7.8pt;width:24.75pt;height:0;z-index:251671552" o:connectortype="straight">
            <v:stroke endarrow="block"/>
            <w10:wrap anchorx="page"/>
          </v:shape>
        </w:pict>
      </w:r>
      <w:r w:rsidRPr="00744E1A">
        <w:rPr>
          <w:rFonts w:asciiTheme="majorBidi" w:hAnsiTheme="majorBidi" w:cstheme="majorBidi"/>
          <w:sz w:val="24"/>
          <w:szCs w:val="24"/>
        </w:rPr>
        <w:t>Phenobarbital facilitates GABA action              closing of chloride channel.</w:t>
      </w:r>
    </w:p>
    <w:p w:rsidR="000D3B12" w:rsidRPr="00744E1A" w:rsidRDefault="000D3B12" w:rsidP="00D0727D">
      <w:pPr>
        <w:pStyle w:val="ListParagraph"/>
        <w:numPr>
          <w:ilvl w:val="0"/>
          <w:numId w:val="14"/>
        </w:numPr>
        <w:ind w:left="1276" w:hanging="283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noProof/>
          <w:sz w:val="24"/>
          <w:szCs w:val="24"/>
          <w:rtl/>
        </w:rPr>
        <w:pict>
          <v:shape id="_x0000_s1039" type="#_x0000_t32" style="position:absolute;left:0;text-align:left;margin-left:260.25pt;margin-top:7.8pt;width:24.75pt;height:0;z-index:251672576" o:connectortype="straight">
            <v:stroke endarrow="block"/>
            <w10:wrap anchorx="page"/>
          </v:shape>
        </w:pict>
      </w:r>
      <w:proofErr w:type="gramStart"/>
      <w:r w:rsidRPr="00744E1A">
        <w:rPr>
          <w:rFonts w:asciiTheme="majorBidi" w:hAnsiTheme="majorBidi" w:cstheme="majorBidi"/>
          <w:sz w:val="24"/>
          <w:szCs w:val="24"/>
        </w:rPr>
        <w:t>Phenobarbital antagonize</w:t>
      </w:r>
      <w:proofErr w:type="gramEnd"/>
      <w:r w:rsidRPr="00744E1A">
        <w:rPr>
          <w:rFonts w:asciiTheme="majorBidi" w:hAnsiTheme="majorBidi" w:cstheme="majorBidi"/>
          <w:sz w:val="24"/>
          <w:szCs w:val="24"/>
        </w:rPr>
        <w:t xml:space="preserve"> GABA action              opening of chloride channel.</w:t>
      </w:r>
    </w:p>
    <w:p w:rsidR="000D3B12" w:rsidRDefault="000D3B12" w:rsidP="00D0727D">
      <w:pPr>
        <w:pStyle w:val="ListParagraph"/>
        <w:numPr>
          <w:ilvl w:val="0"/>
          <w:numId w:val="14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40" type="#_x0000_t32" style="position:absolute;left:0;text-align:left;margin-left:251.25pt;margin-top:7.8pt;width:24.75pt;height:0;z-index:251673600" o:connectortype="straight">
            <v:stroke endarrow="block"/>
            <w10:wrap anchorx="page"/>
          </v:shape>
        </w:pict>
      </w:r>
      <w:proofErr w:type="gramStart"/>
      <w:r w:rsidRPr="00744E1A">
        <w:rPr>
          <w:rFonts w:asciiTheme="majorBidi" w:hAnsiTheme="majorBidi" w:cstheme="majorBidi"/>
          <w:sz w:val="24"/>
          <w:szCs w:val="24"/>
        </w:rPr>
        <w:t>Phenobarbital facilitate</w:t>
      </w:r>
      <w:proofErr w:type="gramEnd"/>
      <w:r w:rsidRPr="00744E1A">
        <w:rPr>
          <w:rFonts w:asciiTheme="majorBidi" w:hAnsiTheme="majorBidi" w:cstheme="majorBidi"/>
          <w:sz w:val="24"/>
          <w:szCs w:val="24"/>
        </w:rPr>
        <w:t xml:space="preserve"> GABA action              opening of potassium channel.</w:t>
      </w:r>
    </w:p>
    <w:p w:rsidR="000D3B12" w:rsidRPr="00652EB1" w:rsidRDefault="000D3B12" w:rsidP="000D3B12">
      <w:pPr>
        <w:pStyle w:val="ListParagraph"/>
        <w:ind w:left="1276"/>
        <w:rPr>
          <w:rFonts w:asciiTheme="majorBidi" w:hAnsiTheme="majorBidi" w:cstheme="majorBidi"/>
          <w:sz w:val="24"/>
          <w:szCs w:val="24"/>
        </w:rPr>
      </w:pPr>
    </w:p>
    <w:p w:rsidR="000D3B12" w:rsidRPr="00135155" w:rsidRDefault="000D3B12" w:rsidP="00D0727D">
      <w:pPr>
        <w:pStyle w:val="ListParagraph"/>
        <w:numPr>
          <w:ilvl w:val="0"/>
          <w:numId w:val="29"/>
        </w:numPr>
        <w:spacing w:after="0"/>
        <w:ind w:left="510"/>
        <w:rPr>
          <w:rFonts w:asciiTheme="majorBidi" w:hAnsiTheme="majorBidi" w:cstheme="majorBidi"/>
          <w:b/>
          <w:bCs/>
          <w:sz w:val="24"/>
          <w:szCs w:val="24"/>
        </w:rPr>
      </w:pPr>
      <w:r w:rsidRPr="00135155">
        <w:rPr>
          <w:rFonts w:asciiTheme="majorBidi" w:hAnsiTheme="majorBidi" w:cstheme="majorBidi"/>
          <w:b/>
          <w:bCs/>
          <w:sz w:val="24"/>
          <w:szCs w:val="24"/>
        </w:rPr>
        <w:t xml:space="preserve"> Loss of righting reflex is present in all of the following drugs </w:t>
      </w:r>
      <w:r w:rsidRPr="00135155">
        <w:rPr>
          <w:rFonts w:asciiTheme="majorBidi" w:hAnsiTheme="majorBidi" w:cstheme="majorBidi"/>
          <w:b/>
          <w:bCs/>
          <w:sz w:val="24"/>
          <w:szCs w:val="24"/>
          <w:u w:val="single"/>
        </w:rPr>
        <w:t>EXCEPT</w:t>
      </w:r>
      <w:r w:rsidRPr="00135155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D3B12" w:rsidRPr="00744E1A" w:rsidRDefault="000D3B12" w:rsidP="00D0727D">
      <w:pPr>
        <w:pStyle w:val="ListParagraph"/>
        <w:numPr>
          <w:ilvl w:val="0"/>
          <w:numId w:val="22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r w:rsidRPr="00744E1A">
        <w:rPr>
          <w:rFonts w:asciiTheme="majorBidi" w:hAnsiTheme="majorBidi" w:cstheme="majorBidi"/>
          <w:sz w:val="24"/>
          <w:szCs w:val="24"/>
        </w:rPr>
        <w:t>Thiopental</w:t>
      </w:r>
    </w:p>
    <w:p w:rsidR="000D3B12" w:rsidRPr="00744E1A" w:rsidRDefault="000D3B12" w:rsidP="00D0727D">
      <w:pPr>
        <w:pStyle w:val="ListParagraph"/>
        <w:numPr>
          <w:ilvl w:val="0"/>
          <w:numId w:val="22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r w:rsidRPr="00744E1A">
        <w:rPr>
          <w:rFonts w:asciiTheme="majorBidi" w:hAnsiTheme="majorBidi" w:cstheme="majorBidi"/>
          <w:sz w:val="24"/>
          <w:szCs w:val="24"/>
        </w:rPr>
        <w:t>Phenobarbital</w:t>
      </w:r>
    </w:p>
    <w:p w:rsidR="000D3B12" w:rsidRPr="00744E1A" w:rsidRDefault="000D3B12" w:rsidP="00D0727D">
      <w:pPr>
        <w:pStyle w:val="ListParagraph"/>
        <w:numPr>
          <w:ilvl w:val="0"/>
          <w:numId w:val="22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Chloropromazine</w:t>
      </w:r>
      <w:proofErr w:type="spellEnd"/>
    </w:p>
    <w:p w:rsidR="000D3B12" w:rsidRDefault="000D3B12" w:rsidP="00D0727D">
      <w:pPr>
        <w:pStyle w:val="ListParagraph"/>
        <w:numPr>
          <w:ilvl w:val="0"/>
          <w:numId w:val="22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Chloral</w:t>
      </w:r>
      <w:r w:rsidRPr="00744E1A">
        <w:rPr>
          <w:rFonts w:asciiTheme="majorBidi" w:hAnsiTheme="majorBidi" w:cstheme="majorBidi"/>
          <w:sz w:val="24"/>
          <w:szCs w:val="24"/>
        </w:rPr>
        <w:t>hydrate</w:t>
      </w:r>
      <w:proofErr w:type="spellEnd"/>
    </w:p>
    <w:p w:rsidR="000D3B12" w:rsidRPr="00744E1A" w:rsidRDefault="000D3B12" w:rsidP="000D3B12">
      <w:pPr>
        <w:pStyle w:val="ListParagraph"/>
        <w:ind w:left="1276"/>
        <w:rPr>
          <w:rFonts w:asciiTheme="majorBidi" w:hAnsiTheme="majorBidi" w:cstheme="majorBidi"/>
          <w:sz w:val="24"/>
          <w:szCs w:val="24"/>
        </w:rPr>
      </w:pPr>
    </w:p>
    <w:p w:rsidR="000D3B12" w:rsidRPr="003B60EE" w:rsidRDefault="000D3B12" w:rsidP="00D0727D">
      <w:pPr>
        <w:pStyle w:val="ListParagraph"/>
        <w:numPr>
          <w:ilvl w:val="0"/>
          <w:numId w:val="29"/>
        </w:numPr>
        <w:spacing w:after="0"/>
        <w:ind w:left="510"/>
        <w:rPr>
          <w:rFonts w:asciiTheme="majorBidi" w:hAnsiTheme="majorBidi" w:cstheme="majorBidi"/>
          <w:b/>
          <w:bCs/>
          <w:sz w:val="24"/>
          <w:szCs w:val="24"/>
        </w:rPr>
      </w:pPr>
      <w:r w:rsidRPr="003B60EE">
        <w:rPr>
          <w:rFonts w:asciiTheme="majorBidi" w:hAnsiTheme="majorBidi" w:cstheme="majorBidi"/>
          <w:b/>
          <w:bCs/>
          <w:sz w:val="24"/>
          <w:szCs w:val="24"/>
        </w:rPr>
        <w:t xml:space="preserve"> The tonic convulsion can be removed by:</w:t>
      </w:r>
    </w:p>
    <w:p w:rsidR="000D3B12" w:rsidRPr="00744E1A" w:rsidRDefault="000D3B12" w:rsidP="00D0727D">
      <w:pPr>
        <w:pStyle w:val="ListParagraph"/>
        <w:numPr>
          <w:ilvl w:val="0"/>
          <w:numId w:val="21"/>
        </w:numPr>
        <w:tabs>
          <w:tab w:val="right" w:pos="1276"/>
        </w:tabs>
        <w:spacing w:after="0"/>
        <w:ind w:left="993" w:firstLine="0"/>
        <w:rPr>
          <w:rFonts w:asciiTheme="majorBidi" w:hAnsiTheme="majorBidi" w:cstheme="majorBidi"/>
          <w:sz w:val="24"/>
          <w:szCs w:val="24"/>
        </w:rPr>
      </w:pPr>
      <w:r w:rsidRPr="00744E1A">
        <w:rPr>
          <w:rFonts w:asciiTheme="majorBidi" w:hAnsiTheme="majorBidi" w:cstheme="majorBidi"/>
          <w:sz w:val="24"/>
          <w:szCs w:val="24"/>
        </w:rPr>
        <w:t>Decapitation.</w:t>
      </w:r>
    </w:p>
    <w:p w:rsidR="000D3B12" w:rsidRPr="00744E1A" w:rsidRDefault="000D3B12" w:rsidP="00D0727D">
      <w:pPr>
        <w:pStyle w:val="ListParagraph"/>
        <w:numPr>
          <w:ilvl w:val="0"/>
          <w:numId w:val="21"/>
        </w:numPr>
        <w:tabs>
          <w:tab w:val="right" w:pos="1276"/>
        </w:tabs>
        <w:ind w:left="993" w:firstLine="0"/>
        <w:rPr>
          <w:rFonts w:asciiTheme="majorBidi" w:hAnsiTheme="majorBidi" w:cstheme="majorBidi"/>
          <w:sz w:val="24"/>
          <w:szCs w:val="24"/>
        </w:rPr>
      </w:pPr>
      <w:proofErr w:type="spellStart"/>
      <w:r w:rsidRPr="00744E1A">
        <w:rPr>
          <w:rFonts w:asciiTheme="majorBidi" w:hAnsiTheme="majorBidi" w:cstheme="majorBidi"/>
          <w:sz w:val="24"/>
          <w:szCs w:val="24"/>
        </w:rPr>
        <w:t>Pithing</w:t>
      </w:r>
      <w:proofErr w:type="spellEnd"/>
      <w:r w:rsidRPr="00744E1A">
        <w:rPr>
          <w:rFonts w:asciiTheme="majorBidi" w:hAnsiTheme="majorBidi" w:cstheme="majorBidi"/>
          <w:sz w:val="24"/>
          <w:szCs w:val="24"/>
        </w:rPr>
        <w:t>.</w:t>
      </w:r>
    </w:p>
    <w:p w:rsidR="000D3B12" w:rsidRPr="00744E1A" w:rsidRDefault="000D3B12" w:rsidP="00D0727D">
      <w:pPr>
        <w:pStyle w:val="ListParagraph"/>
        <w:numPr>
          <w:ilvl w:val="0"/>
          <w:numId w:val="21"/>
        </w:numPr>
        <w:tabs>
          <w:tab w:val="right" w:pos="1276"/>
        </w:tabs>
        <w:ind w:left="993" w:firstLine="0"/>
        <w:rPr>
          <w:rFonts w:asciiTheme="majorBidi" w:hAnsiTheme="majorBidi" w:cstheme="majorBidi"/>
          <w:sz w:val="24"/>
          <w:szCs w:val="24"/>
        </w:rPr>
      </w:pPr>
      <w:r w:rsidRPr="00744E1A">
        <w:rPr>
          <w:rFonts w:asciiTheme="majorBidi" w:hAnsiTheme="majorBidi" w:cstheme="majorBidi"/>
          <w:sz w:val="24"/>
          <w:szCs w:val="24"/>
        </w:rPr>
        <w:t>Complete removal of the brain and destruction of the spinal cord.</w:t>
      </w:r>
    </w:p>
    <w:p w:rsidR="000D3B12" w:rsidRPr="00744E1A" w:rsidRDefault="000D3B12" w:rsidP="00D0727D">
      <w:pPr>
        <w:pStyle w:val="ListParagraph"/>
        <w:numPr>
          <w:ilvl w:val="0"/>
          <w:numId w:val="21"/>
        </w:numPr>
        <w:tabs>
          <w:tab w:val="right" w:pos="1276"/>
        </w:tabs>
        <w:ind w:left="993" w:firstLine="0"/>
        <w:rPr>
          <w:rFonts w:asciiTheme="majorBidi" w:hAnsiTheme="majorBidi" w:cstheme="majorBidi"/>
          <w:sz w:val="24"/>
          <w:szCs w:val="24"/>
        </w:rPr>
      </w:pPr>
      <w:r w:rsidRPr="00744E1A">
        <w:rPr>
          <w:rFonts w:asciiTheme="majorBidi" w:hAnsiTheme="majorBidi" w:cstheme="majorBidi"/>
          <w:sz w:val="24"/>
          <w:szCs w:val="24"/>
        </w:rPr>
        <w:t>Anticonvulsant.</w:t>
      </w:r>
    </w:p>
    <w:p w:rsidR="000D3B12" w:rsidRPr="00744E1A" w:rsidRDefault="000D3B12" w:rsidP="000D3B12">
      <w:pPr>
        <w:widowControl w:val="0"/>
        <w:spacing w:after="0"/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10 - </w:t>
      </w:r>
      <w:r w:rsidRPr="00652EB1">
        <w:rPr>
          <w:rFonts w:asciiTheme="majorBidi" w:hAnsiTheme="majorBidi" w:cstheme="majorBidi"/>
          <w:b/>
          <w:bCs/>
          <w:sz w:val="24"/>
          <w:szCs w:val="24"/>
        </w:rPr>
        <w:t xml:space="preserve">Regarding the </w:t>
      </w:r>
      <w:r>
        <w:rPr>
          <w:rFonts w:asciiTheme="majorBidi" w:hAnsiTheme="majorBidi" w:cstheme="majorBidi"/>
          <w:b/>
          <w:bCs/>
          <w:sz w:val="24"/>
          <w:szCs w:val="24"/>
        </w:rPr>
        <w:t>non steroidal anti-inflammatory drugs (</w:t>
      </w:r>
      <w:r w:rsidRPr="00652EB1">
        <w:rPr>
          <w:rFonts w:asciiTheme="majorBidi" w:hAnsiTheme="majorBidi" w:cstheme="majorBidi"/>
          <w:b/>
          <w:bCs/>
          <w:sz w:val="24"/>
          <w:szCs w:val="24"/>
        </w:rPr>
        <w:t>NSAIDs</w:t>
      </w:r>
      <w:r>
        <w:rPr>
          <w:rFonts w:asciiTheme="majorBidi" w:hAnsiTheme="majorBidi" w:cstheme="majorBidi"/>
          <w:b/>
          <w:bCs/>
          <w:sz w:val="24"/>
          <w:szCs w:val="24"/>
        </w:rPr>
        <w:t>)</w:t>
      </w:r>
      <w:r w:rsidRPr="00652EB1">
        <w:rPr>
          <w:rFonts w:asciiTheme="majorBidi" w:hAnsiTheme="majorBidi" w:cstheme="majorBidi"/>
          <w:b/>
          <w:bCs/>
          <w:sz w:val="24"/>
          <w:szCs w:val="24"/>
        </w:rPr>
        <w:t xml:space="preserve">, all the following are true </w:t>
      </w:r>
      <w:r w:rsidRPr="00744E1A">
        <w:rPr>
          <w:rFonts w:asciiTheme="majorBidi" w:hAnsiTheme="majorBidi" w:cstheme="majorBidi"/>
          <w:b/>
          <w:bCs/>
          <w:sz w:val="24"/>
          <w:szCs w:val="24"/>
          <w:u w:val="single"/>
        </w:rPr>
        <w:t>EXEPT:</w:t>
      </w:r>
    </w:p>
    <w:p w:rsidR="000D3B12" w:rsidRPr="00744E1A" w:rsidRDefault="000D3B12" w:rsidP="00D0727D">
      <w:pPr>
        <w:pStyle w:val="ListParagraph"/>
        <w:widowControl w:val="0"/>
        <w:numPr>
          <w:ilvl w:val="0"/>
          <w:numId w:val="23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r w:rsidRPr="00744E1A">
        <w:rPr>
          <w:rFonts w:asciiTheme="majorBidi" w:hAnsiTheme="majorBidi" w:cstheme="majorBidi"/>
          <w:sz w:val="24"/>
          <w:szCs w:val="24"/>
        </w:rPr>
        <w:t>They have peripheral analgesic properties</w:t>
      </w:r>
    </w:p>
    <w:p w:rsidR="000D3B12" w:rsidRPr="00744E1A" w:rsidRDefault="000D3B12" w:rsidP="00D0727D">
      <w:pPr>
        <w:pStyle w:val="ListParagraph"/>
        <w:widowControl w:val="0"/>
        <w:numPr>
          <w:ilvl w:val="0"/>
          <w:numId w:val="23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They a</w:t>
      </w:r>
      <w:r w:rsidRPr="00744E1A">
        <w:rPr>
          <w:rFonts w:asciiTheme="majorBidi" w:hAnsiTheme="majorBidi" w:cstheme="majorBidi"/>
          <w:sz w:val="24"/>
          <w:szCs w:val="24"/>
        </w:rPr>
        <w:t xml:space="preserve">ct on </w:t>
      </w:r>
      <w:proofErr w:type="spellStart"/>
      <w:r w:rsidRPr="00744E1A">
        <w:rPr>
          <w:rFonts w:asciiTheme="majorBidi" w:hAnsiTheme="majorBidi" w:cstheme="majorBidi"/>
          <w:sz w:val="24"/>
          <w:szCs w:val="24"/>
        </w:rPr>
        <w:t>subcortial</w:t>
      </w:r>
      <w:proofErr w:type="spellEnd"/>
      <w:r w:rsidRPr="00744E1A">
        <w:rPr>
          <w:rFonts w:asciiTheme="majorBidi" w:hAnsiTheme="majorBidi" w:cstheme="majorBidi"/>
          <w:sz w:val="24"/>
          <w:szCs w:val="24"/>
        </w:rPr>
        <w:t xml:space="preserve"> “thalamus.</w:t>
      </w:r>
    </w:p>
    <w:p w:rsidR="000D3B12" w:rsidRPr="00744E1A" w:rsidRDefault="000D3B12" w:rsidP="00D0727D">
      <w:pPr>
        <w:pStyle w:val="ListParagraph"/>
        <w:widowControl w:val="0"/>
        <w:numPr>
          <w:ilvl w:val="0"/>
          <w:numId w:val="23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They u</w:t>
      </w:r>
      <w:r w:rsidRPr="00744E1A">
        <w:rPr>
          <w:rFonts w:asciiTheme="majorBidi" w:hAnsiTheme="majorBidi" w:cstheme="majorBidi"/>
          <w:sz w:val="24"/>
          <w:szCs w:val="24"/>
        </w:rPr>
        <w:t xml:space="preserve">sed for dull </w:t>
      </w:r>
      <w:proofErr w:type="gramStart"/>
      <w:r w:rsidRPr="00744E1A">
        <w:rPr>
          <w:rFonts w:asciiTheme="majorBidi" w:hAnsiTheme="majorBidi" w:cstheme="majorBidi"/>
          <w:sz w:val="24"/>
          <w:szCs w:val="24"/>
        </w:rPr>
        <w:t>pain .</w:t>
      </w:r>
      <w:proofErr w:type="gramEnd"/>
    </w:p>
    <w:p w:rsidR="000D3B12" w:rsidRDefault="000D3B12" w:rsidP="00D0727D">
      <w:pPr>
        <w:pStyle w:val="ListParagraph"/>
        <w:widowControl w:val="0"/>
        <w:numPr>
          <w:ilvl w:val="0"/>
          <w:numId w:val="23"/>
        </w:numPr>
        <w:ind w:left="1276" w:hanging="283"/>
        <w:rPr>
          <w:rFonts w:asciiTheme="majorBidi" w:hAnsiTheme="majorBidi" w:cstheme="majorBidi"/>
          <w:sz w:val="24"/>
          <w:szCs w:val="24"/>
        </w:rPr>
      </w:pPr>
      <w:r w:rsidRPr="00744E1A">
        <w:rPr>
          <w:rFonts w:asciiTheme="majorBidi" w:hAnsiTheme="majorBidi" w:cstheme="majorBidi"/>
          <w:sz w:val="24"/>
          <w:szCs w:val="24"/>
        </w:rPr>
        <w:t>They have low analgesic potency.</w:t>
      </w:r>
    </w:p>
    <w:p w:rsidR="000D3B12" w:rsidRPr="00CB4F97" w:rsidRDefault="000D3B12" w:rsidP="00D0727D">
      <w:pPr>
        <w:pStyle w:val="ListParagraph"/>
        <w:numPr>
          <w:ilvl w:val="0"/>
          <w:numId w:val="24"/>
        </w:num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B4F97">
        <w:rPr>
          <w:rFonts w:asciiTheme="majorBidi" w:hAnsiTheme="majorBidi" w:cstheme="majorBidi"/>
          <w:b/>
          <w:bCs/>
          <w:sz w:val="24"/>
          <w:szCs w:val="24"/>
        </w:rPr>
        <w:t xml:space="preserve">The local anesthetic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that is injected  subcutaneously </w:t>
      </w:r>
      <w:r w:rsidRPr="00CB4F97">
        <w:rPr>
          <w:rFonts w:asciiTheme="majorBidi" w:hAnsiTheme="majorBidi" w:cstheme="majorBidi"/>
          <w:b/>
          <w:bCs/>
          <w:sz w:val="24"/>
          <w:szCs w:val="24"/>
        </w:rPr>
        <w:t>in order to paralyze nerve ending at the site of operation</w:t>
      </w:r>
      <w:r>
        <w:rPr>
          <w:rFonts w:asciiTheme="majorBidi" w:hAnsiTheme="majorBidi" w:cstheme="majorBidi"/>
          <w:b/>
          <w:bCs/>
          <w:sz w:val="24"/>
          <w:szCs w:val="24"/>
        </w:rPr>
        <w:t>, is called</w:t>
      </w:r>
      <w:r w:rsidRPr="00CB4F9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D3B12" w:rsidRPr="00165381" w:rsidRDefault="000D3B12" w:rsidP="00D0727D">
      <w:pPr>
        <w:pStyle w:val="ListParagraph"/>
        <w:numPr>
          <w:ilvl w:val="0"/>
          <w:numId w:val="7"/>
        </w:numPr>
        <w:ind w:left="425" w:firstLine="0"/>
        <w:jc w:val="both"/>
        <w:rPr>
          <w:rFonts w:asciiTheme="majorBidi" w:hAnsiTheme="majorBidi" w:cstheme="majorBidi"/>
          <w:sz w:val="24"/>
          <w:szCs w:val="24"/>
        </w:rPr>
      </w:pPr>
      <w:r w:rsidRPr="00165381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urface </w:t>
      </w:r>
      <w:r w:rsidRPr="00CB4F97">
        <w:rPr>
          <w:rFonts w:asciiTheme="majorBidi" w:hAnsiTheme="majorBidi" w:cstheme="majorBidi"/>
          <w:sz w:val="24"/>
          <w:szCs w:val="24"/>
        </w:rPr>
        <w:t>anesthesia</w:t>
      </w:r>
    </w:p>
    <w:p w:rsidR="000D3B12" w:rsidRPr="00165381" w:rsidRDefault="000D3B12" w:rsidP="00D0727D">
      <w:pPr>
        <w:pStyle w:val="ListParagraph"/>
        <w:numPr>
          <w:ilvl w:val="0"/>
          <w:numId w:val="7"/>
        </w:numPr>
        <w:ind w:left="425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Spinal</w:t>
      </w:r>
      <w:r w:rsidRPr="00CB4F97">
        <w:rPr>
          <w:rFonts w:asciiTheme="majorBidi" w:hAnsiTheme="majorBidi" w:cstheme="majorBidi"/>
          <w:sz w:val="24"/>
          <w:szCs w:val="24"/>
        </w:rPr>
        <w:t xml:space="preserve"> anesthesia</w:t>
      </w:r>
    </w:p>
    <w:p w:rsidR="000D3B12" w:rsidRDefault="000D3B12" w:rsidP="00D0727D">
      <w:pPr>
        <w:pStyle w:val="ListParagraph"/>
        <w:numPr>
          <w:ilvl w:val="0"/>
          <w:numId w:val="7"/>
        </w:numPr>
        <w:ind w:left="425" w:firstLine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Nerve block</w:t>
      </w:r>
      <w:r w:rsidRPr="00CB4F97">
        <w:rPr>
          <w:rFonts w:asciiTheme="majorBidi" w:hAnsiTheme="majorBidi" w:cstheme="majorBidi"/>
          <w:sz w:val="24"/>
          <w:szCs w:val="24"/>
        </w:rPr>
        <w:t xml:space="preserve"> anesthesia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0D3B12" w:rsidRDefault="000D3B12" w:rsidP="00D0727D">
      <w:pPr>
        <w:pStyle w:val="ListParagraph"/>
        <w:numPr>
          <w:ilvl w:val="0"/>
          <w:numId w:val="7"/>
        </w:numPr>
        <w:ind w:left="425" w:firstLine="0"/>
        <w:jc w:val="both"/>
        <w:rPr>
          <w:rFonts w:asciiTheme="majorBidi" w:hAnsiTheme="majorBidi" w:cstheme="majorBidi"/>
          <w:color w:val="548DD4" w:themeColor="text2" w:themeTint="99"/>
          <w:sz w:val="24"/>
          <w:szCs w:val="24"/>
        </w:rPr>
      </w:pPr>
      <w:r w:rsidRPr="00CB4F97">
        <w:rPr>
          <w:rFonts w:asciiTheme="majorBidi" w:hAnsiTheme="majorBidi" w:cstheme="majorBidi"/>
          <w:color w:val="548DD4" w:themeColor="text2" w:themeTint="99"/>
          <w:sz w:val="24"/>
          <w:szCs w:val="24"/>
        </w:rPr>
        <w:t xml:space="preserve">Infiltration anesthesia </w:t>
      </w:r>
    </w:p>
    <w:p w:rsidR="000D3B12" w:rsidRDefault="000D3B12" w:rsidP="000D3B12">
      <w:pPr>
        <w:pStyle w:val="ListParagraph"/>
        <w:jc w:val="both"/>
        <w:rPr>
          <w:rFonts w:asciiTheme="majorBidi" w:hAnsiTheme="majorBidi" w:cstheme="majorBidi"/>
          <w:color w:val="548DD4" w:themeColor="text2" w:themeTint="99"/>
          <w:sz w:val="24"/>
          <w:szCs w:val="24"/>
        </w:rPr>
      </w:pPr>
    </w:p>
    <w:p w:rsidR="000D3B12" w:rsidRPr="006F2499" w:rsidRDefault="000D3B12" w:rsidP="00D072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F2499">
        <w:rPr>
          <w:rFonts w:asciiTheme="majorBidi" w:hAnsiTheme="majorBidi" w:cstheme="majorBidi"/>
          <w:b/>
          <w:bCs/>
          <w:sz w:val="24"/>
          <w:szCs w:val="24"/>
        </w:rPr>
        <w:t xml:space="preserve">All of the following are central non-narcotic analgesics </w:t>
      </w:r>
      <w:r w:rsidRPr="006F2499">
        <w:rPr>
          <w:rFonts w:asciiTheme="majorBidi" w:hAnsiTheme="majorBidi" w:cstheme="majorBidi"/>
          <w:b/>
          <w:bCs/>
          <w:sz w:val="24"/>
          <w:szCs w:val="24"/>
          <w:u w:val="single"/>
        </w:rPr>
        <w:t>EXCEPT</w:t>
      </w:r>
      <w:r w:rsidRPr="006F2499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D3B12" w:rsidRPr="00CB4F97" w:rsidRDefault="000D3B12" w:rsidP="00D0727D">
      <w:pPr>
        <w:pStyle w:val="ListParagraph"/>
        <w:numPr>
          <w:ilvl w:val="0"/>
          <w:numId w:val="17"/>
        </w:numPr>
        <w:tabs>
          <w:tab w:val="right" w:pos="284"/>
          <w:tab w:val="right" w:pos="426"/>
        </w:tabs>
        <w:rPr>
          <w:rFonts w:asciiTheme="majorBidi" w:hAnsiTheme="majorBidi" w:cstheme="majorBidi"/>
          <w:sz w:val="24"/>
          <w:szCs w:val="24"/>
        </w:rPr>
      </w:pPr>
      <w:proofErr w:type="spellStart"/>
      <w:r w:rsidRPr="00CB4F97">
        <w:rPr>
          <w:rFonts w:asciiTheme="majorBidi" w:hAnsiTheme="majorBidi" w:cstheme="majorBidi"/>
          <w:sz w:val="24"/>
          <w:szCs w:val="24"/>
        </w:rPr>
        <w:t>Piroxicam</w:t>
      </w:r>
      <w:proofErr w:type="spellEnd"/>
      <w:r w:rsidRPr="00CB4F97">
        <w:rPr>
          <w:rFonts w:asciiTheme="majorBidi" w:hAnsiTheme="majorBidi" w:cstheme="majorBidi"/>
          <w:sz w:val="24"/>
          <w:szCs w:val="24"/>
        </w:rPr>
        <w:t xml:space="preserve"> </w:t>
      </w:r>
    </w:p>
    <w:p w:rsidR="000D3B12" w:rsidRPr="006F2499" w:rsidRDefault="000D3B12" w:rsidP="00D0727D">
      <w:pPr>
        <w:pStyle w:val="ListParagraph"/>
        <w:numPr>
          <w:ilvl w:val="0"/>
          <w:numId w:val="17"/>
        </w:numPr>
        <w:tabs>
          <w:tab w:val="right" w:pos="284"/>
          <w:tab w:val="right" w:pos="426"/>
        </w:tabs>
        <w:rPr>
          <w:rFonts w:asciiTheme="majorBidi" w:hAnsiTheme="majorBidi" w:cstheme="majorBidi"/>
          <w:color w:val="548DD4" w:themeColor="text2" w:themeTint="99"/>
          <w:sz w:val="24"/>
          <w:szCs w:val="24"/>
        </w:rPr>
      </w:pPr>
      <w:r>
        <w:rPr>
          <w:rFonts w:asciiTheme="majorBidi" w:hAnsiTheme="majorBidi" w:cstheme="majorBidi"/>
          <w:color w:val="548DD4" w:themeColor="text2" w:themeTint="99"/>
        </w:rPr>
        <w:t>C</w:t>
      </w:r>
      <w:r w:rsidRPr="006F2499">
        <w:rPr>
          <w:rFonts w:asciiTheme="majorBidi" w:hAnsiTheme="majorBidi" w:cstheme="majorBidi"/>
          <w:color w:val="548DD4" w:themeColor="text2" w:themeTint="99"/>
        </w:rPr>
        <w:t>odeine</w:t>
      </w:r>
    </w:p>
    <w:p w:rsidR="000D3B12" w:rsidRPr="00CB4F97" w:rsidRDefault="000D3B12" w:rsidP="00D0727D">
      <w:pPr>
        <w:pStyle w:val="ListParagraph"/>
        <w:numPr>
          <w:ilvl w:val="0"/>
          <w:numId w:val="17"/>
        </w:numPr>
        <w:tabs>
          <w:tab w:val="right" w:pos="284"/>
          <w:tab w:val="right" w:pos="426"/>
        </w:tabs>
        <w:rPr>
          <w:rFonts w:asciiTheme="majorBidi" w:hAnsiTheme="majorBidi" w:cstheme="majorBidi"/>
          <w:sz w:val="24"/>
          <w:szCs w:val="24"/>
        </w:rPr>
      </w:pPr>
      <w:proofErr w:type="spellStart"/>
      <w:r w:rsidRPr="00CB4F97">
        <w:rPr>
          <w:rFonts w:asciiTheme="majorBidi" w:hAnsiTheme="majorBidi" w:cstheme="majorBidi"/>
          <w:sz w:val="24"/>
          <w:szCs w:val="24"/>
        </w:rPr>
        <w:t>Diclofenac</w:t>
      </w:r>
      <w:proofErr w:type="spellEnd"/>
      <w:r w:rsidRPr="00CB4F97">
        <w:rPr>
          <w:rFonts w:asciiTheme="majorBidi" w:hAnsiTheme="majorBidi" w:cstheme="majorBidi"/>
          <w:sz w:val="24"/>
          <w:szCs w:val="24"/>
        </w:rPr>
        <w:t xml:space="preserve"> </w:t>
      </w:r>
    </w:p>
    <w:p w:rsidR="000D3B12" w:rsidRDefault="000D3B12" w:rsidP="00D0727D">
      <w:pPr>
        <w:pStyle w:val="ListParagraph"/>
        <w:numPr>
          <w:ilvl w:val="0"/>
          <w:numId w:val="17"/>
        </w:numPr>
        <w:tabs>
          <w:tab w:val="right" w:pos="284"/>
          <w:tab w:val="right" w:pos="426"/>
        </w:tabs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&amp; c</w:t>
      </w:r>
    </w:p>
    <w:p w:rsidR="000D3B12" w:rsidRDefault="000D3B12" w:rsidP="000D3B12">
      <w:pPr>
        <w:tabs>
          <w:tab w:val="right" w:pos="284"/>
          <w:tab w:val="right" w:pos="426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0D3B12" w:rsidRDefault="000D3B12" w:rsidP="00D072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Regarding aspirin, all of the following are true </w:t>
      </w:r>
      <w:r w:rsidRPr="005A468D">
        <w:rPr>
          <w:rFonts w:asciiTheme="majorBidi" w:hAnsiTheme="majorBidi" w:cstheme="majorBidi"/>
          <w:b/>
          <w:bCs/>
          <w:sz w:val="24"/>
          <w:szCs w:val="24"/>
          <w:u w:val="single"/>
        </w:rPr>
        <w:t>EXCEPT</w:t>
      </w:r>
      <w:r w:rsidRPr="006F2499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D3B12" w:rsidRPr="005A468D" w:rsidRDefault="000D3B12" w:rsidP="00D0727D">
      <w:pPr>
        <w:pStyle w:val="ListParagraph"/>
        <w:numPr>
          <w:ilvl w:val="1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5A468D">
        <w:rPr>
          <w:rFonts w:asciiTheme="majorBidi" w:hAnsiTheme="majorBidi" w:cstheme="majorBidi"/>
          <w:sz w:val="24"/>
          <w:szCs w:val="24"/>
        </w:rPr>
        <w:t xml:space="preserve">It is contraindicated in bronchial asthma </w:t>
      </w:r>
    </w:p>
    <w:p w:rsidR="000D3B12" w:rsidRPr="005A468D" w:rsidRDefault="000D3B12" w:rsidP="00D0727D">
      <w:pPr>
        <w:pStyle w:val="ListParagraph"/>
        <w:numPr>
          <w:ilvl w:val="1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5A468D">
        <w:rPr>
          <w:rFonts w:asciiTheme="majorBidi" w:hAnsiTheme="majorBidi" w:cstheme="majorBidi"/>
        </w:rPr>
        <w:t xml:space="preserve">It causes shifting to </w:t>
      </w:r>
      <w:proofErr w:type="spellStart"/>
      <w:r w:rsidRPr="005A468D">
        <w:rPr>
          <w:rFonts w:asciiTheme="majorBidi" w:hAnsiTheme="majorBidi" w:cstheme="majorBidi"/>
        </w:rPr>
        <w:t>lipoxygenase</w:t>
      </w:r>
      <w:proofErr w:type="spellEnd"/>
      <w:r w:rsidRPr="005A468D">
        <w:rPr>
          <w:rFonts w:asciiTheme="majorBidi" w:hAnsiTheme="majorBidi" w:cstheme="majorBidi"/>
        </w:rPr>
        <w:t xml:space="preserve"> pathway </w:t>
      </w:r>
    </w:p>
    <w:p w:rsidR="000D3B12" w:rsidRPr="005A468D" w:rsidRDefault="000D3B12" w:rsidP="00D0727D">
      <w:pPr>
        <w:pStyle w:val="ListParagraph"/>
        <w:numPr>
          <w:ilvl w:val="1"/>
          <w:numId w:val="7"/>
        </w:numPr>
        <w:jc w:val="both"/>
        <w:rPr>
          <w:rFonts w:asciiTheme="majorBidi" w:hAnsiTheme="majorBidi" w:cstheme="majorBidi"/>
          <w:b/>
          <w:bCs/>
          <w:color w:val="548DD4" w:themeColor="text2" w:themeTint="99"/>
          <w:sz w:val="24"/>
          <w:szCs w:val="24"/>
        </w:rPr>
      </w:pPr>
      <w:r w:rsidRPr="005A468D">
        <w:rPr>
          <w:rFonts w:asciiTheme="majorBidi" w:hAnsiTheme="majorBidi" w:cstheme="majorBidi"/>
          <w:color w:val="548DD4" w:themeColor="text2" w:themeTint="99"/>
          <w:sz w:val="24"/>
          <w:szCs w:val="24"/>
        </w:rPr>
        <w:t xml:space="preserve">It decreases the levels of </w:t>
      </w:r>
      <w:proofErr w:type="spellStart"/>
      <w:r w:rsidRPr="005A468D">
        <w:rPr>
          <w:rFonts w:asciiTheme="majorBidi" w:hAnsiTheme="majorBidi" w:cstheme="majorBidi"/>
          <w:color w:val="548DD4" w:themeColor="text2" w:themeTint="99"/>
          <w:sz w:val="24"/>
          <w:szCs w:val="24"/>
        </w:rPr>
        <w:t>leukotrienes</w:t>
      </w:r>
      <w:proofErr w:type="spellEnd"/>
    </w:p>
    <w:p w:rsidR="000D3B12" w:rsidRDefault="000D3B12" w:rsidP="00D0727D">
      <w:pPr>
        <w:pStyle w:val="ListParagraph"/>
        <w:numPr>
          <w:ilvl w:val="1"/>
          <w:numId w:val="7"/>
        </w:numPr>
        <w:jc w:val="both"/>
        <w:rPr>
          <w:rFonts w:asciiTheme="majorBidi" w:hAnsiTheme="majorBidi" w:cstheme="majorBidi"/>
          <w:sz w:val="24"/>
          <w:szCs w:val="24"/>
        </w:rPr>
      </w:pPr>
      <w:r w:rsidRPr="005A468D">
        <w:rPr>
          <w:rFonts w:asciiTheme="majorBidi" w:hAnsiTheme="majorBidi" w:cstheme="majorBidi"/>
          <w:sz w:val="24"/>
          <w:szCs w:val="24"/>
        </w:rPr>
        <w:t>It inhibits COX enzyme</w:t>
      </w:r>
    </w:p>
    <w:p w:rsidR="000D3B12" w:rsidRDefault="000D3B12" w:rsidP="000D3B12">
      <w:pPr>
        <w:pStyle w:val="ListParagraph"/>
        <w:ind w:left="1866"/>
        <w:jc w:val="both"/>
        <w:rPr>
          <w:rFonts w:asciiTheme="majorBidi" w:hAnsiTheme="majorBidi" w:cstheme="majorBidi"/>
          <w:sz w:val="24"/>
          <w:szCs w:val="24"/>
        </w:rPr>
      </w:pPr>
    </w:p>
    <w:p w:rsidR="000D3B12" w:rsidRPr="00EB49C5" w:rsidRDefault="000D3B12" w:rsidP="00D072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B49C5">
        <w:rPr>
          <w:rFonts w:asciiTheme="majorBidi" w:hAnsiTheme="majorBidi" w:cstheme="majorBidi"/>
          <w:b/>
          <w:bCs/>
          <w:sz w:val="24"/>
          <w:szCs w:val="24"/>
        </w:rPr>
        <w:t>Non-narcotic Analgesics can be screened by:</w:t>
      </w:r>
    </w:p>
    <w:p w:rsidR="000D3B12" w:rsidRDefault="000D3B12" w:rsidP="00D0727D">
      <w:pPr>
        <w:pStyle w:val="ListParagraph"/>
        <w:numPr>
          <w:ilvl w:val="0"/>
          <w:numId w:val="25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Hot plate method</w:t>
      </w:r>
    </w:p>
    <w:p w:rsidR="000D3B12" w:rsidRPr="00C8134B" w:rsidRDefault="000D3B12" w:rsidP="00D0727D">
      <w:pPr>
        <w:pStyle w:val="ListParagraph"/>
        <w:numPr>
          <w:ilvl w:val="0"/>
          <w:numId w:val="25"/>
        </w:numPr>
        <w:jc w:val="both"/>
        <w:rPr>
          <w:rFonts w:asciiTheme="majorBidi" w:hAnsiTheme="majorBidi" w:cstheme="majorBidi"/>
          <w:color w:val="548DD4" w:themeColor="text2" w:themeTint="99"/>
          <w:sz w:val="24"/>
          <w:szCs w:val="24"/>
        </w:rPr>
      </w:pPr>
      <w:r w:rsidRPr="00C8134B">
        <w:rPr>
          <w:rFonts w:asciiTheme="majorBidi" w:hAnsiTheme="majorBidi" w:cstheme="majorBidi"/>
          <w:color w:val="548DD4" w:themeColor="text2" w:themeTint="99"/>
          <w:sz w:val="24"/>
          <w:szCs w:val="24"/>
        </w:rPr>
        <w:lastRenderedPageBreak/>
        <w:t>Writhing method</w:t>
      </w:r>
    </w:p>
    <w:p w:rsidR="000D3B12" w:rsidRDefault="000D3B12" w:rsidP="00D0727D">
      <w:pPr>
        <w:pStyle w:val="ListParagraph"/>
        <w:numPr>
          <w:ilvl w:val="0"/>
          <w:numId w:val="25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Tail flick method</w:t>
      </w:r>
    </w:p>
    <w:p w:rsidR="000D3B12" w:rsidRDefault="000D3B12" w:rsidP="00D0727D">
      <w:pPr>
        <w:pStyle w:val="ListParagraph"/>
        <w:numPr>
          <w:ilvl w:val="0"/>
          <w:numId w:val="25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&amp; c</w:t>
      </w:r>
    </w:p>
    <w:p w:rsidR="000D3B12" w:rsidRDefault="000D3B12" w:rsidP="000D3B12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0D3B12" w:rsidRPr="00B15A90" w:rsidRDefault="000D3B12" w:rsidP="00D072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15A90">
        <w:rPr>
          <w:rFonts w:asciiTheme="majorBidi" w:hAnsiTheme="majorBidi" w:cstheme="majorBidi"/>
          <w:b/>
          <w:bCs/>
          <w:sz w:val="24"/>
          <w:szCs w:val="24"/>
        </w:rPr>
        <w:t>Regarding nerve block method, the painful stimulus used in this method is:</w:t>
      </w:r>
    </w:p>
    <w:p w:rsidR="000D3B12" w:rsidRDefault="000D3B12" w:rsidP="00D0727D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Phosphoric acid</w:t>
      </w:r>
    </w:p>
    <w:p w:rsidR="000D3B12" w:rsidRPr="00852290" w:rsidRDefault="000D3B12" w:rsidP="00D0727D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Carrageenin</w:t>
      </w:r>
      <w:proofErr w:type="spellEnd"/>
    </w:p>
    <w:p w:rsidR="000D3B12" w:rsidRDefault="000D3B12" w:rsidP="00D0727D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Sulforic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acid</w:t>
      </w:r>
    </w:p>
    <w:p w:rsidR="000D3B12" w:rsidRDefault="000D3B12" w:rsidP="00D0727D">
      <w:pPr>
        <w:pStyle w:val="ListParagraph"/>
        <w:numPr>
          <w:ilvl w:val="0"/>
          <w:numId w:val="26"/>
        </w:numPr>
        <w:jc w:val="both"/>
        <w:rPr>
          <w:rFonts w:asciiTheme="majorBidi" w:hAnsiTheme="majorBidi" w:cstheme="majorBidi"/>
          <w:color w:val="548DD4" w:themeColor="text2" w:themeTint="99"/>
          <w:sz w:val="24"/>
          <w:szCs w:val="24"/>
        </w:rPr>
      </w:pPr>
      <w:r w:rsidRPr="00EB49C5">
        <w:rPr>
          <w:rFonts w:asciiTheme="majorBidi" w:hAnsiTheme="majorBidi" w:cstheme="majorBidi"/>
          <w:color w:val="548DD4" w:themeColor="text2" w:themeTint="99"/>
          <w:sz w:val="24"/>
          <w:szCs w:val="24"/>
        </w:rPr>
        <w:t>Hydrochloric acid</w:t>
      </w:r>
    </w:p>
    <w:p w:rsidR="000D3B12" w:rsidRPr="00EB49C5" w:rsidRDefault="000D3B12" w:rsidP="000D3B12">
      <w:pPr>
        <w:pStyle w:val="ListParagraph"/>
        <w:ind w:left="1080"/>
        <w:jc w:val="both"/>
        <w:rPr>
          <w:rFonts w:asciiTheme="majorBidi" w:hAnsiTheme="majorBidi" w:cstheme="majorBidi"/>
          <w:color w:val="548DD4" w:themeColor="text2" w:themeTint="99"/>
          <w:sz w:val="24"/>
          <w:szCs w:val="24"/>
        </w:rPr>
      </w:pPr>
    </w:p>
    <w:p w:rsidR="000D3B12" w:rsidRDefault="000D3B12" w:rsidP="00D072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52290">
        <w:rPr>
          <w:rFonts w:asciiTheme="majorBidi" w:hAnsiTheme="majorBidi" w:cstheme="majorBidi"/>
          <w:b/>
          <w:bCs/>
          <w:sz w:val="24"/>
          <w:szCs w:val="24"/>
        </w:rPr>
        <w:t xml:space="preserve">All of the following mediators are released in response to inflammation </w:t>
      </w:r>
      <w:r w:rsidRPr="00852290">
        <w:rPr>
          <w:rFonts w:asciiTheme="majorBidi" w:hAnsiTheme="majorBidi" w:cstheme="majorBidi"/>
          <w:b/>
          <w:bCs/>
          <w:sz w:val="24"/>
          <w:szCs w:val="24"/>
          <w:u w:val="single"/>
        </w:rPr>
        <w:t>EXCEPT</w:t>
      </w:r>
      <w:r w:rsidRPr="00852290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0D3B12" w:rsidRPr="00852290" w:rsidRDefault="000D3B12" w:rsidP="00D0727D">
      <w:pPr>
        <w:pStyle w:val="ListParagraph"/>
        <w:numPr>
          <w:ilvl w:val="0"/>
          <w:numId w:val="27"/>
        </w:numPr>
        <w:jc w:val="both"/>
        <w:rPr>
          <w:rFonts w:asciiTheme="majorBidi" w:hAnsiTheme="majorBidi" w:cstheme="majorBidi"/>
          <w:sz w:val="24"/>
          <w:szCs w:val="24"/>
        </w:rPr>
      </w:pPr>
      <w:r w:rsidRPr="00852290">
        <w:rPr>
          <w:rFonts w:asciiTheme="majorBidi" w:hAnsiTheme="majorBidi" w:cstheme="majorBidi"/>
          <w:sz w:val="24"/>
          <w:szCs w:val="24"/>
        </w:rPr>
        <w:t>Prostaglandin</w:t>
      </w:r>
    </w:p>
    <w:p w:rsidR="000D3B12" w:rsidRPr="00852290" w:rsidRDefault="000D3B12" w:rsidP="00D0727D">
      <w:pPr>
        <w:pStyle w:val="ListParagraph"/>
        <w:numPr>
          <w:ilvl w:val="0"/>
          <w:numId w:val="27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52290">
        <w:rPr>
          <w:rFonts w:asciiTheme="majorBidi" w:hAnsiTheme="majorBidi" w:cstheme="majorBidi"/>
          <w:sz w:val="24"/>
          <w:szCs w:val="24"/>
        </w:rPr>
        <w:t>Bradykinin</w:t>
      </w:r>
      <w:proofErr w:type="spellEnd"/>
    </w:p>
    <w:p w:rsidR="000D3B12" w:rsidRPr="00852290" w:rsidRDefault="000D3B12" w:rsidP="00D0727D">
      <w:pPr>
        <w:pStyle w:val="ListParagraph"/>
        <w:numPr>
          <w:ilvl w:val="0"/>
          <w:numId w:val="27"/>
        </w:numPr>
        <w:jc w:val="both"/>
        <w:rPr>
          <w:rFonts w:asciiTheme="majorBidi" w:hAnsiTheme="majorBidi" w:cstheme="majorBidi"/>
          <w:color w:val="548DD4" w:themeColor="text2" w:themeTint="99"/>
          <w:sz w:val="24"/>
          <w:szCs w:val="24"/>
        </w:rPr>
      </w:pPr>
      <w:r w:rsidRPr="00852290">
        <w:rPr>
          <w:rFonts w:asciiTheme="majorBidi" w:hAnsiTheme="majorBidi" w:cstheme="majorBidi"/>
          <w:color w:val="548DD4" w:themeColor="text2" w:themeTint="99"/>
          <w:sz w:val="24"/>
          <w:szCs w:val="24"/>
        </w:rPr>
        <w:t>Histamine</w:t>
      </w:r>
    </w:p>
    <w:p w:rsidR="000D3B12" w:rsidRDefault="000D3B12" w:rsidP="00D0727D">
      <w:pPr>
        <w:pStyle w:val="ListParagraph"/>
        <w:numPr>
          <w:ilvl w:val="0"/>
          <w:numId w:val="27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52290">
        <w:rPr>
          <w:rFonts w:asciiTheme="majorBidi" w:hAnsiTheme="majorBidi" w:cstheme="majorBidi"/>
          <w:sz w:val="24"/>
          <w:szCs w:val="24"/>
        </w:rPr>
        <w:t>Leukotrienes</w:t>
      </w:r>
      <w:proofErr w:type="spellEnd"/>
    </w:p>
    <w:p w:rsidR="000D3B12" w:rsidRDefault="000D3B12" w:rsidP="000D3B12">
      <w:pPr>
        <w:pStyle w:val="ListParagraph"/>
        <w:ind w:left="1080"/>
        <w:jc w:val="both"/>
        <w:rPr>
          <w:rFonts w:asciiTheme="majorBidi" w:hAnsiTheme="majorBidi" w:cstheme="majorBidi"/>
          <w:sz w:val="24"/>
          <w:szCs w:val="24"/>
        </w:rPr>
      </w:pPr>
    </w:p>
    <w:p w:rsidR="000D3B12" w:rsidRPr="00B15A90" w:rsidRDefault="000D3B12" w:rsidP="00D072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15A90">
        <w:rPr>
          <w:rFonts w:asciiTheme="majorBidi" w:hAnsiTheme="majorBidi" w:cstheme="majorBidi"/>
          <w:b/>
          <w:bCs/>
          <w:sz w:val="24"/>
          <w:szCs w:val="24"/>
        </w:rPr>
        <w:t xml:space="preserve">Which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of the following </w:t>
      </w:r>
      <w:r w:rsidRPr="00B15A90">
        <w:rPr>
          <w:rFonts w:asciiTheme="majorBidi" w:hAnsiTheme="majorBidi" w:cstheme="majorBidi"/>
          <w:b/>
          <w:bCs/>
          <w:sz w:val="24"/>
          <w:szCs w:val="24"/>
        </w:rPr>
        <w:t>method(s) is/are used in the evaluation of local anesthetics:</w:t>
      </w:r>
    </w:p>
    <w:p w:rsidR="000D3B12" w:rsidRDefault="000D3B12" w:rsidP="00D0727D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Writhing method</w:t>
      </w:r>
    </w:p>
    <w:p w:rsidR="000D3B12" w:rsidRDefault="000D3B12" w:rsidP="00D0727D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Surface method</w:t>
      </w:r>
    </w:p>
    <w:p w:rsidR="000D3B12" w:rsidRDefault="000D3B12" w:rsidP="00D0727D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Infiltration method</w:t>
      </w:r>
    </w:p>
    <w:p w:rsidR="000D3B12" w:rsidRPr="00966069" w:rsidRDefault="000D3B12" w:rsidP="00D0727D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color w:val="548DD4" w:themeColor="text2" w:themeTint="99"/>
          <w:sz w:val="24"/>
          <w:szCs w:val="24"/>
        </w:rPr>
      </w:pPr>
      <w:r w:rsidRPr="00966069">
        <w:rPr>
          <w:rFonts w:asciiTheme="majorBidi" w:hAnsiTheme="majorBidi" w:cstheme="majorBidi"/>
          <w:color w:val="548DD4" w:themeColor="text2" w:themeTint="99"/>
          <w:sz w:val="24"/>
          <w:szCs w:val="24"/>
        </w:rPr>
        <w:t>b &amp; c</w:t>
      </w:r>
    </w:p>
    <w:p w:rsidR="000D3B12" w:rsidRPr="000D3B12" w:rsidRDefault="000D3B12" w:rsidP="000D3B12">
      <w:pPr>
        <w:bidi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282172" w:rsidRPr="00FF159D" w:rsidRDefault="00282172" w:rsidP="00282172">
      <w:pPr>
        <w:pStyle w:val="ListParagraph"/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</w:p>
    <w:p w:rsidR="00584956" w:rsidRPr="00FF159D" w:rsidRDefault="00584956" w:rsidP="000D3B12">
      <w:pPr>
        <w:bidi w:val="0"/>
        <w:spacing w:after="0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 xml:space="preserve"> </w:t>
      </w:r>
    </w:p>
    <w:p w:rsidR="00293E5F" w:rsidRPr="00FF159D" w:rsidRDefault="00293E5F" w:rsidP="006E6D4D">
      <w:pPr>
        <w:widowControl w:val="0"/>
        <w:bidi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t>2. Chlorpromazine produces its depressant effect by:</w:t>
      </w:r>
    </w:p>
    <w:p w:rsidR="00293E5F" w:rsidRPr="00FF159D" w:rsidRDefault="00293E5F" w:rsidP="00D0727D">
      <w:pPr>
        <w:pStyle w:val="ListParagraph"/>
        <w:numPr>
          <w:ilvl w:val="0"/>
          <w:numId w:val="8"/>
        </w:numPr>
        <w:tabs>
          <w:tab w:val="right" w:pos="284"/>
        </w:tabs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 xml:space="preserve">Blocking </w:t>
      </w:r>
      <w:proofErr w:type="spellStart"/>
      <w:r w:rsidRPr="00FF159D">
        <w:rPr>
          <w:rFonts w:asciiTheme="majorBidi" w:hAnsiTheme="majorBidi" w:cstheme="majorBidi"/>
          <w:sz w:val="24"/>
          <w:szCs w:val="24"/>
        </w:rPr>
        <w:t>dopaminergic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 xml:space="preserve"> D</w:t>
      </w:r>
      <w:r w:rsidRPr="00FF159D">
        <w:rPr>
          <w:rFonts w:asciiTheme="majorBidi" w:hAnsiTheme="majorBidi" w:cstheme="majorBidi"/>
          <w:sz w:val="24"/>
          <w:szCs w:val="24"/>
          <w:vertAlign w:val="subscript"/>
        </w:rPr>
        <w:t xml:space="preserve">2 </w:t>
      </w:r>
      <w:r w:rsidRPr="00FF159D">
        <w:rPr>
          <w:rFonts w:asciiTheme="majorBidi" w:hAnsiTheme="majorBidi" w:cstheme="majorBidi"/>
          <w:sz w:val="24"/>
          <w:szCs w:val="24"/>
        </w:rPr>
        <w:t xml:space="preserve">&amp; </w:t>
      </w:r>
      <w:proofErr w:type="spellStart"/>
      <w:r w:rsidRPr="00FF159D">
        <w:rPr>
          <w:rFonts w:asciiTheme="majorBidi" w:hAnsiTheme="majorBidi" w:cstheme="majorBidi"/>
          <w:sz w:val="24"/>
          <w:szCs w:val="24"/>
        </w:rPr>
        <w:t>histaminergic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 xml:space="preserve"> H</w:t>
      </w:r>
      <w:r w:rsidRPr="00FF159D">
        <w:rPr>
          <w:rFonts w:asciiTheme="majorBidi" w:hAnsiTheme="majorBidi" w:cstheme="majorBidi"/>
          <w:sz w:val="24"/>
          <w:szCs w:val="24"/>
          <w:vertAlign w:val="subscript"/>
        </w:rPr>
        <w:t>1-</w:t>
      </w:r>
      <w:r w:rsidRPr="00FF159D">
        <w:rPr>
          <w:rFonts w:asciiTheme="majorBidi" w:hAnsiTheme="majorBidi" w:cstheme="majorBidi"/>
          <w:sz w:val="24"/>
          <w:szCs w:val="24"/>
        </w:rPr>
        <w:t xml:space="preserve"> receptors </w:t>
      </w:r>
    </w:p>
    <w:p w:rsidR="00293E5F" w:rsidRPr="00FF159D" w:rsidRDefault="00293E5F" w:rsidP="00D0727D">
      <w:pPr>
        <w:pStyle w:val="ListParagraph"/>
        <w:numPr>
          <w:ilvl w:val="0"/>
          <w:numId w:val="8"/>
        </w:numPr>
        <w:tabs>
          <w:tab w:val="right" w:pos="284"/>
        </w:tabs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 xml:space="preserve">Blocking adrenergic </w:t>
      </w:r>
      <w:r w:rsidRPr="00FF159D">
        <w:rPr>
          <w:rFonts w:asciiTheme="majorBidi" w:hAnsiTheme="majorBidi" w:cstheme="majorBidi"/>
          <w:sz w:val="24"/>
          <w:szCs w:val="24"/>
          <w:lang w:val="el-GR"/>
        </w:rPr>
        <w:t>α</w:t>
      </w:r>
      <w:r w:rsidRPr="00FF159D">
        <w:rPr>
          <w:rFonts w:asciiTheme="majorBidi" w:hAnsiTheme="majorBidi" w:cstheme="majorBidi"/>
          <w:sz w:val="24"/>
          <w:szCs w:val="24"/>
        </w:rPr>
        <w:t>2</w:t>
      </w:r>
      <w:r w:rsidRPr="00FF159D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FF159D">
        <w:rPr>
          <w:rFonts w:asciiTheme="majorBidi" w:hAnsiTheme="majorBidi" w:cstheme="majorBidi"/>
          <w:sz w:val="24"/>
          <w:szCs w:val="24"/>
        </w:rPr>
        <w:t xml:space="preserve">&amp; </w:t>
      </w:r>
      <w:proofErr w:type="spellStart"/>
      <w:r w:rsidRPr="00FF159D">
        <w:rPr>
          <w:rFonts w:asciiTheme="majorBidi" w:hAnsiTheme="majorBidi" w:cstheme="majorBidi"/>
          <w:sz w:val="24"/>
          <w:szCs w:val="24"/>
        </w:rPr>
        <w:t>serotinergic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 xml:space="preserve"> 5-HT receptors</w:t>
      </w:r>
    </w:p>
    <w:p w:rsidR="00293E5F" w:rsidRPr="00FF159D" w:rsidRDefault="00293E5F" w:rsidP="00D0727D">
      <w:pPr>
        <w:pStyle w:val="ListParagraph"/>
        <w:numPr>
          <w:ilvl w:val="0"/>
          <w:numId w:val="8"/>
        </w:numPr>
        <w:tabs>
          <w:tab w:val="right" w:pos="284"/>
        </w:tabs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 xml:space="preserve">Blocking adrenergic </w:t>
      </w:r>
      <w:r w:rsidRPr="00FF159D">
        <w:rPr>
          <w:rFonts w:asciiTheme="majorBidi" w:hAnsiTheme="majorBidi" w:cstheme="majorBidi"/>
          <w:sz w:val="24"/>
          <w:szCs w:val="24"/>
          <w:lang w:val="el-GR"/>
        </w:rPr>
        <w:t>α</w:t>
      </w:r>
      <w:r w:rsidRPr="00FF159D">
        <w:rPr>
          <w:rFonts w:asciiTheme="majorBidi" w:hAnsiTheme="majorBidi" w:cstheme="majorBidi"/>
          <w:sz w:val="24"/>
          <w:szCs w:val="24"/>
        </w:rPr>
        <w:t>1</w:t>
      </w:r>
      <w:r w:rsidRPr="00FF159D">
        <w:rPr>
          <w:rFonts w:asciiTheme="majorBidi" w:hAnsiTheme="majorBidi" w:cstheme="majorBidi"/>
          <w:sz w:val="24"/>
          <w:szCs w:val="24"/>
          <w:vertAlign w:val="subscript"/>
        </w:rPr>
        <w:t xml:space="preserve"> </w:t>
      </w:r>
      <w:r w:rsidRPr="00FF159D">
        <w:rPr>
          <w:rFonts w:asciiTheme="majorBidi" w:hAnsiTheme="majorBidi" w:cstheme="majorBidi"/>
          <w:sz w:val="24"/>
          <w:szCs w:val="24"/>
        </w:rPr>
        <w:t xml:space="preserve">&amp; </w:t>
      </w:r>
      <w:proofErr w:type="spellStart"/>
      <w:r w:rsidRPr="00FF159D">
        <w:rPr>
          <w:rFonts w:asciiTheme="majorBidi" w:hAnsiTheme="majorBidi" w:cstheme="majorBidi"/>
          <w:sz w:val="24"/>
          <w:szCs w:val="24"/>
        </w:rPr>
        <w:t>serotonergic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 xml:space="preserve"> 5-HT receptors </w:t>
      </w:r>
    </w:p>
    <w:p w:rsidR="00293E5F" w:rsidRPr="00FF159D" w:rsidRDefault="00293E5F" w:rsidP="00D0727D">
      <w:pPr>
        <w:pStyle w:val="ListParagraph"/>
        <w:numPr>
          <w:ilvl w:val="0"/>
          <w:numId w:val="8"/>
        </w:numPr>
        <w:tabs>
          <w:tab w:val="right" w:pos="284"/>
        </w:tabs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159D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 xml:space="preserve"> &amp; c</w:t>
      </w:r>
    </w:p>
    <w:p w:rsidR="00293E5F" w:rsidRPr="00FF159D" w:rsidRDefault="00293E5F" w:rsidP="00282172">
      <w:pPr>
        <w:bidi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3. All of the following are non-benzodiazepine non barbiturate depressant </w:t>
      </w:r>
      <w:r w:rsidRPr="00FF159D">
        <w:rPr>
          <w:rFonts w:asciiTheme="majorBidi" w:hAnsiTheme="majorBidi" w:cstheme="majorBidi"/>
          <w:b/>
          <w:bCs/>
          <w:sz w:val="24"/>
          <w:szCs w:val="24"/>
          <w:u w:val="single"/>
        </w:rPr>
        <w:t>EXCEPT</w:t>
      </w:r>
      <w:r w:rsidRPr="00FF159D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293E5F" w:rsidRPr="00FF159D" w:rsidRDefault="00293E5F" w:rsidP="00D0727D">
      <w:pPr>
        <w:pStyle w:val="ListParagraph"/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159D">
        <w:rPr>
          <w:rFonts w:asciiTheme="majorBidi" w:hAnsiTheme="majorBidi" w:cstheme="majorBidi"/>
          <w:sz w:val="24"/>
          <w:szCs w:val="24"/>
        </w:rPr>
        <w:t>Buspirone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>.</w:t>
      </w:r>
    </w:p>
    <w:p w:rsidR="00293E5F" w:rsidRPr="00FF159D" w:rsidRDefault="00293E5F" w:rsidP="00D0727D">
      <w:pPr>
        <w:pStyle w:val="ListParagraph"/>
        <w:numPr>
          <w:ilvl w:val="0"/>
          <w:numId w:val="10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Chlorpromazine.</w:t>
      </w:r>
    </w:p>
    <w:p w:rsidR="00293E5F" w:rsidRPr="00FF159D" w:rsidRDefault="00293E5F" w:rsidP="00D0727D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159D">
        <w:rPr>
          <w:rFonts w:asciiTheme="majorBidi" w:hAnsiTheme="majorBidi" w:cstheme="majorBidi"/>
          <w:sz w:val="24"/>
          <w:szCs w:val="24"/>
        </w:rPr>
        <w:t>Chloralhydrate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>.</w:t>
      </w:r>
    </w:p>
    <w:p w:rsidR="00293E5F" w:rsidRPr="00FF159D" w:rsidRDefault="00293E5F" w:rsidP="00D0727D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159D">
        <w:rPr>
          <w:rFonts w:asciiTheme="majorBidi" w:hAnsiTheme="majorBidi" w:cstheme="majorBidi"/>
          <w:sz w:val="24"/>
          <w:szCs w:val="24"/>
        </w:rPr>
        <w:t>Promethazine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>.</w:t>
      </w:r>
    </w:p>
    <w:p w:rsidR="00293E5F" w:rsidRPr="00FF159D" w:rsidRDefault="00FF159D" w:rsidP="00282172">
      <w:pPr>
        <w:bidi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t>4.</w:t>
      </w:r>
      <w:r w:rsidR="00293E5F"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  Which of the following statement is/are </w:t>
      </w:r>
      <w:proofErr w:type="gramStart"/>
      <w:r w:rsidR="00293E5F" w:rsidRPr="00FF159D">
        <w:rPr>
          <w:rFonts w:asciiTheme="majorBidi" w:hAnsiTheme="majorBidi" w:cstheme="majorBidi"/>
          <w:b/>
          <w:bCs/>
          <w:sz w:val="24"/>
          <w:szCs w:val="24"/>
          <w:u w:val="single"/>
        </w:rPr>
        <w:t>TRUE</w:t>
      </w:r>
      <w:r w:rsidR="00293E5F" w:rsidRPr="00FF159D">
        <w:rPr>
          <w:rFonts w:asciiTheme="majorBidi" w:hAnsiTheme="majorBidi" w:cstheme="majorBidi"/>
          <w:b/>
          <w:bCs/>
          <w:sz w:val="24"/>
          <w:szCs w:val="24"/>
        </w:rPr>
        <w:t>:</w:t>
      </w:r>
      <w:proofErr w:type="gramEnd"/>
    </w:p>
    <w:p w:rsidR="00293E5F" w:rsidRPr="00FF159D" w:rsidRDefault="008B5C07" w:rsidP="00D0727D">
      <w:pPr>
        <w:pStyle w:val="ListParagraph"/>
        <w:numPr>
          <w:ilvl w:val="0"/>
          <w:numId w:val="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3" type="#_x0000_t32" style="position:absolute;left:0;text-align:left;margin-left:82pt;margin-top:7.5pt;width:18.75pt;height:.05pt;z-index:251666432" o:connectortype="straight">
            <v:stroke endarrow="block"/>
            <w10:wrap anchorx="page"/>
          </v:shape>
        </w:pict>
      </w:r>
      <w:r w:rsidR="00293E5F" w:rsidRPr="00FF159D">
        <w:rPr>
          <w:rFonts w:asciiTheme="majorBidi" w:hAnsiTheme="majorBidi" w:cstheme="majorBidi"/>
          <w:sz w:val="24"/>
          <w:szCs w:val="24"/>
        </w:rPr>
        <w:t>Caffeine         block A</w:t>
      </w:r>
      <w:r w:rsidR="00293E5F" w:rsidRPr="00FF159D">
        <w:rPr>
          <w:rFonts w:asciiTheme="majorBidi" w:hAnsiTheme="majorBidi" w:cstheme="majorBidi"/>
          <w:sz w:val="24"/>
          <w:szCs w:val="24"/>
          <w:vertAlign w:val="subscript"/>
        </w:rPr>
        <w:t>1</w:t>
      </w:r>
      <w:r w:rsidR="00293E5F" w:rsidRPr="00FF159D">
        <w:rPr>
          <w:rFonts w:asciiTheme="majorBidi" w:hAnsiTheme="majorBidi" w:cstheme="majorBidi"/>
          <w:sz w:val="24"/>
          <w:szCs w:val="24"/>
        </w:rPr>
        <w:t>-A</w:t>
      </w:r>
      <w:r w:rsidR="00293E5F" w:rsidRPr="00FF159D">
        <w:rPr>
          <w:rFonts w:asciiTheme="majorBidi" w:hAnsiTheme="majorBidi" w:cstheme="majorBidi"/>
          <w:sz w:val="24"/>
          <w:szCs w:val="24"/>
          <w:vertAlign w:val="subscript"/>
        </w:rPr>
        <w:t xml:space="preserve">2 </w:t>
      </w:r>
      <w:r w:rsidR="00293E5F" w:rsidRPr="00FF159D">
        <w:rPr>
          <w:rFonts w:asciiTheme="majorBidi" w:hAnsiTheme="majorBidi" w:cstheme="majorBidi"/>
          <w:sz w:val="24"/>
          <w:szCs w:val="24"/>
        </w:rPr>
        <w:t xml:space="preserve">receptors </w:t>
      </w:r>
    </w:p>
    <w:p w:rsidR="00293E5F" w:rsidRPr="00FF159D" w:rsidRDefault="008B5C07" w:rsidP="00D0727D">
      <w:pPr>
        <w:pStyle w:val="ListParagraph"/>
        <w:numPr>
          <w:ilvl w:val="0"/>
          <w:numId w:val="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4" type="#_x0000_t32" style="position:absolute;left:0;text-align:left;margin-left:89.75pt;margin-top:8.6pt;width:18.75pt;height:.05pt;z-index:251667456" o:connectortype="straight">
            <v:stroke endarrow="block"/>
            <w10:wrap anchorx="page"/>
          </v:shape>
        </w:pict>
      </w:r>
      <w:proofErr w:type="spellStart"/>
      <w:r w:rsidR="00293E5F" w:rsidRPr="00FF159D">
        <w:rPr>
          <w:rFonts w:asciiTheme="majorBidi" w:hAnsiTheme="majorBidi" w:cstheme="majorBidi"/>
          <w:sz w:val="24"/>
          <w:szCs w:val="24"/>
        </w:rPr>
        <w:t>Picrotoxin</w:t>
      </w:r>
      <w:proofErr w:type="spellEnd"/>
      <w:r w:rsidR="00293E5F" w:rsidRPr="00FF159D">
        <w:rPr>
          <w:rFonts w:asciiTheme="majorBidi" w:hAnsiTheme="majorBidi" w:cstheme="majorBidi"/>
          <w:sz w:val="24"/>
          <w:szCs w:val="24"/>
        </w:rPr>
        <w:t xml:space="preserve">         block </w:t>
      </w:r>
      <w:proofErr w:type="spellStart"/>
      <w:r w:rsidR="00293E5F" w:rsidRPr="00FF159D">
        <w:rPr>
          <w:rFonts w:asciiTheme="majorBidi" w:hAnsiTheme="majorBidi" w:cstheme="majorBidi"/>
          <w:sz w:val="24"/>
          <w:szCs w:val="24"/>
        </w:rPr>
        <w:t>glycine</w:t>
      </w:r>
      <w:proofErr w:type="spellEnd"/>
      <w:r w:rsidR="00293E5F" w:rsidRPr="00FF159D">
        <w:rPr>
          <w:rFonts w:asciiTheme="majorBidi" w:hAnsiTheme="majorBidi" w:cstheme="majorBidi"/>
          <w:sz w:val="24"/>
          <w:szCs w:val="24"/>
        </w:rPr>
        <w:t xml:space="preserve"> receptors</w:t>
      </w:r>
    </w:p>
    <w:p w:rsidR="00293E5F" w:rsidRPr="00FF159D" w:rsidRDefault="008B5C07" w:rsidP="00D0727D">
      <w:pPr>
        <w:pStyle w:val="ListParagraph"/>
        <w:numPr>
          <w:ilvl w:val="0"/>
          <w:numId w:val="9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 id="_x0000_s1035" type="#_x0000_t32" style="position:absolute;left:0;text-align:left;margin-left:90.7pt;margin-top:8pt;width:18.75pt;height:.05pt;z-index:251668480" o:connectortype="straight">
            <v:stroke endarrow="block"/>
            <w10:wrap anchorx="page"/>
          </v:shape>
        </w:pict>
      </w:r>
      <w:r w:rsidR="00293E5F" w:rsidRPr="00FF159D">
        <w:rPr>
          <w:rFonts w:asciiTheme="majorBidi" w:hAnsiTheme="majorBidi" w:cstheme="majorBidi"/>
          <w:sz w:val="24"/>
          <w:szCs w:val="24"/>
        </w:rPr>
        <w:t>Strychnine</w:t>
      </w:r>
      <w:r w:rsidR="00293E5F" w:rsidRPr="00FF159D">
        <w:rPr>
          <w:rFonts w:asciiTheme="majorBidi" w:eastAsia="+mn-ea" w:hAnsiTheme="majorBidi" w:cstheme="majorBidi"/>
          <w:color w:val="000000"/>
          <w:kern w:val="24"/>
          <w:sz w:val="24"/>
          <w:szCs w:val="24"/>
        </w:rPr>
        <w:t xml:space="preserve">        </w:t>
      </w:r>
      <w:r w:rsidR="00293E5F" w:rsidRPr="00FF159D">
        <w:rPr>
          <w:rFonts w:asciiTheme="majorBidi" w:hAnsiTheme="majorBidi" w:cstheme="majorBidi"/>
          <w:sz w:val="24"/>
          <w:szCs w:val="24"/>
        </w:rPr>
        <w:t xml:space="preserve"> block GABA</w:t>
      </w:r>
      <w:r w:rsidR="00293E5F" w:rsidRPr="00FF159D">
        <w:rPr>
          <w:rFonts w:asciiTheme="majorBidi" w:hAnsiTheme="majorBidi" w:cstheme="majorBidi"/>
          <w:sz w:val="24"/>
          <w:szCs w:val="24"/>
          <w:vertAlign w:val="subscript"/>
        </w:rPr>
        <w:t xml:space="preserve">A </w:t>
      </w:r>
    </w:p>
    <w:p w:rsidR="00293E5F" w:rsidRPr="00FF159D" w:rsidRDefault="00293E5F" w:rsidP="00D0727D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FF159D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 xml:space="preserve"> &amp; c</w:t>
      </w:r>
    </w:p>
    <w:p w:rsidR="006E6D4D" w:rsidRPr="00FF159D" w:rsidRDefault="00FF159D" w:rsidP="00282172">
      <w:pPr>
        <w:tabs>
          <w:tab w:val="right" w:pos="284"/>
        </w:tabs>
        <w:bidi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5. </w:t>
      </w:r>
      <w:r w:rsidR="006E6D4D"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Which of the following reduces the activity of phospholipase </w:t>
      </w:r>
      <w:proofErr w:type="gramStart"/>
      <w:r w:rsidR="006E6D4D" w:rsidRPr="00FF159D">
        <w:rPr>
          <w:rFonts w:asciiTheme="majorBidi" w:hAnsiTheme="majorBidi" w:cstheme="majorBidi"/>
          <w:b/>
          <w:bCs/>
          <w:sz w:val="24"/>
          <w:szCs w:val="24"/>
        </w:rPr>
        <w:t>A2 :</w:t>
      </w:r>
      <w:proofErr w:type="gramEnd"/>
    </w:p>
    <w:p w:rsidR="006E6D4D" w:rsidRPr="00FF159D" w:rsidRDefault="006E6D4D" w:rsidP="00D0727D">
      <w:pPr>
        <w:pStyle w:val="ListParagraph"/>
        <w:numPr>
          <w:ilvl w:val="0"/>
          <w:numId w:val="11"/>
        </w:numPr>
        <w:tabs>
          <w:tab w:val="right" w:pos="284"/>
        </w:tabs>
        <w:spacing w:after="0"/>
        <w:ind w:left="426" w:firstLine="0"/>
        <w:rPr>
          <w:rFonts w:asciiTheme="majorBidi" w:hAnsiTheme="majorBidi" w:cstheme="majorBidi"/>
          <w:sz w:val="24"/>
          <w:szCs w:val="24"/>
        </w:rPr>
      </w:pPr>
      <w:proofErr w:type="gramStart"/>
      <w:r w:rsidRPr="00FF159D">
        <w:rPr>
          <w:rFonts w:asciiTheme="majorBidi" w:hAnsiTheme="majorBidi" w:cstheme="majorBidi"/>
          <w:sz w:val="24"/>
          <w:szCs w:val="24"/>
        </w:rPr>
        <w:t>Aspirin .</w:t>
      </w:r>
      <w:proofErr w:type="gramEnd"/>
    </w:p>
    <w:p w:rsidR="006E6D4D" w:rsidRPr="00FF159D" w:rsidRDefault="006E6D4D" w:rsidP="00D0727D">
      <w:pPr>
        <w:pStyle w:val="ListParagraph"/>
        <w:numPr>
          <w:ilvl w:val="0"/>
          <w:numId w:val="11"/>
        </w:numPr>
        <w:tabs>
          <w:tab w:val="right" w:pos="284"/>
        </w:tabs>
        <w:spacing w:after="0"/>
        <w:ind w:left="426" w:firstLine="0"/>
        <w:rPr>
          <w:rFonts w:asciiTheme="majorBidi" w:hAnsiTheme="majorBidi" w:cstheme="majorBidi"/>
          <w:sz w:val="24"/>
          <w:szCs w:val="24"/>
          <w:rtl/>
        </w:rPr>
      </w:pPr>
      <w:proofErr w:type="spellStart"/>
      <w:proofErr w:type="gramStart"/>
      <w:r w:rsidRPr="00FF159D">
        <w:rPr>
          <w:rFonts w:asciiTheme="majorBidi" w:hAnsiTheme="majorBidi" w:cstheme="majorBidi"/>
          <w:sz w:val="24"/>
          <w:szCs w:val="24"/>
        </w:rPr>
        <w:t>Leukotriene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</w:p>
    <w:p w:rsidR="006E6D4D" w:rsidRPr="00FF159D" w:rsidRDefault="006E6D4D" w:rsidP="00D0727D">
      <w:pPr>
        <w:pStyle w:val="ListParagraph"/>
        <w:numPr>
          <w:ilvl w:val="0"/>
          <w:numId w:val="11"/>
        </w:numPr>
        <w:tabs>
          <w:tab w:val="right" w:pos="284"/>
        </w:tabs>
        <w:spacing w:after="0"/>
        <w:ind w:left="426" w:firstLine="0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FF159D">
        <w:rPr>
          <w:rFonts w:asciiTheme="majorBidi" w:hAnsiTheme="majorBidi" w:cstheme="majorBidi"/>
          <w:sz w:val="24"/>
          <w:szCs w:val="24"/>
        </w:rPr>
        <w:t>Dexamethasone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 xml:space="preserve"> .</w:t>
      </w:r>
      <w:proofErr w:type="gramEnd"/>
    </w:p>
    <w:p w:rsidR="006E6D4D" w:rsidRPr="00FF159D" w:rsidRDefault="006E6D4D" w:rsidP="00D0727D">
      <w:pPr>
        <w:pStyle w:val="ListParagraph"/>
        <w:numPr>
          <w:ilvl w:val="0"/>
          <w:numId w:val="11"/>
        </w:numPr>
        <w:tabs>
          <w:tab w:val="right" w:pos="284"/>
        </w:tabs>
        <w:ind w:left="426" w:firstLine="0"/>
        <w:rPr>
          <w:rFonts w:asciiTheme="majorBidi" w:hAnsiTheme="majorBidi" w:cstheme="majorBidi"/>
          <w:sz w:val="24"/>
          <w:szCs w:val="24"/>
        </w:rPr>
      </w:pPr>
      <w:proofErr w:type="gramStart"/>
      <w:r w:rsidRPr="00FF159D">
        <w:rPr>
          <w:rFonts w:asciiTheme="majorBidi" w:hAnsiTheme="majorBidi" w:cstheme="majorBidi"/>
          <w:sz w:val="24"/>
          <w:szCs w:val="24"/>
        </w:rPr>
        <w:t>Ibuprofen .</w:t>
      </w:r>
      <w:proofErr w:type="gramEnd"/>
    </w:p>
    <w:p w:rsidR="00FF159D" w:rsidRPr="00FF159D" w:rsidRDefault="00FF159D" w:rsidP="00282172">
      <w:pPr>
        <w:widowControl w:val="0"/>
        <w:bidi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6. </w:t>
      </w:r>
      <w:r w:rsidR="006E6D4D"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Regarding the local anesthetic drugs, all the following are true </w:t>
      </w:r>
      <w:proofErr w:type="gramStart"/>
      <w:r w:rsidR="006E6D4D" w:rsidRPr="00FF159D">
        <w:rPr>
          <w:rFonts w:asciiTheme="majorBidi" w:hAnsiTheme="majorBidi" w:cstheme="majorBidi"/>
          <w:b/>
          <w:bCs/>
          <w:sz w:val="24"/>
          <w:szCs w:val="24"/>
          <w:u w:val="single"/>
        </w:rPr>
        <w:t>EXCEPT</w:t>
      </w:r>
      <w:proofErr w:type="gramEnd"/>
      <w:r w:rsidR="006E6D4D" w:rsidRPr="00FF159D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: </w:t>
      </w:r>
    </w:p>
    <w:p w:rsidR="006E6D4D" w:rsidRPr="00FF159D" w:rsidRDefault="006E6D4D" w:rsidP="00D0727D">
      <w:pPr>
        <w:pStyle w:val="ListParagraph"/>
        <w:numPr>
          <w:ilvl w:val="0"/>
          <w:numId w:val="15"/>
        </w:numPr>
        <w:tabs>
          <w:tab w:val="right" w:pos="284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Reversible block of nerve conduction.</w:t>
      </w:r>
    </w:p>
    <w:p w:rsidR="006E6D4D" w:rsidRPr="00FF159D" w:rsidRDefault="00FF159D" w:rsidP="00D0727D">
      <w:pPr>
        <w:pStyle w:val="ListParagraph"/>
        <w:numPr>
          <w:ilvl w:val="0"/>
          <w:numId w:val="15"/>
        </w:numPr>
        <w:tabs>
          <w:tab w:val="right" w:pos="284"/>
        </w:tabs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FF159D">
        <w:rPr>
          <w:rFonts w:asciiTheme="majorBidi" w:hAnsiTheme="majorBidi" w:cstheme="majorBidi"/>
          <w:sz w:val="24"/>
          <w:szCs w:val="24"/>
        </w:rPr>
        <w:t>Bl</w:t>
      </w:r>
      <w:r w:rsidR="006E6D4D" w:rsidRPr="00FF159D">
        <w:rPr>
          <w:rFonts w:asciiTheme="majorBidi" w:hAnsiTheme="majorBidi" w:cstheme="majorBidi"/>
          <w:sz w:val="24"/>
          <w:szCs w:val="24"/>
        </w:rPr>
        <w:t xml:space="preserve">ocking conduction of action </w:t>
      </w:r>
      <w:proofErr w:type="gramStart"/>
      <w:r w:rsidR="006E6D4D" w:rsidRPr="00FF159D">
        <w:rPr>
          <w:rFonts w:asciiTheme="majorBidi" w:hAnsiTheme="majorBidi" w:cstheme="majorBidi"/>
          <w:sz w:val="24"/>
          <w:szCs w:val="24"/>
        </w:rPr>
        <w:t>potential .</w:t>
      </w:r>
      <w:proofErr w:type="gramEnd"/>
      <w:r w:rsidR="006E6D4D" w:rsidRPr="00FF159D">
        <w:rPr>
          <w:rFonts w:asciiTheme="majorBidi" w:hAnsiTheme="majorBidi" w:cstheme="majorBidi"/>
          <w:sz w:val="24"/>
          <w:szCs w:val="24"/>
        </w:rPr>
        <w:t xml:space="preserve"> </w:t>
      </w:r>
    </w:p>
    <w:p w:rsidR="006E6D4D" w:rsidRPr="00FF159D" w:rsidRDefault="006E6D4D" w:rsidP="00D0727D">
      <w:pPr>
        <w:pStyle w:val="ListParagraph"/>
        <w:numPr>
          <w:ilvl w:val="0"/>
          <w:numId w:val="15"/>
        </w:numPr>
        <w:tabs>
          <w:tab w:val="right" w:pos="284"/>
        </w:tabs>
        <w:spacing w:after="0"/>
        <w:rPr>
          <w:rFonts w:asciiTheme="majorBidi" w:hAnsiTheme="majorBidi" w:cstheme="majorBidi"/>
          <w:sz w:val="24"/>
          <w:szCs w:val="24"/>
          <w:rtl/>
        </w:rPr>
      </w:pPr>
      <w:r w:rsidRPr="00FF159D">
        <w:rPr>
          <w:rFonts w:asciiTheme="majorBidi" w:hAnsiTheme="majorBidi" w:cstheme="majorBidi"/>
          <w:sz w:val="24"/>
          <w:szCs w:val="24"/>
        </w:rPr>
        <w:t xml:space="preserve">Increase the threshold of </w:t>
      </w:r>
      <w:proofErr w:type="gramStart"/>
      <w:r w:rsidRPr="00FF159D">
        <w:rPr>
          <w:rFonts w:asciiTheme="majorBidi" w:hAnsiTheme="majorBidi" w:cstheme="majorBidi"/>
          <w:sz w:val="24"/>
          <w:szCs w:val="24"/>
        </w:rPr>
        <w:t>excitability .</w:t>
      </w:r>
      <w:proofErr w:type="gramEnd"/>
    </w:p>
    <w:p w:rsidR="006E6D4D" w:rsidRDefault="004B09E7" w:rsidP="00D0727D">
      <w:pPr>
        <w:pStyle w:val="ListParagraph"/>
        <w:numPr>
          <w:ilvl w:val="0"/>
          <w:numId w:val="15"/>
        </w:numPr>
        <w:tabs>
          <w:tab w:val="right" w:pos="284"/>
        </w:tabs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Increase </w:t>
      </w:r>
      <w:r w:rsidR="006E6D4D" w:rsidRPr="00FF159D">
        <w:rPr>
          <w:rFonts w:asciiTheme="majorBidi" w:hAnsiTheme="majorBidi" w:cstheme="majorBidi"/>
          <w:sz w:val="24"/>
          <w:szCs w:val="24"/>
        </w:rPr>
        <w:t xml:space="preserve"> th</w:t>
      </w:r>
      <w:r w:rsidR="00282172">
        <w:rPr>
          <w:rFonts w:asciiTheme="majorBidi" w:hAnsiTheme="majorBidi" w:cstheme="majorBidi"/>
          <w:sz w:val="24"/>
          <w:szCs w:val="24"/>
        </w:rPr>
        <w:t xml:space="preserve">e activity of Na / Ca exchange </w:t>
      </w:r>
    </w:p>
    <w:p w:rsidR="00282172" w:rsidRDefault="00282172" w:rsidP="00282172">
      <w:pPr>
        <w:tabs>
          <w:tab w:val="right" w:pos="284"/>
          <w:tab w:val="right" w:pos="426"/>
        </w:tabs>
        <w:bidi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6E6D4D" w:rsidRPr="00FF159D" w:rsidRDefault="00FF159D" w:rsidP="00282172">
      <w:pPr>
        <w:tabs>
          <w:tab w:val="right" w:pos="284"/>
          <w:tab w:val="right" w:pos="426"/>
        </w:tabs>
        <w:bidi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7. </w:t>
      </w:r>
      <w:r w:rsidR="006E6D4D"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All of the following pairs </w:t>
      </w:r>
      <w:proofErr w:type="gramStart"/>
      <w:r w:rsidR="006E6D4D" w:rsidRPr="00FF159D">
        <w:rPr>
          <w:rFonts w:asciiTheme="majorBidi" w:hAnsiTheme="majorBidi" w:cstheme="majorBidi"/>
          <w:b/>
          <w:bCs/>
          <w:sz w:val="24"/>
          <w:szCs w:val="24"/>
        </w:rPr>
        <w:t>is</w:t>
      </w:r>
      <w:proofErr w:type="gramEnd"/>
      <w:r w:rsidR="006E6D4D" w:rsidRPr="00FF159D">
        <w:rPr>
          <w:rFonts w:asciiTheme="majorBidi" w:hAnsiTheme="majorBidi" w:cstheme="majorBidi"/>
          <w:b/>
          <w:bCs/>
          <w:sz w:val="24"/>
          <w:szCs w:val="24"/>
        </w:rPr>
        <w:t xml:space="preserve"> correctly matched </w:t>
      </w:r>
      <w:r w:rsidR="006E6D4D" w:rsidRPr="00FF159D">
        <w:rPr>
          <w:rFonts w:asciiTheme="majorBidi" w:hAnsiTheme="majorBidi" w:cstheme="majorBidi"/>
          <w:b/>
          <w:bCs/>
          <w:sz w:val="24"/>
          <w:szCs w:val="24"/>
          <w:u w:val="single"/>
        </w:rPr>
        <w:t>EXCEPT</w:t>
      </w:r>
      <w:r w:rsidR="006E6D4D" w:rsidRPr="00FF159D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6E6D4D" w:rsidRPr="00FF159D" w:rsidRDefault="00FF159D" w:rsidP="00D0727D">
      <w:pPr>
        <w:pStyle w:val="ListParagraph"/>
        <w:numPr>
          <w:ilvl w:val="0"/>
          <w:numId w:val="12"/>
        </w:numPr>
        <w:tabs>
          <w:tab w:val="right" w:pos="284"/>
          <w:tab w:val="right" w:pos="426"/>
        </w:tabs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 w:rsidRPr="00FF159D">
        <w:rPr>
          <w:rFonts w:asciiTheme="majorBidi" w:hAnsiTheme="majorBidi" w:cstheme="majorBidi"/>
          <w:sz w:val="24"/>
          <w:szCs w:val="24"/>
        </w:rPr>
        <w:t>Glucocorticoids</w:t>
      </w:r>
      <w:proofErr w:type="spellEnd"/>
      <w:r w:rsidRPr="00FF159D">
        <w:rPr>
          <w:rFonts w:asciiTheme="majorBidi" w:hAnsiTheme="majorBidi" w:cstheme="majorBidi"/>
          <w:sz w:val="24"/>
          <w:szCs w:val="24"/>
        </w:rPr>
        <w:t xml:space="preserve"> / </w:t>
      </w:r>
      <w:r w:rsidR="006E6D4D" w:rsidRPr="00FF159D">
        <w:rPr>
          <w:rFonts w:asciiTheme="majorBidi" w:hAnsiTheme="majorBidi" w:cstheme="majorBidi"/>
          <w:sz w:val="24"/>
          <w:szCs w:val="24"/>
        </w:rPr>
        <w:t xml:space="preserve"> </w:t>
      </w:r>
      <w:r w:rsidRPr="00FF159D">
        <w:rPr>
          <w:rFonts w:asciiTheme="majorBidi" w:hAnsiTheme="majorBidi" w:cstheme="majorBidi"/>
          <w:sz w:val="24"/>
          <w:szCs w:val="24"/>
        </w:rPr>
        <w:t>Steroidal anti inflammatory drugs (</w:t>
      </w:r>
      <w:r w:rsidR="006E6D4D" w:rsidRPr="00FF159D">
        <w:rPr>
          <w:rFonts w:asciiTheme="majorBidi" w:hAnsiTheme="majorBidi" w:cstheme="majorBidi"/>
          <w:sz w:val="24"/>
          <w:szCs w:val="24"/>
        </w:rPr>
        <w:t>SAID</w:t>
      </w:r>
      <w:r w:rsidRPr="00FF159D">
        <w:rPr>
          <w:rFonts w:asciiTheme="majorBidi" w:hAnsiTheme="majorBidi" w:cstheme="majorBidi"/>
          <w:sz w:val="24"/>
          <w:szCs w:val="24"/>
        </w:rPr>
        <w:t>)</w:t>
      </w:r>
      <w:r w:rsidR="006E6D4D" w:rsidRPr="00FF159D">
        <w:rPr>
          <w:rFonts w:asciiTheme="majorBidi" w:hAnsiTheme="majorBidi" w:cstheme="majorBidi"/>
          <w:sz w:val="24"/>
          <w:szCs w:val="24"/>
        </w:rPr>
        <w:t xml:space="preserve"> </w:t>
      </w:r>
    </w:p>
    <w:p w:rsidR="006E6D4D" w:rsidRPr="00FF159D" w:rsidRDefault="006E6D4D" w:rsidP="00D0727D">
      <w:pPr>
        <w:pStyle w:val="ListParagraph"/>
        <w:numPr>
          <w:ilvl w:val="0"/>
          <w:numId w:val="12"/>
        </w:numPr>
        <w:tabs>
          <w:tab w:val="right" w:pos="284"/>
          <w:tab w:val="right" w:pos="426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 xml:space="preserve">Granulation pouch method </w:t>
      </w:r>
      <w:r w:rsidR="00FF159D" w:rsidRPr="00FF159D">
        <w:rPr>
          <w:rFonts w:asciiTheme="majorBidi" w:hAnsiTheme="majorBidi" w:cstheme="majorBidi"/>
          <w:sz w:val="24"/>
          <w:szCs w:val="24"/>
        </w:rPr>
        <w:t>/ A</w:t>
      </w:r>
      <w:r w:rsidRPr="00FF159D">
        <w:rPr>
          <w:rFonts w:asciiTheme="majorBidi" w:hAnsiTheme="majorBidi" w:cstheme="majorBidi"/>
          <w:sz w:val="24"/>
          <w:szCs w:val="24"/>
        </w:rPr>
        <w:t xml:space="preserve">cute </w:t>
      </w:r>
      <w:proofErr w:type="gramStart"/>
      <w:r w:rsidRPr="00FF159D">
        <w:rPr>
          <w:rFonts w:asciiTheme="majorBidi" w:hAnsiTheme="majorBidi" w:cstheme="majorBidi"/>
          <w:sz w:val="24"/>
          <w:szCs w:val="24"/>
        </w:rPr>
        <w:t>stage .</w:t>
      </w:r>
      <w:proofErr w:type="gramEnd"/>
    </w:p>
    <w:p w:rsidR="006E6D4D" w:rsidRPr="00FF159D" w:rsidRDefault="006E6D4D" w:rsidP="00D0727D">
      <w:pPr>
        <w:pStyle w:val="ListParagraph"/>
        <w:numPr>
          <w:ilvl w:val="0"/>
          <w:numId w:val="12"/>
        </w:numPr>
        <w:tabs>
          <w:tab w:val="right" w:pos="284"/>
          <w:tab w:val="right" w:pos="426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Surface anesthesia</w:t>
      </w:r>
      <w:r w:rsidR="00FF159D" w:rsidRPr="00FF159D">
        <w:rPr>
          <w:rFonts w:asciiTheme="majorBidi" w:hAnsiTheme="majorBidi" w:cstheme="majorBidi"/>
          <w:sz w:val="24"/>
          <w:szCs w:val="24"/>
        </w:rPr>
        <w:t xml:space="preserve"> / C</w:t>
      </w:r>
      <w:r w:rsidRPr="00FF159D">
        <w:rPr>
          <w:rFonts w:asciiTheme="majorBidi" w:hAnsiTheme="majorBidi" w:cstheme="majorBidi"/>
          <w:sz w:val="24"/>
          <w:szCs w:val="24"/>
        </w:rPr>
        <w:t xml:space="preserve">orneal </w:t>
      </w:r>
      <w:proofErr w:type="gramStart"/>
      <w:r w:rsidRPr="00FF159D">
        <w:rPr>
          <w:rFonts w:asciiTheme="majorBidi" w:hAnsiTheme="majorBidi" w:cstheme="majorBidi"/>
          <w:sz w:val="24"/>
          <w:szCs w:val="24"/>
        </w:rPr>
        <w:t>method .</w:t>
      </w:r>
      <w:proofErr w:type="gramEnd"/>
    </w:p>
    <w:p w:rsidR="006E6D4D" w:rsidRPr="00FF159D" w:rsidRDefault="00FF159D" w:rsidP="00D0727D">
      <w:pPr>
        <w:pStyle w:val="ListParagraph"/>
        <w:numPr>
          <w:ilvl w:val="0"/>
          <w:numId w:val="12"/>
        </w:numPr>
        <w:tabs>
          <w:tab w:val="right" w:pos="284"/>
          <w:tab w:val="right" w:pos="426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FF159D">
        <w:rPr>
          <w:rFonts w:asciiTheme="majorBidi" w:hAnsiTheme="majorBidi" w:cstheme="majorBidi"/>
          <w:sz w:val="24"/>
          <w:szCs w:val="24"/>
        </w:rPr>
        <w:t>Nerve block anesthesia / V</w:t>
      </w:r>
      <w:r w:rsidR="006E6D4D" w:rsidRPr="00FF159D">
        <w:rPr>
          <w:rFonts w:asciiTheme="majorBidi" w:hAnsiTheme="majorBidi" w:cstheme="majorBidi"/>
          <w:sz w:val="24"/>
          <w:szCs w:val="24"/>
        </w:rPr>
        <w:t xml:space="preserve">icinity of brachial </w:t>
      </w:r>
      <w:proofErr w:type="gramStart"/>
      <w:r w:rsidR="006E6D4D" w:rsidRPr="00FF159D">
        <w:rPr>
          <w:rFonts w:asciiTheme="majorBidi" w:hAnsiTheme="majorBidi" w:cstheme="majorBidi"/>
          <w:sz w:val="24"/>
          <w:szCs w:val="24"/>
        </w:rPr>
        <w:t>plexus .</w:t>
      </w:r>
      <w:proofErr w:type="gramEnd"/>
    </w:p>
    <w:p w:rsidR="00CB4372" w:rsidRPr="00FF159D" w:rsidRDefault="00CB4372" w:rsidP="00FF159D">
      <w:pPr>
        <w:spacing w:after="0"/>
        <w:jc w:val="right"/>
        <w:rPr>
          <w:rFonts w:ascii="Georgia" w:hAnsi="Georgia"/>
          <w:b/>
          <w:bCs/>
          <w:sz w:val="24"/>
          <w:szCs w:val="24"/>
          <w:u w:val="single"/>
          <w:rtl/>
        </w:rPr>
      </w:pPr>
    </w:p>
    <w:p w:rsidR="00282172" w:rsidRDefault="00282172" w:rsidP="00FF159D">
      <w:pPr>
        <w:spacing w:after="0"/>
        <w:jc w:val="right"/>
        <w:rPr>
          <w:rFonts w:ascii="Georgia" w:hAnsi="Georgia"/>
          <w:b/>
          <w:bCs/>
          <w:sz w:val="24"/>
          <w:szCs w:val="24"/>
          <w:u w:val="single"/>
        </w:rPr>
      </w:pPr>
    </w:p>
    <w:p w:rsidR="00282172" w:rsidRDefault="00282172" w:rsidP="00FF159D">
      <w:pPr>
        <w:spacing w:after="0"/>
        <w:jc w:val="right"/>
        <w:rPr>
          <w:rFonts w:ascii="Georgia" w:hAnsi="Georgia"/>
          <w:b/>
          <w:bCs/>
          <w:sz w:val="24"/>
          <w:szCs w:val="24"/>
          <w:u w:val="single"/>
        </w:rPr>
      </w:pPr>
    </w:p>
    <w:p w:rsidR="00FF159D" w:rsidRPr="00FF159D" w:rsidRDefault="00EF557F" w:rsidP="00FF159D">
      <w:pPr>
        <w:spacing w:after="0"/>
        <w:jc w:val="right"/>
        <w:rPr>
          <w:rFonts w:ascii="Garamond" w:hAnsi="Garamond" w:cstheme="majorBidi"/>
          <w:b/>
          <w:bCs/>
          <w:sz w:val="24"/>
          <w:szCs w:val="24"/>
          <w:rtl/>
        </w:rPr>
      </w:pPr>
      <w:r>
        <w:rPr>
          <w:rFonts w:ascii="Georgia" w:hAnsi="Georgia"/>
          <w:b/>
          <w:bCs/>
          <w:sz w:val="24"/>
          <w:szCs w:val="24"/>
          <w:u w:val="single"/>
        </w:rPr>
        <w:t xml:space="preserve">Q2: 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 xml:space="preserve">Indicate whether each of the following statement </w:t>
      </w:r>
      <w:r w:rsidR="00261D7E" w:rsidRPr="00FF159D">
        <w:rPr>
          <w:rFonts w:ascii="Georgia" w:hAnsi="Georgia"/>
          <w:b/>
          <w:bCs/>
          <w:sz w:val="24"/>
          <w:szCs w:val="24"/>
          <w:u w:val="single"/>
        </w:rPr>
        <w:t>is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 xml:space="preserve"> true (T) or false (F) then correct the false</w:t>
      </w:r>
      <w:r w:rsidR="00FF159D" w:rsidRPr="00FF159D">
        <w:rPr>
          <w:rFonts w:ascii="Georgia" w:hAnsi="Georgia"/>
          <w:b/>
          <w:bCs/>
          <w:sz w:val="24"/>
          <w:szCs w:val="24"/>
        </w:rPr>
        <w:t xml:space="preserve">:  (        </w:t>
      </w:r>
      <w:proofErr w:type="gramStart"/>
      <w:r w:rsidR="00FF159D" w:rsidRPr="00FF159D">
        <w:rPr>
          <w:rFonts w:ascii="Georgia" w:hAnsi="Georgia"/>
          <w:b/>
          <w:bCs/>
          <w:sz w:val="24"/>
          <w:szCs w:val="24"/>
        </w:rPr>
        <w:t>/  1.5</w:t>
      </w:r>
      <w:proofErr w:type="gramEnd"/>
      <w:r w:rsidR="00FF159D" w:rsidRPr="00FF159D">
        <w:rPr>
          <w:rFonts w:ascii="Georgia" w:hAnsi="Georgia"/>
          <w:b/>
          <w:bCs/>
          <w:sz w:val="24"/>
          <w:szCs w:val="24"/>
        </w:rPr>
        <w:t xml:space="preserve"> )</w:t>
      </w:r>
    </w:p>
    <w:p w:rsidR="00CB4372" w:rsidRDefault="00CB4372" w:rsidP="006E6D4D">
      <w:pPr>
        <w:tabs>
          <w:tab w:val="left" w:pos="6101"/>
          <w:tab w:val="right" w:pos="8306"/>
        </w:tabs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  <w:rtl/>
          <w:lang w:val="en-GB"/>
        </w:rPr>
      </w:pPr>
    </w:p>
    <w:p w:rsidR="006E6D4D" w:rsidRPr="00391DA8" w:rsidRDefault="004B09E7" w:rsidP="00D0727D">
      <w:pPr>
        <w:pStyle w:val="ListParagraph"/>
        <w:numPr>
          <w:ilvl w:val="0"/>
          <w:numId w:val="13"/>
        </w:numPr>
        <w:spacing w:before="24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4153B">
        <w:rPr>
          <w:rFonts w:asciiTheme="majorBidi" w:hAnsiTheme="majorBidi" w:cstheme="majorBidi"/>
          <w:sz w:val="24"/>
          <w:szCs w:val="24"/>
        </w:rPr>
        <w:t>Tonic convulsion can be removed by</w:t>
      </w:r>
      <w:r w:rsidRPr="0054153B">
        <w:rPr>
          <w:rFonts w:asciiTheme="majorBidi" w:eastAsia="+mn-ea" w:hAnsiTheme="majorBidi" w:cstheme="majorBidi"/>
          <w:color w:val="000000"/>
          <w:kern w:val="24"/>
          <w:sz w:val="24"/>
          <w:szCs w:val="24"/>
        </w:rPr>
        <w:t xml:space="preserve"> </w:t>
      </w:r>
      <w:r w:rsidRPr="0054153B">
        <w:rPr>
          <w:rFonts w:asciiTheme="majorBidi" w:hAnsiTheme="majorBidi" w:cstheme="majorBidi"/>
          <w:sz w:val="24"/>
          <w:szCs w:val="24"/>
        </w:rPr>
        <w:t>decapitation</w:t>
      </w:r>
      <w:r>
        <w:rPr>
          <w:rFonts w:ascii="Times New Roman" w:hAnsi="Times New Roman" w:cs="Times New Roman"/>
          <w:sz w:val="24"/>
          <w:szCs w:val="24"/>
        </w:rPr>
        <w:t>.</w:t>
      </w:r>
      <w:r w:rsidR="0014152B">
        <w:rPr>
          <w:rFonts w:ascii="Times New Roman" w:hAnsi="Times New Roman" w:cs="Times New Roman"/>
          <w:sz w:val="24"/>
          <w:szCs w:val="24"/>
        </w:rPr>
        <w:t xml:space="preserve"> (        </w:t>
      </w:r>
      <w:r w:rsidR="006E6D4D" w:rsidRPr="00391DA8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6E6D4D" w:rsidRPr="00391DA8" w:rsidRDefault="006E6D4D" w:rsidP="0014152B">
      <w:pPr>
        <w:pStyle w:val="ListParagraph"/>
        <w:spacing w:before="240"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391D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14152B" w:rsidRDefault="0014152B" w:rsidP="0014152B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6D4D" w:rsidRPr="00391DA8" w:rsidRDefault="00C00E00" w:rsidP="00D0727D">
      <w:pPr>
        <w:pStyle w:val="ListParagraph"/>
        <w:numPr>
          <w:ilvl w:val="0"/>
          <w:numId w:val="13"/>
        </w:numPr>
        <w:spacing w:before="24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91DA8">
        <w:rPr>
          <w:rFonts w:ascii="Times New Roman" w:hAnsi="Times New Roman" w:cs="Times New Roman"/>
          <w:sz w:val="24"/>
          <w:szCs w:val="24"/>
        </w:rPr>
        <w:t>Pr</w:t>
      </w:r>
      <w:r w:rsidR="006E6D4D" w:rsidRPr="00391DA8">
        <w:rPr>
          <w:rFonts w:ascii="Times New Roman" w:hAnsi="Times New Roman" w:cs="Times New Roman"/>
          <w:sz w:val="24"/>
          <w:szCs w:val="24"/>
        </w:rPr>
        <w:t>ocaine</w:t>
      </w:r>
      <w:r>
        <w:rPr>
          <w:rFonts w:ascii="Times New Roman" w:hAnsi="Times New Roman" w:cs="Times New Roman"/>
          <w:sz w:val="24"/>
          <w:szCs w:val="24"/>
        </w:rPr>
        <w:t xml:space="preserve"> is a  local anesthetic</w:t>
      </w:r>
      <w:r w:rsidR="006E6D4D" w:rsidRPr="00391DA8"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="006E6D4D" w:rsidRPr="00391DA8">
        <w:rPr>
          <w:rFonts w:ascii="Times New Roman" w:hAnsi="Times New Roman" w:cs="Times New Roman"/>
          <w:sz w:val="24"/>
          <w:szCs w:val="24"/>
        </w:rPr>
        <w:t>corneal method (          )</w:t>
      </w:r>
    </w:p>
    <w:p w:rsidR="006E6D4D" w:rsidRPr="00391DA8" w:rsidRDefault="006E6D4D" w:rsidP="0014152B">
      <w:pPr>
        <w:pStyle w:val="ListParagraph"/>
        <w:spacing w:before="240"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391D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14152B" w:rsidRDefault="0014152B" w:rsidP="0014152B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E6D4D" w:rsidRPr="00391DA8" w:rsidRDefault="006E6D4D" w:rsidP="00D0727D">
      <w:pPr>
        <w:pStyle w:val="ListParagraph"/>
        <w:numPr>
          <w:ilvl w:val="0"/>
          <w:numId w:val="13"/>
        </w:numPr>
        <w:spacing w:before="24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91DA8">
        <w:rPr>
          <w:rFonts w:ascii="Times New Roman" w:hAnsi="Times New Roman" w:cs="Times New Roman"/>
          <w:sz w:val="24"/>
          <w:szCs w:val="24"/>
        </w:rPr>
        <w:t xml:space="preserve">Pin </w:t>
      </w:r>
      <w:proofErr w:type="spellStart"/>
      <w:r w:rsidRPr="00391DA8">
        <w:rPr>
          <w:rFonts w:ascii="Times New Roman" w:hAnsi="Times New Roman" w:cs="Times New Roman"/>
          <w:sz w:val="24"/>
          <w:szCs w:val="24"/>
        </w:rPr>
        <w:t>prik</w:t>
      </w:r>
      <w:proofErr w:type="spellEnd"/>
      <w:r w:rsidRPr="00391DA8">
        <w:rPr>
          <w:rFonts w:ascii="Times New Roman" w:hAnsi="Times New Roman" w:cs="Times New Roman"/>
          <w:sz w:val="24"/>
          <w:szCs w:val="24"/>
        </w:rPr>
        <w:t xml:space="preserve"> is the painful stimulus in nerve block </w:t>
      </w:r>
      <w:proofErr w:type="gramStart"/>
      <w:r w:rsidRPr="00391DA8">
        <w:rPr>
          <w:rFonts w:ascii="Times New Roman" w:hAnsi="Times New Roman" w:cs="Times New Roman"/>
          <w:sz w:val="24"/>
          <w:szCs w:val="24"/>
        </w:rPr>
        <w:t>method .</w:t>
      </w:r>
      <w:proofErr w:type="gramEnd"/>
      <w:r w:rsidRPr="00391DA8">
        <w:rPr>
          <w:rFonts w:ascii="Times New Roman" w:hAnsi="Times New Roman" w:cs="Times New Roman"/>
          <w:sz w:val="24"/>
          <w:szCs w:val="24"/>
        </w:rPr>
        <w:t xml:space="preserve"> (        ) </w:t>
      </w:r>
    </w:p>
    <w:p w:rsidR="006E6D4D" w:rsidRPr="00391DA8" w:rsidRDefault="006E6D4D" w:rsidP="0014152B">
      <w:pPr>
        <w:pStyle w:val="ListParagraph"/>
        <w:spacing w:before="240" w:after="0" w:line="240" w:lineRule="auto"/>
        <w:ind w:left="426" w:hanging="360"/>
        <w:jc w:val="both"/>
        <w:rPr>
          <w:rFonts w:ascii="Times New Roman" w:hAnsi="Times New Roman" w:cs="Times New Roman"/>
          <w:sz w:val="24"/>
          <w:szCs w:val="24"/>
        </w:rPr>
      </w:pPr>
      <w:r w:rsidRPr="00391D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14152B" w:rsidRDefault="0014152B" w:rsidP="0014152B">
      <w:pPr>
        <w:pStyle w:val="ListParagraph"/>
        <w:spacing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</w:p>
    <w:p w:rsidR="006E6D4D" w:rsidRDefault="006E6D4D" w:rsidP="00D0727D">
      <w:pPr>
        <w:pStyle w:val="ListParagraph"/>
        <w:numPr>
          <w:ilvl w:val="0"/>
          <w:numId w:val="13"/>
        </w:numPr>
        <w:spacing w:before="240"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91DA8">
        <w:rPr>
          <w:rFonts w:asciiTheme="majorBidi" w:hAnsiTheme="majorBidi" w:cstheme="majorBidi"/>
          <w:sz w:val="24"/>
          <w:szCs w:val="24"/>
        </w:rPr>
        <w:t>Clonic</w:t>
      </w:r>
      <w:proofErr w:type="spellEnd"/>
      <w:r w:rsidRPr="00391DA8">
        <w:rPr>
          <w:rFonts w:asciiTheme="majorBidi" w:hAnsiTheme="majorBidi" w:cstheme="majorBidi"/>
          <w:sz w:val="24"/>
          <w:szCs w:val="24"/>
        </w:rPr>
        <w:t xml:space="preserve"> convulsion</w:t>
      </w:r>
      <w:r w:rsidRPr="00391DA8">
        <w:rPr>
          <w:rFonts w:asciiTheme="majorBidi" w:eastAsia="+mn-ea" w:hAnsiTheme="majorBidi" w:cstheme="majorBidi"/>
          <w:color w:val="000000"/>
          <w:kern w:val="24"/>
          <w:sz w:val="24"/>
          <w:szCs w:val="24"/>
        </w:rPr>
        <w:t xml:space="preserve"> is </w:t>
      </w:r>
      <w:r w:rsidR="00566D45">
        <w:rPr>
          <w:rFonts w:asciiTheme="majorBidi" w:hAnsiTheme="majorBidi" w:cstheme="majorBidi"/>
          <w:sz w:val="24"/>
          <w:szCs w:val="24"/>
        </w:rPr>
        <w:t>produced by a</w:t>
      </w:r>
      <w:r w:rsidRPr="00391DA8">
        <w:rPr>
          <w:rFonts w:asciiTheme="majorBidi" w:hAnsiTheme="majorBidi" w:cstheme="majorBidi"/>
          <w:sz w:val="24"/>
          <w:szCs w:val="24"/>
        </w:rPr>
        <w:t xml:space="preserve"> </w:t>
      </w:r>
      <w:r w:rsidR="0014152B">
        <w:rPr>
          <w:rFonts w:asciiTheme="majorBidi" w:hAnsiTheme="majorBidi" w:cstheme="majorBidi"/>
          <w:sz w:val="24"/>
          <w:szCs w:val="24"/>
        </w:rPr>
        <w:t xml:space="preserve">dose of </w:t>
      </w:r>
      <w:proofErr w:type="spellStart"/>
      <w:r w:rsidR="0014152B">
        <w:rPr>
          <w:rFonts w:asciiTheme="majorBidi" w:hAnsiTheme="majorBidi" w:cstheme="majorBidi"/>
          <w:sz w:val="24"/>
          <w:szCs w:val="24"/>
        </w:rPr>
        <w:t>medullary</w:t>
      </w:r>
      <w:proofErr w:type="spellEnd"/>
      <w:r w:rsidR="0014152B">
        <w:rPr>
          <w:rFonts w:asciiTheme="majorBidi" w:hAnsiTheme="majorBidi" w:cstheme="majorBidi"/>
          <w:sz w:val="24"/>
          <w:szCs w:val="24"/>
        </w:rPr>
        <w:t xml:space="preserve"> stimulants (   </w:t>
      </w:r>
      <w:r w:rsidRPr="00391DA8">
        <w:rPr>
          <w:rFonts w:asciiTheme="majorBidi" w:hAnsiTheme="majorBidi" w:cstheme="majorBidi"/>
          <w:sz w:val="24"/>
          <w:szCs w:val="24"/>
        </w:rPr>
        <w:t xml:space="preserve"> )</w:t>
      </w:r>
    </w:p>
    <w:p w:rsidR="0014152B" w:rsidRPr="0014152B" w:rsidRDefault="0014152B" w:rsidP="00FF159D">
      <w:pPr>
        <w:bidi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52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8A0D10" w:rsidRPr="008A0D10" w:rsidRDefault="008A0D10" w:rsidP="00D0727D">
      <w:pPr>
        <w:pStyle w:val="ListParagraph"/>
        <w:numPr>
          <w:ilvl w:val="0"/>
          <w:numId w:val="13"/>
        </w:numPr>
        <w:spacing w:before="240"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0D10">
        <w:rPr>
          <w:rFonts w:ascii="Times New Roman" w:hAnsi="Times New Roman" w:cs="Times New Roman"/>
          <w:sz w:val="24"/>
          <w:szCs w:val="24"/>
        </w:rPr>
        <w:t>Chloralhydrate</w:t>
      </w:r>
      <w:proofErr w:type="spellEnd"/>
      <w:r w:rsidRPr="008A0D10">
        <w:rPr>
          <w:rFonts w:ascii="Times New Roman" w:hAnsi="Times New Roman" w:cs="Times New Roman"/>
          <w:sz w:val="24"/>
          <w:szCs w:val="24"/>
        </w:rPr>
        <w:t xml:space="preserve"> produce a characteristic gait called creeping gait (      )</w:t>
      </w:r>
    </w:p>
    <w:p w:rsidR="008A0D10" w:rsidRDefault="008A0D10" w:rsidP="0014152B">
      <w:pPr>
        <w:pStyle w:val="ListParagraph"/>
        <w:spacing w:after="0" w:line="240" w:lineRule="auto"/>
        <w:ind w:left="426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:rsidR="0014152B" w:rsidRPr="0014152B" w:rsidRDefault="0014152B" w:rsidP="0014152B">
      <w:pPr>
        <w:pStyle w:val="ListParagraph"/>
        <w:spacing w:before="240" w:after="0" w:line="240" w:lineRule="auto"/>
        <w:ind w:left="426" w:hanging="360"/>
        <w:rPr>
          <w:rFonts w:ascii="Times New Roman" w:hAnsi="Times New Roman" w:cs="Times New Roman"/>
          <w:sz w:val="24"/>
          <w:szCs w:val="24"/>
        </w:rPr>
      </w:pPr>
    </w:p>
    <w:p w:rsidR="006E6D4D" w:rsidRPr="00391DA8" w:rsidRDefault="006E6D4D" w:rsidP="00D0727D">
      <w:pPr>
        <w:pStyle w:val="ListParagraph"/>
        <w:widowControl w:val="0"/>
        <w:numPr>
          <w:ilvl w:val="0"/>
          <w:numId w:val="13"/>
        </w:numPr>
        <w:spacing w:before="240"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 w:rsidRPr="00391DA8">
        <w:rPr>
          <w:rFonts w:asciiTheme="majorBidi" w:hAnsiTheme="majorBidi" w:cstheme="majorBidi"/>
          <w:sz w:val="24"/>
          <w:szCs w:val="24"/>
        </w:rPr>
        <w:t xml:space="preserve">The </w:t>
      </w:r>
      <w:r w:rsidR="00566D45" w:rsidRPr="00391DA8">
        <w:rPr>
          <w:rFonts w:asciiTheme="majorBidi" w:hAnsiTheme="majorBidi" w:cstheme="majorBidi"/>
          <w:sz w:val="24"/>
          <w:szCs w:val="24"/>
        </w:rPr>
        <w:t xml:space="preserve">tail-flick </w:t>
      </w:r>
      <w:r w:rsidRPr="00391DA8">
        <w:rPr>
          <w:rFonts w:asciiTheme="majorBidi" w:hAnsiTheme="majorBidi" w:cstheme="majorBidi"/>
          <w:sz w:val="24"/>
          <w:szCs w:val="24"/>
        </w:rPr>
        <w:t>method is an example of electrical method (     ).</w:t>
      </w:r>
    </w:p>
    <w:p w:rsidR="00261D7E" w:rsidRDefault="006E6D4D" w:rsidP="00544991">
      <w:pPr>
        <w:pStyle w:val="ListParagraph"/>
        <w:widowControl w:val="0"/>
        <w:spacing w:before="240" w:after="0" w:line="240" w:lineRule="auto"/>
        <w:ind w:left="426" w:hanging="360"/>
        <w:jc w:val="both"/>
        <w:rPr>
          <w:rFonts w:asciiTheme="majorBidi" w:hAnsiTheme="majorBidi" w:cstheme="majorBidi"/>
          <w:sz w:val="24"/>
          <w:szCs w:val="24"/>
        </w:rPr>
      </w:pPr>
      <w:r w:rsidRPr="00391DA8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……………………………………………………………………………………..</w:t>
      </w:r>
    </w:p>
    <w:p w:rsidR="00D46EDC" w:rsidRDefault="00D46EDC" w:rsidP="00544991">
      <w:pPr>
        <w:pStyle w:val="ListParagraph"/>
        <w:widowControl w:val="0"/>
        <w:spacing w:before="240" w:after="0" w:line="240" w:lineRule="auto"/>
        <w:ind w:left="426" w:hanging="360"/>
        <w:jc w:val="both"/>
        <w:rPr>
          <w:rFonts w:asciiTheme="majorBidi" w:hAnsiTheme="majorBidi" w:cstheme="majorBidi"/>
          <w:sz w:val="24"/>
          <w:szCs w:val="24"/>
        </w:rPr>
      </w:pPr>
    </w:p>
    <w:p w:rsidR="00D46EDC" w:rsidRPr="00391DA8" w:rsidRDefault="00D46EDC" w:rsidP="00D0727D">
      <w:pPr>
        <w:pStyle w:val="ListParagraph"/>
        <w:widowControl w:val="0"/>
        <w:numPr>
          <w:ilvl w:val="0"/>
          <w:numId w:val="13"/>
        </w:numPr>
        <w:spacing w:before="240" w:after="0" w:line="240" w:lineRule="auto"/>
        <w:ind w:left="426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Strychnine is a </w:t>
      </w:r>
      <w:proofErr w:type="spellStart"/>
      <w:r>
        <w:rPr>
          <w:rFonts w:asciiTheme="majorBidi" w:hAnsiTheme="majorBidi" w:cstheme="majorBidi"/>
          <w:sz w:val="24"/>
          <w:szCs w:val="24"/>
        </w:rPr>
        <w:t>glycine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receptor antagonist</w:t>
      </w:r>
      <w:r w:rsidRPr="00391DA8">
        <w:rPr>
          <w:rFonts w:asciiTheme="majorBidi" w:hAnsiTheme="majorBidi" w:cstheme="majorBidi"/>
          <w:sz w:val="24"/>
          <w:szCs w:val="24"/>
        </w:rPr>
        <w:t xml:space="preserve"> (     ).</w:t>
      </w:r>
    </w:p>
    <w:p w:rsidR="00D46EDC" w:rsidRPr="00544991" w:rsidRDefault="00D46EDC" w:rsidP="00D46EDC">
      <w:pPr>
        <w:pStyle w:val="ListParagraph"/>
        <w:widowControl w:val="0"/>
        <w:spacing w:before="240" w:after="0" w:line="240" w:lineRule="auto"/>
        <w:ind w:left="426" w:hanging="360"/>
        <w:jc w:val="both"/>
        <w:rPr>
          <w:rFonts w:asciiTheme="majorBidi" w:hAnsiTheme="majorBidi" w:cstheme="majorBidi"/>
          <w:sz w:val="24"/>
          <w:szCs w:val="24"/>
          <w:rtl/>
        </w:rPr>
      </w:pPr>
      <w:r w:rsidRPr="00391DA8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……………………………………………………………………………………..</w:t>
      </w:r>
    </w:p>
    <w:p w:rsidR="00D46EDC" w:rsidRPr="00544991" w:rsidRDefault="00D46EDC" w:rsidP="00544991">
      <w:pPr>
        <w:pStyle w:val="ListParagraph"/>
        <w:widowControl w:val="0"/>
        <w:spacing w:before="240" w:after="0" w:line="240" w:lineRule="auto"/>
        <w:ind w:left="426" w:hanging="360"/>
        <w:jc w:val="both"/>
        <w:rPr>
          <w:rFonts w:asciiTheme="majorBidi" w:hAnsiTheme="majorBidi" w:cstheme="majorBidi"/>
          <w:sz w:val="24"/>
          <w:szCs w:val="24"/>
          <w:rtl/>
        </w:rPr>
      </w:pPr>
    </w:p>
    <w:p w:rsidR="00CB4372" w:rsidRDefault="00CB4372" w:rsidP="0014152B">
      <w:pPr>
        <w:tabs>
          <w:tab w:val="left" w:pos="6101"/>
          <w:tab w:val="right" w:pos="8306"/>
        </w:tabs>
        <w:spacing w:before="240" w:after="0" w:line="240" w:lineRule="auto"/>
        <w:ind w:left="-613"/>
        <w:jc w:val="both"/>
        <w:rPr>
          <w:rFonts w:asciiTheme="majorBidi" w:hAnsiTheme="majorBidi" w:cstheme="majorBidi"/>
          <w:i/>
          <w:iCs/>
          <w:sz w:val="28"/>
          <w:szCs w:val="28"/>
          <w:rtl/>
        </w:rPr>
      </w:pPr>
    </w:p>
    <w:p w:rsidR="00CB4372" w:rsidRPr="00FF159D" w:rsidRDefault="00EF557F" w:rsidP="00EF557F">
      <w:pPr>
        <w:jc w:val="right"/>
        <w:rPr>
          <w:rFonts w:ascii="Georgia" w:hAnsi="Georgia"/>
          <w:b/>
          <w:bCs/>
          <w:sz w:val="24"/>
          <w:szCs w:val="24"/>
          <w:u w:val="single"/>
        </w:rPr>
      </w:pPr>
      <w:r>
        <w:rPr>
          <w:rFonts w:ascii="Georgia" w:hAnsi="Georgia"/>
          <w:b/>
          <w:bCs/>
          <w:sz w:val="24"/>
          <w:szCs w:val="24"/>
          <w:u w:val="single"/>
        </w:rPr>
        <w:lastRenderedPageBreak/>
        <w:t xml:space="preserve">Q3: 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>Match</w:t>
      </w:r>
      <w:r w:rsidR="00261D7E" w:rsidRPr="00FF159D">
        <w:rPr>
          <w:rFonts w:ascii="Georgia" w:hAnsi="Georgia"/>
          <w:b/>
          <w:bCs/>
          <w:sz w:val="24"/>
          <w:szCs w:val="24"/>
          <w:u w:val="single"/>
        </w:rPr>
        <w:t xml:space="preserve"> the following </w:t>
      </w:r>
      <w:r w:rsidR="00CB4372" w:rsidRPr="00FF159D">
        <w:rPr>
          <w:rFonts w:ascii="Georgia" w:hAnsi="Georgia"/>
          <w:b/>
          <w:bCs/>
          <w:sz w:val="24"/>
          <w:szCs w:val="24"/>
          <w:u w:val="single"/>
        </w:rPr>
        <w:t>with an appropriate statement:</w:t>
      </w:r>
      <w:r w:rsidR="00FF159D" w:rsidRPr="00FF159D">
        <w:rPr>
          <w:rFonts w:ascii="Georgia" w:hAnsi="Georgia"/>
          <w:b/>
          <w:bCs/>
          <w:sz w:val="24"/>
          <w:szCs w:val="24"/>
        </w:rPr>
        <w:t xml:space="preserve"> (        </w:t>
      </w:r>
      <w:proofErr w:type="gramStart"/>
      <w:r w:rsidR="00FF159D" w:rsidRPr="00FF159D">
        <w:rPr>
          <w:rFonts w:ascii="Georgia" w:hAnsi="Georgia"/>
          <w:b/>
          <w:bCs/>
          <w:sz w:val="24"/>
          <w:szCs w:val="24"/>
        </w:rPr>
        <w:t>/  1.5</w:t>
      </w:r>
      <w:proofErr w:type="gramEnd"/>
      <w:r w:rsidR="00FF159D" w:rsidRPr="00FF159D">
        <w:rPr>
          <w:rFonts w:ascii="Georgia" w:hAnsi="Georgia"/>
          <w:b/>
          <w:bCs/>
          <w:sz w:val="24"/>
          <w:szCs w:val="24"/>
        </w:rPr>
        <w:t xml:space="preserve"> )</w:t>
      </w:r>
    </w:p>
    <w:tbl>
      <w:tblPr>
        <w:tblStyle w:val="TableGrid"/>
        <w:tblpPr w:leftFromText="180" w:rightFromText="180" w:vertAnchor="text" w:horzAnchor="margin" w:tblpXSpec="center" w:tblpY="130"/>
        <w:tblW w:w="8522" w:type="dxa"/>
        <w:tblLook w:val="04A0"/>
      </w:tblPr>
      <w:tblGrid>
        <w:gridCol w:w="3794"/>
        <w:gridCol w:w="850"/>
        <w:gridCol w:w="3878"/>
      </w:tblGrid>
      <w:tr w:rsidR="00282172" w:rsidTr="00282172">
        <w:tc>
          <w:tcPr>
            <w:tcW w:w="3794" w:type="dxa"/>
          </w:tcPr>
          <w:p w:rsidR="00282172" w:rsidRPr="00F256F6" w:rsidRDefault="00282172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</w:rPr>
            </w:pPr>
            <w:r w:rsidRPr="00F256F6">
              <w:rPr>
                <w:rFonts w:asciiTheme="majorBidi" w:hAnsiTheme="majorBidi" w:cstheme="majorBidi"/>
                <w:sz w:val="24"/>
                <w:szCs w:val="24"/>
              </w:rPr>
              <w:t>Strychnine</w:t>
            </w: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28217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</w:rPr>
              <w:t>A symmetric,</w:t>
            </w:r>
            <w:r w:rsidRPr="00A42D64">
              <w:rPr>
                <w:rFonts w:asciiTheme="majorBidi" w:eastAsia="+mn-ea" w:hAnsiTheme="majorBidi" w:cstheme="majorBidi"/>
                <w:color w:val="000000"/>
                <w:kern w:val="24"/>
                <w:sz w:val="24"/>
                <w:szCs w:val="24"/>
              </w:rPr>
              <w:t xml:space="preserve"> </w:t>
            </w:r>
            <w:r w:rsidRPr="00A42D64">
              <w:rPr>
                <w:rFonts w:asciiTheme="majorBidi" w:hAnsiTheme="majorBidi" w:cstheme="majorBidi"/>
                <w:sz w:val="24"/>
                <w:szCs w:val="24"/>
              </w:rPr>
              <w:t>coordinated convulsion</w:t>
            </w:r>
          </w:p>
        </w:tc>
      </w:tr>
      <w:tr w:rsidR="00282172" w:rsidTr="00282172">
        <w:tc>
          <w:tcPr>
            <w:tcW w:w="3794" w:type="dxa"/>
          </w:tcPr>
          <w:p w:rsidR="00282172" w:rsidRPr="00F256F6" w:rsidRDefault="00282172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  <w:rtl/>
                <w:lang w:val="en-GB"/>
              </w:rPr>
            </w:pPr>
            <w:r w:rsidRPr="00F256F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Repair stage of inflammation</w:t>
            </w: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28217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Short acting barbiturate</w:t>
            </w:r>
          </w:p>
        </w:tc>
      </w:tr>
      <w:tr w:rsidR="00282172" w:rsidTr="00282172">
        <w:tc>
          <w:tcPr>
            <w:tcW w:w="3794" w:type="dxa"/>
          </w:tcPr>
          <w:p w:rsidR="00282172" w:rsidRPr="00F256F6" w:rsidRDefault="00282172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256F6">
              <w:rPr>
                <w:rFonts w:asciiTheme="majorBidi" w:hAnsiTheme="majorBidi" w:cstheme="majorBidi"/>
                <w:sz w:val="24"/>
                <w:szCs w:val="24"/>
              </w:rPr>
              <w:t>Thiopental</w:t>
            </w: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28217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</w:rPr>
              <w:t>Migration of the leukocytes</w:t>
            </w:r>
          </w:p>
        </w:tc>
      </w:tr>
      <w:tr w:rsidR="00282172" w:rsidTr="00282172">
        <w:tc>
          <w:tcPr>
            <w:tcW w:w="3794" w:type="dxa"/>
          </w:tcPr>
          <w:p w:rsidR="00282172" w:rsidRPr="00F256F6" w:rsidRDefault="00282172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</w:rPr>
            </w:pPr>
            <w:r w:rsidRPr="00F256F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Non selective COX inhibitor</w:t>
            </w: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28217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</w:rPr>
              <w:t>Symmetric,</w:t>
            </w:r>
            <w:r w:rsidRPr="00A42D64">
              <w:rPr>
                <w:rFonts w:asciiTheme="majorBidi" w:eastAsia="+mn-ea" w:hAnsiTheme="majorBidi" w:cstheme="majorBidi"/>
                <w:color w:val="000000"/>
                <w:kern w:val="24"/>
                <w:sz w:val="24"/>
                <w:szCs w:val="24"/>
              </w:rPr>
              <w:t xml:space="preserve"> </w:t>
            </w:r>
            <w:r w:rsidRPr="00A42D64">
              <w:rPr>
                <w:rFonts w:asciiTheme="majorBidi" w:hAnsiTheme="majorBidi" w:cstheme="majorBidi"/>
                <w:sz w:val="24"/>
                <w:szCs w:val="24"/>
              </w:rPr>
              <w:t>uncoordinated convulsion</w:t>
            </w:r>
          </w:p>
        </w:tc>
      </w:tr>
      <w:tr w:rsidR="00282172" w:rsidTr="00282172">
        <w:tc>
          <w:tcPr>
            <w:tcW w:w="3794" w:type="dxa"/>
          </w:tcPr>
          <w:p w:rsidR="00282172" w:rsidRPr="00F256F6" w:rsidRDefault="00282172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256F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Cocaine</w:t>
            </w: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28217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</w:rPr>
              <w:t>Stretching of the body</w:t>
            </w:r>
          </w:p>
        </w:tc>
      </w:tr>
      <w:tr w:rsidR="00282172" w:rsidTr="00282172">
        <w:tc>
          <w:tcPr>
            <w:tcW w:w="3794" w:type="dxa"/>
          </w:tcPr>
          <w:p w:rsidR="00282172" w:rsidRPr="00F256F6" w:rsidRDefault="00282172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256F6">
              <w:rPr>
                <w:rFonts w:asciiTheme="majorBidi" w:hAnsiTheme="majorBidi" w:cstheme="majorBidi"/>
                <w:sz w:val="24"/>
                <w:szCs w:val="24"/>
              </w:rPr>
              <w:t>Diluted hydrochloric acid</w:t>
            </w: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28217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Ultra short acting barbiturate</w:t>
            </w:r>
          </w:p>
        </w:tc>
      </w:tr>
      <w:tr w:rsidR="00282172" w:rsidTr="00282172">
        <w:tc>
          <w:tcPr>
            <w:tcW w:w="3794" w:type="dxa"/>
          </w:tcPr>
          <w:p w:rsidR="00282172" w:rsidRPr="00F256F6" w:rsidRDefault="00282172" w:rsidP="00282172">
            <w:pPr>
              <w:pStyle w:val="ListParagraph"/>
              <w:tabs>
                <w:tab w:val="right" w:pos="567"/>
              </w:tabs>
              <w:spacing w:before="240"/>
              <w:ind w:left="284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28217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Inhibits catecholamine uptake</w:t>
            </w:r>
          </w:p>
        </w:tc>
      </w:tr>
      <w:tr w:rsidR="00282172" w:rsidTr="00282172">
        <w:tc>
          <w:tcPr>
            <w:tcW w:w="3794" w:type="dxa"/>
          </w:tcPr>
          <w:p w:rsidR="00282172" w:rsidRPr="00F256F6" w:rsidRDefault="00282172" w:rsidP="00282172">
            <w:pPr>
              <w:pStyle w:val="ListParagraph"/>
              <w:tabs>
                <w:tab w:val="right" w:pos="567"/>
              </w:tabs>
              <w:spacing w:before="240"/>
              <w:ind w:left="284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4F5F2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Cause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bronchocon</w:t>
            </w:r>
            <w:r w:rsidR="00282172" w:rsidRPr="00A42D6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striction</w:t>
            </w:r>
            <w:proofErr w:type="spellEnd"/>
          </w:p>
        </w:tc>
      </w:tr>
      <w:tr w:rsidR="00282172" w:rsidTr="00282172">
        <w:tc>
          <w:tcPr>
            <w:tcW w:w="3794" w:type="dxa"/>
          </w:tcPr>
          <w:p w:rsidR="00282172" w:rsidRPr="00F256F6" w:rsidRDefault="00282172" w:rsidP="00282172">
            <w:pPr>
              <w:pStyle w:val="ListParagraph"/>
              <w:tabs>
                <w:tab w:val="right" w:pos="567"/>
              </w:tabs>
              <w:spacing w:before="240"/>
              <w:ind w:left="284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28217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</w:rPr>
              <w:t>Proliferation of fibroblast</w:t>
            </w:r>
          </w:p>
        </w:tc>
      </w:tr>
      <w:tr w:rsidR="00282172" w:rsidTr="00282172">
        <w:tc>
          <w:tcPr>
            <w:tcW w:w="3794" w:type="dxa"/>
          </w:tcPr>
          <w:p w:rsidR="00282172" w:rsidRPr="00F256F6" w:rsidRDefault="00282172" w:rsidP="00282172">
            <w:pPr>
              <w:pStyle w:val="ListParagraph"/>
              <w:tabs>
                <w:tab w:val="right" w:pos="567"/>
              </w:tabs>
              <w:spacing w:before="240"/>
              <w:ind w:left="284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850" w:type="dxa"/>
          </w:tcPr>
          <w:p w:rsidR="00282172" w:rsidRPr="00A42D64" w:rsidRDefault="00282172" w:rsidP="00282172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8" w:type="dxa"/>
          </w:tcPr>
          <w:p w:rsidR="00282172" w:rsidRPr="00A42D64" w:rsidRDefault="00282172" w:rsidP="00282172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Nerve block method</w:t>
            </w:r>
          </w:p>
        </w:tc>
      </w:tr>
    </w:tbl>
    <w:p w:rsidR="00EF557F" w:rsidRDefault="00EF557F" w:rsidP="00544991">
      <w:pPr>
        <w:widowControl w:val="0"/>
        <w:rPr>
          <w:rFonts w:asciiTheme="majorBidi" w:hAnsiTheme="majorBidi" w:cstheme="majorBidi" w:hint="cs"/>
          <w:b/>
          <w:bCs/>
          <w:i/>
          <w:iCs/>
          <w:snapToGrid w:val="0"/>
          <w:sz w:val="24"/>
          <w:szCs w:val="28"/>
          <w:rtl/>
        </w:rPr>
      </w:pPr>
    </w:p>
    <w:tbl>
      <w:tblPr>
        <w:tblStyle w:val="TableGrid"/>
        <w:tblpPr w:leftFromText="180" w:rightFromText="180" w:vertAnchor="text" w:horzAnchor="margin" w:tblpY="198"/>
        <w:tblW w:w="8755" w:type="dxa"/>
        <w:tblLook w:val="04A0"/>
      </w:tblPr>
      <w:tblGrid>
        <w:gridCol w:w="4077"/>
        <w:gridCol w:w="709"/>
        <w:gridCol w:w="3969"/>
      </w:tblGrid>
      <w:tr w:rsidR="00517420" w:rsidTr="00FA3869">
        <w:tc>
          <w:tcPr>
            <w:tcW w:w="4077" w:type="dxa"/>
          </w:tcPr>
          <w:p w:rsidR="00517420" w:rsidRPr="00E02FF5" w:rsidRDefault="00517420" w:rsidP="00D0727D">
            <w:pPr>
              <w:pStyle w:val="ListParagraph"/>
              <w:numPr>
                <w:ilvl w:val="0"/>
                <w:numId w:val="30"/>
              </w:numPr>
              <w:tabs>
                <w:tab w:val="right" w:pos="567"/>
              </w:tabs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E02FF5">
              <w:rPr>
                <w:rFonts w:asciiTheme="majorBidi" w:hAnsiTheme="majorBidi" w:cstheme="majorBidi"/>
                <w:sz w:val="24"/>
                <w:szCs w:val="24"/>
              </w:rPr>
              <w:t>Exudative</w:t>
            </w:r>
            <w:proofErr w:type="spellEnd"/>
            <w:r w:rsidRPr="00E02FF5">
              <w:rPr>
                <w:rFonts w:asciiTheme="majorBidi" w:hAnsiTheme="majorBidi" w:cstheme="majorBidi"/>
                <w:sz w:val="24"/>
                <w:szCs w:val="24"/>
              </w:rPr>
              <w:t xml:space="preserve"> stage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of inflammation</w:t>
            </w:r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</w:rPr>
              <w:t>Stretching of the body</w:t>
            </w:r>
          </w:p>
        </w:tc>
      </w:tr>
      <w:tr w:rsidR="00517420" w:rsidTr="00FA3869">
        <w:tc>
          <w:tcPr>
            <w:tcW w:w="4077" w:type="dxa"/>
          </w:tcPr>
          <w:p w:rsidR="00517420" w:rsidRPr="00F256F6" w:rsidRDefault="00517420" w:rsidP="00D0727D">
            <w:pPr>
              <w:pStyle w:val="ListParagraph"/>
              <w:numPr>
                <w:ilvl w:val="0"/>
                <w:numId w:val="30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  <w:rtl/>
                <w:lang w:val="en-GB"/>
              </w:rPr>
            </w:pPr>
            <w:proofErr w:type="spellStart"/>
            <w:r w:rsidRPr="00F256F6">
              <w:rPr>
                <w:rFonts w:asciiTheme="majorBidi" w:hAnsiTheme="majorBidi" w:cstheme="majorBidi"/>
                <w:sz w:val="24"/>
                <w:szCs w:val="24"/>
              </w:rPr>
              <w:t>Levallorphan</w:t>
            </w:r>
            <w:proofErr w:type="spellEnd"/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Prostaglandin analogue</w:t>
            </w:r>
          </w:p>
        </w:tc>
      </w:tr>
      <w:tr w:rsidR="00517420" w:rsidTr="00FA3869">
        <w:tc>
          <w:tcPr>
            <w:tcW w:w="4077" w:type="dxa"/>
          </w:tcPr>
          <w:p w:rsidR="00517420" w:rsidRPr="00F256F6" w:rsidRDefault="00517420" w:rsidP="00D0727D">
            <w:pPr>
              <w:pStyle w:val="ListParagraph"/>
              <w:numPr>
                <w:ilvl w:val="0"/>
                <w:numId w:val="30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proofErr w:type="spellStart"/>
            <w:r w:rsidRPr="00F256F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Misoprostol</w:t>
            </w:r>
            <w:proofErr w:type="spellEnd"/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Loss of muscle control</w:t>
            </w:r>
          </w:p>
        </w:tc>
      </w:tr>
      <w:tr w:rsidR="00517420" w:rsidTr="00FA3869">
        <w:tc>
          <w:tcPr>
            <w:tcW w:w="4077" w:type="dxa"/>
          </w:tcPr>
          <w:p w:rsidR="00517420" w:rsidRPr="00F256F6" w:rsidRDefault="00517420" w:rsidP="00D0727D">
            <w:pPr>
              <w:pStyle w:val="ListParagraph"/>
              <w:numPr>
                <w:ilvl w:val="0"/>
                <w:numId w:val="30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</w:rPr>
            </w:pPr>
            <w:r w:rsidRPr="00F256F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Acetic acid</w:t>
            </w:r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Inhibits catecholamine uptake</w:t>
            </w:r>
          </w:p>
        </w:tc>
      </w:tr>
      <w:tr w:rsidR="00517420" w:rsidTr="00FA3869">
        <w:tc>
          <w:tcPr>
            <w:tcW w:w="4077" w:type="dxa"/>
          </w:tcPr>
          <w:p w:rsidR="00517420" w:rsidRPr="00F256F6" w:rsidRDefault="00517420" w:rsidP="00D0727D">
            <w:pPr>
              <w:pStyle w:val="ListParagraph"/>
              <w:numPr>
                <w:ilvl w:val="0"/>
                <w:numId w:val="30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proofErr w:type="spellStart"/>
            <w:r w:rsidRPr="00F256F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Chloropromazine</w:t>
            </w:r>
            <w:proofErr w:type="spellEnd"/>
            <w:r w:rsidRPr="00F256F6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</w:rPr>
              <w:t>Proliferation of fibroblast</w:t>
            </w:r>
          </w:p>
        </w:tc>
      </w:tr>
      <w:tr w:rsidR="00517420" w:rsidTr="00FA3869">
        <w:tc>
          <w:tcPr>
            <w:tcW w:w="4077" w:type="dxa"/>
          </w:tcPr>
          <w:p w:rsidR="00517420" w:rsidRPr="00F256F6" w:rsidRDefault="00517420" w:rsidP="00D0727D">
            <w:pPr>
              <w:pStyle w:val="ListParagraph"/>
              <w:numPr>
                <w:ilvl w:val="0"/>
                <w:numId w:val="30"/>
              </w:numPr>
              <w:tabs>
                <w:tab w:val="right" w:pos="567"/>
              </w:tabs>
              <w:spacing w:before="240"/>
              <w:ind w:left="284" w:hanging="142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F256F6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Caffeine</w:t>
            </w:r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Cause convulsion in high dose</w:t>
            </w:r>
          </w:p>
        </w:tc>
      </w:tr>
      <w:tr w:rsidR="00517420" w:rsidTr="00FA3869">
        <w:tc>
          <w:tcPr>
            <w:tcW w:w="4077" w:type="dxa"/>
          </w:tcPr>
          <w:p w:rsidR="00517420" w:rsidRPr="00F256F6" w:rsidRDefault="00517420" w:rsidP="00FA3869">
            <w:pPr>
              <w:pStyle w:val="ListParagraph"/>
              <w:tabs>
                <w:tab w:val="right" w:pos="567"/>
              </w:tabs>
              <w:spacing w:before="240"/>
              <w:ind w:left="284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Narcotic antagonist </w:t>
            </w:r>
          </w:p>
        </w:tc>
      </w:tr>
      <w:tr w:rsidR="00517420" w:rsidTr="00FA3869">
        <w:tc>
          <w:tcPr>
            <w:tcW w:w="4077" w:type="dxa"/>
          </w:tcPr>
          <w:p w:rsidR="00517420" w:rsidRPr="00F256F6" w:rsidRDefault="00517420" w:rsidP="00FA3869">
            <w:pPr>
              <w:pStyle w:val="ListParagraph"/>
              <w:tabs>
                <w:tab w:val="right" w:pos="567"/>
              </w:tabs>
              <w:spacing w:before="240"/>
              <w:ind w:left="284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Medullary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Stimulant               </w:t>
            </w:r>
          </w:p>
        </w:tc>
      </w:tr>
      <w:tr w:rsidR="00517420" w:rsidTr="00FA3869">
        <w:tc>
          <w:tcPr>
            <w:tcW w:w="4077" w:type="dxa"/>
          </w:tcPr>
          <w:p w:rsidR="00517420" w:rsidRPr="00F256F6" w:rsidRDefault="00517420" w:rsidP="00FA3869">
            <w:pPr>
              <w:pStyle w:val="ListParagraph"/>
              <w:tabs>
                <w:tab w:val="right" w:pos="567"/>
              </w:tabs>
              <w:spacing w:before="240"/>
              <w:ind w:left="284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A42D64">
              <w:rPr>
                <w:rFonts w:asciiTheme="majorBidi" w:hAnsiTheme="majorBidi" w:cstheme="majorBidi"/>
                <w:sz w:val="24"/>
                <w:szCs w:val="24"/>
              </w:rPr>
              <w:t>Migration of the leukocytes</w:t>
            </w:r>
          </w:p>
        </w:tc>
      </w:tr>
      <w:tr w:rsidR="00517420" w:rsidTr="00FA3869">
        <w:tc>
          <w:tcPr>
            <w:tcW w:w="4077" w:type="dxa"/>
          </w:tcPr>
          <w:p w:rsidR="00517420" w:rsidRPr="00F256F6" w:rsidRDefault="00517420" w:rsidP="00FA3869">
            <w:pPr>
              <w:pStyle w:val="ListParagraph"/>
              <w:tabs>
                <w:tab w:val="right" w:pos="567"/>
              </w:tabs>
              <w:spacing w:before="240"/>
              <w:ind w:left="284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709" w:type="dxa"/>
          </w:tcPr>
          <w:p w:rsidR="00517420" w:rsidRPr="00A42D64" w:rsidRDefault="00517420" w:rsidP="00FA3869">
            <w:pPr>
              <w:spacing w:before="24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517420" w:rsidRPr="00A42D64" w:rsidRDefault="00517420" w:rsidP="00FA3869">
            <w:pPr>
              <w:bidi w:val="0"/>
              <w:spacing w:before="240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GB"/>
              </w:rPr>
              <w:t>Loss of righting reflex</w:t>
            </w:r>
          </w:p>
        </w:tc>
      </w:tr>
    </w:tbl>
    <w:p w:rsidR="00517420" w:rsidRDefault="00517420" w:rsidP="00544991">
      <w:pPr>
        <w:widowControl w:val="0"/>
        <w:rPr>
          <w:rFonts w:asciiTheme="majorBidi" w:hAnsiTheme="majorBidi" w:cstheme="majorBidi" w:hint="cs"/>
          <w:b/>
          <w:bCs/>
          <w:i/>
          <w:iCs/>
          <w:snapToGrid w:val="0"/>
          <w:sz w:val="24"/>
          <w:szCs w:val="28"/>
          <w:rtl/>
        </w:rPr>
      </w:pPr>
    </w:p>
    <w:p w:rsidR="00517420" w:rsidRDefault="00517420" w:rsidP="00544991">
      <w:pPr>
        <w:widowControl w:val="0"/>
        <w:rPr>
          <w:rFonts w:asciiTheme="majorBidi" w:hAnsiTheme="majorBidi" w:cstheme="majorBidi" w:hint="cs"/>
          <w:b/>
          <w:bCs/>
          <w:i/>
          <w:iCs/>
          <w:snapToGrid w:val="0"/>
          <w:sz w:val="24"/>
          <w:szCs w:val="28"/>
          <w:rtl/>
        </w:rPr>
      </w:pPr>
    </w:p>
    <w:p w:rsidR="00517420" w:rsidRDefault="00517420" w:rsidP="00544991">
      <w:pPr>
        <w:widowControl w:val="0"/>
        <w:rPr>
          <w:rFonts w:asciiTheme="majorBidi" w:hAnsiTheme="majorBidi" w:cstheme="majorBidi" w:hint="cs"/>
          <w:b/>
          <w:bCs/>
          <w:i/>
          <w:iCs/>
          <w:snapToGrid w:val="0"/>
          <w:sz w:val="24"/>
          <w:szCs w:val="28"/>
        </w:rPr>
      </w:pPr>
    </w:p>
    <w:tbl>
      <w:tblPr>
        <w:tblpPr w:leftFromText="180" w:rightFromText="180" w:vertAnchor="text" w:horzAnchor="margin" w:tblpY="160"/>
        <w:tblW w:w="9464" w:type="dxa"/>
        <w:tblLook w:val="04A0"/>
      </w:tblPr>
      <w:tblGrid>
        <w:gridCol w:w="3794"/>
        <w:gridCol w:w="1559"/>
        <w:gridCol w:w="4111"/>
      </w:tblGrid>
      <w:tr w:rsidR="00517420" w:rsidRPr="0097450E" w:rsidTr="00FA3869">
        <w:tc>
          <w:tcPr>
            <w:tcW w:w="3794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Dreaming stage</w:t>
            </w: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31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Loss of righting reflex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 w:after="0" w:line="240" w:lineRule="auto"/>
              <w:ind w:hanging="938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Superficial pain</w:t>
            </w: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31"/>
              </w:numPr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Catalepsy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Amobarbital</w:t>
            </w:r>
            <w:proofErr w:type="spellEnd"/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517420" w:rsidRPr="0097450E" w:rsidRDefault="00517420" w:rsidP="00FA3869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3.  Short acting barbiturate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Sedatives</w:t>
            </w: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517420" w:rsidRPr="0097450E" w:rsidRDefault="00517420" w:rsidP="00FA3869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4.  Non rapid eye movement (NREM)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 w:after="0" w:line="240" w:lineRule="auto"/>
              <w:ind w:left="56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Spinal anesthesia</w:t>
            </w: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517420" w:rsidRPr="0097450E" w:rsidRDefault="00517420" w:rsidP="00FA3869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5.  Rapid eye movement (REM)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16"/>
              </w:numPr>
              <w:tabs>
                <w:tab w:val="right" w:pos="567"/>
              </w:tabs>
              <w:spacing w:before="240"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 xml:space="preserve">    The end point of tranquilizer</w:t>
            </w: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517420" w:rsidRPr="0097450E" w:rsidRDefault="00517420" w:rsidP="00FA3869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6. Withdraw of the limb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FA3869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color w:val="0070C0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   </w:t>
            </w:r>
            <w:r w:rsidRPr="004E2965">
              <w:t xml:space="preserve"> </w:t>
            </w: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(         )</w:t>
            </w:r>
          </w:p>
        </w:tc>
        <w:tc>
          <w:tcPr>
            <w:tcW w:w="4111" w:type="dxa"/>
          </w:tcPr>
          <w:p w:rsidR="00517420" w:rsidRPr="0097450E" w:rsidRDefault="00517420" w:rsidP="00FA3869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8. Intermediate acting barbiturate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FA3869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17420" w:rsidRPr="0097450E" w:rsidRDefault="00517420" w:rsidP="00FA3869">
            <w:pPr>
              <w:bidi w:val="0"/>
              <w:spacing w:before="240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9. </w:t>
            </w:r>
            <w:proofErr w:type="spellStart"/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Subarachniod</w:t>
            </w:r>
            <w:proofErr w:type="spellEnd"/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space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FA3869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before="240" w:after="0"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</w:t>
            </w:r>
            <w:proofErr w:type="spellStart"/>
            <w:r w:rsidRPr="0097450E">
              <w:rPr>
                <w:rFonts w:ascii="Times New Roman" w:hAnsi="Times New Roman" w:cs="Times New Roman"/>
                <w:sz w:val="24"/>
                <w:szCs w:val="24"/>
              </w:rPr>
              <w:t>ubcutaneous</w:t>
            </w:r>
            <w:proofErr w:type="spellEnd"/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region</w:t>
            </w:r>
          </w:p>
          <w:p w:rsidR="00517420" w:rsidRPr="0097450E" w:rsidRDefault="00517420" w:rsidP="00FA3869">
            <w:pPr>
              <w:pStyle w:val="ListParagraph"/>
              <w:tabs>
                <w:tab w:val="right" w:pos="459"/>
              </w:tabs>
              <w:spacing w:before="240" w:after="0"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517420" w:rsidRPr="0097450E" w:rsidRDefault="00517420" w:rsidP="00D0727D">
            <w:pPr>
              <w:pStyle w:val="ListParagraph"/>
              <w:numPr>
                <w:ilvl w:val="0"/>
                <w:numId w:val="32"/>
              </w:numPr>
              <w:tabs>
                <w:tab w:val="right" w:pos="459"/>
              </w:tabs>
              <w:spacing w:before="240" w:after="0" w:line="240" w:lineRule="auto"/>
              <w:ind w:left="317" w:hanging="283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Induce sleep in large dose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FA3869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17420" w:rsidRPr="0097450E" w:rsidRDefault="00517420" w:rsidP="00D0727D">
            <w:pPr>
              <w:pStyle w:val="ListParagraph"/>
              <w:numPr>
                <w:ilvl w:val="0"/>
                <w:numId w:val="32"/>
              </w:numPr>
              <w:tabs>
                <w:tab w:val="right" w:pos="176"/>
                <w:tab w:val="right" w:pos="459"/>
              </w:tabs>
              <w:spacing w:before="240"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7450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Slow response</w:t>
            </w:r>
          </w:p>
        </w:tc>
      </w:tr>
      <w:tr w:rsidR="00517420" w:rsidRPr="0097450E" w:rsidTr="00FA3869">
        <w:tc>
          <w:tcPr>
            <w:tcW w:w="3794" w:type="dxa"/>
          </w:tcPr>
          <w:p w:rsidR="00517420" w:rsidRPr="0097450E" w:rsidRDefault="00517420" w:rsidP="00FA3869">
            <w:pPr>
              <w:pStyle w:val="ListParagraph"/>
              <w:tabs>
                <w:tab w:val="right" w:pos="567"/>
              </w:tabs>
              <w:spacing w:before="240"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:rsidR="00517420" w:rsidRPr="0097450E" w:rsidRDefault="00517420" w:rsidP="00FA3869">
            <w:pPr>
              <w:spacing w:before="24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17420" w:rsidRPr="0097450E" w:rsidRDefault="00517420" w:rsidP="00FA3869">
            <w:pPr>
              <w:bidi w:val="0"/>
              <w:spacing w:before="240"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517420" w:rsidRDefault="00517420" w:rsidP="00544991">
      <w:pPr>
        <w:widowControl w:val="0"/>
        <w:rPr>
          <w:rFonts w:asciiTheme="majorBidi" w:hAnsiTheme="majorBidi" w:cstheme="majorBidi" w:hint="cs"/>
          <w:b/>
          <w:bCs/>
          <w:i/>
          <w:iCs/>
          <w:snapToGrid w:val="0"/>
          <w:sz w:val="24"/>
          <w:szCs w:val="28"/>
        </w:rPr>
      </w:pPr>
    </w:p>
    <w:p w:rsidR="00517420" w:rsidRDefault="00517420" w:rsidP="00544991">
      <w:pPr>
        <w:widowControl w:val="0"/>
        <w:rPr>
          <w:rFonts w:asciiTheme="majorBidi" w:hAnsiTheme="majorBidi" w:cstheme="majorBidi"/>
          <w:b/>
          <w:bCs/>
          <w:i/>
          <w:iCs/>
          <w:snapToGrid w:val="0"/>
          <w:sz w:val="24"/>
          <w:szCs w:val="28"/>
        </w:rPr>
      </w:pPr>
    </w:p>
    <w:p w:rsidR="00962FC2" w:rsidRDefault="00727533" w:rsidP="00544991">
      <w:pPr>
        <w:widowControl w:val="0"/>
        <w:rPr>
          <w:rFonts w:asciiTheme="majorBidi" w:hAnsiTheme="majorBidi" w:cstheme="majorBidi"/>
          <w:b/>
          <w:bCs/>
          <w:i/>
          <w:iCs/>
          <w:snapToGrid w:val="0"/>
          <w:sz w:val="24"/>
          <w:szCs w:val="28"/>
        </w:rPr>
      </w:pPr>
      <w:r w:rsidRPr="00A42D64">
        <w:rPr>
          <w:rFonts w:asciiTheme="majorBidi" w:hAnsiTheme="majorBidi" w:cstheme="majorBidi"/>
          <w:b/>
          <w:bCs/>
          <w:i/>
          <w:iCs/>
          <w:snapToGrid w:val="0"/>
          <w:sz w:val="24"/>
          <w:szCs w:val="28"/>
        </w:rPr>
        <w:t>GOOD LUCK.</w:t>
      </w:r>
    </w:p>
    <w:p w:rsidR="00517420" w:rsidRDefault="00517420" w:rsidP="00544991">
      <w:pPr>
        <w:widowControl w:val="0"/>
        <w:rPr>
          <w:rFonts w:asciiTheme="majorBidi" w:hAnsiTheme="majorBidi" w:cstheme="majorBidi"/>
          <w:b/>
          <w:bCs/>
          <w:i/>
          <w:iCs/>
          <w:snapToGrid w:val="0"/>
          <w:sz w:val="24"/>
          <w:szCs w:val="28"/>
        </w:rPr>
      </w:pPr>
    </w:p>
    <w:p w:rsidR="00517420" w:rsidRDefault="00517420" w:rsidP="00544991">
      <w:pPr>
        <w:widowControl w:val="0"/>
        <w:rPr>
          <w:rFonts w:asciiTheme="majorBidi" w:hAnsiTheme="majorBidi" w:cstheme="majorBidi" w:hint="cs"/>
          <w:b/>
          <w:bCs/>
          <w:i/>
          <w:iCs/>
          <w:snapToGrid w:val="0"/>
          <w:sz w:val="24"/>
          <w:szCs w:val="28"/>
          <w:rtl/>
        </w:rPr>
      </w:pPr>
    </w:p>
    <w:p w:rsidR="00517420" w:rsidRPr="00A42D64" w:rsidRDefault="00517420" w:rsidP="00544991">
      <w:pPr>
        <w:widowControl w:val="0"/>
        <w:rPr>
          <w:rFonts w:asciiTheme="majorBidi" w:hAnsiTheme="majorBidi" w:cstheme="majorBidi"/>
          <w:b/>
          <w:bCs/>
          <w:i/>
          <w:iCs/>
          <w:snapToGrid w:val="0"/>
          <w:sz w:val="24"/>
          <w:szCs w:val="28"/>
        </w:rPr>
      </w:pPr>
    </w:p>
    <w:sectPr w:rsidR="00517420" w:rsidRPr="00A42D64" w:rsidSect="00CB4372">
      <w:footerReference w:type="default" r:id="rId8"/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27D" w:rsidRDefault="00D0727D" w:rsidP="00CB4372">
      <w:pPr>
        <w:spacing w:after="0" w:line="240" w:lineRule="auto"/>
      </w:pPr>
      <w:r>
        <w:separator/>
      </w:r>
    </w:p>
  </w:endnote>
  <w:endnote w:type="continuationSeparator" w:id="0">
    <w:p w:rsidR="00D0727D" w:rsidRDefault="00D0727D" w:rsidP="00CB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298188"/>
      <w:docPartObj>
        <w:docPartGallery w:val="Page Numbers (Bottom of Page)"/>
        <w:docPartUnique/>
      </w:docPartObj>
    </w:sdtPr>
    <w:sdtContent>
      <w:p w:rsidR="00CB4372" w:rsidRDefault="008B5C07">
        <w:pPr>
          <w:pStyle w:val="Footer"/>
          <w:jc w:val="center"/>
        </w:pPr>
        <w:fldSimple w:instr=" PAGE   \* MERGEFORMAT ">
          <w:r w:rsidR="00517420">
            <w:rPr>
              <w:noProof/>
              <w:rtl/>
            </w:rPr>
            <w:t>2</w:t>
          </w:r>
        </w:fldSimple>
      </w:p>
    </w:sdtContent>
  </w:sdt>
  <w:p w:rsidR="00CB4372" w:rsidRDefault="00CB43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27D" w:rsidRDefault="00D0727D" w:rsidP="00CB4372">
      <w:pPr>
        <w:spacing w:after="0" w:line="240" w:lineRule="auto"/>
      </w:pPr>
      <w:r>
        <w:separator/>
      </w:r>
    </w:p>
  </w:footnote>
  <w:footnote w:type="continuationSeparator" w:id="0">
    <w:p w:rsidR="00D0727D" w:rsidRDefault="00D0727D" w:rsidP="00CB4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278A"/>
    <w:multiLevelType w:val="hybridMultilevel"/>
    <w:tmpl w:val="3DECEC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54E5E"/>
    <w:multiLevelType w:val="hybridMultilevel"/>
    <w:tmpl w:val="87AC5F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264CC"/>
    <w:multiLevelType w:val="hybridMultilevel"/>
    <w:tmpl w:val="BE16CF54"/>
    <w:lvl w:ilvl="0" w:tplc="2FD2DA5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30315"/>
    <w:multiLevelType w:val="hybridMultilevel"/>
    <w:tmpl w:val="D744DF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97907"/>
    <w:multiLevelType w:val="hybridMultilevel"/>
    <w:tmpl w:val="5BB0F7A8"/>
    <w:lvl w:ilvl="0" w:tplc="A59A77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55E6387"/>
    <w:multiLevelType w:val="hybridMultilevel"/>
    <w:tmpl w:val="4184B942"/>
    <w:lvl w:ilvl="0" w:tplc="CCF45C34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E7ECF"/>
    <w:multiLevelType w:val="hybridMultilevel"/>
    <w:tmpl w:val="362235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E7DD1"/>
    <w:multiLevelType w:val="hybridMultilevel"/>
    <w:tmpl w:val="A95A4EC4"/>
    <w:lvl w:ilvl="0" w:tplc="0A2C8848">
      <w:start w:val="1"/>
      <w:numFmt w:val="lowerLetter"/>
      <w:lvlText w:val="%1-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411CCF"/>
    <w:multiLevelType w:val="hybridMultilevel"/>
    <w:tmpl w:val="B0680E32"/>
    <w:lvl w:ilvl="0" w:tplc="08090019">
      <w:start w:val="1"/>
      <w:numFmt w:val="lowerLetter"/>
      <w:lvlText w:val="%1."/>
      <w:lvlJc w:val="left"/>
      <w:pPr>
        <w:ind w:left="1728" w:hanging="360"/>
      </w:pPr>
    </w:lvl>
    <w:lvl w:ilvl="1" w:tplc="04090019" w:tentative="1">
      <w:start w:val="1"/>
      <w:numFmt w:val="lowerLetter"/>
      <w:lvlText w:val="%2."/>
      <w:lvlJc w:val="left"/>
      <w:pPr>
        <w:ind w:left="2448" w:hanging="360"/>
      </w:pPr>
    </w:lvl>
    <w:lvl w:ilvl="2" w:tplc="0409001B" w:tentative="1">
      <w:start w:val="1"/>
      <w:numFmt w:val="lowerRoman"/>
      <w:lvlText w:val="%3."/>
      <w:lvlJc w:val="right"/>
      <w:pPr>
        <w:ind w:left="3168" w:hanging="180"/>
      </w:pPr>
    </w:lvl>
    <w:lvl w:ilvl="3" w:tplc="0409000F" w:tentative="1">
      <w:start w:val="1"/>
      <w:numFmt w:val="decimal"/>
      <w:lvlText w:val="%4."/>
      <w:lvlJc w:val="left"/>
      <w:pPr>
        <w:ind w:left="3888" w:hanging="360"/>
      </w:pPr>
    </w:lvl>
    <w:lvl w:ilvl="4" w:tplc="04090019" w:tentative="1">
      <w:start w:val="1"/>
      <w:numFmt w:val="lowerLetter"/>
      <w:lvlText w:val="%5."/>
      <w:lvlJc w:val="left"/>
      <w:pPr>
        <w:ind w:left="4608" w:hanging="360"/>
      </w:pPr>
    </w:lvl>
    <w:lvl w:ilvl="5" w:tplc="0409001B" w:tentative="1">
      <w:start w:val="1"/>
      <w:numFmt w:val="lowerRoman"/>
      <w:lvlText w:val="%6."/>
      <w:lvlJc w:val="right"/>
      <w:pPr>
        <w:ind w:left="5328" w:hanging="180"/>
      </w:pPr>
    </w:lvl>
    <w:lvl w:ilvl="6" w:tplc="0409000F" w:tentative="1">
      <w:start w:val="1"/>
      <w:numFmt w:val="decimal"/>
      <w:lvlText w:val="%7."/>
      <w:lvlJc w:val="left"/>
      <w:pPr>
        <w:ind w:left="6048" w:hanging="360"/>
      </w:pPr>
    </w:lvl>
    <w:lvl w:ilvl="7" w:tplc="04090019" w:tentative="1">
      <w:start w:val="1"/>
      <w:numFmt w:val="lowerLetter"/>
      <w:lvlText w:val="%8."/>
      <w:lvlJc w:val="left"/>
      <w:pPr>
        <w:ind w:left="6768" w:hanging="360"/>
      </w:pPr>
    </w:lvl>
    <w:lvl w:ilvl="8" w:tplc="040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9">
    <w:nsid w:val="20D078F2"/>
    <w:multiLevelType w:val="hybridMultilevel"/>
    <w:tmpl w:val="67F6B012"/>
    <w:lvl w:ilvl="0" w:tplc="08090019">
      <w:start w:val="1"/>
      <w:numFmt w:val="lowerLetter"/>
      <w:lvlText w:val="%1."/>
      <w:lvlJc w:val="left"/>
      <w:pPr>
        <w:ind w:left="1728" w:hanging="360"/>
      </w:pPr>
    </w:lvl>
    <w:lvl w:ilvl="1" w:tplc="04090019" w:tentative="1">
      <w:start w:val="1"/>
      <w:numFmt w:val="lowerLetter"/>
      <w:lvlText w:val="%2."/>
      <w:lvlJc w:val="left"/>
      <w:pPr>
        <w:ind w:left="2448" w:hanging="360"/>
      </w:pPr>
    </w:lvl>
    <w:lvl w:ilvl="2" w:tplc="0409001B" w:tentative="1">
      <w:start w:val="1"/>
      <w:numFmt w:val="lowerRoman"/>
      <w:lvlText w:val="%3."/>
      <w:lvlJc w:val="right"/>
      <w:pPr>
        <w:ind w:left="3168" w:hanging="180"/>
      </w:pPr>
    </w:lvl>
    <w:lvl w:ilvl="3" w:tplc="0409000F" w:tentative="1">
      <w:start w:val="1"/>
      <w:numFmt w:val="decimal"/>
      <w:lvlText w:val="%4."/>
      <w:lvlJc w:val="left"/>
      <w:pPr>
        <w:ind w:left="3888" w:hanging="360"/>
      </w:pPr>
    </w:lvl>
    <w:lvl w:ilvl="4" w:tplc="04090019" w:tentative="1">
      <w:start w:val="1"/>
      <w:numFmt w:val="lowerLetter"/>
      <w:lvlText w:val="%5."/>
      <w:lvlJc w:val="left"/>
      <w:pPr>
        <w:ind w:left="4608" w:hanging="360"/>
      </w:pPr>
    </w:lvl>
    <w:lvl w:ilvl="5" w:tplc="0409001B" w:tentative="1">
      <w:start w:val="1"/>
      <w:numFmt w:val="lowerRoman"/>
      <w:lvlText w:val="%6."/>
      <w:lvlJc w:val="right"/>
      <w:pPr>
        <w:ind w:left="5328" w:hanging="180"/>
      </w:pPr>
    </w:lvl>
    <w:lvl w:ilvl="6" w:tplc="0409000F" w:tentative="1">
      <w:start w:val="1"/>
      <w:numFmt w:val="decimal"/>
      <w:lvlText w:val="%7."/>
      <w:lvlJc w:val="left"/>
      <w:pPr>
        <w:ind w:left="6048" w:hanging="360"/>
      </w:pPr>
    </w:lvl>
    <w:lvl w:ilvl="7" w:tplc="04090019" w:tentative="1">
      <w:start w:val="1"/>
      <w:numFmt w:val="lowerLetter"/>
      <w:lvlText w:val="%8."/>
      <w:lvlJc w:val="left"/>
      <w:pPr>
        <w:ind w:left="6768" w:hanging="360"/>
      </w:pPr>
    </w:lvl>
    <w:lvl w:ilvl="8" w:tplc="040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10">
    <w:nsid w:val="22123B9E"/>
    <w:multiLevelType w:val="hybridMultilevel"/>
    <w:tmpl w:val="2E62CF56"/>
    <w:lvl w:ilvl="0" w:tplc="F934DB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6A279A"/>
    <w:multiLevelType w:val="hybridMultilevel"/>
    <w:tmpl w:val="BCEC2AB2"/>
    <w:lvl w:ilvl="0" w:tplc="A1A012C6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FE4DA6"/>
    <w:multiLevelType w:val="hybridMultilevel"/>
    <w:tmpl w:val="334A0A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F8641B"/>
    <w:multiLevelType w:val="hybridMultilevel"/>
    <w:tmpl w:val="EAB6F970"/>
    <w:lvl w:ilvl="0" w:tplc="56B865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107094"/>
    <w:multiLevelType w:val="hybridMultilevel"/>
    <w:tmpl w:val="5FFC9E64"/>
    <w:lvl w:ilvl="0" w:tplc="08090019">
      <w:start w:val="1"/>
      <w:numFmt w:val="lowerLetter"/>
      <w:lvlText w:val="%1."/>
      <w:lvlJc w:val="left"/>
      <w:pPr>
        <w:ind w:left="1368" w:hanging="360"/>
      </w:p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5">
    <w:nsid w:val="29AA21A8"/>
    <w:multiLevelType w:val="hybridMultilevel"/>
    <w:tmpl w:val="C3345A8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E1CD7"/>
    <w:multiLevelType w:val="hybridMultilevel"/>
    <w:tmpl w:val="48CC306E"/>
    <w:lvl w:ilvl="0" w:tplc="546653A0">
      <w:start w:val="10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E208B"/>
    <w:multiLevelType w:val="hybridMultilevel"/>
    <w:tmpl w:val="3DECEC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8A4C40"/>
    <w:multiLevelType w:val="hybridMultilevel"/>
    <w:tmpl w:val="726ABFBC"/>
    <w:lvl w:ilvl="0" w:tplc="8C8655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C715FD"/>
    <w:multiLevelType w:val="hybridMultilevel"/>
    <w:tmpl w:val="02C6A4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E54825"/>
    <w:multiLevelType w:val="hybridMultilevel"/>
    <w:tmpl w:val="6518A392"/>
    <w:lvl w:ilvl="0" w:tplc="876CAA5E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350027"/>
    <w:multiLevelType w:val="hybridMultilevel"/>
    <w:tmpl w:val="F5845878"/>
    <w:lvl w:ilvl="0" w:tplc="08090019">
      <w:start w:val="1"/>
      <w:numFmt w:val="lowerLetter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0145F34"/>
    <w:multiLevelType w:val="hybridMultilevel"/>
    <w:tmpl w:val="E878D2E8"/>
    <w:lvl w:ilvl="0" w:tplc="D1789F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B679B7"/>
    <w:multiLevelType w:val="hybridMultilevel"/>
    <w:tmpl w:val="71381202"/>
    <w:lvl w:ilvl="0" w:tplc="08090019">
      <w:start w:val="1"/>
      <w:numFmt w:val="lowerLetter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>
    <w:nsid w:val="530477F8"/>
    <w:multiLevelType w:val="hybridMultilevel"/>
    <w:tmpl w:val="7CEAB194"/>
    <w:lvl w:ilvl="0" w:tplc="08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8722DEA"/>
    <w:multiLevelType w:val="hybridMultilevel"/>
    <w:tmpl w:val="4578716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83CDA"/>
    <w:multiLevelType w:val="hybridMultilevel"/>
    <w:tmpl w:val="70028A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B91F7C"/>
    <w:multiLevelType w:val="hybridMultilevel"/>
    <w:tmpl w:val="0742C37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E1950"/>
    <w:multiLevelType w:val="hybridMultilevel"/>
    <w:tmpl w:val="9A181804"/>
    <w:lvl w:ilvl="0" w:tplc="08090019">
      <w:start w:val="1"/>
      <w:numFmt w:val="lowerLetter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723D543E"/>
    <w:multiLevelType w:val="hybridMultilevel"/>
    <w:tmpl w:val="AEF45568"/>
    <w:lvl w:ilvl="0" w:tplc="D13CA52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9A5374"/>
    <w:multiLevelType w:val="hybridMultilevel"/>
    <w:tmpl w:val="C1CC596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B13319"/>
    <w:multiLevelType w:val="hybridMultilevel"/>
    <w:tmpl w:val="09B00A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3"/>
  </w:num>
  <w:num w:numId="3">
    <w:abstractNumId w:val="24"/>
  </w:num>
  <w:num w:numId="4">
    <w:abstractNumId w:val="14"/>
  </w:num>
  <w:num w:numId="5">
    <w:abstractNumId w:val="11"/>
  </w:num>
  <w:num w:numId="6">
    <w:abstractNumId w:val="28"/>
  </w:num>
  <w:num w:numId="7">
    <w:abstractNumId w:val="21"/>
  </w:num>
  <w:num w:numId="8">
    <w:abstractNumId w:val="30"/>
  </w:num>
  <w:num w:numId="9">
    <w:abstractNumId w:val="15"/>
  </w:num>
  <w:num w:numId="10">
    <w:abstractNumId w:val="6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2"/>
  </w:num>
  <w:num w:numId="14">
    <w:abstractNumId w:val="7"/>
  </w:num>
  <w:num w:numId="15">
    <w:abstractNumId w:val="26"/>
  </w:num>
  <w:num w:numId="16">
    <w:abstractNumId w:val="17"/>
  </w:num>
  <w:num w:numId="17">
    <w:abstractNumId w:val="25"/>
  </w:num>
  <w:num w:numId="18">
    <w:abstractNumId w:val="29"/>
  </w:num>
  <w:num w:numId="19">
    <w:abstractNumId w:val="9"/>
  </w:num>
  <w:num w:numId="20">
    <w:abstractNumId w:val="8"/>
  </w:num>
  <w:num w:numId="21">
    <w:abstractNumId w:val="1"/>
  </w:num>
  <w:num w:numId="22">
    <w:abstractNumId w:val="3"/>
  </w:num>
  <w:num w:numId="23">
    <w:abstractNumId w:val="31"/>
  </w:num>
  <w:num w:numId="24">
    <w:abstractNumId w:val="5"/>
  </w:num>
  <w:num w:numId="25">
    <w:abstractNumId w:val="22"/>
  </w:num>
  <w:num w:numId="26">
    <w:abstractNumId w:val="10"/>
  </w:num>
  <w:num w:numId="27">
    <w:abstractNumId w:val="13"/>
  </w:num>
  <w:num w:numId="28">
    <w:abstractNumId w:val="18"/>
  </w:num>
  <w:num w:numId="29">
    <w:abstractNumId w:val="20"/>
  </w:num>
  <w:num w:numId="30">
    <w:abstractNumId w:val="0"/>
  </w:num>
  <w:num w:numId="31">
    <w:abstractNumId w:val="4"/>
  </w:num>
  <w:num w:numId="32">
    <w:abstractNumId w:val="16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372"/>
    <w:rsid w:val="000D3B12"/>
    <w:rsid w:val="0014152B"/>
    <w:rsid w:val="001526CB"/>
    <w:rsid w:val="001B4391"/>
    <w:rsid w:val="001C3551"/>
    <w:rsid w:val="001E511E"/>
    <w:rsid w:val="00261D7E"/>
    <w:rsid w:val="00282172"/>
    <w:rsid w:val="00293E5F"/>
    <w:rsid w:val="002C54C0"/>
    <w:rsid w:val="003064A7"/>
    <w:rsid w:val="003361FE"/>
    <w:rsid w:val="004030EE"/>
    <w:rsid w:val="00417222"/>
    <w:rsid w:val="00437810"/>
    <w:rsid w:val="00474831"/>
    <w:rsid w:val="004B09E7"/>
    <w:rsid w:val="004B5FFC"/>
    <w:rsid w:val="004C3D0B"/>
    <w:rsid w:val="004F5F22"/>
    <w:rsid w:val="00517420"/>
    <w:rsid w:val="00544991"/>
    <w:rsid w:val="00566D45"/>
    <w:rsid w:val="00584956"/>
    <w:rsid w:val="005A28CB"/>
    <w:rsid w:val="005A430B"/>
    <w:rsid w:val="00604A30"/>
    <w:rsid w:val="00657F19"/>
    <w:rsid w:val="006A35F6"/>
    <w:rsid w:val="006E6D4D"/>
    <w:rsid w:val="00727533"/>
    <w:rsid w:val="008A0D10"/>
    <w:rsid w:val="008B5C07"/>
    <w:rsid w:val="008C3F58"/>
    <w:rsid w:val="00962FC2"/>
    <w:rsid w:val="00A42D64"/>
    <w:rsid w:val="00AF2B75"/>
    <w:rsid w:val="00BB2577"/>
    <w:rsid w:val="00BC5864"/>
    <w:rsid w:val="00C00E00"/>
    <w:rsid w:val="00C7627B"/>
    <w:rsid w:val="00CB4372"/>
    <w:rsid w:val="00D0727D"/>
    <w:rsid w:val="00D46EDC"/>
    <w:rsid w:val="00D920B9"/>
    <w:rsid w:val="00E642E1"/>
    <w:rsid w:val="00ED53F7"/>
    <w:rsid w:val="00EF557F"/>
    <w:rsid w:val="00FA10A7"/>
    <w:rsid w:val="00FD330F"/>
    <w:rsid w:val="00FF1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7" type="connector" idref="#_x0000_s1034"/>
        <o:r id="V:Rule8" type="connector" idref="#_x0000_s1029"/>
        <o:r id="V:Rule9" type="connector" idref="#_x0000_s1035"/>
        <o:r id="V:Rule10" type="connector" idref="#_x0000_s1033"/>
        <o:r id="V:Rule11" type="connector" idref="#_x0000_s1030"/>
        <o:r id="V:Rule12" type="connector" idref="#_x0000_s1031"/>
        <o:r id="V:Rule13" type="connector" idref="#_x0000_s1038"/>
        <o:r id="V:Rule14" type="connector" idref="#_x0000_s1040"/>
        <o:r id="V:Rule15" type="connector" idref="#_x0000_s1039"/>
        <o:r id="V:Rule16" type="connector" idref="#_x0000_s103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372"/>
    <w:pPr>
      <w:bidi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B4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437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43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372"/>
    <w:rPr>
      <w:lang w:val="en-US"/>
    </w:rPr>
  </w:style>
  <w:style w:type="paragraph" w:styleId="ListParagraph">
    <w:name w:val="List Paragraph"/>
    <w:basedOn w:val="Normal"/>
    <w:uiPriority w:val="34"/>
    <w:qFormat/>
    <w:rsid w:val="002C54C0"/>
    <w:pPr>
      <w:bidi w:val="0"/>
      <w:ind w:left="720"/>
      <w:contextualSpacing/>
    </w:pPr>
    <w:rPr>
      <w:rFonts w:ascii="Calibri" w:eastAsia="Calibri" w:hAnsi="Calibri" w:cs="Arial"/>
    </w:rPr>
  </w:style>
  <w:style w:type="character" w:customStyle="1" w:styleId="font111">
    <w:name w:val="font111"/>
    <w:basedOn w:val="DefaultParagraphFont"/>
    <w:rsid w:val="002C54C0"/>
    <w:rPr>
      <w:sz w:val="15"/>
      <w:szCs w:val="15"/>
    </w:rPr>
  </w:style>
  <w:style w:type="table" w:styleId="TableGrid">
    <w:name w:val="Table Grid"/>
    <w:basedOn w:val="TableNormal"/>
    <w:uiPriority w:val="59"/>
    <w:rsid w:val="00727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E4062D-3186-4029-AF3E-81E8153B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Ph. Wed</dc:creator>
  <cp:lastModifiedBy>Admin</cp:lastModifiedBy>
  <cp:revision>2</cp:revision>
  <dcterms:created xsi:type="dcterms:W3CDTF">2012-12-11T15:05:00Z</dcterms:created>
  <dcterms:modified xsi:type="dcterms:W3CDTF">2012-12-11T15:05:00Z</dcterms:modified>
</cp:coreProperties>
</file>