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437" w:rsidRPr="00723815" w:rsidRDefault="005C1BE6" w:rsidP="005C1BE6">
      <w:pPr>
        <w:jc w:val="center"/>
        <w:rPr>
          <w:b/>
          <w:bCs/>
          <w:sz w:val="40"/>
          <w:szCs w:val="40"/>
        </w:rPr>
      </w:pPr>
      <w:r w:rsidRPr="00723815">
        <w:rPr>
          <w:b/>
          <w:bCs/>
          <w:sz w:val="40"/>
          <w:szCs w:val="40"/>
        </w:rPr>
        <w:t>Making Class Presentations</w:t>
      </w:r>
    </w:p>
    <w:p w:rsidR="005C1BE6" w:rsidRDefault="005C1BE6" w:rsidP="005C1BE6">
      <w:pPr>
        <w:rPr>
          <w:sz w:val="40"/>
          <w:szCs w:val="40"/>
        </w:rPr>
      </w:pPr>
    </w:p>
    <w:p w:rsidR="005C1BE6" w:rsidRPr="005C1BE6" w:rsidRDefault="00723815" w:rsidP="005C1BE6">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Pr>
          <w:rFonts w:ascii="Times New Roman" w:eastAsia="Times New Roman" w:hAnsi="Times New Roman" w:cs="Times New Roman"/>
          <w:b/>
          <w:bCs/>
          <w:i/>
          <w:iCs/>
          <w:color w:val="000000"/>
          <w:sz w:val="36"/>
          <w:szCs w:val="36"/>
        </w:rPr>
        <w:t>1.</w:t>
      </w:r>
      <w:r w:rsidRPr="005C1BE6">
        <w:rPr>
          <w:rFonts w:ascii="Times New Roman" w:eastAsia="Times New Roman" w:hAnsi="Times New Roman" w:cs="Times New Roman"/>
          <w:b/>
          <w:bCs/>
          <w:i/>
          <w:iCs/>
          <w:color w:val="000000"/>
          <w:sz w:val="36"/>
          <w:szCs w:val="36"/>
        </w:rPr>
        <w:t xml:space="preserve"> Typical</w:t>
      </w:r>
      <w:r w:rsidR="005C1BE6" w:rsidRPr="005C1BE6">
        <w:rPr>
          <w:rFonts w:ascii="Times New Roman" w:eastAsia="Times New Roman" w:hAnsi="Times New Roman" w:cs="Times New Roman"/>
          <w:b/>
          <w:bCs/>
          <w:i/>
          <w:iCs/>
          <w:color w:val="000000"/>
          <w:sz w:val="36"/>
          <w:szCs w:val="36"/>
        </w:rPr>
        <w:t xml:space="preserve"> Problems with Presentations </w:t>
      </w:r>
    </w:p>
    <w:p w:rsidR="005C1BE6" w:rsidRPr="005C1BE6" w:rsidRDefault="005C1BE6" w:rsidP="005C1BE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5C1BE6">
        <w:rPr>
          <w:rFonts w:ascii="Times New Roman" w:eastAsia="Times New Roman" w:hAnsi="Times New Roman" w:cs="Times New Roman"/>
          <w:color w:val="000000"/>
          <w:sz w:val="24"/>
          <w:szCs w:val="24"/>
        </w:rPr>
        <w:t xml:space="preserve">Student Audience bored with presentations </w:t>
      </w:r>
    </w:p>
    <w:p w:rsidR="005C1BE6" w:rsidRPr="005C1BE6" w:rsidRDefault="005C1BE6" w:rsidP="005C1BE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5C1BE6">
        <w:rPr>
          <w:rFonts w:ascii="Times New Roman" w:eastAsia="Times New Roman" w:hAnsi="Times New Roman" w:cs="Times New Roman"/>
          <w:color w:val="000000"/>
          <w:sz w:val="24"/>
          <w:szCs w:val="24"/>
        </w:rPr>
        <w:t xml:space="preserve">Nervousness </w:t>
      </w:r>
    </w:p>
    <w:p w:rsidR="005C1BE6" w:rsidRPr="005C1BE6" w:rsidRDefault="005C1BE6" w:rsidP="005C1BE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5C1BE6">
        <w:rPr>
          <w:rFonts w:ascii="Times New Roman" w:eastAsia="Times New Roman" w:hAnsi="Times New Roman" w:cs="Times New Roman"/>
          <w:color w:val="000000"/>
          <w:sz w:val="24"/>
          <w:szCs w:val="24"/>
        </w:rPr>
        <w:t xml:space="preserve">Talking too fast </w:t>
      </w:r>
    </w:p>
    <w:p w:rsidR="005C1BE6" w:rsidRPr="005C1BE6" w:rsidRDefault="005C1BE6" w:rsidP="005C1BE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5C1BE6">
        <w:rPr>
          <w:rFonts w:ascii="Times New Roman" w:eastAsia="Times New Roman" w:hAnsi="Times New Roman" w:cs="Times New Roman"/>
          <w:color w:val="000000"/>
          <w:sz w:val="24"/>
          <w:szCs w:val="24"/>
        </w:rPr>
        <w:t xml:space="preserve">Don't talk loud enough </w:t>
      </w:r>
    </w:p>
    <w:p w:rsidR="005C1BE6" w:rsidRPr="005C1BE6" w:rsidRDefault="005C1BE6" w:rsidP="005C1BE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5C1BE6">
        <w:rPr>
          <w:rFonts w:ascii="Times New Roman" w:eastAsia="Times New Roman" w:hAnsi="Times New Roman" w:cs="Times New Roman"/>
          <w:color w:val="000000"/>
          <w:sz w:val="24"/>
          <w:szCs w:val="24"/>
        </w:rPr>
        <w:t xml:space="preserve">Don't look at audience </w:t>
      </w:r>
    </w:p>
    <w:p w:rsidR="005C1BE6" w:rsidRPr="005C1BE6" w:rsidRDefault="005C1BE6" w:rsidP="005C1BE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5C1BE6">
        <w:rPr>
          <w:rFonts w:ascii="Times New Roman" w:eastAsia="Times New Roman" w:hAnsi="Times New Roman" w:cs="Times New Roman"/>
          <w:color w:val="000000"/>
          <w:sz w:val="24"/>
          <w:szCs w:val="24"/>
        </w:rPr>
        <w:t xml:space="preserve">Giving impression that you would like to be somewhere else. </w:t>
      </w:r>
    </w:p>
    <w:p w:rsidR="005C1BE6" w:rsidRDefault="005C1BE6" w:rsidP="005C1BE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5C1BE6">
        <w:rPr>
          <w:rFonts w:ascii="Times New Roman" w:eastAsia="Times New Roman" w:hAnsi="Times New Roman" w:cs="Times New Roman"/>
          <w:color w:val="000000"/>
          <w:sz w:val="24"/>
          <w:szCs w:val="24"/>
        </w:rPr>
        <w:t>Other students do not know about subject</w:t>
      </w:r>
    </w:p>
    <w:p w:rsidR="00975130" w:rsidRPr="005C1BE6" w:rsidRDefault="00975130" w:rsidP="00975130">
      <w:pPr>
        <w:spacing w:before="100" w:beforeAutospacing="1" w:after="100" w:afterAutospacing="1" w:line="240" w:lineRule="auto"/>
        <w:ind w:left="720"/>
        <w:rPr>
          <w:rFonts w:ascii="Times New Roman" w:eastAsia="Times New Roman" w:hAnsi="Times New Roman" w:cs="Times New Roman"/>
          <w:color w:val="000000"/>
          <w:sz w:val="24"/>
          <w:szCs w:val="24"/>
        </w:rPr>
      </w:pPr>
    </w:p>
    <w:p w:rsidR="005C1BE6" w:rsidRPr="005C1BE6" w:rsidRDefault="00723815" w:rsidP="005C1BE6">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Pr>
          <w:rFonts w:ascii="Times New Roman" w:eastAsia="Times New Roman" w:hAnsi="Times New Roman" w:cs="Times New Roman"/>
          <w:b/>
          <w:bCs/>
          <w:i/>
          <w:iCs/>
          <w:color w:val="000000"/>
          <w:sz w:val="36"/>
          <w:szCs w:val="36"/>
        </w:rPr>
        <w:t>2.</w:t>
      </w:r>
      <w:r w:rsidRPr="005C1BE6">
        <w:rPr>
          <w:rFonts w:ascii="Times New Roman" w:eastAsia="Times New Roman" w:hAnsi="Times New Roman" w:cs="Times New Roman"/>
          <w:b/>
          <w:bCs/>
          <w:i/>
          <w:iCs/>
          <w:color w:val="000000"/>
          <w:sz w:val="36"/>
          <w:szCs w:val="36"/>
        </w:rPr>
        <w:t xml:space="preserve"> How</w:t>
      </w:r>
      <w:r w:rsidR="005C1BE6" w:rsidRPr="005C1BE6">
        <w:rPr>
          <w:rFonts w:ascii="Times New Roman" w:eastAsia="Times New Roman" w:hAnsi="Times New Roman" w:cs="Times New Roman"/>
          <w:b/>
          <w:bCs/>
          <w:i/>
          <w:iCs/>
          <w:color w:val="000000"/>
          <w:sz w:val="36"/>
          <w:szCs w:val="36"/>
        </w:rPr>
        <w:t xml:space="preserve"> to Make Presentations Enjoyable </w:t>
      </w:r>
    </w:p>
    <w:p w:rsidR="005C1BE6" w:rsidRPr="005C1BE6" w:rsidRDefault="005C1BE6" w:rsidP="005C1BE6">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5C1BE6">
        <w:rPr>
          <w:rFonts w:ascii="Times New Roman" w:eastAsia="Times New Roman" w:hAnsi="Times New Roman" w:cs="Times New Roman"/>
          <w:color w:val="000000"/>
          <w:sz w:val="24"/>
          <w:szCs w:val="24"/>
        </w:rPr>
        <w:t xml:space="preserve">This is </w:t>
      </w:r>
      <w:r w:rsidRPr="005C1BE6">
        <w:rPr>
          <w:rFonts w:ascii="Times New Roman" w:eastAsia="Times New Roman" w:hAnsi="Times New Roman" w:cs="Times New Roman"/>
          <w:i/>
          <w:iCs/>
          <w:color w:val="000000"/>
          <w:sz w:val="24"/>
          <w:szCs w:val="24"/>
        </w:rPr>
        <w:t>not a performance</w:t>
      </w:r>
      <w:r w:rsidRPr="005C1BE6">
        <w:rPr>
          <w:rFonts w:ascii="Times New Roman" w:eastAsia="Times New Roman" w:hAnsi="Times New Roman" w:cs="Times New Roman"/>
          <w:color w:val="000000"/>
          <w:sz w:val="24"/>
          <w:szCs w:val="24"/>
        </w:rPr>
        <w:t xml:space="preserve"> in which you are being judged </w:t>
      </w:r>
    </w:p>
    <w:p w:rsidR="005C1BE6" w:rsidRPr="005C1BE6" w:rsidRDefault="005C1BE6" w:rsidP="005C1BE6">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5C1BE6">
        <w:rPr>
          <w:rFonts w:ascii="Times New Roman" w:eastAsia="Times New Roman" w:hAnsi="Times New Roman" w:cs="Times New Roman"/>
          <w:color w:val="000000"/>
          <w:sz w:val="24"/>
          <w:szCs w:val="24"/>
        </w:rPr>
        <w:t xml:space="preserve">It is a </w:t>
      </w:r>
      <w:r w:rsidRPr="005C1BE6">
        <w:rPr>
          <w:rFonts w:ascii="Times New Roman" w:eastAsia="Times New Roman" w:hAnsi="Times New Roman" w:cs="Times New Roman"/>
          <w:i/>
          <w:iCs/>
          <w:color w:val="000000"/>
          <w:sz w:val="24"/>
          <w:szCs w:val="24"/>
        </w:rPr>
        <w:t>communication;</w:t>
      </w:r>
      <w:r w:rsidRPr="005C1BE6">
        <w:rPr>
          <w:rFonts w:ascii="Times New Roman" w:eastAsia="Times New Roman" w:hAnsi="Times New Roman" w:cs="Times New Roman"/>
          <w:color w:val="000000"/>
          <w:sz w:val="24"/>
          <w:szCs w:val="24"/>
        </w:rPr>
        <w:t xml:space="preserve"> people listen to what you have to say </w:t>
      </w:r>
    </w:p>
    <w:p w:rsidR="005C1BE6" w:rsidRPr="005C1BE6" w:rsidRDefault="005C1BE6" w:rsidP="005C1BE6">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5C1BE6">
        <w:rPr>
          <w:rFonts w:ascii="Times New Roman" w:eastAsia="Times New Roman" w:hAnsi="Times New Roman" w:cs="Times New Roman"/>
          <w:color w:val="000000"/>
          <w:sz w:val="24"/>
          <w:szCs w:val="24"/>
        </w:rPr>
        <w:t xml:space="preserve">"Your only task is to get something transferred clearly from your mind to the mind of </w:t>
      </w:r>
      <w:proofErr w:type="gramStart"/>
      <w:r w:rsidRPr="005C1BE6">
        <w:rPr>
          <w:rFonts w:ascii="Times New Roman" w:eastAsia="Times New Roman" w:hAnsi="Times New Roman" w:cs="Times New Roman"/>
          <w:color w:val="000000"/>
          <w:sz w:val="24"/>
          <w:szCs w:val="24"/>
        </w:rPr>
        <w:t>your</w:t>
      </w:r>
      <w:proofErr w:type="gramEnd"/>
      <w:r w:rsidRPr="005C1BE6">
        <w:rPr>
          <w:rFonts w:ascii="Times New Roman" w:eastAsia="Times New Roman" w:hAnsi="Times New Roman" w:cs="Times New Roman"/>
          <w:color w:val="000000"/>
          <w:sz w:val="24"/>
          <w:szCs w:val="24"/>
        </w:rPr>
        <w:t xml:space="preserve"> lis</w:t>
      </w:r>
      <w:r>
        <w:rPr>
          <w:rFonts w:ascii="Times New Roman" w:eastAsia="Times New Roman" w:hAnsi="Times New Roman" w:cs="Times New Roman"/>
          <w:color w:val="000000"/>
          <w:sz w:val="24"/>
          <w:szCs w:val="24"/>
        </w:rPr>
        <w:t xml:space="preserve">teners." </w:t>
      </w:r>
    </w:p>
    <w:p w:rsidR="005C1BE6" w:rsidRPr="005C1BE6" w:rsidRDefault="005C1BE6" w:rsidP="005C1BE6">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5C1BE6">
        <w:rPr>
          <w:rFonts w:ascii="Times New Roman" w:eastAsia="Times New Roman" w:hAnsi="Times New Roman" w:cs="Times New Roman"/>
          <w:color w:val="000000"/>
          <w:sz w:val="24"/>
          <w:szCs w:val="24"/>
        </w:rPr>
        <w:t xml:space="preserve">Put yourself in the position of your listeners. What is the best way to get your message across? </w:t>
      </w:r>
    </w:p>
    <w:p w:rsidR="005C1BE6" w:rsidRPr="005C1BE6" w:rsidRDefault="00975130" w:rsidP="005C1BE6">
      <w:pPr>
        <w:spacing w:before="100" w:beforeAutospacing="1" w:after="100" w:afterAutospacing="1" w:line="240" w:lineRule="auto"/>
        <w:outlineLvl w:val="1"/>
        <w:rPr>
          <w:rFonts w:ascii="Times New Roman" w:eastAsia="Times New Roman" w:hAnsi="Times New Roman" w:cs="Times New Roman"/>
          <w:b/>
          <w:bCs/>
          <w:color w:val="000000"/>
          <w:sz w:val="36"/>
          <w:szCs w:val="36"/>
        </w:rPr>
      </w:pPr>
      <w:bookmarkStart w:id="0" w:name="3.Preparation"/>
      <w:bookmarkEnd w:id="0"/>
      <w:r>
        <w:rPr>
          <w:rFonts w:ascii="Times New Roman" w:eastAsia="Times New Roman" w:hAnsi="Times New Roman" w:cs="Times New Roman"/>
          <w:b/>
          <w:bCs/>
          <w:color w:val="000000"/>
          <w:sz w:val="36"/>
          <w:szCs w:val="36"/>
        </w:rPr>
        <w:t xml:space="preserve">3. Preparation     </w:t>
      </w:r>
      <w:r w:rsidR="005C1BE6" w:rsidRPr="005C1BE6">
        <w:rPr>
          <w:rFonts w:ascii="Times New Roman" w:eastAsia="Times New Roman" w:hAnsi="Times New Roman" w:cs="Times New Roman"/>
          <w:b/>
          <w:bCs/>
          <w:color w:val="000000"/>
          <w:sz w:val="36"/>
          <w:szCs w:val="36"/>
        </w:rPr>
        <w:t xml:space="preserve"> </w:t>
      </w:r>
      <w:r w:rsidR="005C1BE6">
        <w:rPr>
          <w:rFonts w:ascii="Times New Roman" w:eastAsia="Times New Roman" w:hAnsi="Times New Roman" w:cs="Times New Roman"/>
          <w:b/>
          <w:bCs/>
          <w:noProof/>
          <w:color w:val="000000"/>
          <w:sz w:val="36"/>
          <w:szCs w:val="36"/>
        </w:rPr>
        <w:drawing>
          <wp:inline distT="0" distB="0" distL="0" distR="0">
            <wp:extent cx="1093927" cy="923925"/>
            <wp:effectExtent l="19050" t="0" r="0" b="0"/>
            <wp:docPr id="1" name="Picture 1" descr="Organizing Your Points Into Catego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ganizing Your Points Into Categories"/>
                    <pic:cNvPicPr>
                      <a:picLocks noChangeAspect="1" noChangeArrowheads="1"/>
                    </pic:cNvPicPr>
                  </pic:nvPicPr>
                  <pic:blipFill>
                    <a:blip r:embed="rId7"/>
                    <a:srcRect/>
                    <a:stretch>
                      <a:fillRect/>
                    </a:stretch>
                  </pic:blipFill>
                  <pic:spPr bwMode="auto">
                    <a:xfrm>
                      <a:off x="0" y="0"/>
                      <a:ext cx="1093927" cy="923925"/>
                    </a:xfrm>
                    <a:prstGeom prst="rect">
                      <a:avLst/>
                    </a:prstGeom>
                    <a:noFill/>
                    <a:ln w="9525">
                      <a:noFill/>
                      <a:miter lim="800000"/>
                      <a:headEnd/>
                      <a:tailEnd/>
                    </a:ln>
                  </pic:spPr>
                </pic:pic>
              </a:graphicData>
            </a:graphic>
          </wp:inline>
        </w:drawing>
      </w:r>
    </w:p>
    <w:p w:rsidR="00975130" w:rsidRPr="00975130" w:rsidRDefault="00975130" w:rsidP="00975130">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975130">
        <w:rPr>
          <w:rFonts w:ascii="Times New Roman" w:eastAsia="Times New Roman" w:hAnsi="Times New Roman" w:cs="Times New Roman"/>
          <w:color w:val="000000"/>
          <w:sz w:val="24"/>
          <w:szCs w:val="24"/>
        </w:rPr>
        <w:t xml:space="preserve">Identify the scope of your topic </w:t>
      </w:r>
    </w:p>
    <w:p w:rsidR="00975130" w:rsidRPr="00975130" w:rsidRDefault="00975130" w:rsidP="00975130">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975130">
        <w:rPr>
          <w:rFonts w:ascii="Times New Roman" w:eastAsia="Times New Roman" w:hAnsi="Times New Roman" w:cs="Times New Roman"/>
          <w:color w:val="000000"/>
          <w:sz w:val="24"/>
          <w:szCs w:val="24"/>
        </w:rPr>
        <w:t xml:space="preserve">Organize it into sections </w:t>
      </w:r>
    </w:p>
    <w:p w:rsidR="00975130" w:rsidRPr="00975130" w:rsidRDefault="00975130" w:rsidP="00975130">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975130">
        <w:rPr>
          <w:rFonts w:ascii="Times New Roman" w:eastAsia="Times New Roman" w:hAnsi="Times New Roman" w:cs="Times New Roman"/>
          <w:color w:val="000000"/>
          <w:sz w:val="24"/>
          <w:szCs w:val="24"/>
        </w:rPr>
        <w:t xml:space="preserve">Select information to present </w:t>
      </w:r>
    </w:p>
    <w:p w:rsidR="00975130" w:rsidRPr="00975130" w:rsidRDefault="00975130" w:rsidP="00975130">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975130">
        <w:rPr>
          <w:rFonts w:ascii="Times New Roman" w:eastAsia="Times New Roman" w:hAnsi="Times New Roman" w:cs="Times New Roman"/>
          <w:color w:val="000000"/>
          <w:sz w:val="24"/>
          <w:szCs w:val="24"/>
        </w:rPr>
        <w:t xml:space="preserve">Practice the presentation </w:t>
      </w:r>
    </w:p>
    <w:p w:rsidR="00975130" w:rsidRPr="00975130" w:rsidRDefault="00975130" w:rsidP="00975130">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975130">
        <w:rPr>
          <w:rFonts w:ascii="Times New Roman" w:eastAsia="Times New Roman" w:hAnsi="Times New Roman" w:cs="Times New Roman"/>
          <w:color w:val="000000"/>
          <w:sz w:val="24"/>
          <w:szCs w:val="24"/>
        </w:rPr>
        <w:t xml:space="preserve">Find out how long you are expected to talk </w:t>
      </w:r>
    </w:p>
    <w:p w:rsidR="00975130" w:rsidRPr="00975130" w:rsidRDefault="00975130" w:rsidP="00975130">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975130">
        <w:rPr>
          <w:rFonts w:ascii="Times New Roman" w:eastAsia="Times New Roman" w:hAnsi="Times New Roman" w:cs="Times New Roman"/>
          <w:color w:val="000000"/>
          <w:sz w:val="24"/>
          <w:szCs w:val="24"/>
        </w:rPr>
        <w:t xml:space="preserve">Do not select large topic; </w:t>
      </w:r>
    </w:p>
    <w:p w:rsidR="00975130" w:rsidRPr="00975130" w:rsidRDefault="00975130" w:rsidP="00975130">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975130">
        <w:rPr>
          <w:rFonts w:ascii="Times New Roman" w:eastAsia="Times New Roman" w:hAnsi="Times New Roman" w:cs="Times New Roman"/>
          <w:color w:val="000000"/>
          <w:sz w:val="24"/>
          <w:szCs w:val="24"/>
        </w:rPr>
        <w:t xml:space="preserve">Choose small number of points which listeners can digest </w:t>
      </w:r>
    </w:p>
    <w:p w:rsidR="00975130" w:rsidRPr="00975130" w:rsidRDefault="00975130" w:rsidP="00975130">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975130">
        <w:rPr>
          <w:rFonts w:ascii="Times New Roman" w:eastAsia="Times New Roman" w:hAnsi="Times New Roman" w:cs="Times New Roman"/>
          <w:color w:val="000000"/>
          <w:sz w:val="24"/>
          <w:szCs w:val="24"/>
        </w:rPr>
        <w:t xml:space="preserve">Explain each point carefully, with examples </w:t>
      </w:r>
    </w:p>
    <w:p w:rsidR="00975130" w:rsidRDefault="00975130" w:rsidP="00975130">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rPr>
      </w:pPr>
      <w:r w:rsidRPr="00975130">
        <w:rPr>
          <w:rFonts w:ascii="Times New Roman" w:eastAsia="Times New Roman" w:hAnsi="Times New Roman" w:cs="Times New Roman"/>
          <w:color w:val="000000"/>
          <w:sz w:val="24"/>
          <w:szCs w:val="24"/>
        </w:rPr>
        <w:t>Narrow your focus in your preparation.</w:t>
      </w:r>
    </w:p>
    <w:p w:rsidR="008166D2" w:rsidRDefault="008166D2" w:rsidP="008166D2">
      <w:pPr>
        <w:spacing w:before="100" w:beforeAutospacing="1" w:after="100" w:afterAutospacing="1" w:line="240" w:lineRule="auto"/>
        <w:rPr>
          <w:rFonts w:ascii="Times New Roman" w:eastAsia="Times New Roman" w:hAnsi="Times New Roman" w:cs="Times New Roman"/>
          <w:color w:val="000000"/>
          <w:sz w:val="24"/>
          <w:szCs w:val="24"/>
        </w:rPr>
      </w:pPr>
    </w:p>
    <w:p w:rsidR="008166D2" w:rsidRPr="008166D2" w:rsidRDefault="00723815" w:rsidP="008166D2">
      <w:pPr>
        <w:spacing w:before="100" w:beforeAutospacing="1" w:after="100" w:afterAutospacing="1" w:line="240" w:lineRule="auto"/>
        <w:rPr>
          <w:b/>
          <w:bCs/>
          <w:sz w:val="36"/>
          <w:szCs w:val="36"/>
        </w:rPr>
      </w:pPr>
      <w:r>
        <w:rPr>
          <w:b/>
          <w:bCs/>
          <w:sz w:val="36"/>
          <w:szCs w:val="36"/>
        </w:rPr>
        <w:lastRenderedPageBreak/>
        <w:t>4.</w:t>
      </w:r>
      <w:r w:rsidRPr="008166D2">
        <w:rPr>
          <w:b/>
          <w:bCs/>
          <w:sz w:val="36"/>
          <w:szCs w:val="36"/>
        </w:rPr>
        <w:t xml:space="preserve"> Visual</w:t>
      </w:r>
      <w:r w:rsidR="008166D2" w:rsidRPr="008166D2">
        <w:rPr>
          <w:b/>
          <w:bCs/>
          <w:sz w:val="36"/>
          <w:szCs w:val="36"/>
        </w:rPr>
        <w:t xml:space="preserve"> Aids</w:t>
      </w:r>
    </w:p>
    <w:p w:rsidR="008166D2" w:rsidRPr="008166D2" w:rsidRDefault="008166D2" w:rsidP="008166D2">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8166D2">
        <w:rPr>
          <w:rFonts w:ascii="Times New Roman" w:eastAsia="Times New Roman" w:hAnsi="Times New Roman" w:cs="Times New Roman"/>
          <w:color w:val="000000"/>
          <w:sz w:val="24"/>
          <w:szCs w:val="24"/>
        </w:rPr>
        <w:t xml:space="preserve">Helps listener understand your points </w:t>
      </w:r>
    </w:p>
    <w:p w:rsidR="008166D2" w:rsidRPr="008166D2" w:rsidRDefault="008166D2" w:rsidP="008166D2">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8166D2">
        <w:rPr>
          <w:rFonts w:ascii="Times New Roman" w:eastAsia="Times New Roman" w:hAnsi="Times New Roman" w:cs="Times New Roman"/>
          <w:color w:val="000000"/>
          <w:sz w:val="24"/>
          <w:szCs w:val="24"/>
        </w:rPr>
        <w:t xml:space="preserve">Blackboard: problem of writing down all your points; takes time; distracts listeners </w:t>
      </w:r>
    </w:p>
    <w:p w:rsidR="008166D2" w:rsidRPr="008166D2" w:rsidRDefault="008166D2" w:rsidP="008166D2">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8166D2">
        <w:rPr>
          <w:rFonts w:ascii="Times New Roman" w:eastAsia="Times New Roman" w:hAnsi="Times New Roman" w:cs="Times New Roman"/>
          <w:color w:val="000000"/>
          <w:sz w:val="24"/>
          <w:szCs w:val="24"/>
        </w:rPr>
        <w:t xml:space="preserve">Transparency sheets: prepare material ahead of time </w:t>
      </w:r>
    </w:p>
    <w:p w:rsidR="008166D2" w:rsidRPr="008166D2" w:rsidRDefault="008166D2" w:rsidP="008166D2">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8166D2">
        <w:rPr>
          <w:rFonts w:ascii="Times New Roman" w:eastAsia="Times New Roman" w:hAnsi="Times New Roman" w:cs="Times New Roman"/>
          <w:color w:val="000000"/>
          <w:sz w:val="24"/>
          <w:szCs w:val="24"/>
        </w:rPr>
        <w:t xml:space="preserve">Blank Transparency sheets: write on them; special pens  </w:t>
      </w:r>
    </w:p>
    <w:p w:rsidR="008166D2" w:rsidRPr="008166D2" w:rsidRDefault="008166D2" w:rsidP="008166D2">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8166D2">
        <w:rPr>
          <w:rFonts w:ascii="Times New Roman" w:eastAsia="Times New Roman" w:hAnsi="Times New Roman" w:cs="Times New Roman"/>
          <w:color w:val="000000"/>
          <w:sz w:val="24"/>
          <w:szCs w:val="24"/>
        </w:rPr>
        <w:t xml:space="preserve">Prepare photocopies; hand out </w:t>
      </w:r>
    </w:p>
    <w:p w:rsidR="008166D2" w:rsidRPr="008166D2" w:rsidRDefault="008166D2" w:rsidP="008166D2">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8166D2">
        <w:rPr>
          <w:rFonts w:ascii="Times New Roman" w:eastAsia="Times New Roman" w:hAnsi="Times New Roman" w:cs="Times New Roman"/>
          <w:color w:val="000000"/>
          <w:sz w:val="24"/>
          <w:szCs w:val="24"/>
        </w:rPr>
        <w:t xml:space="preserve">Aim for simplicity and uncluttered visual aids. Use only important information; don't overload with too much information. </w:t>
      </w:r>
    </w:p>
    <w:p w:rsidR="008166D2" w:rsidRPr="008166D2" w:rsidRDefault="008166D2" w:rsidP="008166D2">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8166D2">
        <w:rPr>
          <w:rFonts w:ascii="Times New Roman" w:eastAsia="Times New Roman" w:hAnsi="Times New Roman" w:cs="Times New Roman"/>
          <w:color w:val="000000"/>
          <w:sz w:val="24"/>
          <w:szCs w:val="24"/>
        </w:rPr>
        <w:t>Visuals must be seen clearly by whole audience; don't make them too small. Use several sheets, each with small number of points.</w:t>
      </w:r>
    </w:p>
    <w:p w:rsidR="008166D2" w:rsidRDefault="008166D2" w:rsidP="008166D2">
      <w:pPr>
        <w:spacing w:before="100" w:beforeAutospacing="1" w:after="100" w:afterAutospacing="1" w:line="240" w:lineRule="auto"/>
        <w:rPr>
          <w:rFonts w:ascii="Times New Roman" w:eastAsia="Times New Roman" w:hAnsi="Times New Roman" w:cs="Times New Roman"/>
          <w:color w:val="000000"/>
          <w:sz w:val="32"/>
          <w:szCs w:val="32"/>
        </w:rPr>
      </w:pPr>
    </w:p>
    <w:p w:rsidR="00C33294" w:rsidRPr="00C33294" w:rsidRDefault="00723815" w:rsidP="00C33294">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Pr>
          <w:rFonts w:ascii="Times New Roman" w:eastAsia="Times New Roman" w:hAnsi="Times New Roman" w:cs="Times New Roman"/>
          <w:b/>
          <w:bCs/>
          <w:i/>
          <w:iCs/>
          <w:color w:val="000000"/>
          <w:sz w:val="36"/>
          <w:szCs w:val="36"/>
        </w:rPr>
        <w:t>5.</w:t>
      </w:r>
      <w:r w:rsidRPr="00C33294">
        <w:rPr>
          <w:rFonts w:ascii="Times New Roman" w:eastAsia="Times New Roman" w:hAnsi="Times New Roman" w:cs="Times New Roman"/>
          <w:b/>
          <w:bCs/>
          <w:i/>
          <w:iCs/>
          <w:color w:val="000000"/>
          <w:sz w:val="36"/>
          <w:szCs w:val="36"/>
        </w:rPr>
        <w:t xml:space="preserve"> Speaking</w:t>
      </w:r>
      <w:r w:rsidR="00C33294" w:rsidRPr="00C33294">
        <w:rPr>
          <w:rFonts w:ascii="Times New Roman" w:eastAsia="Times New Roman" w:hAnsi="Times New Roman" w:cs="Times New Roman"/>
          <w:b/>
          <w:bCs/>
          <w:i/>
          <w:iCs/>
          <w:color w:val="000000"/>
          <w:sz w:val="36"/>
          <w:szCs w:val="36"/>
        </w:rPr>
        <w:t xml:space="preserve"> from Notes or Writing it out </w:t>
      </w:r>
    </w:p>
    <w:p w:rsidR="00C33294" w:rsidRPr="00C33294" w:rsidRDefault="00C33294" w:rsidP="00C33294">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r w:rsidRPr="00C33294">
        <w:rPr>
          <w:rFonts w:ascii="Times New Roman" w:eastAsia="Times New Roman" w:hAnsi="Times New Roman" w:cs="Times New Roman"/>
          <w:color w:val="000000"/>
          <w:sz w:val="24"/>
          <w:szCs w:val="24"/>
        </w:rPr>
        <w:t xml:space="preserve">Speaking from notes is more effective than reading them. This helps create a sense of direct communication with audience. </w:t>
      </w:r>
    </w:p>
    <w:p w:rsidR="00C33294" w:rsidRPr="00C33294" w:rsidRDefault="00C33294" w:rsidP="00C33294">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rPr>
      </w:pPr>
      <w:r w:rsidRPr="00C33294">
        <w:rPr>
          <w:rFonts w:ascii="Times New Roman" w:eastAsia="Times New Roman" w:hAnsi="Times New Roman" w:cs="Times New Roman"/>
          <w:color w:val="000000"/>
          <w:sz w:val="24"/>
          <w:szCs w:val="24"/>
        </w:rPr>
        <w:t xml:space="preserve">Reading from text can be "absolutely deadly". It sounds memorized. </w:t>
      </w:r>
    </w:p>
    <w:p w:rsidR="00C33294" w:rsidRPr="00975130" w:rsidRDefault="00C33294" w:rsidP="008166D2">
      <w:pPr>
        <w:spacing w:before="100" w:beforeAutospacing="1" w:after="100" w:afterAutospacing="1" w:line="240" w:lineRule="auto"/>
        <w:rPr>
          <w:rFonts w:ascii="Times New Roman" w:eastAsia="Times New Roman" w:hAnsi="Times New Roman" w:cs="Times New Roman"/>
          <w:color w:val="000000"/>
          <w:sz w:val="32"/>
          <w:szCs w:val="32"/>
        </w:rPr>
      </w:pPr>
    </w:p>
    <w:p w:rsidR="00F8410E" w:rsidRPr="00F8410E" w:rsidRDefault="00723815" w:rsidP="00F8410E">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Pr>
          <w:rFonts w:ascii="Times New Roman" w:eastAsia="Times New Roman" w:hAnsi="Times New Roman" w:cs="Times New Roman"/>
          <w:b/>
          <w:bCs/>
          <w:i/>
          <w:iCs/>
          <w:color w:val="000000"/>
          <w:sz w:val="36"/>
          <w:szCs w:val="36"/>
        </w:rPr>
        <w:t>6.</w:t>
      </w:r>
      <w:r w:rsidRPr="00F8410E">
        <w:rPr>
          <w:rFonts w:ascii="Times New Roman" w:eastAsia="Times New Roman" w:hAnsi="Times New Roman" w:cs="Times New Roman"/>
          <w:b/>
          <w:bCs/>
          <w:i/>
          <w:iCs/>
          <w:color w:val="000000"/>
          <w:sz w:val="36"/>
          <w:szCs w:val="36"/>
        </w:rPr>
        <w:t xml:space="preserve"> Making</w:t>
      </w:r>
      <w:r w:rsidR="00F8410E" w:rsidRPr="00F8410E">
        <w:rPr>
          <w:rFonts w:ascii="Times New Roman" w:eastAsia="Times New Roman" w:hAnsi="Times New Roman" w:cs="Times New Roman"/>
          <w:b/>
          <w:bCs/>
          <w:i/>
          <w:iCs/>
          <w:color w:val="000000"/>
          <w:sz w:val="36"/>
          <w:szCs w:val="36"/>
        </w:rPr>
        <w:t xml:space="preserve"> Your Topic and Organization Clear </w:t>
      </w:r>
    </w:p>
    <w:p w:rsidR="00F8410E" w:rsidRPr="00F8410E" w:rsidRDefault="00F8410E" w:rsidP="00F8410E">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sidRPr="00F8410E">
        <w:rPr>
          <w:rFonts w:ascii="Times New Roman" w:eastAsia="Times New Roman" w:hAnsi="Times New Roman" w:cs="Times New Roman"/>
          <w:color w:val="000000"/>
          <w:sz w:val="24"/>
          <w:szCs w:val="24"/>
        </w:rPr>
        <w:t xml:space="preserve">Start by telling your audience what you are going to talk about </w:t>
      </w:r>
    </w:p>
    <w:p w:rsidR="00F8410E" w:rsidRPr="00F8410E" w:rsidRDefault="00F8410E" w:rsidP="00F8410E">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sidRPr="00F8410E">
        <w:rPr>
          <w:rFonts w:ascii="Times New Roman" w:eastAsia="Times New Roman" w:hAnsi="Times New Roman" w:cs="Times New Roman"/>
          <w:color w:val="000000"/>
          <w:sz w:val="24"/>
          <w:szCs w:val="24"/>
        </w:rPr>
        <w:t xml:space="preserve">List the points or subjects you are going to talk about </w:t>
      </w:r>
    </w:p>
    <w:p w:rsidR="00F8410E" w:rsidRPr="00F8410E" w:rsidRDefault="00F8410E" w:rsidP="00F8410E">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sidRPr="00F8410E">
        <w:rPr>
          <w:rFonts w:ascii="Times New Roman" w:eastAsia="Times New Roman" w:hAnsi="Times New Roman" w:cs="Times New Roman"/>
          <w:color w:val="000000"/>
          <w:sz w:val="24"/>
          <w:szCs w:val="24"/>
        </w:rPr>
        <w:t xml:space="preserve">Start slow </w:t>
      </w:r>
    </w:p>
    <w:p w:rsidR="00F8410E" w:rsidRPr="00F8410E" w:rsidRDefault="00F8410E" w:rsidP="00F8410E">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sidRPr="00F8410E">
        <w:rPr>
          <w:rFonts w:ascii="Times New Roman" w:eastAsia="Times New Roman" w:hAnsi="Times New Roman" w:cs="Times New Roman"/>
          <w:color w:val="000000"/>
          <w:sz w:val="24"/>
          <w:szCs w:val="24"/>
        </w:rPr>
        <w:t xml:space="preserve">Clearly explain your topics </w:t>
      </w:r>
    </w:p>
    <w:p w:rsidR="00F8410E" w:rsidRPr="00F8410E" w:rsidRDefault="00F8410E" w:rsidP="00F8410E">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sidRPr="00F8410E">
        <w:rPr>
          <w:rFonts w:ascii="Times New Roman" w:eastAsia="Times New Roman" w:hAnsi="Times New Roman" w:cs="Times New Roman"/>
          <w:color w:val="000000"/>
          <w:sz w:val="24"/>
          <w:szCs w:val="24"/>
        </w:rPr>
        <w:t xml:space="preserve">Include any background necessary for your listeners to grasp your topic </w:t>
      </w:r>
    </w:p>
    <w:p w:rsidR="00F8410E" w:rsidRPr="00F8410E" w:rsidRDefault="00F8410E" w:rsidP="00F8410E">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sidRPr="00F8410E">
        <w:rPr>
          <w:rFonts w:ascii="Times New Roman" w:eastAsia="Times New Roman" w:hAnsi="Times New Roman" w:cs="Times New Roman"/>
          <w:color w:val="000000"/>
          <w:sz w:val="24"/>
          <w:szCs w:val="24"/>
        </w:rPr>
        <w:t xml:space="preserve">Organize your points clearly </w:t>
      </w:r>
    </w:p>
    <w:p w:rsidR="00F8410E" w:rsidRPr="00F8410E" w:rsidRDefault="00F8410E" w:rsidP="00F8410E">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sidRPr="00F8410E">
        <w:rPr>
          <w:rFonts w:ascii="Times New Roman" w:eastAsia="Times New Roman" w:hAnsi="Times New Roman" w:cs="Times New Roman"/>
          <w:color w:val="000000"/>
          <w:sz w:val="24"/>
          <w:szCs w:val="24"/>
        </w:rPr>
        <w:t xml:space="preserve">Use a natural sequence of points that flow </w:t>
      </w:r>
    </w:p>
    <w:p w:rsidR="00F8410E" w:rsidRPr="00F8410E" w:rsidRDefault="00F8410E" w:rsidP="00F8410E">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rPr>
      </w:pPr>
      <w:r w:rsidRPr="00F8410E">
        <w:rPr>
          <w:rFonts w:ascii="Times New Roman" w:eastAsia="Times New Roman" w:hAnsi="Times New Roman" w:cs="Times New Roman"/>
          <w:color w:val="000000"/>
          <w:sz w:val="24"/>
          <w:szCs w:val="24"/>
        </w:rPr>
        <w:t xml:space="preserve">Show the relation of your points to each other and to your overall topic </w:t>
      </w:r>
    </w:p>
    <w:p w:rsidR="00723815" w:rsidRDefault="00F8410E" w:rsidP="00560B4F">
      <w:pPr>
        <w:pStyle w:val="Heading2"/>
        <w:rPr>
          <w:sz w:val="24"/>
          <w:szCs w:val="24"/>
        </w:rPr>
      </w:pPr>
      <w:r w:rsidRPr="00F8410E">
        <w:rPr>
          <w:sz w:val="24"/>
          <w:szCs w:val="24"/>
        </w:rPr>
        <w:t xml:space="preserve">Failure to do the above means you will lose your audience </w:t>
      </w:r>
    </w:p>
    <w:p w:rsidR="00560B4F" w:rsidRPr="00560B4F" w:rsidRDefault="00723815" w:rsidP="00723815">
      <w:pPr>
        <w:pStyle w:val="Heading2"/>
      </w:pPr>
      <w:proofErr w:type="gramStart"/>
      <w:r>
        <w:rPr>
          <w:i/>
          <w:iCs/>
        </w:rPr>
        <w:t>7.</w:t>
      </w:r>
      <w:r w:rsidR="00560B4F" w:rsidRPr="00560B4F">
        <w:rPr>
          <w:i/>
          <w:iCs/>
        </w:rPr>
        <w:t>Helpin</w:t>
      </w:r>
      <w:r>
        <w:rPr>
          <w:i/>
          <w:iCs/>
        </w:rPr>
        <w:t>g</w:t>
      </w:r>
      <w:proofErr w:type="gramEnd"/>
      <w:r>
        <w:rPr>
          <w:i/>
          <w:iCs/>
        </w:rPr>
        <w:t xml:space="preserve"> Your Listeners Understand </w:t>
      </w:r>
    </w:p>
    <w:p w:rsidR="00560B4F" w:rsidRPr="00560B4F" w:rsidRDefault="00560B4F" w:rsidP="00560B4F">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rPr>
      </w:pPr>
      <w:r w:rsidRPr="00560B4F">
        <w:rPr>
          <w:rFonts w:ascii="Times New Roman" w:eastAsia="Times New Roman" w:hAnsi="Times New Roman" w:cs="Times New Roman"/>
          <w:color w:val="000000"/>
          <w:sz w:val="24"/>
          <w:szCs w:val="24"/>
        </w:rPr>
        <w:t xml:space="preserve">Listening is more difficult than reading; </w:t>
      </w:r>
    </w:p>
    <w:p w:rsidR="00560B4F" w:rsidRPr="00560B4F" w:rsidRDefault="00560B4F" w:rsidP="00560B4F">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rPr>
      </w:pPr>
      <w:r w:rsidRPr="00560B4F">
        <w:rPr>
          <w:rFonts w:ascii="Times New Roman" w:eastAsia="Times New Roman" w:hAnsi="Times New Roman" w:cs="Times New Roman"/>
          <w:color w:val="000000"/>
          <w:sz w:val="24"/>
          <w:szCs w:val="24"/>
        </w:rPr>
        <w:t xml:space="preserve">Your audience is easily distracted; </w:t>
      </w:r>
    </w:p>
    <w:p w:rsidR="00560B4F" w:rsidRPr="00560B4F" w:rsidRDefault="00560B4F" w:rsidP="00560B4F">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rPr>
      </w:pPr>
      <w:r w:rsidRPr="00560B4F">
        <w:rPr>
          <w:rFonts w:ascii="Times New Roman" w:eastAsia="Times New Roman" w:hAnsi="Times New Roman" w:cs="Times New Roman"/>
          <w:color w:val="000000"/>
          <w:sz w:val="24"/>
          <w:szCs w:val="24"/>
        </w:rPr>
        <w:t xml:space="preserve">Your audience cannot go back and check things they missed; </w:t>
      </w:r>
    </w:p>
    <w:p w:rsidR="00560B4F" w:rsidRPr="00560B4F" w:rsidRDefault="00560B4F" w:rsidP="00560B4F">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rPr>
      </w:pPr>
      <w:r w:rsidRPr="00560B4F">
        <w:rPr>
          <w:rFonts w:ascii="Times New Roman" w:eastAsia="Times New Roman" w:hAnsi="Times New Roman" w:cs="Times New Roman"/>
          <w:color w:val="000000"/>
          <w:sz w:val="24"/>
          <w:szCs w:val="24"/>
        </w:rPr>
        <w:t xml:space="preserve">Therefore you must help your audience understand what you are saying. </w:t>
      </w:r>
    </w:p>
    <w:p w:rsidR="00560B4F" w:rsidRPr="00560B4F" w:rsidRDefault="00560B4F" w:rsidP="00560B4F">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rPr>
      </w:pPr>
      <w:r w:rsidRPr="00560B4F">
        <w:rPr>
          <w:rFonts w:ascii="Times New Roman" w:eastAsia="Times New Roman" w:hAnsi="Times New Roman" w:cs="Times New Roman"/>
          <w:color w:val="000000"/>
          <w:sz w:val="24"/>
          <w:szCs w:val="24"/>
        </w:rPr>
        <w:t xml:space="preserve">Restate important ideas in different words to help your audience grasp them </w:t>
      </w:r>
    </w:p>
    <w:p w:rsidR="00560B4F" w:rsidRPr="00560B4F" w:rsidRDefault="00560B4F" w:rsidP="00560B4F">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rPr>
      </w:pPr>
      <w:r w:rsidRPr="00560B4F">
        <w:rPr>
          <w:rFonts w:ascii="Times New Roman" w:eastAsia="Times New Roman" w:hAnsi="Times New Roman" w:cs="Times New Roman"/>
          <w:color w:val="000000"/>
          <w:sz w:val="24"/>
          <w:szCs w:val="24"/>
        </w:rPr>
        <w:t xml:space="preserve">List your points </w:t>
      </w:r>
    </w:p>
    <w:p w:rsidR="00560B4F" w:rsidRPr="00560B4F" w:rsidRDefault="00560B4F" w:rsidP="00560B4F">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rPr>
      </w:pPr>
      <w:r w:rsidRPr="00560B4F">
        <w:rPr>
          <w:rFonts w:ascii="Times New Roman" w:eastAsia="Times New Roman" w:hAnsi="Times New Roman" w:cs="Times New Roman"/>
          <w:color w:val="000000"/>
          <w:sz w:val="24"/>
          <w:szCs w:val="24"/>
        </w:rPr>
        <w:t xml:space="preserve">Use frequent summaries </w:t>
      </w:r>
    </w:p>
    <w:p w:rsidR="00560B4F" w:rsidRPr="00560B4F" w:rsidRDefault="00560B4F" w:rsidP="00560B4F">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rPr>
      </w:pPr>
      <w:r w:rsidRPr="00560B4F">
        <w:rPr>
          <w:rFonts w:ascii="Times New Roman" w:eastAsia="Times New Roman" w:hAnsi="Times New Roman" w:cs="Times New Roman"/>
          <w:color w:val="000000"/>
          <w:sz w:val="24"/>
          <w:szCs w:val="24"/>
        </w:rPr>
        <w:lastRenderedPageBreak/>
        <w:t xml:space="preserve">Show connections between one part of your talk and another </w:t>
      </w:r>
    </w:p>
    <w:p w:rsidR="00560B4F" w:rsidRDefault="00560B4F" w:rsidP="00560B4F">
      <w:pPr>
        <w:spacing w:before="100" w:beforeAutospacing="1" w:after="100" w:afterAutospacing="1" w:line="240" w:lineRule="auto"/>
        <w:rPr>
          <w:rFonts w:ascii="Times New Roman" w:eastAsia="Times New Roman" w:hAnsi="Times New Roman" w:cs="Times New Roman"/>
          <w:color w:val="000000"/>
          <w:sz w:val="24"/>
          <w:szCs w:val="24"/>
        </w:rPr>
      </w:pPr>
      <w:r w:rsidRPr="00560B4F">
        <w:rPr>
          <w:rFonts w:ascii="Times New Roman" w:eastAsia="Times New Roman" w:hAnsi="Times New Roman" w:cs="Times New Roman"/>
          <w:color w:val="000000"/>
          <w:sz w:val="24"/>
          <w:szCs w:val="24"/>
        </w:rPr>
        <w:t>All of this helps your audience form mental pictures of your subject matter.</w:t>
      </w:r>
    </w:p>
    <w:p w:rsidR="00560B4F" w:rsidRPr="00560B4F" w:rsidRDefault="00723815" w:rsidP="00560B4F">
      <w:pPr>
        <w:spacing w:before="100" w:beforeAutospacing="1" w:after="100" w:afterAutospacing="1" w:line="240" w:lineRule="auto"/>
        <w:outlineLvl w:val="1"/>
        <w:rPr>
          <w:rFonts w:ascii="Times New Roman" w:eastAsia="Times New Roman" w:hAnsi="Times New Roman" w:cs="Times New Roman"/>
          <w:b/>
          <w:bCs/>
          <w:color w:val="000000"/>
          <w:sz w:val="36"/>
          <w:szCs w:val="36"/>
        </w:rPr>
      </w:pPr>
      <w:proofErr w:type="gramStart"/>
      <w:r>
        <w:rPr>
          <w:rFonts w:ascii="Times New Roman" w:eastAsia="Times New Roman" w:hAnsi="Times New Roman" w:cs="Times New Roman"/>
          <w:b/>
          <w:bCs/>
          <w:color w:val="000000"/>
          <w:sz w:val="36"/>
          <w:szCs w:val="36"/>
        </w:rPr>
        <w:t>8.</w:t>
      </w:r>
      <w:r w:rsidR="00560B4F" w:rsidRPr="00560B4F">
        <w:rPr>
          <w:rFonts w:ascii="Times New Roman" w:eastAsia="Times New Roman" w:hAnsi="Times New Roman" w:cs="Times New Roman"/>
          <w:b/>
          <w:bCs/>
          <w:color w:val="000000"/>
          <w:sz w:val="36"/>
          <w:szCs w:val="36"/>
        </w:rPr>
        <w:t>Practicing</w:t>
      </w:r>
      <w:proofErr w:type="gramEnd"/>
      <w:r w:rsidR="00560B4F">
        <w:rPr>
          <w:rFonts w:ascii="Times New Roman" w:eastAsia="Times New Roman" w:hAnsi="Times New Roman" w:cs="Times New Roman"/>
          <w:b/>
          <w:bCs/>
          <w:color w:val="000000"/>
          <w:sz w:val="36"/>
          <w:szCs w:val="36"/>
        </w:rPr>
        <w:t xml:space="preserve"> the Talk </w:t>
      </w:r>
      <w:r w:rsidR="00560B4F" w:rsidRPr="00560B4F">
        <w:rPr>
          <w:rFonts w:ascii="Times New Roman" w:eastAsia="Times New Roman" w:hAnsi="Times New Roman" w:cs="Times New Roman"/>
          <w:b/>
          <w:bCs/>
          <w:color w:val="000000"/>
          <w:sz w:val="36"/>
          <w:szCs w:val="36"/>
        </w:rPr>
        <w:t xml:space="preserve"> </w:t>
      </w:r>
      <w:r w:rsidR="00560B4F">
        <w:rPr>
          <w:rFonts w:ascii="Times New Roman" w:eastAsia="Times New Roman" w:hAnsi="Times New Roman" w:cs="Times New Roman"/>
          <w:b/>
          <w:bCs/>
          <w:noProof/>
          <w:color w:val="000000"/>
          <w:sz w:val="36"/>
          <w:szCs w:val="36"/>
        </w:rPr>
        <w:drawing>
          <wp:inline distT="0" distB="0" distL="0" distR="0">
            <wp:extent cx="457200" cy="457200"/>
            <wp:effectExtent l="0" t="0" r="0" b="0"/>
            <wp:docPr id="5" name="Picture 5" descr="Talk It 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lk It Out"/>
                    <pic:cNvPicPr>
                      <a:picLocks noChangeAspect="1" noChangeArrowheads="1"/>
                    </pic:cNvPicPr>
                  </pic:nvPicPr>
                  <pic:blipFill>
                    <a:blip r:embed="rId8"/>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560B4F" w:rsidRPr="00560B4F" w:rsidRDefault="00560B4F" w:rsidP="00560B4F">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560B4F">
        <w:rPr>
          <w:rFonts w:ascii="Times New Roman" w:eastAsia="Times New Roman" w:hAnsi="Times New Roman" w:cs="Times New Roman"/>
          <w:color w:val="000000"/>
          <w:sz w:val="24"/>
          <w:szCs w:val="24"/>
        </w:rPr>
        <w:t xml:space="preserve">After preparation is done, practice your talk - repeatedly. </w:t>
      </w:r>
    </w:p>
    <w:p w:rsidR="00560B4F" w:rsidRPr="00560B4F" w:rsidRDefault="00560B4F" w:rsidP="00560B4F">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560B4F">
        <w:rPr>
          <w:rFonts w:ascii="Times New Roman" w:eastAsia="Times New Roman" w:hAnsi="Times New Roman" w:cs="Times New Roman"/>
          <w:color w:val="000000"/>
          <w:sz w:val="24"/>
          <w:szCs w:val="24"/>
        </w:rPr>
        <w:t xml:space="preserve">Time yourself; </w:t>
      </w:r>
    </w:p>
    <w:p w:rsidR="00560B4F" w:rsidRPr="00560B4F" w:rsidRDefault="00560B4F" w:rsidP="00560B4F">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560B4F">
        <w:rPr>
          <w:rFonts w:ascii="Times New Roman" w:eastAsia="Times New Roman" w:hAnsi="Times New Roman" w:cs="Times New Roman"/>
          <w:color w:val="000000"/>
          <w:sz w:val="24"/>
          <w:szCs w:val="24"/>
        </w:rPr>
        <w:t xml:space="preserve">If it is too long, shorten it </w:t>
      </w:r>
    </w:p>
    <w:p w:rsidR="00560B4F" w:rsidRPr="00560B4F" w:rsidRDefault="00560B4F" w:rsidP="00560B4F">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560B4F">
        <w:rPr>
          <w:rFonts w:ascii="Times New Roman" w:eastAsia="Times New Roman" w:hAnsi="Times New Roman" w:cs="Times New Roman"/>
          <w:color w:val="000000"/>
          <w:sz w:val="24"/>
          <w:szCs w:val="24"/>
        </w:rPr>
        <w:t xml:space="preserve">Don't talk faster to cover your material; you will lose your listeners </w:t>
      </w:r>
    </w:p>
    <w:p w:rsidR="00560B4F" w:rsidRPr="00560B4F" w:rsidRDefault="00560B4F" w:rsidP="00560B4F">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560B4F">
        <w:rPr>
          <w:rFonts w:ascii="Times New Roman" w:eastAsia="Times New Roman" w:hAnsi="Times New Roman" w:cs="Times New Roman"/>
          <w:color w:val="000000"/>
          <w:sz w:val="24"/>
          <w:szCs w:val="24"/>
        </w:rPr>
        <w:t xml:space="preserve">Do not run overtime; that shows poor preparation </w:t>
      </w:r>
    </w:p>
    <w:p w:rsidR="00560B4F" w:rsidRPr="00560B4F" w:rsidRDefault="00560B4F" w:rsidP="00560B4F">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560B4F">
        <w:rPr>
          <w:rFonts w:ascii="Times New Roman" w:eastAsia="Times New Roman" w:hAnsi="Times New Roman" w:cs="Times New Roman"/>
          <w:color w:val="000000"/>
          <w:sz w:val="24"/>
          <w:szCs w:val="24"/>
        </w:rPr>
        <w:t xml:space="preserve">Better to be too short than too long </w:t>
      </w:r>
    </w:p>
    <w:p w:rsidR="00560B4F" w:rsidRPr="00560B4F" w:rsidRDefault="00560B4F" w:rsidP="00560B4F">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560B4F">
        <w:rPr>
          <w:rFonts w:ascii="Times New Roman" w:eastAsia="Times New Roman" w:hAnsi="Times New Roman" w:cs="Times New Roman"/>
          <w:color w:val="000000"/>
          <w:sz w:val="24"/>
          <w:szCs w:val="24"/>
        </w:rPr>
        <w:t xml:space="preserve">Do your practicing in advance, not five minutes before your presentation </w:t>
      </w:r>
    </w:p>
    <w:p w:rsidR="00560B4F" w:rsidRPr="00560B4F" w:rsidRDefault="00560B4F" w:rsidP="00560B4F">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560B4F">
        <w:rPr>
          <w:rFonts w:ascii="Times New Roman" w:eastAsia="Times New Roman" w:hAnsi="Times New Roman" w:cs="Times New Roman"/>
          <w:color w:val="000000"/>
          <w:sz w:val="24"/>
          <w:szCs w:val="24"/>
        </w:rPr>
        <w:t xml:space="preserve">Each practice from notes will be a bit different; that's OK. </w:t>
      </w:r>
    </w:p>
    <w:p w:rsidR="00560B4F" w:rsidRPr="00560B4F" w:rsidRDefault="00560B4F" w:rsidP="00560B4F">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rPr>
      </w:pPr>
      <w:r w:rsidRPr="00560B4F">
        <w:rPr>
          <w:rFonts w:ascii="Times New Roman" w:eastAsia="Times New Roman" w:hAnsi="Times New Roman" w:cs="Times New Roman"/>
          <w:color w:val="000000"/>
          <w:sz w:val="24"/>
          <w:szCs w:val="24"/>
        </w:rPr>
        <w:t>Anticipate questions, especially objections, and how you might answer them.</w:t>
      </w:r>
    </w:p>
    <w:p w:rsidR="00560B4F" w:rsidRPr="00560B4F" w:rsidRDefault="00560B4F" w:rsidP="00560B4F">
      <w:pPr>
        <w:spacing w:before="100" w:beforeAutospacing="1" w:after="100" w:afterAutospacing="1" w:line="240" w:lineRule="auto"/>
        <w:rPr>
          <w:rFonts w:ascii="Times New Roman" w:eastAsia="Times New Roman" w:hAnsi="Times New Roman" w:cs="Times New Roman"/>
          <w:color w:val="000000"/>
          <w:sz w:val="24"/>
          <w:szCs w:val="24"/>
        </w:rPr>
      </w:pPr>
    </w:p>
    <w:p w:rsidR="00F85BD2" w:rsidRPr="00F85BD2" w:rsidRDefault="00723815" w:rsidP="00F85BD2">
      <w:pPr>
        <w:spacing w:before="100" w:beforeAutospacing="1" w:after="100" w:afterAutospacing="1" w:line="240" w:lineRule="auto"/>
        <w:outlineLvl w:val="1"/>
        <w:rPr>
          <w:rFonts w:ascii="Times New Roman" w:eastAsia="Times New Roman" w:hAnsi="Times New Roman" w:cs="Times New Roman"/>
          <w:b/>
          <w:bCs/>
          <w:color w:val="000000"/>
          <w:sz w:val="36"/>
          <w:szCs w:val="36"/>
        </w:rPr>
      </w:pPr>
      <w:proofErr w:type="gramStart"/>
      <w:r>
        <w:rPr>
          <w:rFonts w:ascii="Times New Roman" w:eastAsia="Times New Roman" w:hAnsi="Times New Roman" w:cs="Times New Roman"/>
          <w:b/>
          <w:bCs/>
          <w:color w:val="000000"/>
          <w:sz w:val="36"/>
          <w:szCs w:val="36"/>
        </w:rPr>
        <w:t>9.</w:t>
      </w:r>
      <w:r w:rsidR="00F85BD2">
        <w:rPr>
          <w:rFonts w:ascii="Times New Roman" w:eastAsia="Times New Roman" w:hAnsi="Times New Roman" w:cs="Times New Roman"/>
          <w:b/>
          <w:bCs/>
          <w:color w:val="000000"/>
          <w:sz w:val="36"/>
          <w:szCs w:val="36"/>
        </w:rPr>
        <w:t>The</w:t>
      </w:r>
      <w:proofErr w:type="gramEnd"/>
      <w:r w:rsidR="00F85BD2">
        <w:rPr>
          <w:rFonts w:ascii="Times New Roman" w:eastAsia="Times New Roman" w:hAnsi="Times New Roman" w:cs="Times New Roman"/>
          <w:b/>
          <w:bCs/>
          <w:color w:val="000000"/>
          <w:sz w:val="36"/>
          <w:szCs w:val="36"/>
        </w:rPr>
        <w:t xml:space="preserve"> Common Anxieties </w:t>
      </w:r>
    </w:p>
    <w:tbl>
      <w:tblPr>
        <w:tblW w:w="5000" w:type="pct"/>
        <w:tblCellSpacing w:w="15" w:type="dxa"/>
        <w:tblCellMar>
          <w:top w:w="15" w:type="dxa"/>
          <w:left w:w="15" w:type="dxa"/>
          <w:bottom w:w="15" w:type="dxa"/>
          <w:right w:w="15" w:type="dxa"/>
        </w:tblCellMar>
        <w:tblLook w:val="04A0"/>
      </w:tblPr>
      <w:tblGrid>
        <w:gridCol w:w="9450"/>
      </w:tblGrid>
      <w:tr w:rsidR="00F85BD2" w:rsidRPr="00F85BD2" w:rsidTr="00F85BD2">
        <w:trPr>
          <w:tblCellSpacing w:w="15" w:type="dxa"/>
        </w:trPr>
        <w:tc>
          <w:tcPr>
            <w:tcW w:w="0" w:type="auto"/>
            <w:vAlign w:val="center"/>
            <w:hideMark/>
          </w:tcPr>
          <w:p w:rsidR="00F85BD2" w:rsidRPr="00F85BD2" w:rsidRDefault="00F85BD2" w:rsidP="00F85BD2">
            <w:pPr>
              <w:numPr>
                <w:ilvl w:val="0"/>
                <w:numId w:val="9"/>
              </w:numPr>
              <w:spacing w:before="100" w:beforeAutospacing="1" w:after="100" w:afterAutospacing="1" w:line="240" w:lineRule="auto"/>
              <w:rPr>
                <w:rFonts w:ascii="Times New Roman" w:eastAsia="Times New Roman" w:hAnsi="Times New Roman" w:cs="Times New Roman"/>
                <w:i/>
                <w:iCs/>
                <w:color w:val="000000"/>
                <w:sz w:val="24"/>
                <w:szCs w:val="24"/>
              </w:rPr>
            </w:pPr>
            <w:r w:rsidRPr="00F85BD2">
              <w:rPr>
                <w:rFonts w:ascii="Times New Roman" w:eastAsia="Times New Roman" w:hAnsi="Times New Roman" w:cs="Times New Roman"/>
                <w:i/>
                <w:iCs/>
                <w:color w:val="000000"/>
                <w:sz w:val="24"/>
                <w:szCs w:val="24"/>
              </w:rPr>
              <w:t xml:space="preserve">We naturally feel nervous speaking publicly in front of an audience </w:t>
            </w:r>
          </w:p>
          <w:p w:rsidR="00F85BD2" w:rsidRPr="00F85BD2" w:rsidRDefault="00F85BD2" w:rsidP="00F85BD2">
            <w:pPr>
              <w:numPr>
                <w:ilvl w:val="0"/>
                <w:numId w:val="9"/>
              </w:numPr>
              <w:spacing w:before="100" w:beforeAutospacing="1" w:after="100" w:afterAutospacing="1" w:line="240" w:lineRule="auto"/>
              <w:rPr>
                <w:rFonts w:ascii="Times New Roman" w:eastAsia="Times New Roman" w:hAnsi="Times New Roman" w:cs="Times New Roman"/>
                <w:i/>
                <w:iCs/>
                <w:color w:val="000000"/>
                <w:sz w:val="24"/>
                <w:szCs w:val="24"/>
              </w:rPr>
            </w:pPr>
            <w:r w:rsidRPr="00F85BD2">
              <w:rPr>
                <w:rFonts w:ascii="Times New Roman" w:eastAsia="Times New Roman" w:hAnsi="Times New Roman" w:cs="Times New Roman"/>
                <w:i/>
                <w:iCs/>
                <w:color w:val="000000"/>
                <w:sz w:val="24"/>
                <w:szCs w:val="24"/>
              </w:rPr>
              <w:t xml:space="preserve">We assume our audience will criticize or ridicule us. </w:t>
            </w:r>
          </w:p>
          <w:p w:rsidR="00F85BD2" w:rsidRPr="00F85BD2" w:rsidRDefault="00F85BD2" w:rsidP="00F85BD2">
            <w:pPr>
              <w:numPr>
                <w:ilvl w:val="0"/>
                <w:numId w:val="9"/>
              </w:numPr>
              <w:spacing w:before="100" w:beforeAutospacing="1" w:after="100" w:afterAutospacing="1" w:line="240" w:lineRule="auto"/>
              <w:rPr>
                <w:rFonts w:ascii="Times New Roman" w:eastAsia="Times New Roman" w:hAnsi="Times New Roman" w:cs="Times New Roman"/>
                <w:i/>
                <w:iCs/>
                <w:color w:val="000000"/>
                <w:sz w:val="24"/>
                <w:szCs w:val="24"/>
              </w:rPr>
            </w:pPr>
            <w:r w:rsidRPr="00F85BD2">
              <w:rPr>
                <w:rFonts w:ascii="Times New Roman" w:eastAsia="Times New Roman" w:hAnsi="Times New Roman" w:cs="Times New Roman"/>
                <w:i/>
                <w:iCs/>
                <w:color w:val="000000"/>
                <w:sz w:val="24"/>
                <w:szCs w:val="24"/>
              </w:rPr>
              <w:t xml:space="preserve">Audience might wonder whether we really know our subject </w:t>
            </w:r>
          </w:p>
          <w:p w:rsidR="00F85BD2" w:rsidRPr="00F85BD2" w:rsidRDefault="00F85BD2" w:rsidP="00F85BD2">
            <w:pPr>
              <w:numPr>
                <w:ilvl w:val="0"/>
                <w:numId w:val="9"/>
              </w:numPr>
              <w:spacing w:before="100" w:beforeAutospacing="1" w:after="100" w:afterAutospacing="1" w:line="240" w:lineRule="auto"/>
              <w:rPr>
                <w:rFonts w:ascii="Times New Roman" w:eastAsia="Times New Roman" w:hAnsi="Times New Roman" w:cs="Times New Roman"/>
                <w:i/>
                <w:iCs/>
                <w:color w:val="000000"/>
                <w:sz w:val="24"/>
                <w:szCs w:val="24"/>
              </w:rPr>
            </w:pPr>
            <w:r w:rsidRPr="00F85BD2">
              <w:rPr>
                <w:rFonts w:ascii="Times New Roman" w:eastAsia="Times New Roman" w:hAnsi="Times New Roman" w:cs="Times New Roman"/>
                <w:i/>
                <w:iCs/>
                <w:color w:val="000000"/>
                <w:sz w:val="24"/>
                <w:szCs w:val="24"/>
              </w:rPr>
              <w:t xml:space="preserve">Audience watching for our mistakes </w:t>
            </w:r>
          </w:p>
          <w:p w:rsidR="00F85BD2" w:rsidRPr="00F85BD2" w:rsidRDefault="00F85BD2" w:rsidP="00F85BD2">
            <w:pPr>
              <w:numPr>
                <w:ilvl w:val="0"/>
                <w:numId w:val="9"/>
              </w:numPr>
              <w:spacing w:before="100" w:beforeAutospacing="1" w:after="100" w:afterAutospacing="1" w:line="240" w:lineRule="auto"/>
              <w:rPr>
                <w:rFonts w:ascii="Times New Roman" w:eastAsia="Times New Roman" w:hAnsi="Times New Roman" w:cs="Times New Roman"/>
                <w:i/>
                <w:iCs/>
                <w:color w:val="000000"/>
                <w:sz w:val="24"/>
                <w:szCs w:val="24"/>
              </w:rPr>
            </w:pPr>
            <w:r w:rsidRPr="00F85BD2">
              <w:rPr>
                <w:rFonts w:ascii="Times New Roman" w:eastAsia="Times New Roman" w:hAnsi="Times New Roman" w:cs="Times New Roman"/>
                <w:i/>
                <w:iCs/>
                <w:color w:val="000000"/>
                <w:sz w:val="24"/>
                <w:szCs w:val="24"/>
              </w:rPr>
              <w:t xml:space="preserve">Audience judging us as poor speakers </w:t>
            </w:r>
          </w:p>
          <w:p w:rsidR="00F85BD2" w:rsidRPr="00F85BD2" w:rsidRDefault="00F85BD2" w:rsidP="00F85BD2">
            <w:pPr>
              <w:numPr>
                <w:ilvl w:val="0"/>
                <w:numId w:val="9"/>
              </w:numPr>
              <w:spacing w:before="100" w:beforeAutospacing="1" w:after="100" w:afterAutospacing="1" w:line="240" w:lineRule="auto"/>
              <w:rPr>
                <w:rFonts w:ascii="Times New Roman" w:eastAsia="Times New Roman" w:hAnsi="Times New Roman" w:cs="Times New Roman"/>
                <w:i/>
                <w:iCs/>
                <w:color w:val="000000"/>
                <w:sz w:val="24"/>
                <w:szCs w:val="24"/>
              </w:rPr>
            </w:pPr>
            <w:r w:rsidRPr="00F85BD2">
              <w:rPr>
                <w:rFonts w:ascii="Times New Roman" w:eastAsia="Times New Roman" w:hAnsi="Times New Roman" w:cs="Times New Roman"/>
                <w:i/>
                <w:iCs/>
                <w:color w:val="000000"/>
                <w:sz w:val="24"/>
                <w:szCs w:val="24"/>
              </w:rPr>
              <w:t xml:space="preserve">We think our audience will detect our nervousness - our shaky voice and hands. </w:t>
            </w:r>
          </w:p>
          <w:p w:rsidR="00F85BD2" w:rsidRPr="00062E31" w:rsidRDefault="00F85BD2" w:rsidP="00F85BD2">
            <w:pPr>
              <w:numPr>
                <w:ilvl w:val="0"/>
                <w:numId w:val="9"/>
              </w:numPr>
              <w:spacing w:before="100" w:beforeAutospacing="1" w:after="100" w:afterAutospacing="1" w:line="240" w:lineRule="auto"/>
              <w:rPr>
                <w:rFonts w:ascii="Times New Roman" w:eastAsia="Times New Roman" w:hAnsi="Times New Roman" w:cs="Times New Roman"/>
                <w:i/>
                <w:iCs/>
                <w:color w:val="000000"/>
                <w:sz w:val="24"/>
                <w:szCs w:val="24"/>
              </w:rPr>
            </w:pPr>
            <w:r w:rsidRPr="00F85BD2">
              <w:rPr>
                <w:rFonts w:ascii="Times New Roman" w:eastAsia="Times New Roman" w:hAnsi="Times New Roman" w:cs="Times New Roman"/>
                <w:i/>
                <w:iCs/>
                <w:color w:val="000000"/>
                <w:sz w:val="24"/>
                <w:szCs w:val="24"/>
              </w:rPr>
              <w:t xml:space="preserve">We think we have to adhere to some image of THE public speaker, and follow formal, professional guidelines for speaking </w:t>
            </w:r>
          </w:p>
          <w:p w:rsidR="00F85BD2" w:rsidRPr="00062E31" w:rsidRDefault="00F85BD2" w:rsidP="00F85BD2">
            <w:pPr>
              <w:spacing w:before="100" w:beforeAutospacing="1" w:after="100" w:afterAutospacing="1" w:line="240" w:lineRule="auto"/>
              <w:rPr>
                <w:rFonts w:ascii="Times New Roman" w:eastAsia="Times New Roman" w:hAnsi="Times New Roman" w:cs="Times New Roman"/>
                <w:i/>
                <w:iCs/>
                <w:color w:val="000000"/>
                <w:sz w:val="24"/>
                <w:szCs w:val="24"/>
              </w:rPr>
            </w:pPr>
          </w:p>
          <w:p w:rsidR="00F85BD2" w:rsidRPr="00062E31" w:rsidRDefault="00F85BD2" w:rsidP="00F85BD2">
            <w:pPr>
              <w:pStyle w:val="Heading3"/>
              <w:rPr>
                <w:i/>
                <w:iCs/>
              </w:rPr>
            </w:pPr>
            <w:r w:rsidRPr="00062E31">
              <w:rPr>
                <w:i/>
                <w:iCs/>
              </w:rPr>
              <w:t>Coping With These Anxieties:</w:t>
            </w:r>
          </w:p>
          <w:p w:rsidR="00F85BD2" w:rsidRPr="00062E31" w:rsidRDefault="00F85BD2" w:rsidP="00F85BD2">
            <w:pPr>
              <w:numPr>
                <w:ilvl w:val="0"/>
                <w:numId w:val="10"/>
              </w:numPr>
              <w:spacing w:before="100" w:beforeAutospacing="1" w:after="100" w:afterAutospacing="1" w:line="240" w:lineRule="auto"/>
              <w:rPr>
                <w:i/>
                <w:iCs/>
              </w:rPr>
            </w:pPr>
            <w:r w:rsidRPr="00062E31">
              <w:rPr>
                <w:i/>
                <w:iCs/>
              </w:rPr>
              <w:t xml:space="preserve">We should just be ourselves, and relax. </w:t>
            </w:r>
          </w:p>
          <w:p w:rsidR="00F85BD2" w:rsidRPr="00062E31" w:rsidRDefault="00F85BD2" w:rsidP="00F85BD2">
            <w:pPr>
              <w:numPr>
                <w:ilvl w:val="0"/>
                <w:numId w:val="10"/>
              </w:numPr>
              <w:spacing w:before="100" w:beforeAutospacing="1" w:after="100" w:afterAutospacing="1" w:line="240" w:lineRule="auto"/>
              <w:rPr>
                <w:i/>
                <w:iCs/>
              </w:rPr>
            </w:pPr>
            <w:r w:rsidRPr="00062E31">
              <w:rPr>
                <w:i/>
                <w:iCs/>
              </w:rPr>
              <w:t xml:space="preserve">Remind ourselves that our audience is just like us, not a pack of critics </w:t>
            </w:r>
          </w:p>
          <w:p w:rsidR="00F85BD2" w:rsidRPr="00062E31" w:rsidRDefault="00F85BD2" w:rsidP="00F85BD2">
            <w:pPr>
              <w:numPr>
                <w:ilvl w:val="0"/>
                <w:numId w:val="10"/>
              </w:numPr>
              <w:spacing w:before="100" w:beforeAutospacing="1" w:after="100" w:afterAutospacing="1" w:line="240" w:lineRule="auto"/>
              <w:rPr>
                <w:i/>
                <w:iCs/>
              </w:rPr>
            </w:pPr>
            <w:r w:rsidRPr="00062E31">
              <w:rPr>
                <w:i/>
                <w:iCs/>
              </w:rPr>
              <w:t xml:space="preserve">Our audience is not looking for faults in our speaking; they will ignore minor slips and mistakes. </w:t>
            </w:r>
          </w:p>
          <w:p w:rsidR="00F85BD2" w:rsidRPr="00062E31" w:rsidRDefault="00F85BD2" w:rsidP="00F85BD2">
            <w:pPr>
              <w:numPr>
                <w:ilvl w:val="0"/>
                <w:numId w:val="10"/>
              </w:numPr>
              <w:spacing w:before="100" w:beforeAutospacing="1" w:after="100" w:afterAutospacing="1" w:line="240" w:lineRule="auto"/>
              <w:rPr>
                <w:i/>
                <w:iCs/>
              </w:rPr>
            </w:pPr>
            <w:r w:rsidRPr="00062E31">
              <w:rPr>
                <w:i/>
                <w:iCs/>
              </w:rPr>
              <w:t xml:space="preserve">Our audience is here to obtain some information from our presentation </w:t>
            </w:r>
          </w:p>
          <w:p w:rsidR="00F85BD2" w:rsidRPr="00062E31" w:rsidRDefault="00F85BD2" w:rsidP="00F85BD2">
            <w:pPr>
              <w:numPr>
                <w:ilvl w:val="0"/>
                <w:numId w:val="10"/>
              </w:numPr>
              <w:spacing w:before="100" w:beforeAutospacing="1" w:after="100" w:afterAutospacing="1" w:line="240" w:lineRule="auto"/>
              <w:rPr>
                <w:i/>
                <w:iCs/>
              </w:rPr>
            </w:pPr>
            <w:r w:rsidRPr="00062E31">
              <w:rPr>
                <w:i/>
                <w:iCs/>
              </w:rPr>
              <w:t xml:space="preserve">Don't act embarrassed over slips and mistakes you might make </w:t>
            </w:r>
          </w:p>
          <w:p w:rsidR="00F85BD2" w:rsidRPr="00062E31" w:rsidRDefault="00F85BD2" w:rsidP="00F85BD2">
            <w:pPr>
              <w:numPr>
                <w:ilvl w:val="0"/>
                <w:numId w:val="10"/>
              </w:numPr>
              <w:spacing w:before="100" w:beforeAutospacing="1" w:after="100" w:afterAutospacing="1" w:line="240" w:lineRule="auto"/>
              <w:rPr>
                <w:i/>
                <w:iCs/>
              </w:rPr>
            </w:pPr>
            <w:r w:rsidRPr="00062E31">
              <w:rPr>
                <w:i/>
                <w:iCs/>
              </w:rPr>
              <w:t xml:space="preserve">Show you are interested in your own topic; if you display boredom with your topic, so will your audience </w:t>
            </w:r>
          </w:p>
          <w:p w:rsidR="00F85BD2" w:rsidRDefault="00F85BD2" w:rsidP="00F85BD2">
            <w:pPr>
              <w:numPr>
                <w:ilvl w:val="0"/>
                <w:numId w:val="10"/>
              </w:numPr>
              <w:spacing w:before="100" w:beforeAutospacing="1" w:after="100" w:afterAutospacing="1" w:line="240" w:lineRule="auto"/>
              <w:rPr>
                <w:i/>
                <w:iCs/>
              </w:rPr>
            </w:pPr>
            <w:r w:rsidRPr="00062E31">
              <w:rPr>
                <w:i/>
                <w:iCs/>
              </w:rPr>
              <w:t>Show your audience that you have something important to communicate to them. They will respond positively.</w:t>
            </w:r>
          </w:p>
          <w:p w:rsidR="00062E31" w:rsidRPr="00062E31" w:rsidRDefault="00723815" w:rsidP="00062E31">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Pr>
                <w:rFonts w:ascii="Times New Roman" w:eastAsia="Times New Roman" w:hAnsi="Times New Roman" w:cs="Times New Roman"/>
                <w:b/>
                <w:bCs/>
                <w:color w:val="000000"/>
                <w:sz w:val="36"/>
                <w:szCs w:val="36"/>
              </w:rPr>
              <w:lastRenderedPageBreak/>
              <w:t>10.</w:t>
            </w:r>
            <w:r w:rsidR="00062E31" w:rsidRPr="00062E31">
              <w:rPr>
                <w:rFonts w:ascii="Times New Roman" w:eastAsia="Times New Roman" w:hAnsi="Times New Roman" w:cs="Times New Roman"/>
                <w:b/>
                <w:bCs/>
                <w:color w:val="000000"/>
                <w:sz w:val="36"/>
                <w:szCs w:val="36"/>
              </w:rPr>
              <w:t>Being Your</w:t>
            </w:r>
            <w:r w:rsidR="00062E31">
              <w:rPr>
                <w:rFonts w:ascii="Times New Roman" w:eastAsia="Times New Roman" w:hAnsi="Times New Roman" w:cs="Times New Roman"/>
                <w:b/>
                <w:bCs/>
                <w:color w:val="000000"/>
                <w:sz w:val="36"/>
                <w:szCs w:val="36"/>
              </w:rPr>
              <w:t xml:space="preserve">self and Acting Naturally </w:t>
            </w:r>
            <w:r w:rsidR="00062E31">
              <w:rPr>
                <w:rFonts w:ascii="Times New Roman" w:eastAsia="Times New Roman" w:hAnsi="Times New Roman" w:cs="Times New Roman"/>
                <w:b/>
                <w:bCs/>
                <w:noProof/>
                <w:color w:val="000000"/>
                <w:sz w:val="36"/>
                <w:szCs w:val="36"/>
              </w:rPr>
              <w:drawing>
                <wp:inline distT="0" distB="0" distL="0" distR="0">
                  <wp:extent cx="533400" cy="533400"/>
                  <wp:effectExtent l="19050" t="0" r="0" b="0"/>
                  <wp:docPr id="12" name="Picture 12" descr="Be Yourse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e Yourself!"/>
                          <pic:cNvPicPr>
                            <a:picLocks noChangeAspect="1" noChangeArrowheads="1"/>
                          </pic:cNvPicPr>
                        </pic:nvPicPr>
                        <pic:blipFill>
                          <a:blip r:embed="rId9"/>
                          <a:srcRect/>
                          <a:stretch>
                            <a:fillRect/>
                          </a:stretch>
                        </pic:blipFill>
                        <pic:spPr bwMode="auto">
                          <a:xfrm>
                            <a:off x="0" y="0"/>
                            <a:ext cx="533400" cy="533400"/>
                          </a:xfrm>
                          <a:prstGeom prst="rect">
                            <a:avLst/>
                          </a:prstGeom>
                          <a:noFill/>
                          <a:ln w="9525">
                            <a:noFill/>
                            <a:miter lim="800000"/>
                            <a:headEnd/>
                            <a:tailEnd/>
                          </a:ln>
                        </pic:spPr>
                      </pic:pic>
                    </a:graphicData>
                  </a:graphic>
                </wp:inline>
              </w:drawing>
            </w:r>
          </w:p>
          <w:p w:rsidR="00062E31" w:rsidRPr="00062E31" w:rsidRDefault="00062E31" w:rsidP="00062E31">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color w:val="000000"/>
                <w:sz w:val="24"/>
                <w:szCs w:val="24"/>
              </w:rPr>
              <w:t xml:space="preserve">Act naturally, speak the way you would in normal everyday conversation </w:t>
            </w:r>
          </w:p>
          <w:p w:rsidR="00062E31" w:rsidRPr="00062E31" w:rsidRDefault="00062E31" w:rsidP="00062E31">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color w:val="000000"/>
                <w:sz w:val="24"/>
                <w:szCs w:val="24"/>
              </w:rPr>
              <w:t xml:space="preserve">Use your normal voice, gestures, and expressions </w:t>
            </w:r>
          </w:p>
          <w:p w:rsidR="00062E31" w:rsidRPr="00062E31" w:rsidRDefault="00062E31" w:rsidP="00062E31">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i/>
                <w:iCs/>
                <w:color w:val="000000"/>
                <w:sz w:val="24"/>
                <w:szCs w:val="24"/>
              </w:rPr>
              <w:t xml:space="preserve">Don't "Make a Speech". </w:t>
            </w:r>
            <w:r w:rsidRPr="00062E31">
              <w:rPr>
                <w:rFonts w:ascii="Times New Roman" w:eastAsia="Times New Roman" w:hAnsi="Times New Roman" w:cs="Times New Roman"/>
                <w:color w:val="000000"/>
                <w:sz w:val="24"/>
                <w:szCs w:val="24"/>
              </w:rPr>
              <w:t xml:space="preserve">That would be artificial; your voice will take on a strange pitch and tone. </w:t>
            </w:r>
          </w:p>
          <w:p w:rsidR="00062E31" w:rsidRPr="00062E31" w:rsidRDefault="00062E31" w:rsidP="00062E31">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i/>
                <w:iCs/>
                <w:color w:val="000000"/>
                <w:sz w:val="24"/>
                <w:szCs w:val="24"/>
              </w:rPr>
              <w:t xml:space="preserve">"People are most effective as speakers when they allow themselves to be the people they are naturally…" </w:t>
            </w:r>
          </w:p>
          <w:p w:rsidR="00062E31" w:rsidRDefault="00062E31" w:rsidP="00062E31">
            <w:pPr>
              <w:spacing w:before="100" w:beforeAutospacing="1" w:after="100" w:afterAutospacing="1" w:line="240" w:lineRule="auto"/>
              <w:rPr>
                <w:rFonts w:ascii="Times New Roman" w:eastAsia="Times New Roman" w:hAnsi="Times New Roman" w:cs="Times New Roman"/>
                <w:i/>
                <w:iCs/>
                <w:color w:val="000000"/>
                <w:sz w:val="24"/>
                <w:szCs w:val="24"/>
              </w:rPr>
            </w:pPr>
          </w:p>
          <w:p w:rsidR="00062E31" w:rsidRPr="00062E31" w:rsidRDefault="00723815" w:rsidP="00062E31">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Pr>
                <w:rFonts w:ascii="Times New Roman" w:eastAsia="Times New Roman" w:hAnsi="Times New Roman" w:cs="Times New Roman"/>
                <w:b/>
                <w:bCs/>
                <w:color w:val="000000"/>
                <w:sz w:val="36"/>
                <w:szCs w:val="36"/>
              </w:rPr>
              <w:t>11.</w:t>
            </w:r>
            <w:r w:rsidR="00062E31" w:rsidRPr="00062E31">
              <w:rPr>
                <w:rFonts w:ascii="Times New Roman" w:eastAsia="Times New Roman" w:hAnsi="Times New Roman" w:cs="Times New Roman"/>
                <w:b/>
                <w:bCs/>
                <w:color w:val="000000"/>
                <w:sz w:val="36"/>
                <w:szCs w:val="36"/>
              </w:rPr>
              <w:t>Showi</w:t>
            </w:r>
            <w:r w:rsidR="00062E31">
              <w:rPr>
                <w:rFonts w:ascii="Times New Roman" w:eastAsia="Times New Roman" w:hAnsi="Times New Roman" w:cs="Times New Roman"/>
                <w:b/>
                <w:bCs/>
                <w:color w:val="000000"/>
                <w:sz w:val="36"/>
                <w:szCs w:val="36"/>
              </w:rPr>
              <w:t xml:space="preserve">ng Interest in Communicating </w:t>
            </w:r>
          </w:p>
          <w:p w:rsidR="00062E31" w:rsidRPr="00062E31" w:rsidRDefault="00062E31" w:rsidP="00062E31">
            <w:pPr>
              <w:numPr>
                <w:ilvl w:val="0"/>
                <w:numId w:val="12"/>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color w:val="000000"/>
                <w:sz w:val="24"/>
                <w:szCs w:val="24"/>
              </w:rPr>
              <w:t xml:space="preserve">Show your listeners that you have something important or interesting to say. </w:t>
            </w:r>
          </w:p>
          <w:p w:rsidR="00062E31" w:rsidRPr="00062E31" w:rsidRDefault="00062E31" w:rsidP="00062E31">
            <w:pPr>
              <w:numPr>
                <w:ilvl w:val="0"/>
                <w:numId w:val="12"/>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color w:val="000000"/>
                <w:sz w:val="24"/>
                <w:szCs w:val="24"/>
              </w:rPr>
              <w:t xml:space="preserve">Show that your personally are interesting in the topic of your talk </w:t>
            </w:r>
          </w:p>
          <w:p w:rsidR="00062E31" w:rsidRPr="00062E31" w:rsidRDefault="00062E31" w:rsidP="00062E31">
            <w:pPr>
              <w:numPr>
                <w:ilvl w:val="0"/>
                <w:numId w:val="12"/>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color w:val="000000"/>
                <w:sz w:val="24"/>
                <w:szCs w:val="24"/>
              </w:rPr>
              <w:t xml:space="preserve">Talk to the whole group, or the entire audience </w:t>
            </w:r>
          </w:p>
          <w:p w:rsidR="00062E31" w:rsidRDefault="00062E31" w:rsidP="00062E31">
            <w:pPr>
              <w:numPr>
                <w:ilvl w:val="0"/>
                <w:numId w:val="12"/>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color w:val="000000"/>
                <w:sz w:val="24"/>
                <w:szCs w:val="24"/>
              </w:rPr>
              <w:t xml:space="preserve">Do NOT talk to the teacher or instructor. </w:t>
            </w:r>
          </w:p>
          <w:p w:rsidR="00062E31" w:rsidRDefault="00062E31" w:rsidP="00062E31">
            <w:pPr>
              <w:spacing w:before="100" w:beforeAutospacing="1" w:after="100" w:afterAutospacing="1" w:line="240" w:lineRule="auto"/>
              <w:rPr>
                <w:rFonts w:ascii="Times New Roman" w:eastAsia="Times New Roman" w:hAnsi="Times New Roman" w:cs="Times New Roman"/>
                <w:color w:val="000000"/>
                <w:sz w:val="24"/>
                <w:szCs w:val="24"/>
              </w:rPr>
            </w:pPr>
          </w:p>
          <w:p w:rsidR="00062E31" w:rsidRPr="00062E31" w:rsidRDefault="00B23CE7" w:rsidP="00062E31">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Pr>
                <w:rFonts w:ascii="Times New Roman" w:eastAsia="Times New Roman" w:hAnsi="Times New Roman" w:cs="Times New Roman"/>
                <w:b/>
                <w:bCs/>
                <w:color w:val="000000"/>
                <w:sz w:val="36"/>
                <w:szCs w:val="36"/>
              </w:rPr>
              <w:t>12.</w:t>
            </w:r>
            <w:r w:rsidR="00062E31" w:rsidRPr="00062E31">
              <w:rPr>
                <w:rFonts w:ascii="Times New Roman" w:eastAsia="Times New Roman" w:hAnsi="Times New Roman" w:cs="Times New Roman"/>
                <w:b/>
                <w:bCs/>
                <w:color w:val="000000"/>
                <w:sz w:val="36"/>
                <w:szCs w:val="36"/>
              </w:rPr>
              <w:t xml:space="preserve">Eye Contact (6) </w:t>
            </w:r>
            <w:r w:rsidR="00062E31">
              <w:rPr>
                <w:rFonts w:ascii="Times New Roman" w:eastAsia="Times New Roman" w:hAnsi="Times New Roman" w:cs="Times New Roman"/>
                <w:b/>
                <w:bCs/>
                <w:noProof/>
                <w:color w:val="000000"/>
                <w:sz w:val="36"/>
                <w:szCs w:val="36"/>
              </w:rPr>
              <w:drawing>
                <wp:inline distT="0" distB="0" distL="0" distR="0">
                  <wp:extent cx="695325" cy="600075"/>
                  <wp:effectExtent l="19050" t="0" r="9525" b="0"/>
                  <wp:docPr id="14" name="Picture 14" descr="E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yes"/>
                          <pic:cNvPicPr>
                            <a:picLocks noChangeAspect="1" noChangeArrowheads="1"/>
                          </pic:cNvPicPr>
                        </pic:nvPicPr>
                        <pic:blipFill>
                          <a:blip r:embed="rId10"/>
                          <a:srcRect/>
                          <a:stretch>
                            <a:fillRect/>
                          </a:stretch>
                        </pic:blipFill>
                        <pic:spPr bwMode="auto">
                          <a:xfrm>
                            <a:off x="0" y="0"/>
                            <a:ext cx="695325" cy="600075"/>
                          </a:xfrm>
                          <a:prstGeom prst="rect">
                            <a:avLst/>
                          </a:prstGeom>
                          <a:noFill/>
                          <a:ln w="9525">
                            <a:noFill/>
                            <a:miter lim="800000"/>
                            <a:headEnd/>
                            <a:tailEnd/>
                          </a:ln>
                        </pic:spPr>
                      </pic:pic>
                    </a:graphicData>
                  </a:graphic>
                </wp:inline>
              </w:drawing>
            </w:r>
          </w:p>
          <w:p w:rsidR="00062E31" w:rsidRPr="00062E31" w:rsidRDefault="00062E31" w:rsidP="00062E31">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color w:val="000000"/>
                <w:sz w:val="24"/>
                <w:szCs w:val="24"/>
              </w:rPr>
              <w:t xml:space="preserve">If you do not look directly at your audience, they will feel left out, and so pay less attention to what you have to say. </w:t>
            </w:r>
          </w:p>
          <w:p w:rsidR="00062E31" w:rsidRPr="00062E31" w:rsidRDefault="00062E31" w:rsidP="00062E31">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color w:val="000000"/>
                <w:sz w:val="24"/>
                <w:szCs w:val="24"/>
              </w:rPr>
              <w:t xml:space="preserve">Don't look at the ceiling or the far wall </w:t>
            </w:r>
          </w:p>
          <w:p w:rsidR="00062E31" w:rsidRPr="00062E31" w:rsidRDefault="00062E31" w:rsidP="00062E31">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color w:val="000000"/>
                <w:sz w:val="24"/>
                <w:szCs w:val="24"/>
              </w:rPr>
              <w:t xml:space="preserve">Look directly into the eyes of your audience </w:t>
            </w:r>
          </w:p>
          <w:p w:rsidR="00062E31" w:rsidRPr="00062E31" w:rsidRDefault="00062E31" w:rsidP="00062E31">
            <w:pPr>
              <w:numPr>
                <w:ilvl w:val="1"/>
                <w:numId w:val="13"/>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color w:val="000000"/>
                <w:sz w:val="24"/>
                <w:szCs w:val="24"/>
              </w:rPr>
              <w:t xml:space="preserve">If it is a small group, you can do this individually </w:t>
            </w:r>
          </w:p>
          <w:p w:rsidR="00062E31" w:rsidRPr="00062E31" w:rsidRDefault="00062E31" w:rsidP="00062E31">
            <w:pPr>
              <w:numPr>
                <w:ilvl w:val="1"/>
                <w:numId w:val="13"/>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color w:val="000000"/>
                <w:sz w:val="24"/>
                <w:szCs w:val="24"/>
              </w:rPr>
              <w:t xml:space="preserve">If it is a large audience, you will have to look directly at groups or sections of your audience </w:t>
            </w:r>
          </w:p>
          <w:p w:rsidR="00062E31" w:rsidRPr="00062E31" w:rsidRDefault="00062E31" w:rsidP="00062E31">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color w:val="000000"/>
                <w:sz w:val="24"/>
                <w:szCs w:val="24"/>
              </w:rPr>
              <w:t xml:space="preserve">If maintaining eye contact makes you lose your place in your notes, use your finger on the margins of your notes to keep your place. </w:t>
            </w:r>
          </w:p>
          <w:p w:rsidR="00062E31" w:rsidRPr="00062E31" w:rsidRDefault="00062E31" w:rsidP="00062E31">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color w:val="000000"/>
                <w:sz w:val="24"/>
                <w:szCs w:val="24"/>
              </w:rPr>
              <w:t xml:space="preserve">If you read your notes, it is difficult to maintain eye contact; so this is not advisable </w:t>
            </w:r>
          </w:p>
          <w:p w:rsidR="00062E31" w:rsidRPr="00062E31" w:rsidRDefault="00062E31" w:rsidP="00062E31">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color w:val="000000"/>
                <w:sz w:val="24"/>
                <w:szCs w:val="24"/>
              </w:rPr>
              <w:t xml:space="preserve">Be spontaneous; </w:t>
            </w:r>
          </w:p>
          <w:p w:rsidR="00062E31" w:rsidRPr="00062E31" w:rsidRDefault="00062E31" w:rsidP="00062E31">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color w:val="000000"/>
                <w:sz w:val="24"/>
                <w:szCs w:val="24"/>
              </w:rPr>
              <w:t xml:space="preserve">Don't talk in a monotone; </w:t>
            </w:r>
          </w:p>
          <w:p w:rsidR="00062E31" w:rsidRPr="00062E31" w:rsidRDefault="00062E31" w:rsidP="00062E31">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color w:val="000000"/>
                <w:sz w:val="24"/>
                <w:szCs w:val="24"/>
              </w:rPr>
              <w:t xml:space="preserve">Slightly slow down to emphasize points </w:t>
            </w:r>
          </w:p>
          <w:p w:rsidR="00062E31" w:rsidRPr="00062E31" w:rsidRDefault="00062E31" w:rsidP="00062E31">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color w:val="000000"/>
                <w:sz w:val="24"/>
                <w:szCs w:val="24"/>
              </w:rPr>
              <w:t xml:space="preserve">Look directly at your audience when you want to emphasize particular points </w:t>
            </w:r>
          </w:p>
          <w:p w:rsidR="00062E31" w:rsidRDefault="00062E31" w:rsidP="00062E31">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rPr>
            </w:pPr>
            <w:r w:rsidRPr="00062E31">
              <w:rPr>
                <w:rFonts w:ascii="Times New Roman" w:eastAsia="Times New Roman" w:hAnsi="Times New Roman" w:cs="Times New Roman"/>
                <w:color w:val="000000"/>
                <w:sz w:val="24"/>
                <w:szCs w:val="24"/>
              </w:rPr>
              <w:t>Add impromptu comments as if they just came to your and were not part of your prepared presentation that you practiced on</w:t>
            </w:r>
          </w:p>
          <w:p w:rsidR="00CB60EC" w:rsidRPr="00CB60EC" w:rsidRDefault="00B23CE7" w:rsidP="00CB60EC">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Pr>
                <w:rFonts w:ascii="Times New Roman" w:eastAsia="Times New Roman" w:hAnsi="Times New Roman" w:cs="Times New Roman"/>
                <w:b/>
                <w:bCs/>
                <w:color w:val="000000"/>
                <w:sz w:val="36"/>
                <w:szCs w:val="36"/>
              </w:rPr>
              <w:lastRenderedPageBreak/>
              <w:t>13.</w:t>
            </w:r>
            <w:r w:rsidR="00CB60EC" w:rsidRPr="00CB60EC">
              <w:rPr>
                <w:rFonts w:ascii="Times New Roman" w:eastAsia="Times New Roman" w:hAnsi="Times New Roman" w:cs="Times New Roman"/>
                <w:b/>
                <w:bCs/>
                <w:color w:val="000000"/>
                <w:sz w:val="36"/>
                <w:szCs w:val="36"/>
              </w:rPr>
              <w:t>Volume, Speed, Confidence (6-7)</w:t>
            </w:r>
          </w:p>
          <w:p w:rsidR="00CB60EC" w:rsidRPr="00CB60EC" w:rsidRDefault="00CB60EC" w:rsidP="00CB60EC">
            <w:pPr>
              <w:numPr>
                <w:ilvl w:val="0"/>
                <w:numId w:val="14"/>
              </w:numPr>
              <w:spacing w:before="100" w:beforeAutospacing="1" w:after="100" w:afterAutospacing="1" w:line="240" w:lineRule="auto"/>
              <w:rPr>
                <w:rFonts w:ascii="Times New Roman" w:eastAsia="Times New Roman" w:hAnsi="Times New Roman" w:cs="Times New Roman"/>
                <w:color w:val="000000"/>
                <w:sz w:val="24"/>
                <w:szCs w:val="24"/>
              </w:rPr>
            </w:pPr>
            <w:r w:rsidRPr="00CB60EC">
              <w:rPr>
                <w:rFonts w:ascii="Times New Roman" w:eastAsia="Times New Roman" w:hAnsi="Times New Roman" w:cs="Times New Roman"/>
                <w:color w:val="000000"/>
                <w:sz w:val="24"/>
                <w:szCs w:val="24"/>
              </w:rPr>
              <w:t xml:space="preserve">Speak loud enough so that your audience can hear you. </w:t>
            </w:r>
          </w:p>
          <w:p w:rsidR="00CB60EC" w:rsidRPr="00CB60EC" w:rsidRDefault="00CB60EC" w:rsidP="00CB60EC">
            <w:pPr>
              <w:numPr>
                <w:ilvl w:val="0"/>
                <w:numId w:val="14"/>
              </w:numPr>
              <w:spacing w:before="100" w:beforeAutospacing="1" w:after="100" w:afterAutospacing="1" w:line="240" w:lineRule="auto"/>
              <w:rPr>
                <w:rFonts w:ascii="Times New Roman" w:eastAsia="Times New Roman" w:hAnsi="Times New Roman" w:cs="Times New Roman"/>
                <w:color w:val="000000"/>
                <w:sz w:val="24"/>
                <w:szCs w:val="24"/>
              </w:rPr>
            </w:pPr>
            <w:r w:rsidRPr="00CB60EC">
              <w:rPr>
                <w:rFonts w:ascii="Times New Roman" w:eastAsia="Times New Roman" w:hAnsi="Times New Roman" w:cs="Times New Roman"/>
                <w:color w:val="000000"/>
                <w:sz w:val="24"/>
                <w:szCs w:val="24"/>
              </w:rPr>
              <w:t xml:space="preserve">For a large audience or room, you may wish to use a microphone; test it out before your talk; you do want to fool around with adjusting the </w:t>
            </w:r>
            <w:proofErr w:type="spellStart"/>
            <w:r w:rsidRPr="00CB60EC">
              <w:rPr>
                <w:rFonts w:ascii="Times New Roman" w:eastAsia="Times New Roman" w:hAnsi="Times New Roman" w:cs="Times New Roman"/>
                <w:color w:val="000000"/>
                <w:sz w:val="24"/>
                <w:szCs w:val="24"/>
              </w:rPr>
              <w:t>mic</w:t>
            </w:r>
            <w:proofErr w:type="spellEnd"/>
            <w:r w:rsidRPr="00CB60EC">
              <w:rPr>
                <w:rFonts w:ascii="Times New Roman" w:eastAsia="Times New Roman" w:hAnsi="Times New Roman" w:cs="Times New Roman"/>
                <w:color w:val="000000"/>
                <w:sz w:val="24"/>
                <w:szCs w:val="24"/>
              </w:rPr>
              <w:t xml:space="preserve"> once your talk begins </w:t>
            </w:r>
          </w:p>
          <w:p w:rsidR="00CB60EC" w:rsidRPr="00CB60EC" w:rsidRDefault="00CB60EC" w:rsidP="00CB60EC">
            <w:pPr>
              <w:numPr>
                <w:ilvl w:val="0"/>
                <w:numId w:val="14"/>
              </w:numPr>
              <w:spacing w:before="100" w:beforeAutospacing="1" w:after="100" w:afterAutospacing="1" w:line="240" w:lineRule="auto"/>
              <w:rPr>
                <w:rFonts w:ascii="Times New Roman" w:eastAsia="Times New Roman" w:hAnsi="Times New Roman" w:cs="Times New Roman"/>
                <w:color w:val="000000"/>
                <w:sz w:val="24"/>
                <w:szCs w:val="24"/>
              </w:rPr>
            </w:pPr>
            <w:r w:rsidRPr="00CB60EC">
              <w:rPr>
                <w:rFonts w:ascii="Times New Roman" w:eastAsia="Times New Roman" w:hAnsi="Times New Roman" w:cs="Times New Roman"/>
                <w:color w:val="000000"/>
                <w:sz w:val="24"/>
                <w:szCs w:val="24"/>
              </w:rPr>
              <w:t xml:space="preserve">If you are nervous, you may start to talk fast; slow it down. </w:t>
            </w:r>
          </w:p>
          <w:p w:rsidR="00CB60EC" w:rsidRPr="00CB60EC" w:rsidRDefault="00CB60EC" w:rsidP="00CB60EC">
            <w:pPr>
              <w:numPr>
                <w:ilvl w:val="0"/>
                <w:numId w:val="14"/>
              </w:numPr>
              <w:spacing w:before="100" w:beforeAutospacing="1" w:after="100" w:afterAutospacing="1" w:line="240" w:lineRule="auto"/>
              <w:rPr>
                <w:rFonts w:ascii="Times New Roman" w:eastAsia="Times New Roman" w:hAnsi="Times New Roman" w:cs="Times New Roman"/>
                <w:color w:val="000000"/>
                <w:sz w:val="24"/>
                <w:szCs w:val="24"/>
              </w:rPr>
            </w:pPr>
            <w:r w:rsidRPr="00CB60EC">
              <w:rPr>
                <w:rFonts w:ascii="Times New Roman" w:eastAsia="Times New Roman" w:hAnsi="Times New Roman" w:cs="Times New Roman"/>
                <w:color w:val="000000"/>
                <w:sz w:val="24"/>
                <w:szCs w:val="24"/>
              </w:rPr>
              <w:t xml:space="preserve">If you are reading any text directly from a page, go slowly; prepared written text tends to be more packed with information, more tightly worded, and more formal; it will take your audience longer to digest it than if you were to speak more informally. </w:t>
            </w:r>
          </w:p>
          <w:p w:rsidR="00CB60EC" w:rsidRPr="00CB60EC" w:rsidRDefault="00CB60EC" w:rsidP="00CB60EC">
            <w:pPr>
              <w:numPr>
                <w:ilvl w:val="0"/>
                <w:numId w:val="14"/>
              </w:numPr>
              <w:spacing w:before="100" w:beforeAutospacing="1" w:after="100" w:afterAutospacing="1" w:line="240" w:lineRule="auto"/>
              <w:rPr>
                <w:rFonts w:ascii="Times New Roman" w:eastAsia="Times New Roman" w:hAnsi="Times New Roman" w:cs="Times New Roman"/>
                <w:color w:val="000000"/>
                <w:sz w:val="24"/>
                <w:szCs w:val="24"/>
              </w:rPr>
            </w:pPr>
            <w:r w:rsidRPr="00CB60EC">
              <w:rPr>
                <w:rFonts w:ascii="Times New Roman" w:eastAsia="Times New Roman" w:hAnsi="Times New Roman" w:cs="Times New Roman"/>
                <w:color w:val="000000"/>
                <w:sz w:val="24"/>
                <w:szCs w:val="24"/>
              </w:rPr>
              <w:t xml:space="preserve">Pause at the end of sentences and sections. </w:t>
            </w:r>
          </w:p>
          <w:p w:rsidR="00CB60EC" w:rsidRPr="00CB60EC" w:rsidRDefault="00CB60EC" w:rsidP="00CB60EC">
            <w:pPr>
              <w:numPr>
                <w:ilvl w:val="0"/>
                <w:numId w:val="14"/>
              </w:numPr>
              <w:spacing w:before="100" w:beforeAutospacing="1" w:after="100" w:afterAutospacing="1" w:line="240" w:lineRule="auto"/>
              <w:rPr>
                <w:rFonts w:ascii="Times New Roman" w:eastAsia="Times New Roman" w:hAnsi="Times New Roman" w:cs="Times New Roman"/>
                <w:color w:val="000000"/>
                <w:sz w:val="24"/>
                <w:szCs w:val="24"/>
              </w:rPr>
            </w:pPr>
            <w:r w:rsidRPr="00CB60EC">
              <w:rPr>
                <w:rFonts w:ascii="Times New Roman" w:eastAsia="Times New Roman" w:hAnsi="Times New Roman" w:cs="Times New Roman"/>
                <w:color w:val="000000"/>
                <w:sz w:val="24"/>
                <w:szCs w:val="24"/>
              </w:rPr>
              <w:t xml:space="preserve">Speak with confidence; it helps to convince your audience of what you are trying to say. </w:t>
            </w:r>
          </w:p>
          <w:p w:rsidR="00CB60EC" w:rsidRPr="00CB60EC" w:rsidRDefault="00CB60EC" w:rsidP="00CB60EC">
            <w:pPr>
              <w:numPr>
                <w:ilvl w:val="0"/>
                <w:numId w:val="14"/>
              </w:numPr>
              <w:spacing w:before="100" w:beforeAutospacing="1" w:after="100" w:afterAutospacing="1" w:line="240" w:lineRule="auto"/>
              <w:rPr>
                <w:rFonts w:ascii="Times New Roman" w:eastAsia="Times New Roman" w:hAnsi="Times New Roman" w:cs="Times New Roman"/>
                <w:color w:val="000000"/>
                <w:sz w:val="24"/>
                <w:szCs w:val="24"/>
              </w:rPr>
            </w:pPr>
            <w:r w:rsidRPr="00CB60EC">
              <w:rPr>
                <w:rFonts w:ascii="Times New Roman" w:eastAsia="Times New Roman" w:hAnsi="Times New Roman" w:cs="Times New Roman"/>
                <w:color w:val="000000"/>
                <w:sz w:val="24"/>
                <w:szCs w:val="24"/>
              </w:rPr>
              <w:t xml:space="preserve">Do not raise your voice at the end of each sentence as if you are asking a question, and seeking assurance from your audience. </w:t>
            </w:r>
          </w:p>
          <w:p w:rsidR="00CB60EC" w:rsidRDefault="00CB60EC" w:rsidP="00CB60EC">
            <w:pPr>
              <w:numPr>
                <w:ilvl w:val="0"/>
                <w:numId w:val="14"/>
              </w:numPr>
              <w:spacing w:before="100" w:beforeAutospacing="1" w:after="100" w:afterAutospacing="1" w:line="240" w:lineRule="auto"/>
              <w:rPr>
                <w:rFonts w:ascii="Times New Roman" w:eastAsia="Times New Roman" w:hAnsi="Times New Roman" w:cs="Times New Roman"/>
                <w:color w:val="000000"/>
                <w:sz w:val="24"/>
                <w:szCs w:val="24"/>
              </w:rPr>
            </w:pPr>
            <w:r w:rsidRPr="00CB60EC">
              <w:rPr>
                <w:rFonts w:ascii="Times New Roman" w:eastAsia="Times New Roman" w:hAnsi="Times New Roman" w:cs="Times New Roman"/>
                <w:color w:val="000000"/>
                <w:sz w:val="24"/>
                <w:szCs w:val="24"/>
              </w:rPr>
              <w:t xml:space="preserve">If you lose your place or get tongue tied, act normal about it; don't appear nervous. At this point a one-liner that pokes fun at </w:t>
            </w:r>
            <w:proofErr w:type="gramStart"/>
            <w:r w:rsidRPr="00CB60EC">
              <w:rPr>
                <w:rFonts w:ascii="Times New Roman" w:eastAsia="Times New Roman" w:hAnsi="Times New Roman" w:cs="Times New Roman"/>
                <w:color w:val="000000"/>
                <w:sz w:val="24"/>
                <w:szCs w:val="24"/>
              </w:rPr>
              <w:t>yourself</w:t>
            </w:r>
            <w:proofErr w:type="gramEnd"/>
            <w:r w:rsidRPr="00CB60EC">
              <w:rPr>
                <w:rFonts w:ascii="Times New Roman" w:eastAsia="Times New Roman" w:hAnsi="Times New Roman" w:cs="Times New Roman"/>
                <w:color w:val="000000"/>
                <w:sz w:val="24"/>
                <w:szCs w:val="24"/>
              </w:rPr>
              <w:t xml:space="preserve"> is sometimes quit effective in breaking the ice in an awkward moment.</w:t>
            </w:r>
          </w:p>
          <w:p w:rsidR="00CB60EC" w:rsidRDefault="00CB60EC" w:rsidP="00CB60EC">
            <w:pPr>
              <w:spacing w:before="100" w:beforeAutospacing="1" w:after="100" w:afterAutospacing="1" w:line="240" w:lineRule="auto"/>
              <w:rPr>
                <w:rFonts w:ascii="Times New Roman" w:eastAsia="Times New Roman" w:hAnsi="Times New Roman" w:cs="Times New Roman"/>
                <w:color w:val="000000"/>
                <w:sz w:val="24"/>
                <w:szCs w:val="24"/>
              </w:rPr>
            </w:pPr>
          </w:p>
          <w:p w:rsidR="00CB60EC" w:rsidRPr="00CB60EC" w:rsidRDefault="00B23CE7" w:rsidP="00CB60EC">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Pr>
                <w:rFonts w:ascii="Times New Roman" w:eastAsia="Times New Roman" w:hAnsi="Times New Roman" w:cs="Times New Roman"/>
                <w:b/>
                <w:bCs/>
                <w:color w:val="000000"/>
                <w:sz w:val="36"/>
                <w:szCs w:val="36"/>
              </w:rPr>
              <w:t>14.</w:t>
            </w:r>
            <w:r w:rsidR="00CB60EC">
              <w:rPr>
                <w:rFonts w:ascii="Times New Roman" w:eastAsia="Times New Roman" w:hAnsi="Times New Roman" w:cs="Times New Roman"/>
                <w:b/>
                <w:bCs/>
                <w:color w:val="000000"/>
                <w:sz w:val="36"/>
                <w:szCs w:val="36"/>
              </w:rPr>
              <w:t xml:space="preserve">Movements and Gestures </w:t>
            </w:r>
            <w:r w:rsidR="00CB60EC">
              <w:rPr>
                <w:rFonts w:ascii="Times New Roman" w:eastAsia="Times New Roman" w:hAnsi="Times New Roman" w:cs="Times New Roman"/>
                <w:b/>
                <w:bCs/>
                <w:noProof/>
                <w:color w:val="000000"/>
                <w:sz w:val="36"/>
                <w:szCs w:val="36"/>
              </w:rPr>
              <w:drawing>
                <wp:inline distT="0" distB="0" distL="0" distR="0">
                  <wp:extent cx="304800" cy="304800"/>
                  <wp:effectExtent l="0" t="0" r="0" b="0"/>
                  <wp:docPr id="16" name="Picture 16" descr="Finger and Hand Ges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nger and Hand Gestures"/>
                          <pic:cNvPicPr>
                            <a:picLocks noChangeAspect="1" noChangeArrowheads="1"/>
                          </pic:cNvPicPr>
                        </pic:nvPicPr>
                        <pic:blipFill>
                          <a:blip r:embed="rId11"/>
                          <a:srcRect/>
                          <a:stretch>
                            <a:fillRect/>
                          </a:stretch>
                        </pic:blipFill>
                        <pic:spPr bwMode="auto">
                          <a:xfrm>
                            <a:off x="0" y="0"/>
                            <a:ext cx="304800" cy="304800"/>
                          </a:xfrm>
                          <a:prstGeom prst="rect">
                            <a:avLst/>
                          </a:prstGeom>
                          <a:noFill/>
                          <a:ln w="9525">
                            <a:noFill/>
                            <a:miter lim="800000"/>
                            <a:headEnd/>
                            <a:tailEnd/>
                          </a:ln>
                        </pic:spPr>
                      </pic:pic>
                    </a:graphicData>
                  </a:graphic>
                </wp:inline>
              </w:drawing>
            </w:r>
            <w:r w:rsidR="00CB60EC">
              <w:rPr>
                <w:rFonts w:ascii="Times New Roman" w:eastAsia="Times New Roman" w:hAnsi="Times New Roman" w:cs="Times New Roman"/>
                <w:b/>
                <w:bCs/>
                <w:noProof/>
                <w:color w:val="000000"/>
                <w:sz w:val="36"/>
                <w:szCs w:val="36"/>
              </w:rPr>
              <w:drawing>
                <wp:inline distT="0" distB="0" distL="0" distR="0">
                  <wp:extent cx="762000" cy="542925"/>
                  <wp:effectExtent l="19050" t="0" r="0" b="0"/>
                  <wp:docPr id="17" name="Picture 17" descr="Controlling Your Hand Mov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ontrolling Your Hand Movements"/>
                          <pic:cNvPicPr>
                            <a:picLocks noChangeAspect="1" noChangeArrowheads="1"/>
                          </pic:cNvPicPr>
                        </pic:nvPicPr>
                        <pic:blipFill>
                          <a:blip r:embed="rId12"/>
                          <a:srcRect/>
                          <a:stretch>
                            <a:fillRect/>
                          </a:stretch>
                        </pic:blipFill>
                        <pic:spPr bwMode="auto">
                          <a:xfrm>
                            <a:off x="0" y="0"/>
                            <a:ext cx="762000" cy="542925"/>
                          </a:xfrm>
                          <a:prstGeom prst="rect">
                            <a:avLst/>
                          </a:prstGeom>
                          <a:noFill/>
                          <a:ln w="9525">
                            <a:noFill/>
                            <a:miter lim="800000"/>
                            <a:headEnd/>
                            <a:tailEnd/>
                          </a:ln>
                        </pic:spPr>
                      </pic:pic>
                    </a:graphicData>
                  </a:graphic>
                </wp:inline>
              </w:drawing>
            </w:r>
          </w:p>
          <w:p w:rsidR="00CB60EC" w:rsidRPr="00CB60EC" w:rsidRDefault="00CB60EC" w:rsidP="00CB60EC">
            <w:pPr>
              <w:numPr>
                <w:ilvl w:val="0"/>
                <w:numId w:val="15"/>
              </w:numPr>
              <w:spacing w:before="100" w:beforeAutospacing="1" w:after="100" w:afterAutospacing="1" w:line="240" w:lineRule="auto"/>
              <w:rPr>
                <w:rFonts w:ascii="Times New Roman" w:eastAsia="Times New Roman" w:hAnsi="Times New Roman" w:cs="Times New Roman"/>
                <w:color w:val="000000"/>
                <w:sz w:val="24"/>
                <w:szCs w:val="24"/>
              </w:rPr>
            </w:pPr>
            <w:r w:rsidRPr="00CB60EC">
              <w:rPr>
                <w:rFonts w:ascii="Times New Roman" w:eastAsia="Times New Roman" w:hAnsi="Times New Roman" w:cs="Times New Roman"/>
                <w:color w:val="000000"/>
                <w:sz w:val="24"/>
                <w:szCs w:val="24"/>
              </w:rPr>
              <w:t xml:space="preserve">Don't focus or think about what to do with your hands, or facial expressions; these will come naturally if you focus on your talk. </w:t>
            </w:r>
          </w:p>
          <w:p w:rsidR="00CB60EC" w:rsidRPr="00CB60EC" w:rsidRDefault="00CB60EC" w:rsidP="00CB60EC">
            <w:pPr>
              <w:numPr>
                <w:ilvl w:val="0"/>
                <w:numId w:val="15"/>
              </w:numPr>
              <w:spacing w:before="100" w:beforeAutospacing="1" w:after="100" w:afterAutospacing="1" w:line="240" w:lineRule="auto"/>
              <w:rPr>
                <w:rFonts w:ascii="Times New Roman" w:eastAsia="Times New Roman" w:hAnsi="Times New Roman" w:cs="Times New Roman"/>
                <w:color w:val="000000"/>
                <w:sz w:val="24"/>
                <w:szCs w:val="24"/>
              </w:rPr>
            </w:pPr>
            <w:r w:rsidRPr="00CB60EC">
              <w:rPr>
                <w:rFonts w:ascii="Times New Roman" w:eastAsia="Times New Roman" w:hAnsi="Times New Roman" w:cs="Times New Roman"/>
                <w:color w:val="000000"/>
                <w:sz w:val="24"/>
                <w:szCs w:val="24"/>
              </w:rPr>
              <w:t xml:space="preserve">Don't fiddle with your hair or your jewelry, pace back and forth, or swivel in your chair, as you speak. If you are doing some kind of repetitive movement, try to control it. It distracts your audience. It can be extremely irritating to your audience. </w:t>
            </w:r>
          </w:p>
          <w:p w:rsidR="00CB60EC" w:rsidRPr="00CB60EC" w:rsidRDefault="00CB60EC" w:rsidP="00CB60EC">
            <w:pPr>
              <w:numPr>
                <w:ilvl w:val="0"/>
                <w:numId w:val="15"/>
              </w:numPr>
              <w:spacing w:before="100" w:beforeAutospacing="1" w:after="100" w:afterAutospacing="1" w:line="240" w:lineRule="auto"/>
              <w:rPr>
                <w:rFonts w:ascii="Times New Roman" w:eastAsia="Times New Roman" w:hAnsi="Times New Roman" w:cs="Times New Roman"/>
                <w:color w:val="000000"/>
                <w:sz w:val="24"/>
                <w:szCs w:val="24"/>
              </w:rPr>
            </w:pPr>
            <w:r w:rsidRPr="00CB60EC">
              <w:rPr>
                <w:rFonts w:ascii="Times New Roman" w:eastAsia="Times New Roman" w:hAnsi="Times New Roman" w:cs="Times New Roman"/>
                <w:color w:val="000000"/>
                <w:sz w:val="24"/>
                <w:szCs w:val="24"/>
              </w:rPr>
              <w:t>Sit or stand straight. Place both feet on the floor. But don't be too stiff; relax your body. Hang loose.</w:t>
            </w:r>
          </w:p>
          <w:p w:rsidR="00CB60EC" w:rsidRDefault="00CB60EC" w:rsidP="00CB60EC">
            <w:pPr>
              <w:spacing w:before="100" w:beforeAutospacing="1" w:after="100" w:afterAutospacing="1" w:line="240" w:lineRule="auto"/>
              <w:rPr>
                <w:rFonts w:ascii="Times New Roman" w:eastAsia="Times New Roman" w:hAnsi="Times New Roman" w:cs="Times New Roman"/>
                <w:color w:val="000000"/>
                <w:sz w:val="24"/>
                <w:szCs w:val="24"/>
              </w:rPr>
            </w:pPr>
          </w:p>
          <w:p w:rsidR="00CB60EC" w:rsidRPr="00CB60EC" w:rsidRDefault="00B23CE7" w:rsidP="00CB60EC">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Pr>
                <w:rFonts w:ascii="Times New Roman" w:eastAsia="Times New Roman" w:hAnsi="Times New Roman" w:cs="Times New Roman"/>
                <w:b/>
                <w:bCs/>
                <w:color w:val="000000"/>
                <w:sz w:val="36"/>
                <w:szCs w:val="36"/>
              </w:rPr>
              <w:t>15.</w:t>
            </w:r>
            <w:r w:rsidR="00CB60EC">
              <w:rPr>
                <w:rFonts w:ascii="Times New Roman" w:eastAsia="Times New Roman" w:hAnsi="Times New Roman" w:cs="Times New Roman"/>
                <w:b/>
                <w:bCs/>
                <w:color w:val="000000"/>
                <w:sz w:val="36"/>
                <w:szCs w:val="36"/>
              </w:rPr>
              <w:t xml:space="preserve">Answering Questions </w:t>
            </w:r>
          </w:p>
          <w:p w:rsidR="00CB60EC" w:rsidRPr="00CB60EC" w:rsidRDefault="00CB60EC" w:rsidP="00CB60EC">
            <w:pPr>
              <w:numPr>
                <w:ilvl w:val="0"/>
                <w:numId w:val="16"/>
              </w:numPr>
              <w:spacing w:before="100" w:beforeAutospacing="1" w:after="100" w:afterAutospacing="1" w:line="240" w:lineRule="auto"/>
              <w:rPr>
                <w:rFonts w:ascii="Times New Roman" w:eastAsia="Times New Roman" w:hAnsi="Times New Roman" w:cs="Times New Roman"/>
                <w:color w:val="000000"/>
                <w:sz w:val="24"/>
                <w:szCs w:val="24"/>
              </w:rPr>
            </w:pPr>
            <w:r w:rsidRPr="00CB60EC">
              <w:rPr>
                <w:rFonts w:ascii="Times New Roman" w:eastAsia="Times New Roman" w:hAnsi="Times New Roman" w:cs="Times New Roman"/>
                <w:color w:val="000000"/>
                <w:sz w:val="24"/>
                <w:szCs w:val="24"/>
              </w:rPr>
              <w:t xml:space="preserve">Tell your audience whether you will accept questions during your presentation, or prefer to hold them to the end. </w:t>
            </w:r>
          </w:p>
          <w:p w:rsidR="00CB60EC" w:rsidRPr="00CB60EC" w:rsidRDefault="00CB60EC" w:rsidP="00CB60EC">
            <w:pPr>
              <w:numPr>
                <w:ilvl w:val="0"/>
                <w:numId w:val="16"/>
              </w:numPr>
              <w:spacing w:before="100" w:beforeAutospacing="1" w:after="100" w:afterAutospacing="1" w:line="240" w:lineRule="auto"/>
              <w:rPr>
                <w:rFonts w:ascii="Times New Roman" w:eastAsia="Times New Roman" w:hAnsi="Times New Roman" w:cs="Times New Roman"/>
                <w:color w:val="000000"/>
                <w:sz w:val="24"/>
                <w:szCs w:val="24"/>
              </w:rPr>
            </w:pPr>
            <w:r w:rsidRPr="00CB60EC">
              <w:rPr>
                <w:rFonts w:ascii="Times New Roman" w:eastAsia="Times New Roman" w:hAnsi="Times New Roman" w:cs="Times New Roman"/>
                <w:color w:val="000000"/>
                <w:sz w:val="24"/>
                <w:szCs w:val="24"/>
              </w:rPr>
              <w:t xml:space="preserve">Treat a question and answer session at the end of your presentation as an informal discussion of your subject rather than as a series of challenges of things you have said. Your audience is primarily interested in seeking more information, clarification of points you made, and the raising of related points. These can add to your presentation. Welcome such questions and statements. </w:t>
            </w:r>
          </w:p>
          <w:p w:rsidR="00CB60EC" w:rsidRPr="00CB60EC" w:rsidRDefault="00CB60EC" w:rsidP="00CB60EC">
            <w:pPr>
              <w:numPr>
                <w:ilvl w:val="0"/>
                <w:numId w:val="16"/>
              </w:numPr>
              <w:spacing w:before="100" w:beforeAutospacing="1" w:after="100" w:afterAutospacing="1" w:line="240" w:lineRule="auto"/>
              <w:rPr>
                <w:rFonts w:ascii="Times New Roman" w:eastAsia="Times New Roman" w:hAnsi="Times New Roman" w:cs="Times New Roman"/>
                <w:color w:val="000000"/>
                <w:sz w:val="24"/>
                <w:szCs w:val="24"/>
              </w:rPr>
            </w:pPr>
            <w:r w:rsidRPr="00CB60EC">
              <w:rPr>
                <w:rFonts w:ascii="Times New Roman" w:eastAsia="Times New Roman" w:hAnsi="Times New Roman" w:cs="Times New Roman"/>
                <w:color w:val="000000"/>
                <w:sz w:val="24"/>
                <w:szCs w:val="24"/>
              </w:rPr>
              <w:t xml:space="preserve">Make sure you understand a question before answering it; if you do not understand it, ask the questioner to repeat it, or to express it in some other way, or to give examples. </w:t>
            </w:r>
          </w:p>
          <w:p w:rsidR="00CB60EC" w:rsidRPr="00CB60EC" w:rsidRDefault="00CB60EC" w:rsidP="00CB60EC">
            <w:pPr>
              <w:numPr>
                <w:ilvl w:val="0"/>
                <w:numId w:val="16"/>
              </w:numPr>
              <w:spacing w:before="100" w:beforeAutospacing="1" w:after="100" w:afterAutospacing="1" w:line="240" w:lineRule="auto"/>
              <w:rPr>
                <w:rFonts w:ascii="Times New Roman" w:eastAsia="Times New Roman" w:hAnsi="Times New Roman" w:cs="Times New Roman"/>
                <w:color w:val="000000"/>
                <w:sz w:val="24"/>
                <w:szCs w:val="24"/>
              </w:rPr>
            </w:pPr>
            <w:r w:rsidRPr="00CB60EC">
              <w:rPr>
                <w:rFonts w:ascii="Times New Roman" w:eastAsia="Times New Roman" w:hAnsi="Times New Roman" w:cs="Times New Roman"/>
                <w:color w:val="000000"/>
                <w:sz w:val="24"/>
                <w:szCs w:val="24"/>
              </w:rPr>
              <w:t xml:space="preserve">Answer a question as simply as possible without being long winded, or going off on </w:t>
            </w:r>
            <w:r w:rsidRPr="00CB60EC">
              <w:rPr>
                <w:rFonts w:ascii="Times New Roman" w:eastAsia="Times New Roman" w:hAnsi="Times New Roman" w:cs="Times New Roman"/>
                <w:color w:val="000000"/>
                <w:sz w:val="24"/>
                <w:szCs w:val="24"/>
              </w:rPr>
              <w:lastRenderedPageBreak/>
              <w:t xml:space="preserve">unrelated tangents. </w:t>
            </w:r>
          </w:p>
          <w:p w:rsidR="00CB60EC" w:rsidRDefault="00CB60EC" w:rsidP="00CB60EC">
            <w:pPr>
              <w:numPr>
                <w:ilvl w:val="0"/>
                <w:numId w:val="16"/>
              </w:numPr>
              <w:spacing w:before="100" w:beforeAutospacing="1" w:after="100" w:afterAutospacing="1" w:line="240" w:lineRule="auto"/>
              <w:rPr>
                <w:rFonts w:ascii="Times New Roman" w:eastAsia="Times New Roman" w:hAnsi="Times New Roman" w:cs="Times New Roman"/>
                <w:color w:val="000000"/>
                <w:sz w:val="24"/>
                <w:szCs w:val="24"/>
              </w:rPr>
            </w:pPr>
            <w:r w:rsidRPr="00CB60EC">
              <w:rPr>
                <w:rFonts w:ascii="Times New Roman" w:eastAsia="Times New Roman" w:hAnsi="Times New Roman" w:cs="Times New Roman"/>
                <w:color w:val="000000"/>
                <w:sz w:val="24"/>
                <w:szCs w:val="24"/>
              </w:rPr>
              <w:t xml:space="preserve">If you do not know the answer to a question, say so. Your audience does not expect you to know everything. Ask your audience whether they have the answer. Tap into the knowledge of your audience. </w:t>
            </w:r>
          </w:p>
          <w:p w:rsidR="00BB7003" w:rsidRDefault="00B23CE7" w:rsidP="00BB7003">
            <w:pPr>
              <w:spacing w:before="100" w:beforeAutospacing="1" w:after="100" w:afterAutospacing="1" w:line="240" w:lineRule="auto"/>
              <w:rPr>
                <w:rFonts w:ascii="Times New Roman" w:eastAsia="Times New Roman" w:hAnsi="Times New Roman" w:cs="Times New Roman"/>
                <w:color w:val="000000"/>
                <w:sz w:val="24"/>
                <w:szCs w:val="24"/>
              </w:rPr>
            </w:pPr>
            <w:r w:rsidRPr="00B23CE7">
              <w:rPr>
                <w:sz w:val="36"/>
                <w:szCs w:val="36"/>
              </w:rPr>
              <w:t>16.Audio Visual Aids (additional points)</w:t>
            </w:r>
            <w:r>
              <w:t xml:space="preserve"> </w:t>
            </w:r>
            <w:r>
              <w:rPr>
                <w:noProof/>
              </w:rPr>
              <w:drawing>
                <wp:inline distT="0" distB="0" distL="0" distR="0">
                  <wp:extent cx="476250" cy="438150"/>
                  <wp:effectExtent l="0" t="0" r="0" b="0"/>
                  <wp:docPr id="25" name="Picture 25" descr="3D CD 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3D CD Rom"/>
                          <pic:cNvPicPr>
                            <a:picLocks noChangeAspect="1" noChangeArrowheads="1"/>
                          </pic:cNvPicPr>
                        </pic:nvPicPr>
                        <pic:blipFill>
                          <a:blip r:embed="rId13"/>
                          <a:srcRect/>
                          <a:stretch>
                            <a:fillRect/>
                          </a:stretch>
                        </pic:blipFill>
                        <pic:spPr bwMode="auto">
                          <a:xfrm>
                            <a:off x="0" y="0"/>
                            <a:ext cx="476250" cy="438150"/>
                          </a:xfrm>
                          <a:prstGeom prst="rect">
                            <a:avLst/>
                          </a:prstGeom>
                          <a:noFill/>
                          <a:ln w="9525">
                            <a:noFill/>
                            <a:miter lim="800000"/>
                            <a:headEnd/>
                            <a:tailEnd/>
                          </a:ln>
                        </pic:spPr>
                      </pic:pic>
                    </a:graphicData>
                  </a:graphic>
                </wp:inline>
              </w:drawing>
            </w:r>
          </w:p>
          <w:p w:rsidR="00BB7003" w:rsidRDefault="00BB7003" w:rsidP="00BB7003">
            <w:pPr>
              <w:pStyle w:val="Heading3"/>
            </w:pPr>
            <w:bookmarkStart w:id="1" w:name="computerpresentations"/>
            <w:bookmarkEnd w:id="1"/>
            <w:r>
              <w:t xml:space="preserve">Computer-Aided Presentations </w:t>
            </w:r>
            <w:r>
              <w:rPr>
                <w:noProof/>
              </w:rPr>
              <w:drawing>
                <wp:inline distT="0" distB="0" distL="0" distR="0">
                  <wp:extent cx="1104900" cy="885825"/>
                  <wp:effectExtent l="19050" t="0" r="0" b="0"/>
                  <wp:docPr id="20" name="Picture 20" descr="Preparing Your Slides on a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reparing Your Slides on a Computer"/>
                          <pic:cNvPicPr>
                            <a:picLocks noChangeAspect="1" noChangeArrowheads="1"/>
                          </pic:cNvPicPr>
                        </pic:nvPicPr>
                        <pic:blipFill>
                          <a:blip r:embed="rId14"/>
                          <a:srcRect/>
                          <a:stretch>
                            <a:fillRect/>
                          </a:stretch>
                        </pic:blipFill>
                        <pic:spPr bwMode="auto">
                          <a:xfrm>
                            <a:off x="0" y="0"/>
                            <a:ext cx="1104900" cy="885825"/>
                          </a:xfrm>
                          <a:prstGeom prst="rect">
                            <a:avLst/>
                          </a:prstGeom>
                          <a:noFill/>
                          <a:ln w="9525">
                            <a:noFill/>
                            <a:miter lim="800000"/>
                            <a:headEnd/>
                            <a:tailEnd/>
                          </a:ln>
                        </pic:spPr>
                      </pic:pic>
                    </a:graphicData>
                  </a:graphic>
                </wp:inline>
              </w:drawing>
            </w:r>
          </w:p>
          <w:p w:rsidR="00BB7003" w:rsidRDefault="00BB7003" w:rsidP="00BB7003">
            <w:pPr>
              <w:numPr>
                <w:ilvl w:val="0"/>
                <w:numId w:val="17"/>
              </w:numPr>
              <w:spacing w:before="100" w:beforeAutospacing="1" w:after="100" w:afterAutospacing="1" w:line="240" w:lineRule="auto"/>
            </w:pPr>
            <w:r>
              <w:t xml:space="preserve">Computer-generated slides, such as Microsoft PowerPoint, have become standard in many professional presentations. They are used increasingly by students in classroom presentations. </w:t>
            </w:r>
          </w:p>
          <w:p w:rsidR="00BB7003" w:rsidRDefault="00BB7003" w:rsidP="00BB7003">
            <w:pPr>
              <w:numPr>
                <w:ilvl w:val="0"/>
                <w:numId w:val="17"/>
              </w:numPr>
              <w:spacing w:before="100" w:beforeAutospacing="1" w:after="100" w:afterAutospacing="1" w:line="240" w:lineRule="auto"/>
            </w:pPr>
            <w:r>
              <w:t xml:space="preserve">One advantage of computer-generated slides is that they can be revised right up to the beginning of your presentation. </w:t>
            </w:r>
          </w:p>
          <w:p w:rsidR="00BB7003" w:rsidRDefault="00BB7003" w:rsidP="00BB7003">
            <w:pPr>
              <w:numPr>
                <w:ilvl w:val="0"/>
                <w:numId w:val="17"/>
              </w:numPr>
              <w:spacing w:before="100" w:beforeAutospacing="1" w:after="100" w:afterAutospacing="1" w:line="240" w:lineRule="auto"/>
            </w:pPr>
            <w:r>
              <w:t xml:space="preserve">You can prepare your PowerPoint slides from any of the student computer labs on campus or at home if you have a computer and the appropriate software. Other possibilities are WordPerfect, Harvard Graphics, Lotus, etc. </w:t>
            </w:r>
          </w:p>
          <w:p w:rsidR="00BB7003" w:rsidRDefault="00BB7003" w:rsidP="00BB7003">
            <w:pPr>
              <w:numPr>
                <w:ilvl w:val="0"/>
                <w:numId w:val="17"/>
              </w:numPr>
              <w:spacing w:before="100" w:beforeAutospacing="1" w:after="100" w:afterAutospacing="1" w:line="240" w:lineRule="auto"/>
            </w:pPr>
            <w:r>
              <w:t xml:space="preserve">Make sure your slide show fits on a single diskette for easy transfer to the computer you will use in the classroom. </w:t>
            </w:r>
          </w:p>
          <w:p w:rsidR="00BB7003" w:rsidRDefault="00BB7003" w:rsidP="00BB7003">
            <w:pPr>
              <w:numPr>
                <w:ilvl w:val="0"/>
                <w:numId w:val="17"/>
              </w:numPr>
              <w:spacing w:before="100" w:beforeAutospacing="1" w:after="100" w:afterAutospacing="1" w:line="240" w:lineRule="auto"/>
            </w:pPr>
            <w:r>
              <w:t xml:space="preserve">Try to ensure a good balance of text and graphics. </w:t>
            </w:r>
          </w:p>
          <w:p w:rsidR="00BB7003" w:rsidRDefault="00BB7003" w:rsidP="00BB7003">
            <w:pPr>
              <w:numPr>
                <w:ilvl w:val="0"/>
                <w:numId w:val="17"/>
              </w:numPr>
              <w:spacing w:before="100" w:beforeAutospacing="1" w:after="100" w:afterAutospacing="1" w:line="240" w:lineRule="auto"/>
            </w:pPr>
            <w:r>
              <w:t xml:space="preserve">Use a modest number of computer slides. Do not overwhelm your audience with a Multimedia show that emphasizes format over content. </w:t>
            </w:r>
          </w:p>
          <w:p w:rsidR="00BB7003" w:rsidRDefault="00BB7003" w:rsidP="00BB7003">
            <w:pPr>
              <w:numPr>
                <w:ilvl w:val="0"/>
                <w:numId w:val="17"/>
              </w:numPr>
              <w:spacing w:before="100" w:beforeAutospacing="1" w:after="100" w:afterAutospacing="1" w:line="240" w:lineRule="auto"/>
            </w:pPr>
            <w:r>
              <w:t xml:space="preserve">Test the slide show on the computer you are going to use and in the room you are going to use before your presentation. </w:t>
            </w:r>
          </w:p>
          <w:p w:rsidR="00BB7003" w:rsidRDefault="00BB7003" w:rsidP="00BB7003">
            <w:pPr>
              <w:numPr>
                <w:ilvl w:val="0"/>
                <w:numId w:val="17"/>
              </w:numPr>
              <w:spacing w:before="100" w:beforeAutospacing="1" w:after="100" w:afterAutospacing="1" w:line="240" w:lineRule="auto"/>
            </w:pPr>
            <w:r>
              <w:t xml:space="preserve">Follow the guidelines for transparencies and slides. In particular, make sure that the text on the slides is viewable from all parts of the room. </w:t>
            </w:r>
          </w:p>
          <w:p w:rsidR="00BB7003" w:rsidRDefault="00BB7003" w:rsidP="00BB7003">
            <w:pPr>
              <w:numPr>
                <w:ilvl w:val="0"/>
                <w:numId w:val="17"/>
              </w:numPr>
              <w:spacing w:before="100" w:beforeAutospacing="1" w:after="100" w:afterAutospacing="1" w:line="240" w:lineRule="auto"/>
            </w:pPr>
            <w:r>
              <w:t xml:space="preserve">Always use </w:t>
            </w:r>
            <w:proofErr w:type="spellStart"/>
            <w:r>
              <w:t>colour</w:t>
            </w:r>
            <w:proofErr w:type="spellEnd"/>
            <w:r>
              <w:t xml:space="preserve"> contrast between foreground and background. Never put text on a noisy background. This drowns out the text. </w:t>
            </w:r>
          </w:p>
          <w:p w:rsidR="00BB7003" w:rsidRDefault="00BB7003" w:rsidP="00BB7003">
            <w:pPr>
              <w:numPr>
                <w:ilvl w:val="0"/>
                <w:numId w:val="17"/>
              </w:numPr>
              <w:spacing w:before="100" w:beforeAutospacing="1" w:after="100" w:afterAutospacing="1" w:line="240" w:lineRule="auto"/>
            </w:pPr>
            <w:r>
              <w:t xml:space="preserve">Make sure you prepare a hard copy handout of your slides in case something goes wrong. You can fit three to six slides on a single sheet of paper for photocopying and hand out. Use double sided copying to save paper. </w:t>
            </w:r>
          </w:p>
          <w:p w:rsidR="00BB7003" w:rsidRPr="00CB60EC" w:rsidRDefault="00BB7003" w:rsidP="00BB7003">
            <w:pPr>
              <w:spacing w:before="100" w:beforeAutospacing="1" w:after="100" w:afterAutospacing="1" w:line="240" w:lineRule="auto"/>
              <w:rPr>
                <w:rFonts w:ascii="Times New Roman" w:eastAsia="Times New Roman" w:hAnsi="Times New Roman" w:cs="Times New Roman"/>
                <w:color w:val="000000"/>
                <w:sz w:val="24"/>
                <w:szCs w:val="24"/>
              </w:rPr>
            </w:pPr>
          </w:p>
          <w:p w:rsidR="00CB60EC" w:rsidRPr="00CB60EC" w:rsidRDefault="00CB60EC" w:rsidP="00CB60EC">
            <w:pPr>
              <w:spacing w:before="100" w:beforeAutospacing="1" w:after="100" w:afterAutospacing="1" w:line="240" w:lineRule="auto"/>
              <w:rPr>
                <w:rFonts w:ascii="Times New Roman" w:eastAsia="Times New Roman" w:hAnsi="Times New Roman" w:cs="Times New Roman"/>
                <w:color w:val="000000"/>
                <w:sz w:val="24"/>
                <w:szCs w:val="24"/>
              </w:rPr>
            </w:pPr>
          </w:p>
          <w:p w:rsidR="00CB60EC" w:rsidRPr="008F7E16" w:rsidRDefault="008F7E16" w:rsidP="008F7E16">
            <w:pPr>
              <w:spacing w:before="100" w:beforeAutospacing="1" w:after="100" w:afterAutospacing="1" w:line="240" w:lineRule="auto"/>
              <w:jc w:val="center"/>
              <w:rPr>
                <w:rFonts w:ascii="Times New Roman" w:eastAsia="Times New Roman" w:hAnsi="Times New Roman" w:cs="Times New Roman"/>
                <w:b/>
                <w:bCs/>
                <w:color w:val="000000"/>
                <w:sz w:val="40"/>
                <w:szCs w:val="40"/>
              </w:rPr>
            </w:pPr>
            <w:r w:rsidRPr="008F7E16">
              <w:rPr>
                <w:b/>
                <w:bCs/>
                <w:sz w:val="40"/>
                <w:szCs w:val="40"/>
              </w:rPr>
              <w:t>Have A Successful Presentation!</w:t>
            </w:r>
          </w:p>
          <w:p w:rsidR="002A0EBC" w:rsidRPr="00062E31" w:rsidRDefault="002A0EBC" w:rsidP="002A0EBC">
            <w:pPr>
              <w:spacing w:before="100" w:beforeAutospacing="1" w:after="100" w:afterAutospacing="1" w:line="240" w:lineRule="auto"/>
              <w:rPr>
                <w:rFonts w:ascii="Times New Roman" w:eastAsia="Times New Roman" w:hAnsi="Times New Roman" w:cs="Times New Roman"/>
                <w:color w:val="000000"/>
                <w:sz w:val="24"/>
                <w:szCs w:val="24"/>
              </w:rPr>
            </w:pPr>
          </w:p>
          <w:p w:rsidR="00062E31" w:rsidRPr="00062E31" w:rsidRDefault="00062E31" w:rsidP="00062E31">
            <w:pPr>
              <w:spacing w:before="100" w:beforeAutospacing="1" w:after="100" w:afterAutospacing="1" w:line="240" w:lineRule="auto"/>
              <w:rPr>
                <w:rFonts w:ascii="Times New Roman" w:eastAsia="Times New Roman" w:hAnsi="Times New Roman" w:cs="Times New Roman"/>
                <w:color w:val="000000"/>
                <w:sz w:val="24"/>
                <w:szCs w:val="24"/>
              </w:rPr>
            </w:pPr>
          </w:p>
          <w:p w:rsidR="00062E31" w:rsidRPr="00062E31" w:rsidRDefault="00062E31" w:rsidP="00062E31">
            <w:pPr>
              <w:spacing w:before="100" w:beforeAutospacing="1" w:after="100" w:afterAutospacing="1" w:line="240" w:lineRule="auto"/>
              <w:rPr>
                <w:rFonts w:ascii="Times New Roman" w:eastAsia="Times New Roman" w:hAnsi="Times New Roman" w:cs="Times New Roman"/>
                <w:color w:val="000000"/>
                <w:sz w:val="24"/>
                <w:szCs w:val="24"/>
              </w:rPr>
            </w:pPr>
          </w:p>
          <w:p w:rsidR="00062E31" w:rsidRPr="00450434" w:rsidRDefault="00062E31" w:rsidP="00062E31">
            <w:pPr>
              <w:spacing w:before="100" w:beforeAutospacing="1" w:after="100" w:afterAutospacing="1" w:line="240" w:lineRule="auto"/>
              <w:rPr>
                <w:rFonts w:ascii="Times New Roman" w:eastAsia="Times New Roman" w:hAnsi="Times New Roman" w:cs="Times New Roman"/>
                <w:color w:val="000000"/>
                <w:sz w:val="24"/>
                <w:szCs w:val="24"/>
              </w:rPr>
            </w:pPr>
          </w:p>
          <w:p w:rsidR="00062E31" w:rsidRPr="00062E31" w:rsidRDefault="00062E31" w:rsidP="00062E31">
            <w:pPr>
              <w:spacing w:before="100" w:beforeAutospacing="1" w:after="100" w:afterAutospacing="1" w:line="240" w:lineRule="auto"/>
              <w:rPr>
                <w:rFonts w:ascii="Times New Roman" w:eastAsia="Times New Roman" w:hAnsi="Times New Roman" w:cs="Times New Roman"/>
                <w:color w:val="000000"/>
                <w:sz w:val="24"/>
                <w:szCs w:val="24"/>
              </w:rPr>
            </w:pPr>
          </w:p>
          <w:p w:rsidR="00062E31" w:rsidRPr="00062E31" w:rsidRDefault="00062E31" w:rsidP="00062E31">
            <w:pPr>
              <w:spacing w:before="100" w:beforeAutospacing="1" w:after="100" w:afterAutospacing="1" w:line="240" w:lineRule="auto"/>
              <w:rPr>
                <w:i/>
                <w:iCs/>
              </w:rPr>
            </w:pPr>
          </w:p>
          <w:p w:rsidR="00062E31" w:rsidRPr="00062E31" w:rsidRDefault="00062E31" w:rsidP="00062E31">
            <w:pPr>
              <w:spacing w:before="100" w:beforeAutospacing="1" w:after="100" w:afterAutospacing="1" w:line="240" w:lineRule="auto"/>
              <w:rPr>
                <w:i/>
                <w:iCs/>
              </w:rPr>
            </w:pPr>
          </w:p>
          <w:p w:rsidR="00F85BD2" w:rsidRPr="00F85BD2" w:rsidRDefault="00F85BD2" w:rsidP="00F85BD2">
            <w:pPr>
              <w:spacing w:before="100" w:beforeAutospacing="1" w:after="100" w:afterAutospacing="1" w:line="240" w:lineRule="auto"/>
              <w:rPr>
                <w:rFonts w:ascii="Times New Roman" w:eastAsia="Times New Roman" w:hAnsi="Times New Roman" w:cs="Times New Roman"/>
                <w:i/>
                <w:iCs/>
                <w:color w:val="000000"/>
                <w:sz w:val="24"/>
                <w:szCs w:val="24"/>
              </w:rPr>
            </w:pPr>
          </w:p>
        </w:tc>
      </w:tr>
    </w:tbl>
    <w:p w:rsidR="00F8410E" w:rsidRDefault="00F8410E" w:rsidP="00F8410E">
      <w:pPr>
        <w:spacing w:before="100" w:beforeAutospacing="1" w:after="100" w:afterAutospacing="1" w:line="240" w:lineRule="auto"/>
        <w:rPr>
          <w:rFonts w:ascii="Times New Roman" w:eastAsia="Times New Roman" w:hAnsi="Times New Roman" w:cs="Times New Roman"/>
          <w:color w:val="000000"/>
          <w:sz w:val="24"/>
          <w:szCs w:val="24"/>
        </w:rPr>
      </w:pPr>
    </w:p>
    <w:p w:rsidR="00560B4F" w:rsidRDefault="00560B4F" w:rsidP="00F8410E">
      <w:pPr>
        <w:spacing w:before="100" w:beforeAutospacing="1" w:after="100" w:afterAutospacing="1" w:line="240" w:lineRule="auto"/>
        <w:rPr>
          <w:rFonts w:ascii="Times New Roman" w:eastAsia="Times New Roman" w:hAnsi="Times New Roman" w:cs="Times New Roman"/>
          <w:color w:val="000000"/>
          <w:sz w:val="24"/>
          <w:szCs w:val="24"/>
        </w:rPr>
      </w:pPr>
    </w:p>
    <w:p w:rsidR="00560B4F" w:rsidRPr="00F8410E" w:rsidRDefault="00560B4F" w:rsidP="00F8410E">
      <w:pPr>
        <w:spacing w:before="100" w:beforeAutospacing="1" w:after="100" w:afterAutospacing="1" w:line="240" w:lineRule="auto"/>
        <w:rPr>
          <w:rFonts w:ascii="Times New Roman" w:eastAsia="Times New Roman" w:hAnsi="Times New Roman" w:cs="Times New Roman"/>
          <w:color w:val="000000"/>
          <w:sz w:val="24"/>
          <w:szCs w:val="24"/>
        </w:rPr>
      </w:pPr>
    </w:p>
    <w:p w:rsidR="005C1BE6" w:rsidRPr="005C1BE6" w:rsidRDefault="005C1BE6" w:rsidP="005C1BE6">
      <w:pPr>
        <w:rPr>
          <w:sz w:val="32"/>
          <w:szCs w:val="32"/>
        </w:rPr>
      </w:pPr>
    </w:p>
    <w:sectPr w:rsidR="005C1BE6" w:rsidRPr="005C1BE6" w:rsidSect="00AD3437">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4622" w:rsidRDefault="00374622" w:rsidP="002A0EBC">
      <w:pPr>
        <w:spacing w:after="0" w:line="240" w:lineRule="auto"/>
      </w:pPr>
      <w:r>
        <w:separator/>
      </w:r>
    </w:p>
  </w:endnote>
  <w:endnote w:type="continuationSeparator" w:id="1">
    <w:p w:rsidR="00374622" w:rsidRDefault="00374622" w:rsidP="002A0E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A1B" w:rsidRDefault="00020A1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71469"/>
      <w:docPartObj>
        <w:docPartGallery w:val="Page Numbers (Bottom of Page)"/>
        <w:docPartUnique/>
      </w:docPartObj>
    </w:sdtPr>
    <w:sdtContent>
      <w:p w:rsidR="00020A1B" w:rsidRDefault="00020A1B">
        <w:pPr>
          <w:pStyle w:val="Footer"/>
          <w:jc w:val="center"/>
        </w:pPr>
        <w:fldSimple w:instr=" PAGE   \* MERGEFORMAT ">
          <w:r>
            <w:rPr>
              <w:noProof/>
            </w:rPr>
            <w:t>1</w:t>
          </w:r>
        </w:fldSimple>
      </w:p>
    </w:sdtContent>
  </w:sdt>
  <w:p w:rsidR="00020A1B" w:rsidRDefault="00020A1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A1B" w:rsidRDefault="00020A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4622" w:rsidRDefault="00374622" w:rsidP="002A0EBC">
      <w:pPr>
        <w:spacing w:after="0" w:line="240" w:lineRule="auto"/>
      </w:pPr>
      <w:r>
        <w:separator/>
      </w:r>
    </w:p>
  </w:footnote>
  <w:footnote w:type="continuationSeparator" w:id="1">
    <w:p w:rsidR="00374622" w:rsidRDefault="00374622" w:rsidP="002A0E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A1B" w:rsidRDefault="00020A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A1B" w:rsidRDefault="00020A1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A1B" w:rsidRDefault="00020A1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D3B3F"/>
    <w:multiLevelType w:val="multilevel"/>
    <w:tmpl w:val="5A0AA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46214E"/>
    <w:multiLevelType w:val="multilevel"/>
    <w:tmpl w:val="D0B8B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6839BF"/>
    <w:multiLevelType w:val="multilevel"/>
    <w:tmpl w:val="1B366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A44488"/>
    <w:multiLevelType w:val="multilevel"/>
    <w:tmpl w:val="C69032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D111168"/>
    <w:multiLevelType w:val="multilevel"/>
    <w:tmpl w:val="04A8D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06249A9"/>
    <w:multiLevelType w:val="multilevel"/>
    <w:tmpl w:val="2F3ED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67007CC"/>
    <w:multiLevelType w:val="multilevel"/>
    <w:tmpl w:val="B3044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850789D"/>
    <w:multiLevelType w:val="multilevel"/>
    <w:tmpl w:val="F886F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95D4455"/>
    <w:multiLevelType w:val="multilevel"/>
    <w:tmpl w:val="6200F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BBD4C10"/>
    <w:multiLevelType w:val="multilevel"/>
    <w:tmpl w:val="A46A1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2386914"/>
    <w:multiLevelType w:val="multilevel"/>
    <w:tmpl w:val="DFE4B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2261D3C"/>
    <w:multiLevelType w:val="multilevel"/>
    <w:tmpl w:val="88C67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38E1119"/>
    <w:multiLevelType w:val="multilevel"/>
    <w:tmpl w:val="44C25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8FB36A9"/>
    <w:multiLevelType w:val="multilevel"/>
    <w:tmpl w:val="6144C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CC92E36"/>
    <w:multiLevelType w:val="multilevel"/>
    <w:tmpl w:val="14D44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077567A"/>
    <w:multiLevelType w:val="multilevel"/>
    <w:tmpl w:val="A3A68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D265EF6"/>
    <w:multiLevelType w:val="multilevel"/>
    <w:tmpl w:val="8278D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14"/>
  </w:num>
  <w:num w:numId="4">
    <w:abstractNumId w:val="8"/>
  </w:num>
  <w:num w:numId="5">
    <w:abstractNumId w:val="4"/>
  </w:num>
  <w:num w:numId="6">
    <w:abstractNumId w:val="13"/>
  </w:num>
  <w:num w:numId="7">
    <w:abstractNumId w:val="10"/>
  </w:num>
  <w:num w:numId="8">
    <w:abstractNumId w:val="12"/>
  </w:num>
  <w:num w:numId="9">
    <w:abstractNumId w:val="6"/>
  </w:num>
  <w:num w:numId="10">
    <w:abstractNumId w:val="2"/>
  </w:num>
  <w:num w:numId="11">
    <w:abstractNumId w:val="16"/>
  </w:num>
  <w:num w:numId="12">
    <w:abstractNumId w:val="5"/>
  </w:num>
  <w:num w:numId="13">
    <w:abstractNumId w:val="3"/>
  </w:num>
  <w:num w:numId="14">
    <w:abstractNumId w:val="11"/>
  </w:num>
  <w:num w:numId="15">
    <w:abstractNumId w:val="1"/>
  </w:num>
  <w:num w:numId="16">
    <w:abstractNumId w:val="9"/>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5C1BE6"/>
    <w:rsid w:val="00020A1B"/>
    <w:rsid w:val="00062E31"/>
    <w:rsid w:val="002A0EBC"/>
    <w:rsid w:val="002F339A"/>
    <w:rsid w:val="00374622"/>
    <w:rsid w:val="00450434"/>
    <w:rsid w:val="004E7294"/>
    <w:rsid w:val="00560B4F"/>
    <w:rsid w:val="005C1BE6"/>
    <w:rsid w:val="00723815"/>
    <w:rsid w:val="00750D6A"/>
    <w:rsid w:val="008166D2"/>
    <w:rsid w:val="008F7E16"/>
    <w:rsid w:val="00975130"/>
    <w:rsid w:val="00AD3437"/>
    <w:rsid w:val="00B23CE7"/>
    <w:rsid w:val="00BB7003"/>
    <w:rsid w:val="00C33294"/>
    <w:rsid w:val="00CB60EC"/>
    <w:rsid w:val="00F8410E"/>
    <w:rsid w:val="00F85BD2"/>
    <w:rsid w:val="00FD2E6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437"/>
  </w:style>
  <w:style w:type="paragraph" w:styleId="Heading2">
    <w:name w:val="heading 2"/>
    <w:basedOn w:val="Normal"/>
    <w:link w:val="Heading2Char"/>
    <w:uiPriority w:val="9"/>
    <w:qFormat/>
    <w:rsid w:val="005C1BE6"/>
    <w:pPr>
      <w:spacing w:before="100" w:beforeAutospacing="1" w:after="100" w:afterAutospacing="1" w:line="240" w:lineRule="auto"/>
      <w:outlineLvl w:val="1"/>
    </w:pPr>
    <w:rPr>
      <w:rFonts w:ascii="Times New Roman" w:eastAsia="Times New Roman" w:hAnsi="Times New Roman" w:cs="Times New Roman"/>
      <w:b/>
      <w:bCs/>
      <w:color w:val="000000"/>
      <w:sz w:val="36"/>
      <w:szCs w:val="36"/>
    </w:rPr>
  </w:style>
  <w:style w:type="paragraph" w:styleId="Heading3">
    <w:name w:val="heading 3"/>
    <w:basedOn w:val="Normal"/>
    <w:next w:val="Normal"/>
    <w:link w:val="Heading3Char"/>
    <w:uiPriority w:val="9"/>
    <w:semiHidden/>
    <w:unhideWhenUsed/>
    <w:qFormat/>
    <w:rsid w:val="00F85BD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C1BE6"/>
    <w:rPr>
      <w:rFonts w:ascii="Times New Roman" w:eastAsia="Times New Roman" w:hAnsi="Times New Roman" w:cs="Times New Roman"/>
      <w:b/>
      <w:bCs/>
      <w:color w:val="000000"/>
      <w:sz w:val="36"/>
      <w:szCs w:val="36"/>
    </w:rPr>
  </w:style>
  <w:style w:type="paragraph" w:styleId="BalloonText">
    <w:name w:val="Balloon Text"/>
    <w:basedOn w:val="Normal"/>
    <w:link w:val="BalloonTextChar"/>
    <w:uiPriority w:val="99"/>
    <w:semiHidden/>
    <w:unhideWhenUsed/>
    <w:rsid w:val="005C1B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1BE6"/>
    <w:rPr>
      <w:rFonts w:ascii="Tahoma" w:hAnsi="Tahoma" w:cs="Tahoma"/>
      <w:sz w:val="16"/>
      <w:szCs w:val="16"/>
    </w:rPr>
  </w:style>
  <w:style w:type="character" w:styleId="Hyperlink">
    <w:name w:val="Hyperlink"/>
    <w:basedOn w:val="DefaultParagraphFont"/>
    <w:uiPriority w:val="99"/>
    <w:semiHidden/>
    <w:unhideWhenUsed/>
    <w:rsid w:val="008166D2"/>
    <w:rPr>
      <w:color w:val="0000FF"/>
      <w:u w:val="single"/>
    </w:rPr>
  </w:style>
  <w:style w:type="paragraph" w:styleId="NormalWeb">
    <w:name w:val="Normal (Web)"/>
    <w:basedOn w:val="Normal"/>
    <w:uiPriority w:val="99"/>
    <w:semiHidden/>
    <w:unhideWhenUsed/>
    <w:rsid w:val="00F8410E"/>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Heading3Char">
    <w:name w:val="Heading 3 Char"/>
    <w:basedOn w:val="DefaultParagraphFont"/>
    <w:link w:val="Heading3"/>
    <w:uiPriority w:val="9"/>
    <w:semiHidden/>
    <w:rsid w:val="00F85BD2"/>
    <w:rPr>
      <w:rFonts w:asciiTheme="majorHAnsi" w:eastAsiaTheme="majorEastAsia" w:hAnsiTheme="majorHAnsi" w:cstheme="majorBidi"/>
      <w:b/>
      <w:bCs/>
      <w:color w:val="4F81BD" w:themeColor="accent1"/>
    </w:rPr>
  </w:style>
  <w:style w:type="paragraph" w:styleId="Header">
    <w:name w:val="header"/>
    <w:basedOn w:val="Normal"/>
    <w:link w:val="HeaderChar"/>
    <w:uiPriority w:val="99"/>
    <w:semiHidden/>
    <w:unhideWhenUsed/>
    <w:rsid w:val="002A0EB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A0EBC"/>
  </w:style>
  <w:style w:type="paragraph" w:styleId="Footer">
    <w:name w:val="footer"/>
    <w:basedOn w:val="Normal"/>
    <w:link w:val="FooterChar"/>
    <w:uiPriority w:val="99"/>
    <w:unhideWhenUsed/>
    <w:rsid w:val="002A0E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0EBC"/>
  </w:style>
</w:styles>
</file>

<file path=word/webSettings.xml><?xml version="1.0" encoding="utf-8"?>
<w:webSettings xmlns:r="http://schemas.openxmlformats.org/officeDocument/2006/relationships" xmlns:w="http://schemas.openxmlformats.org/wordprocessingml/2006/main">
  <w:divs>
    <w:div w:id="159856992">
      <w:bodyDiv w:val="1"/>
      <w:marLeft w:val="0"/>
      <w:marRight w:val="0"/>
      <w:marTop w:val="0"/>
      <w:marBottom w:val="0"/>
      <w:divBdr>
        <w:top w:val="none" w:sz="0" w:space="0" w:color="auto"/>
        <w:left w:val="none" w:sz="0" w:space="0" w:color="auto"/>
        <w:bottom w:val="none" w:sz="0" w:space="0" w:color="auto"/>
        <w:right w:val="none" w:sz="0" w:space="0" w:color="auto"/>
      </w:divBdr>
    </w:div>
    <w:div w:id="206068837">
      <w:bodyDiv w:val="1"/>
      <w:marLeft w:val="0"/>
      <w:marRight w:val="0"/>
      <w:marTop w:val="0"/>
      <w:marBottom w:val="0"/>
      <w:divBdr>
        <w:top w:val="none" w:sz="0" w:space="0" w:color="auto"/>
        <w:left w:val="none" w:sz="0" w:space="0" w:color="auto"/>
        <w:bottom w:val="none" w:sz="0" w:space="0" w:color="auto"/>
        <w:right w:val="none" w:sz="0" w:space="0" w:color="auto"/>
      </w:divBdr>
      <w:divsChild>
        <w:div w:id="11515581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2183434">
      <w:bodyDiv w:val="1"/>
      <w:marLeft w:val="0"/>
      <w:marRight w:val="0"/>
      <w:marTop w:val="0"/>
      <w:marBottom w:val="0"/>
      <w:divBdr>
        <w:top w:val="none" w:sz="0" w:space="0" w:color="auto"/>
        <w:left w:val="none" w:sz="0" w:space="0" w:color="auto"/>
        <w:bottom w:val="none" w:sz="0" w:space="0" w:color="auto"/>
        <w:right w:val="none" w:sz="0" w:space="0" w:color="auto"/>
      </w:divBdr>
    </w:div>
    <w:div w:id="277104467">
      <w:bodyDiv w:val="1"/>
      <w:marLeft w:val="0"/>
      <w:marRight w:val="0"/>
      <w:marTop w:val="0"/>
      <w:marBottom w:val="0"/>
      <w:divBdr>
        <w:top w:val="none" w:sz="0" w:space="0" w:color="auto"/>
        <w:left w:val="none" w:sz="0" w:space="0" w:color="auto"/>
        <w:bottom w:val="none" w:sz="0" w:space="0" w:color="auto"/>
        <w:right w:val="none" w:sz="0" w:space="0" w:color="auto"/>
      </w:divBdr>
    </w:div>
    <w:div w:id="408114196">
      <w:bodyDiv w:val="1"/>
      <w:marLeft w:val="0"/>
      <w:marRight w:val="0"/>
      <w:marTop w:val="0"/>
      <w:marBottom w:val="0"/>
      <w:divBdr>
        <w:top w:val="none" w:sz="0" w:space="0" w:color="auto"/>
        <w:left w:val="none" w:sz="0" w:space="0" w:color="auto"/>
        <w:bottom w:val="none" w:sz="0" w:space="0" w:color="auto"/>
        <w:right w:val="none" w:sz="0" w:space="0" w:color="auto"/>
      </w:divBdr>
    </w:div>
    <w:div w:id="418332667">
      <w:bodyDiv w:val="1"/>
      <w:marLeft w:val="0"/>
      <w:marRight w:val="0"/>
      <w:marTop w:val="0"/>
      <w:marBottom w:val="0"/>
      <w:divBdr>
        <w:top w:val="none" w:sz="0" w:space="0" w:color="auto"/>
        <w:left w:val="none" w:sz="0" w:space="0" w:color="auto"/>
        <w:bottom w:val="none" w:sz="0" w:space="0" w:color="auto"/>
        <w:right w:val="none" w:sz="0" w:space="0" w:color="auto"/>
      </w:divBdr>
    </w:div>
    <w:div w:id="715937245">
      <w:bodyDiv w:val="1"/>
      <w:marLeft w:val="0"/>
      <w:marRight w:val="0"/>
      <w:marTop w:val="0"/>
      <w:marBottom w:val="0"/>
      <w:divBdr>
        <w:top w:val="none" w:sz="0" w:space="0" w:color="auto"/>
        <w:left w:val="none" w:sz="0" w:space="0" w:color="auto"/>
        <w:bottom w:val="none" w:sz="0" w:space="0" w:color="auto"/>
        <w:right w:val="none" w:sz="0" w:space="0" w:color="auto"/>
      </w:divBdr>
    </w:div>
    <w:div w:id="784738657">
      <w:bodyDiv w:val="1"/>
      <w:marLeft w:val="0"/>
      <w:marRight w:val="0"/>
      <w:marTop w:val="0"/>
      <w:marBottom w:val="0"/>
      <w:divBdr>
        <w:top w:val="none" w:sz="0" w:space="0" w:color="auto"/>
        <w:left w:val="none" w:sz="0" w:space="0" w:color="auto"/>
        <w:bottom w:val="none" w:sz="0" w:space="0" w:color="auto"/>
        <w:right w:val="none" w:sz="0" w:space="0" w:color="auto"/>
      </w:divBdr>
    </w:div>
    <w:div w:id="957642525">
      <w:bodyDiv w:val="1"/>
      <w:marLeft w:val="0"/>
      <w:marRight w:val="0"/>
      <w:marTop w:val="0"/>
      <w:marBottom w:val="0"/>
      <w:divBdr>
        <w:top w:val="none" w:sz="0" w:space="0" w:color="auto"/>
        <w:left w:val="none" w:sz="0" w:space="0" w:color="auto"/>
        <w:bottom w:val="none" w:sz="0" w:space="0" w:color="auto"/>
        <w:right w:val="none" w:sz="0" w:space="0" w:color="auto"/>
      </w:divBdr>
    </w:div>
    <w:div w:id="1407872158">
      <w:bodyDiv w:val="1"/>
      <w:marLeft w:val="0"/>
      <w:marRight w:val="0"/>
      <w:marTop w:val="0"/>
      <w:marBottom w:val="0"/>
      <w:divBdr>
        <w:top w:val="none" w:sz="0" w:space="0" w:color="auto"/>
        <w:left w:val="none" w:sz="0" w:space="0" w:color="auto"/>
        <w:bottom w:val="none" w:sz="0" w:space="0" w:color="auto"/>
        <w:right w:val="none" w:sz="0" w:space="0" w:color="auto"/>
      </w:divBdr>
    </w:div>
    <w:div w:id="1439910400">
      <w:bodyDiv w:val="1"/>
      <w:marLeft w:val="0"/>
      <w:marRight w:val="0"/>
      <w:marTop w:val="0"/>
      <w:marBottom w:val="0"/>
      <w:divBdr>
        <w:top w:val="none" w:sz="0" w:space="0" w:color="auto"/>
        <w:left w:val="none" w:sz="0" w:space="0" w:color="auto"/>
        <w:bottom w:val="none" w:sz="0" w:space="0" w:color="auto"/>
        <w:right w:val="none" w:sz="0" w:space="0" w:color="auto"/>
      </w:divBdr>
    </w:div>
    <w:div w:id="1441561330">
      <w:bodyDiv w:val="1"/>
      <w:marLeft w:val="0"/>
      <w:marRight w:val="0"/>
      <w:marTop w:val="0"/>
      <w:marBottom w:val="0"/>
      <w:divBdr>
        <w:top w:val="none" w:sz="0" w:space="0" w:color="auto"/>
        <w:left w:val="none" w:sz="0" w:space="0" w:color="auto"/>
        <w:bottom w:val="none" w:sz="0" w:space="0" w:color="auto"/>
        <w:right w:val="none" w:sz="0" w:space="0" w:color="auto"/>
      </w:divBdr>
    </w:div>
    <w:div w:id="1500581905">
      <w:bodyDiv w:val="1"/>
      <w:marLeft w:val="0"/>
      <w:marRight w:val="0"/>
      <w:marTop w:val="0"/>
      <w:marBottom w:val="0"/>
      <w:divBdr>
        <w:top w:val="none" w:sz="0" w:space="0" w:color="auto"/>
        <w:left w:val="none" w:sz="0" w:space="0" w:color="auto"/>
        <w:bottom w:val="none" w:sz="0" w:space="0" w:color="auto"/>
        <w:right w:val="none" w:sz="0" w:space="0" w:color="auto"/>
      </w:divBdr>
    </w:div>
    <w:div w:id="1647129739">
      <w:bodyDiv w:val="1"/>
      <w:marLeft w:val="0"/>
      <w:marRight w:val="0"/>
      <w:marTop w:val="0"/>
      <w:marBottom w:val="0"/>
      <w:divBdr>
        <w:top w:val="none" w:sz="0" w:space="0" w:color="auto"/>
        <w:left w:val="none" w:sz="0" w:space="0" w:color="auto"/>
        <w:bottom w:val="none" w:sz="0" w:space="0" w:color="auto"/>
        <w:right w:val="none" w:sz="0" w:space="0" w:color="auto"/>
      </w:divBdr>
    </w:div>
    <w:div w:id="1767531060">
      <w:bodyDiv w:val="1"/>
      <w:marLeft w:val="0"/>
      <w:marRight w:val="0"/>
      <w:marTop w:val="0"/>
      <w:marBottom w:val="0"/>
      <w:divBdr>
        <w:top w:val="none" w:sz="0" w:space="0" w:color="auto"/>
        <w:left w:val="none" w:sz="0" w:space="0" w:color="auto"/>
        <w:bottom w:val="none" w:sz="0" w:space="0" w:color="auto"/>
        <w:right w:val="none" w:sz="0" w:space="0" w:color="auto"/>
      </w:divBdr>
    </w:div>
    <w:div w:id="1925916266">
      <w:bodyDiv w:val="1"/>
      <w:marLeft w:val="0"/>
      <w:marRight w:val="0"/>
      <w:marTop w:val="0"/>
      <w:marBottom w:val="0"/>
      <w:divBdr>
        <w:top w:val="none" w:sz="0" w:space="0" w:color="auto"/>
        <w:left w:val="none" w:sz="0" w:space="0" w:color="auto"/>
        <w:bottom w:val="none" w:sz="0" w:space="0" w:color="auto"/>
        <w:right w:val="none" w:sz="0" w:space="0" w:color="auto"/>
      </w:divBdr>
    </w:div>
    <w:div w:id="1994527986">
      <w:bodyDiv w:val="1"/>
      <w:marLeft w:val="0"/>
      <w:marRight w:val="0"/>
      <w:marTop w:val="0"/>
      <w:marBottom w:val="0"/>
      <w:divBdr>
        <w:top w:val="none" w:sz="0" w:space="0" w:color="auto"/>
        <w:left w:val="none" w:sz="0" w:space="0" w:color="auto"/>
        <w:bottom w:val="none" w:sz="0" w:space="0" w:color="auto"/>
        <w:right w:val="none" w:sz="0" w:space="0" w:color="auto"/>
      </w:divBdr>
    </w:div>
    <w:div w:id="2111536383">
      <w:bodyDiv w:val="1"/>
      <w:marLeft w:val="0"/>
      <w:marRight w:val="0"/>
      <w:marTop w:val="0"/>
      <w:marBottom w:val="0"/>
      <w:divBdr>
        <w:top w:val="none" w:sz="0" w:space="0" w:color="auto"/>
        <w:left w:val="none" w:sz="0" w:space="0" w:color="auto"/>
        <w:bottom w:val="none" w:sz="0" w:space="0" w:color="auto"/>
        <w:right w:val="none" w:sz="0" w:space="0" w:color="auto"/>
      </w:divBdr>
      <w:divsChild>
        <w:div w:id="2989946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gif"/><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gif"/><Relationship Id="rId12" Type="http://schemas.openxmlformats.org/officeDocument/2006/relationships/image" Target="media/image6.gi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gif"/><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gi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7</Pages>
  <Words>1494</Words>
  <Characters>8522</Characters>
  <Application>Microsoft Office Word</Application>
  <DocSecurity>0</DocSecurity>
  <Lines>71</Lines>
  <Paragraphs>19</Paragraphs>
  <ScaleCrop>false</ScaleCrop>
  <Company/>
  <LinksUpToDate>false</LinksUpToDate>
  <CharactersWithSpaces>9997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21</cp:revision>
  <dcterms:created xsi:type="dcterms:W3CDTF">2012-02-05T05:52:00Z</dcterms:created>
  <dcterms:modified xsi:type="dcterms:W3CDTF">2012-02-05T20:01:00Z</dcterms:modified>
</cp:coreProperties>
</file>